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18A" w:rsidRDefault="0084318A" w:rsidP="0084318A">
      <w:pPr>
        <w:jc w:val="center"/>
        <w:outlineLvl w:val="0"/>
        <w:rPr>
          <w:b/>
          <w:sz w:val="24"/>
          <w:szCs w:val="24"/>
        </w:rPr>
      </w:pPr>
      <w:r w:rsidRPr="00E902EF">
        <w:rPr>
          <w:b/>
          <w:sz w:val="24"/>
          <w:szCs w:val="24"/>
        </w:rPr>
        <w:t>ENGLISH LITERATURE</w:t>
      </w:r>
      <w:r w:rsidRPr="00B2506F">
        <w:rPr>
          <w:rFonts w:eastAsiaTheme="minorHAnsi"/>
          <w:b/>
          <w:bCs/>
          <w:color w:val="000000"/>
          <w:sz w:val="23"/>
          <w:szCs w:val="23"/>
        </w:rPr>
        <w:t xml:space="preserve"> (FOREIGN LANGUAGE)</w:t>
      </w:r>
    </w:p>
    <w:p w:rsidR="0084318A" w:rsidRPr="00C42A27" w:rsidRDefault="0084318A" w:rsidP="0084318A">
      <w:pPr>
        <w:jc w:val="center"/>
        <w:rPr>
          <w:rFonts w:eastAsiaTheme="minorHAnsi"/>
          <w:sz w:val="24"/>
          <w:szCs w:val="24"/>
        </w:rPr>
      </w:pPr>
    </w:p>
    <w:p w:rsidR="00607F6B" w:rsidRDefault="0084318A" w:rsidP="0084318A">
      <w:pPr>
        <w:jc w:val="center"/>
        <w:rPr>
          <w:rFonts w:eastAsiaTheme="minorHAnsi"/>
          <w:b/>
          <w:sz w:val="24"/>
          <w:szCs w:val="24"/>
        </w:rPr>
      </w:pPr>
      <w:r>
        <w:rPr>
          <w:rFonts w:eastAsiaTheme="minorHAnsi"/>
          <w:b/>
          <w:sz w:val="24"/>
          <w:szCs w:val="24"/>
        </w:rPr>
        <w:t>Course descriptor</w:t>
      </w:r>
    </w:p>
    <w:p w:rsidR="0084318A" w:rsidRPr="0084318A" w:rsidRDefault="0084318A" w:rsidP="0084318A">
      <w:pPr>
        <w:jc w:val="center"/>
        <w:rPr>
          <w:rFonts w:eastAsiaTheme="minorHAnsi"/>
          <w:b/>
          <w:sz w:val="24"/>
          <w:szCs w:val="24"/>
        </w:rPr>
      </w:pPr>
    </w:p>
    <w:tbl>
      <w:tblPr>
        <w:tblStyle w:val="a5"/>
        <w:tblW w:w="9923" w:type="dxa"/>
        <w:tblInd w:w="-147" w:type="dxa"/>
        <w:tblLook w:val="04A0" w:firstRow="1" w:lastRow="0" w:firstColumn="1" w:lastColumn="0" w:noHBand="0" w:noVBand="1"/>
      </w:tblPr>
      <w:tblGrid>
        <w:gridCol w:w="2851"/>
        <w:gridCol w:w="2309"/>
        <w:gridCol w:w="2438"/>
        <w:gridCol w:w="2325"/>
      </w:tblGrid>
      <w:tr w:rsidR="00F67D0C" w:rsidRPr="00E902EF" w:rsidTr="0084318A">
        <w:tc>
          <w:tcPr>
            <w:tcW w:w="2851" w:type="dxa"/>
            <w:shd w:val="clear" w:color="auto" w:fill="92CDDC" w:themeFill="accent5" w:themeFillTint="99"/>
          </w:tcPr>
          <w:p w:rsidR="00F67D0C" w:rsidRPr="00E902EF" w:rsidRDefault="00F67D0C" w:rsidP="00E902EF">
            <w:pPr>
              <w:rPr>
                <w:sz w:val="24"/>
                <w:szCs w:val="24"/>
              </w:rPr>
            </w:pPr>
            <w:r w:rsidRPr="00E902EF">
              <w:rPr>
                <w:sz w:val="24"/>
                <w:szCs w:val="24"/>
              </w:rPr>
              <w:br w:type="page"/>
              <w:t>Title of</w:t>
            </w:r>
            <w:r w:rsidRPr="00E902EF">
              <w:rPr>
                <w:spacing w:val="-2"/>
                <w:sz w:val="24"/>
                <w:szCs w:val="24"/>
              </w:rPr>
              <w:t xml:space="preserve"> </w:t>
            </w:r>
            <w:r w:rsidRPr="00E902EF">
              <w:rPr>
                <w:sz w:val="24"/>
                <w:szCs w:val="24"/>
              </w:rPr>
              <w:t>the</w:t>
            </w:r>
            <w:r w:rsidRPr="00E902EF">
              <w:rPr>
                <w:spacing w:val="-2"/>
                <w:sz w:val="24"/>
                <w:szCs w:val="24"/>
              </w:rPr>
              <w:t xml:space="preserve"> </w:t>
            </w:r>
            <w:r w:rsidRPr="00E902EF">
              <w:rPr>
                <w:sz w:val="24"/>
                <w:szCs w:val="24"/>
              </w:rPr>
              <w:t>course</w:t>
            </w:r>
          </w:p>
        </w:tc>
        <w:tc>
          <w:tcPr>
            <w:tcW w:w="7072" w:type="dxa"/>
            <w:gridSpan w:val="3"/>
            <w:shd w:val="clear" w:color="auto" w:fill="92CDDC" w:themeFill="accent5" w:themeFillTint="99"/>
          </w:tcPr>
          <w:p w:rsidR="00F67D0C" w:rsidRPr="00E902EF" w:rsidRDefault="0084318A" w:rsidP="0084318A">
            <w:pPr>
              <w:rPr>
                <w:sz w:val="24"/>
                <w:szCs w:val="24"/>
              </w:rPr>
            </w:pPr>
            <w:r>
              <w:rPr>
                <w:b/>
                <w:sz w:val="24"/>
                <w:szCs w:val="24"/>
              </w:rPr>
              <w:t>English Literature</w:t>
            </w:r>
          </w:p>
        </w:tc>
      </w:tr>
      <w:tr w:rsidR="00F67D0C" w:rsidRPr="00E902EF" w:rsidTr="0084318A">
        <w:tc>
          <w:tcPr>
            <w:tcW w:w="2851" w:type="dxa"/>
            <w:shd w:val="clear" w:color="auto" w:fill="92CDDC" w:themeFill="accent5" w:themeFillTint="99"/>
          </w:tcPr>
          <w:p w:rsidR="00F67D0C" w:rsidRPr="00E902EF" w:rsidRDefault="00F67D0C" w:rsidP="00E902EF">
            <w:pPr>
              <w:rPr>
                <w:sz w:val="24"/>
                <w:szCs w:val="24"/>
              </w:rPr>
            </w:pPr>
            <w:r w:rsidRPr="00E902EF">
              <w:rPr>
                <w:sz w:val="24"/>
                <w:szCs w:val="24"/>
              </w:rPr>
              <w:t>Title of</w:t>
            </w:r>
            <w:r w:rsidRPr="00E902EF">
              <w:rPr>
                <w:spacing w:val="-2"/>
                <w:sz w:val="24"/>
                <w:szCs w:val="24"/>
              </w:rPr>
              <w:t xml:space="preserve"> </w:t>
            </w:r>
            <w:r w:rsidRPr="00E902EF">
              <w:rPr>
                <w:sz w:val="24"/>
                <w:szCs w:val="24"/>
              </w:rPr>
              <w:t>the</w:t>
            </w:r>
            <w:r w:rsidRPr="00E902EF">
              <w:rPr>
                <w:spacing w:val="-2"/>
                <w:sz w:val="24"/>
                <w:szCs w:val="24"/>
              </w:rPr>
              <w:t xml:space="preserve"> </w:t>
            </w:r>
            <w:r w:rsidRPr="00E902EF">
              <w:rPr>
                <w:sz w:val="24"/>
                <w:szCs w:val="24"/>
              </w:rPr>
              <w:t xml:space="preserve">Academic </w:t>
            </w:r>
            <w:proofErr w:type="spellStart"/>
            <w:r w:rsidRPr="00E902EF">
              <w:rPr>
                <w:sz w:val="24"/>
                <w:szCs w:val="24"/>
              </w:rPr>
              <w:t>Programme</w:t>
            </w:r>
            <w:proofErr w:type="spellEnd"/>
          </w:p>
        </w:tc>
        <w:tc>
          <w:tcPr>
            <w:tcW w:w="7072" w:type="dxa"/>
            <w:gridSpan w:val="3"/>
            <w:shd w:val="clear" w:color="auto" w:fill="92CDDC" w:themeFill="accent5" w:themeFillTint="99"/>
          </w:tcPr>
          <w:p w:rsidR="00F67D0C" w:rsidRPr="00E902EF" w:rsidRDefault="00F67D0C" w:rsidP="00E902EF">
            <w:pPr>
              <w:rPr>
                <w:sz w:val="24"/>
                <w:szCs w:val="24"/>
              </w:rPr>
            </w:pPr>
            <w:r w:rsidRPr="00E902EF">
              <w:rPr>
                <w:w w:val="95"/>
                <w:position w:val="-13"/>
                <w:sz w:val="24"/>
                <w:szCs w:val="24"/>
              </w:rPr>
              <w:t>Philology</w:t>
            </w:r>
          </w:p>
        </w:tc>
      </w:tr>
      <w:tr w:rsidR="00F67D0C" w:rsidRPr="00E902EF" w:rsidTr="0084318A">
        <w:tc>
          <w:tcPr>
            <w:tcW w:w="2851" w:type="dxa"/>
            <w:shd w:val="clear" w:color="auto" w:fill="92CDDC" w:themeFill="accent5" w:themeFillTint="99"/>
          </w:tcPr>
          <w:p w:rsidR="00F67D0C" w:rsidRPr="00E902EF" w:rsidRDefault="00F67D0C" w:rsidP="00E902EF">
            <w:pPr>
              <w:rPr>
                <w:sz w:val="24"/>
                <w:szCs w:val="24"/>
              </w:rPr>
            </w:pPr>
            <w:r w:rsidRPr="00E902EF">
              <w:rPr>
                <w:sz w:val="24"/>
                <w:szCs w:val="24"/>
              </w:rPr>
              <w:t>Type of</w:t>
            </w:r>
            <w:r w:rsidRPr="00E902EF">
              <w:rPr>
                <w:spacing w:val="-2"/>
                <w:sz w:val="24"/>
                <w:szCs w:val="24"/>
              </w:rPr>
              <w:t xml:space="preserve"> </w:t>
            </w:r>
            <w:r w:rsidRPr="00E902EF">
              <w:rPr>
                <w:sz w:val="24"/>
                <w:szCs w:val="24"/>
              </w:rPr>
              <w:t>the</w:t>
            </w:r>
            <w:r w:rsidRPr="00E902EF">
              <w:rPr>
                <w:spacing w:val="-2"/>
                <w:sz w:val="24"/>
                <w:szCs w:val="24"/>
              </w:rPr>
              <w:t xml:space="preserve"> </w:t>
            </w:r>
            <w:r w:rsidRPr="00E902EF">
              <w:rPr>
                <w:sz w:val="24"/>
                <w:szCs w:val="24"/>
              </w:rPr>
              <w:t>course</w:t>
            </w:r>
          </w:p>
        </w:tc>
        <w:tc>
          <w:tcPr>
            <w:tcW w:w="7072" w:type="dxa"/>
            <w:gridSpan w:val="3"/>
            <w:shd w:val="clear" w:color="auto" w:fill="92CDDC" w:themeFill="accent5" w:themeFillTint="99"/>
          </w:tcPr>
          <w:p w:rsidR="00F67D0C" w:rsidRPr="00E902EF" w:rsidRDefault="00F67D0C" w:rsidP="00E902EF">
            <w:pPr>
              <w:rPr>
                <w:sz w:val="24"/>
                <w:szCs w:val="24"/>
              </w:rPr>
            </w:pPr>
            <w:r w:rsidRPr="00E902EF">
              <w:rPr>
                <w:sz w:val="24"/>
                <w:szCs w:val="24"/>
              </w:rPr>
              <w:t>Elective</w:t>
            </w:r>
          </w:p>
        </w:tc>
      </w:tr>
      <w:tr w:rsidR="00F67D0C" w:rsidRPr="00E902EF" w:rsidTr="0084318A">
        <w:tc>
          <w:tcPr>
            <w:tcW w:w="2851" w:type="dxa"/>
            <w:shd w:val="clear" w:color="auto" w:fill="92CDDC" w:themeFill="accent5" w:themeFillTint="99"/>
          </w:tcPr>
          <w:p w:rsidR="00F67D0C" w:rsidRPr="00E902EF" w:rsidRDefault="00F67D0C" w:rsidP="00E902EF">
            <w:pPr>
              <w:rPr>
                <w:sz w:val="24"/>
                <w:szCs w:val="24"/>
              </w:rPr>
            </w:pPr>
            <w:r w:rsidRPr="00E902EF">
              <w:rPr>
                <w:sz w:val="24"/>
                <w:szCs w:val="24"/>
              </w:rPr>
              <w:t>Prerequisites</w:t>
            </w:r>
          </w:p>
        </w:tc>
        <w:tc>
          <w:tcPr>
            <w:tcW w:w="7072" w:type="dxa"/>
            <w:gridSpan w:val="3"/>
            <w:shd w:val="clear" w:color="auto" w:fill="92CDDC" w:themeFill="accent5" w:themeFillTint="99"/>
          </w:tcPr>
          <w:p w:rsidR="00F67D0C" w:rsidRPr="00E902EF" w:rsidRDefault="00F67D0C" w:rsidP="00E902EF">
            <w:pPr>
              <w:rPr>
                <w:sz w:val="24"/>
                <w:szCs w:val="24"/>
              </w:rPr>
            </w:pPr>
            <w:r w:rsidRPr="00E902EF">
              <w:rPr>
                <w:sz w:val="24"/>
                <w:szCs w:val="24"/>
              </w:rPr>
              <w:t>There are no formal prerequisites for this course. Students should have fluent</w:t>
            </w:r>
            <w:r w:rsidRPr="00E902EF">
              <w:rPr>
                <w:spacing w:val="-1"/>
                <w:sz w:val="24"/>
                <w:szCs w:val="24"/>
              </w:rPr>
              <w:t xml:space="preserve"> </w:t>
            </w:r>
            <w:r w:rsidRPr="00E902EF">
              <w:rPr>
                <w:sz w:val="24"/>
                <w:szCs w:val="24"/>
              </w:rPr>
              <w:t>English.</w:t>
            </w:r>
          </w:p>
        </w:tc>
      </w:tr>
      <w:tr w:rsidR="00F67D0C" w:rsidRPr="00E902EF" w:rsidTr="0084318A">
        <w:tc>
          <w:tcPr>
            <w:tcW w:w="2851" w:type="dxa"/>
            <w:shd w:val="clear" w:color="auto" w:fill="92CDDC" w:themeFill="accent5" w:themeFillTint="99"/>
          </w:tcPr>
          <w:p w:rsidR="00F67D0C" w:rsidRPr="00E902EF" w:rsidRDefault="00F67D0C" w:rsidP="00E902EF">
            <w:pPr>
              <w:rPr>
                <w:sz w:val="24"/>
                <w:szCs w:val="24"/>
              </w:rPr>
            </w:pPr>
            <w:r w:rsidRPr="00E902EF">
              <w:rPr>
                <w:sz w:val="24"/>
                <w:szCs w:val="24"/>
              </w:rPr>
              <w:t>ECTS</w:t>
            </w:r>
            <w:r w:rsidRPr="00E902EF">
              <w:rPr>
                <w:spacing w:val="-1"/>
                <w:sz w:val="24"/>
                <w:szCs w:val="24"/>
              </w:rPr>
              <w:t xml:space="preserve"> </w:t>
            </w:r>
            <w:r w:rsidRPr="00E902EF">
              <w:rPr>
                <w:sz w:val="24"/>
                <w:szCs w:val="24"/>
              </w:rPr>
              <w:t>workload</w:t>
            </w:r>
          </w:p>
        </w:tc>
        <w:tc>
          <w:tcPr>
            <w:tcW w:w="7072" w:type="dxa"/>
            <w:gridSpan w:val="3"/>
            <w:shd w:val="clear" w:color="auto" w:fill="92CDDC" w:themeFill="accent5" w:themeFillTint="99"/>
          </w:tcPr>
          <w:p w:rsidR="00F67D0C" w:rsidRPr="00E902EF" w:rsidRDefault="00F67D0C" w:rsidP="00E902EF">
            <w:pPr>
              <w:rPr>
                <w:sz w:val="24"/>
                <w:szCs w:val="24"/>
              </w:rPr>
            </w:pPr>
            <w:r w:rsidRPr="00E902EF">
              <w:rPr>
                <w:sz w:val="24"/>
                <w:szCs w:val="24"/>
              </w:rPr>
              <w:t>4</w:t>
            </w:r>
          </w:p>
        </w:tc>
      </w:tr>
      <w:tr w:rsidR="00F67D0C" w:rsidRPr="00E902EF" w:rsidTr="0084318A">
        <w:tc>
          <w:tcPr>
            <w:tcW w:w="2851" w:type="dxa"/>
            <w:vMerge w:val="restart"/>
            <w:shd w:val="clear" w:color="auto" w:fill="92CDDC" w:themeFill="accent5" w:themeFillTint="99"/>
          </w:tcPr>
          <w:p w:rsidR="00F67D0C" w:rsidRPr="00E902EF" w:rsidRDefault="00F67D0C" w:rsidP="00E902EF">
            <w:pPr>
              <w:rPr>
                <w:sz w:val="24"/>
                <w:szCs w:val="24"/>
              </w:rPr>
            </w:pPr>
            <w:r w:rsidRPr="00E902EF">
              <w:rPr>
                <w:sz w:val="24"/>
                <w:szCs w:val="24"/>
              </w:rPr>
              <w:t>Total</w:t>
            </w:r>
            <w:r w:rsidRPr="00E902EF">
              <w:rPr>
                <w:spacing w:val="-1"/>
                <w:sz w:val="24"/>
                <w:szCs w:val="24"/>
              </w:rPr>
              <w:t xml:space="preserve"> </w:t>
            </w:r>
            <w:r w:rsidRPr="00E902EF">
              <w:rPr>
                <w:sz w:val="24"/>
                <w:szCs w:val="24"/>
              </w:rPr>
              <w:t>indicative</w:t>
            </w:r>
            <w:r w:rsidRPr="00E902EF">
              <w:rPr>
                <w:spacing w:val="-1"/>
                <w:sz w:val="24"/>
                <w:szCs w:val="24"/>
              </w:rPr>
              <w:t xml:space="preserve"> </w:t>
            </w:r>
            <w:r w:rsidRPr="00E902EF">
              <w:rPr>
                <w:sz w:val="24"/>
                <w:szCs w:val="24"/>
              </w:rPr>
              <w:t xml:space="preserve">study </w:t>
            </w:r>
            <w:r w:rsidRPr="00E902EF">
              <w:rPr>
                <w:position w:val="11"/>
                <w:sz w:val="24"/>
                <w:szCs w:val="24"/>
              </w:rPr>
              <w:t>hours</w:t>
            </w:r>
          </w:p>
        </w:tc>
        <w:tc>
          <w:tcPr>
            <w:tcW w:w="2309" w:type="dxa"/>
          </w:tcPr>
          <w:p w:rsidR="00F67D0C" w:rsidRPr="00E902EF" w:rsidRDefault="00F67D0C" w:rsidP="00E902EF">
            <w:pPr>
              <w:rPr>
                <w:sz w:val="24"/>
                <w:szCs w:val="24"/>
              </w:rPr>
            </w:pPr>
            <w:r w:rsidRPr="00E902EF">
              <w:rPr>
                <w:sz w:val="24"/>
                <w:szCs w:val="24"/>
              </w:rPr>
              <w:t>Directed Study</w:t>
            </w:r>
          </w:p>
        </w:tc>
        <w:tc>
          <w:tcPr>
            <w:tcW w:w="2438" w:type="dxa"/>
          </w:tcPr>
          <w:p w:rsidR="00F67D0C" w:rsidRPr="00E902EF" w:rsidRDefault="00F67D0C" w:rsidP="00E902EF">
            <w:pPr>
              <w:rPr>
                <w:sz w:val="24"/>
                <w:szCs w:val="24"/>
              </w:rPr>
            </w:pPr>
            <w:r w:rsidRPr="00E902EF">
              <w:rPr>
                <w:sz w:val="24"/>
                <w:szCs w:val="24"/>
              </w:rPr>
              <w:t>Self-directed study</w:t>
            </w:r>
          </w:p>
        </w:tc>
        <w:tc>
          <w:tcPr>
            <w:tcW w:w="2325" w:type="dxa"/>
          </w:tcPr>
          <w:p w:rsidR="00F67D0C" w:rsidRPr="00E902EF" w:rsidRDefault="00F67D0C" w:rsidP="00E902EF">
            <w:pPr>
              <w:rPr>
                <w:sz w:val="24"/>
                <w:szCs w:val="24"/>
              </w:rPr>
            </w:pPr>
            <w:r w:rsidRPr="00E902EF">
              <w:rPr>
                <w:spacing w:val="-5"/>
                <w:sz w:val="24"/>
                <w:szCs w:val="24"/>
              </w:rPr>
              <w:t>Total</w:t>
            </w:r>
          </w:p>
        </w:tc>
      </w:tr>
      <w:tr w:rsidR="00F67D0C" w:rsidRPr="00E902EF" w:rsidTr="0084318A">
        <w:tc>
          <w:tcPr>
            <w:tcW w:w="2851" w:type="dxa"/>
            <w:vMerge/>
            <w:shd w:val="clear" w:color="auto" w:fill="92CDDC" w:themeFill="accent5" w:themeFillTint="99"/>
          </w:tcPr>
          <w:p w:rsidR="00F67D0C" w:rsidRPr="00E902EF" w:rsidRDefault="00F67D0C" w:rsidP="00E902EF">
            <w:pPr>
              <w:rPr>
                <w:sz w:val="24"/>
                <w:szCs w:val="24"/>
              </w:rPr>
            </w:pPr>
          </w:p>
        </w:tc>
        <w:tc>
          <w:tcPr>
            <w:tcW w:w="2309" w:type="dxa"/>
          </w:tcPr>
          <w:p w:rsidR="00F67D0C" w:rsidRPr="00E902EF" w:rsidRDefault="00F67D0C" w:rsidP="00E902EF">
            <w:pPr>
              <w:rPr>
                <w:sz w:val="24"/>
                <w:szCs w:val="24"/>
              </w:rPr>
            </w:pPr>
            <w:r w:rsidRPr="00E902EF">
              <w:rPr>
                <w:sz w:val="24"/>
                <w:szCs w:val="24"/>
              </w:rPr>
              <w:t>48</w:t>
            </w:r>
          </w:p>
        </w:tc>
        <w:tc>
          <w:tcPr>
            <w:tcW w:w="2438" w:type="dxa"/>
          </w:tcPr>
          <w:p w:rsidR="00F67D0C" w:rsidRPr="00E902EF" w:rsidRDefault="00F67D0C" w:rsidP="00E902EF">
            <w:pPr>
              <w:rPr>
                <w:sz w:val="24"/>
                <w:szCs w:val="24"/>
              </w:rPr>
            </w:pPr>
            <w:r w:rsidRPr="00E902EF">
              <w:rPr>
                <w:sz w:val="24"/>
                <w:szCs w:val="24"/>
              </w:rPr>
              <w:t>104</w:t>
            </w:r>
          </w:p>
        </w:tc>
        <w:tc>
          <w:tcPr>
            <w:tcW w:w="2325" w:type="dxa"/>
          </w:tcPr>
          <w:p w:rsidR="00F67D0C" w:rsidRPr="00E902EF" w:rsidRDefault="00F67D0C" w:rsidP="00E902EF">
            <w:pPr>
              <w:rPr>
                <w:sz w:val="24"/>
                <w:szCs w:val="24"/>
              </w:rPr>
            </w:pPr>
            <w:r w:rsidRPr="00E902EF">
              <w:rPr>
                <w:sz w:val="24"/>
                <w:szCs w:val="24"/>
              </w:rPr>
              <w:t>152</w:t>
            </w:r>
          </w:p>
        </w:tc>
      </w:tr>
      <w:tr w:rsidR="00F67D0C" w:rsidRPr="00E902EF" w:rsidTr="0084318A">
        <w:tc>
          <w:tcPr>
            <w:tcW w:w="2851" w:type="dxa"/>
            <w:shd w:val="clear" w:color="auto" w:fill="92CDDC" w:themeFill="accent5" w:themeFillTint="99"/>
          </w:tcPr>
          <w:p w:rsidR="00F67D0C" w:rsidRPr="00E902EF" w:rsidRDefault="00F67D0C" w:rsidP="00E902EF">
            <w:pPr>
              <w:rPr>
                <w:sz w:val="24"/>
                <w:szCs w:val="24"/>
              </w:rPr>
            </w:pPr>
            <w:r w:rsidRPr="00E902EF">
              <w:rPr>
                <w:sz w:val="24"/>
                <w:szCs w:val="24"/>
              </w:rPr>
              <w:t>Course</w:t>
            </w:r>
            <w:r w:rsidRPr="00E902EF">
              <w:rPr>
                <w:spacing w:val="-3"/>
                <w:sz w:val="24"/>
                <w:szCs w:val="24"/>
              </w:rPr>
              <w:t xml:space="preserve"> </w:t>
            </w:r>
            <w:r w:rsidRPr="00E902EF">
              <w:rPr>
                <w:sz w:val="24"/>
                <w:szCs w:val="24"/>
              </w:rPr>
              <w:t>Overview</w:t>
            </w:r>
          </w:p>
        </w:tc>
        <w:tc>
          <w:tcPr>
            <w:tcW w:w="7072" w:type="dxa"/>
            <w:gridSpan w:val="3"/>
          </w:tcPr>
          <w:p w:rsidR="00F67D0C" w:rsidRPr="00E902EF" w:rsidRDefault="00F67D0C" w:rsidP="00E902EF">
            <w:pPr>
              <w:tabs>
                <w:tab w:val="left" w:pos="33"/>
              </w:tabs>
              <w:ind w:left="33" w:right="436"/>
              <w:rPr>
                <w:sz w:val="24"/>
                <w:szCs w:val="24"/>
              </w:rPr>
            </w:pPr>
            <w:r w:rsidRPr="00E902EF">
              <w:rPr>
                <w:sz w:val="24"/>
                <w:szCs w:val="24"/>
              </w:rPr>
              <w:t>In this course, we will read closely and discuss poems from a range of genres and styles, presenting a survey of contemporary Anglophone poetry with a special focus on politically engaged verse. Among our central themes will be political violence, poverty and oppression, marginalized voices and identities, and the reified forms of language itself.</w:t>
            </w:r>
          </w:p>
          <w:p w:rsidR="00F67D0C" w:rsidRPr="00E902EF" w:rsidRDefault="00F67D0C" w:rsidP="00E902EF">
            <w:pPr>
              <w:rPr>
                <w:sz w:val="24"/>
                <w:szCs w:val="24"/>
              </w:rPr>
            </w:pPr>
            <w:r w:rsidRPr="00E902EF">
              <w:rPr>
                <w:sz w:val="24"/>
                <w:szCs w:val="24"/>
              </w:rPr>
              <w:t xml:space="preserve">The course begins with the major post-war American schools centered </w:t>
            </w:r>
            <w:proofErr w:type="gramStart"/>
            <w:r w:rsidRPr="00E902EF">
              <w:rPr>
                <w:sz w:val="24"/>
                <w:szCs w:val="24"/>
              </w:rPr>
              <w:t>around</w:t>
            </w:r>
            <w:proofErr w:type="gramEnd"/>
            <w:r w:rsidRPr="00E902EF">
              <w:rPr>
                <w:sz w:val="24"/>
                <w:szCs w:val="24"/>
              </w:rPr>
              <w:t xml:space="preserve"> Black Mountain College (Charles Olson’s “projective verse”) and the Beatniks in San Francisco. We will focus on the break with traditional forms, the push towards absolute sincerity of expression, and the exploration of non- heteronormative forms of sexuality. We then proceed to the major communitarian trends – Black nationalist poetry and feminism. We will also consider points of intersection between the two movements, as in the work of </w:t>
            </w:r>
            <w:proofErr w:type="spellStart"/>
            <w:r w:rsidRPr="00E902EF">
              <w:rPr>
                <w:sz w:val="24"/>
                <w:szCs w:val="24"/>
              </w:rPr>
              <w:t>Audre</w:t>
            </w:r>
            <w:proofErr w:type="spellEnd"/>
            <w:r w:rsidRPr="00E902EF">
              <w:rPr>
                <w:sz w:val="24"/>
                <w:szCs w:val="24"/>
              </w:rPr>
              <w:t xml:space="preserve"> </w:t>
            </w:r>
            <w:proofErr w:type="spellStart"/>
            <w:r w:rsidRPr="00E902EF">
              <w:rPr>
                <w:sz w:val="24"/>
                <w:szCs w:val="24"/>
              </w:rPr>
              <w:t>Lorde</w:t>
            </w:r>
            <w:proofErr w:type="spellEnd"/>
            <w:r w:rsidRPr="00E902EF">
              <w:rPr>
                <w:sz w:val="24"/>
                <w:szCs w:val="24"/>
              </w:rPr>
              <w:t xml:space="preserve">. The next three sections of course examine working-class British poets, Irish poets that articulate a range of forms of national identity, and post- colonial poets from the Caribbean islands and the Indian subcontinent. The course closes with a discussion of political verse </w:t>
            </w:r>
            <w:proofErr w:type="gramStart"/>
            <w:r w:rsidRPr="00E902EF">
              <w:rPr>
                <w:sz w:val="24"/>
                <w:szCs w:val="24"/>
              </w:rPr>
              <w:t>being written</w:t>
            </w:r>
            <w:proofErr w:type="gramEnd"/>
            <w:r w:rsidRPr="00E902EF">
              <w:rPr>
                <w:sz w:val="24"/>
                <w:szCs w:val="24"/>
              </w:rPr>
              <w:t xml:space="preserve"> now.</w:t>
            </w:r>
          </w:p>
        </w:tc>
      </w:tr>
      <w:tr w:rsidR="00F67D0C" w:rsidRPr="00E902EF" w:rsidTr="0084318A">
        <w:tc>
          <w:tcPr>
            <w:tcW w:w="2851" w:type="dxa"/>
            <w:shd w:val="clear" w:color="auto" w:fill="92CDDC" w:themeFill="accent5" w:themeFillTint="99"/>
          </w:tcPr>
          <w:p w:rsidR="00F67D0C" w:rsidRPr="00E902EF" w:rsidRDefault="00F67D0C" w:rsidP="00E902EF">
            <w:pPr>
              <w:rPr>
                <w:sz w:val="24"/>
                <w:szCs w:val="24"/>
              </w:rPr>
            </w:pPr>
            <w:r w:rsidRPr="00E902EF">
              <w:rPr>
                <w:sz w:val="24"/>
                <w:szCs w:val="24"/>
              </w:rPr>
              <w:t>Intended Learning Outcomes</w:t>
            </w:r>
            <w:r w:rsidRPr="00E902EF">
              <w:rPr>
                <w:spacing w:val="-1"/>
                <w:sz w:val="24"/>
                <w:szCs w:val="24"/>
              </w:rPr>
              <w:t xml:space="preserve"> </w:t>
            </w:r>
            <w:r w:rsidRPr="00E902EF">
              <w:rPr>
                <w:sz w:val="24"/>
                <w:szCs w:val="24"/>
              </w:rPr>
              <w:t>(ILO)</w:t>
            </w:r>
          </w:p>
        </w:tc>
        <w:tc>
          <w:tcPr>
            <w:tcW w:w="7072" w:type="dxa"/>
            <w:gridSpan w:val="3"/>
          </w:tcPr>
          <w:p w:rsidR="00F67D0C" w:rsidRPr="00E902EF" w:rsidRDefault="00F67D0C" w:rsidP="00E902EF">
            <w:pPr>
              <w:tabs>
                <w:tab w:val="left" w:pos="2720"/>
              </w:tabs>
              <w:rPr>
                <w:sz w:val="24"/>
                <w:szCs w:val="24"/>
              </w:rPr>
            </w:pPr>
            <w:r w:rsidRPr="00E902EF">
              <w:rPr>
                <w:sz w:val="24"/>
                <w:szCs w:val="24"/>
              </w:rPr>
              <w:t>Students will become acquainted with the major trends of Anglophone</w:t>
            </w:r>
            <w:r w:rsidRPr="00E902EF">
              <w:rPr>
                <w:spacing w:val="-13"/>
                <w:sz w:val="24"/>
                <w:szCs w:val="24"/>
              </w:rPr>
              <w:t xml:space="preserve"> </w:t>
            </w:r>
            <w:r w:rsidRPr="00E902EF">
              <w:rPr>
                <w:sz w:val="24"/>
                <w:szCs w:val="24"/>
              </w:rPr>
              <w:t>poetry</w:t>
            </w:r>
          </w:p>
          <w:p w:rsidR="00F67D0C" w:rsidRPr="00E902EF" w:rsidRDefault="00F67D0C" w:rsidP="00E902EF">
            <w:pPr>
              <w:rPr>
                <w:sz w:val="24"/>
                <w:szCs w:val="24"/>
              </w:rPr>
            </w:pPr>
            <w:r w:rsidRPr="00E902EF">
              <w:rPr>
                <w:sz w:val="24"/>
                <w:szCs w:val="24"/>
              </w:rPr>
              <w:t>Outcomes</w:t>
            </w:r>
            <w:r w:rsidRPr="00E902EF">
              <w:rPr>
                <w:spacing w:val="-1"/>
                <w:sz w:val="24"/>
                <w:szCs w:val="24"/>
              </w:rPr>
              <w:t xml:space="preserve"> </w:t>
            </w:r>
            <w:r w:rsidRPr="00E902EF">
              <w:rPr>
                <w:sz w:val="24"/>
                <w:szCs w:val="24"/>
              </w:rPr>
              <w:t>(ILO)</w:t>
            </w:r>
            <w:r w:rsidRPr="00E902EF">
              <w:rPr>
                <w:sz w:val="24"/>
                <w:szCs w:val="24"/>
              </w:rPr>
              <w:tab/>
            </w:r>
            <w:r w:rsidRPr="00E902EF">
              <w:rPr>
                <w:position w:val="1"/>
                <w:sz w:val="24"/>
                <w:szCs w:val="24"/>
              </w:rPr>
              <w:t xml:space="preserve">after 1945 and many of the most significant poets writing in America, Britain, </w:t>
            </w:r>
            <w:r w:rsidRPr="00E902EF">
              <w:rPr>
                <w:sz w:val="24"/>
                <w:szCs w:val="24"/>
              </w:rPr>
              <w:t>and Ireland. Tracing the different forms of political engagement found in the poems under discussion, students will develop a fine-tuned understanding of how art can contribute to political</w:t>
            </w:r>
            <w:r w:rsidRPr="00E902EF">
              <w:rPr>
                <w:spacing w:val="-4"/>
                <w:sz w:val="24"/>
                <w:szCs w:val="24"/>
              </w:rPr>
              <w:t xml:space="preserve"> </w:t>
            </w:r>
            <w:r w:rsidRPr="00E902EF">
              <w:rPr>
                <w:sz w:val="24"/>
                <w:szCs w:val="24"/>
              </w:rPr>
              <w:t>struggle</w:t>
            </w:r>
          </w:p>
        </w:tc>
      </w:tr>
    </w:tbl>
    <w:tbl>
      <w:tblPr>
        <w:tblStyle w:val="TableNormal"/>
        <w:tblW w:w="9918"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0"/>
        <w:gridCol w:w="2142"/>
        <w:gridCol w:w="1684"/>
        <w:gridCol w:w="94"/>
        <w:gridCol w:w="1606"/>
        <w:gridCol w:w="99"/>
        <w:gridCol w:w="1043"/>
        <w:gridCol w:w="247"/>
        <w:gridCol w:w="930"/>
        <w:gridCol w:w="1283"/>
      </w:tblGrid>
      <w:tr w:rsidR="00F67D0C" w:rsidRPr="00E902EF" w:rsidTr="0084318A">
        <w:trPr>
          <w:trHeight w:val="368"/>
        </w:trPr>
        <w:tc>
          <w:tcPr>
            <w:tcW w:w="9918" w:type="dxa"/>
            <w:gridSpan w:val="10"/>
            <w:shd w:val="clear" w:color="auto" w:fill="92CDDC" w:themeFill="accent5" w:themeFillTint="99"/>
            <w:vAlign w:val="center"/>
          </w:tcPr>
          <w:p w:rsidR="00F67D0C" w:rsidRPr="00E902EF" w:rsidRDefault="00F67D0C" w:rsidP="00E902EF">
            <w:pPr>
              <w:pStyle w:val="a3"/>
              <w:ind w:left="181"/>
              <w:rPr>
                <w:b/>
              </w:rPr>
            </w:pPr>
            <w:r w:rsidRPr="00E902EF">
              <w:rPr>
                <w:b/>
              </w:rPr>
              <w:t>Content and Structure of the Course</w:t>
            </w:r>
          </w:p>
          <w:p w:rsidR="00F67D0C" w:rsidRPr="00E902EF" w:rsidRDefault="00F67D0C" w:rsidP="00E902EF">
            <w:pPr>
              <w:pStyle w:val="TableParagraph"/>
              <w:jc w:val="center"/>
              <w:rPr>
                <w:b/>
                <w:sz w:val="24"/>
                <w:szCs w:val="24"/>
              </w:rPr>
            </w:pPr>
          </w:p>
        </w:tc>
      </w:tr>
      <w:tr w:rsidR="00F67D0C" w:rsidRPr="00E902EF" w:rsidTr="0084318A">
        <w:trPr>
          <w:trHeight w:val="368"/>
        </w:trPr>
        <w:tc>
          <w:tcPr>
            <w:tcW w:w="790" w:type="dxa"/>
            <w:vMerge w:val="restart"/>
            <w:shd w:val="clear" w:color="auto" w:fill="DAEDF3"/>
            <w:vAlign w:val="center"/>
          </w:tcPr>
          <w:p w:rsidR="00F67D0C" w:rsidRPr="00E902EF" w:rsidRDefault="00F67D0C" w:rsidP="00E902EF">
            <w:pPr>
              <w:pStyle w:val="TableParagraph"/>
              <w:jc w:val="center"/>
              <w:rPr>
                <w:sz w:val="24"/>
                <w:szCs w:val="24"/>
              </w:rPr>
            </w:pPr>
            <w:r w:rsidRPr="00E902EF">
              <w:rPr>
                <w:b/>
                <w:sz w:val="24"/>
                <w:szCs w:val="24"/>
              </w:rPr>
              <w:t>№</w:t>
            </w:r>
          </w:p>
        </w:tc>
        <w:tc>
          <w:tcPr>
            <w:tcW w:w="3826" w:type="dxa"/>
            <w:gridSpan w:val="2"/>
            <w:vMerge w:val="restart"/>
            <w:shd w:val="clear" w:color="auto" w:fill="DAEDF3"/>
            <w:vAlign w:val="center"/>
          </w:tcPr>
          <w:p w:rsidR="00F67D0C" w:rsidRPr="00E902EF" w:rsidRDefault="00F67D0C" w:rsidP="00E902EF">
            <w:pPr>
              <w:pStyle w:val="TableParagraph"/>
              <w:jc w:val="center"/>
              <w:rPr>
                <w:sz w:val="24"/>
                <w:szCs w:val="24"/>
              </w:rPr>
            </w:pPr>
            <w:r w:rsidRPr="00E902EF">
              <w:rPr>
                <w:b/>
                <w:sz w:val="24"/>
                <w:szCs w:val="24"/>
              </w:rPr>
              <w:t>Topic /</w:t>
            </w:r>
            <w:r w:rsidRPr="00E902EF">
              <w:rPr>
                <w:b/>
                <w:spacing w:val="-2"/>
                <w:sz w:val="24"/>
                <w:szCs w:val="24"/>
              </w:rPr>
              <w:t xml:space="preserve"> </w:t>
            </w:r>
            <w:r w:rsidRPr="00E902EF">
              <w:rPr>
                <w:b/>
                <w:sz w:val="24"/>
                <w:szCs w:val="24"/>
              </w:rPr>
              <w:t>Course</w:t>
            </w:r>
            <w:r w:rsidRPr="00E902EF">
              <w:rPr>
                <w:b/>
                <w:spacing w:val="-2"/>
                <w:sz w:val="24"/>
                <w:szCs w:val="24"/>
              </w:rPr>
              <w:t xml:space="preserve"> </w:t>
            </w:r>
            <w:r w:rsidRPr="00E902EF">
              <w:rPr>
                <w:b/>
                <w:sz w:val="24"/>
                <w:szCs w:val="24"/>
              </w:rPr>
              <w:t>Chapter</w:t>
            </w:r>
          </w:p>
        </w:tc>
        <w:tc>
          <w:tcPr>
            <w:tcW w:w="94" w:type="dxa"/>
            <w:vMerge w:val="restart"/>
            <w:tcBorders>
              <w:right w:val="nil"/>
            </w:tcBorders>
            <w:shd w:val="clear" w:color="auto" w:fill="DAEDF3"/>
            <w:vAlign w:val="center"/>
          </w:tcPr>
          <w:p w:rsidR="00F67D0C" w:rsidRPr="00E902EF" w:rsidRDefault="00F67D0C" w:rsidP="00E902EF">
            <w:pPr>
              <w:pStyle w:val="TableParagraph"/>
              <w:jc w:val="center"/>
              <w:rPr>
                <w:sz w:val="24"/>
                <w:szCs w:val="24"/>
              </w:rPr>
            </w:pPr>
          </w:p>
        </w:tc>
        <w:tc>
          <w:tcPr>
            <w:tcW w:w="1606" w:type="dxa"/>
            <w:vMerge w:val="restart"/>
            <w:tcBorders>
              <w:left w:val="nil"/>
            </w:tcBorders>
            <w:shd w:val="clear" w:color="auto" w:fill="DAEDF3"/>
            <w:vAlign w:val="center"/>
          </w:tcPr>
          <w:p w:rsidR="00F67D0C" w:rsidRPr="00E902EF" w:rsidRDefault="00F67D0C" w:rsidP="00E902EF">
            <w:pPr>
              <w:pStyle w:val="TableParagraph"/>
              <w:jc w:val="center"/>
              <w:rPr>
                <w:sz w:val="24"/>
                <w:szCs w:val="24"/>
              </w:rPr>
            </w:pPr>
            <w:r w:rsidRPr="00E902EF">
              <w:rPr>
                <w:b/>
                <w:sz w:val="24"/>
                <w:szCs w:val="24"/>
              </w:rPr>
              <w:t>Total</w:t>
            </w:r>
          </w:p>
        </w:tc>
        <w:tc>
          <w:tcPr>
            <w:tcW w:w="99" w:type="dxa"/>
            <w:tcBorders>
              <w:right w:val="nil"/>
            </w:tcBorders>
            <w:shd w:val="clear" w:color="auto" w:fill="DAEDF3"/>
            <w:vAlign w:val="center"/>
          </w:tcPr>
          <w:p w:rsidR="00F67D0C" w:rsidRPr="00E902EF" w:rsidRDefault="00F67D0C" w:rsidP="00E902EF">
            <w:pPr>
              <w:pStyle w:val="TableParagraph"/>
              <w:jc w:val="center"/>
              <w:rPr>
                <w:sz w:val="24"/>
                <w:szCs w:val="24"/>
              </w:rPr>
            </w:pPr>
          </w:p>
        </w:tc>
        <w:tc>
          <w:tcPr>
            <w:tcW w:w="2220" w:type="dxa"/>
            <w:gridSpan w:val="3"/>
            <w:tcBorders>
              <w:left w:val="nil"/>
            </w:tcBorders>
            <w:shd w:val="clear" w:color="auto" w:fill="DAEDF3"/>
            <w:vAlign w:val="center"/>
          </w:tcPr>
          <w:p w:rsidR="00F67D0C" w:rsidRPr="00E902EF" w:rsidRDefault="00F67D0C" w:rsidP="00E902EF">
            <w:pPr>
              <w:pStyle w:val="TableParagraph"/>
              <w:jc w:val="center"/>
              <w:rPr>
                <w:sz w:val="24"/>
                <w:szCs w:val="24"/>
              </w:rPr>
            </w:pPr>
            <w:r w:rsidRPr="00E902EF">
              <w:rPr>
                <w:b/>
                <w:sz w:val="24"/>
                <w:szCs w:val="24"/>
              </w:rPr>
              <w:t>Directed</w:t>
            </w:r>
            <w:r w:rsidRPr="00E902EF">
              <w:rPr>
                <w:b/>
                <w:spacing w:val="-1"/>
                <w:sz w:val="24"/>
                <w:szCs w:val="24"/>
              </w:rPr>
              <w:t xml:space="preserve"> </w:t>
            </w:r>
            <w:r w:rsidRPr="00E902EF">
              <w:rPr>
                <w:b/>
                <w:sz w:val="24"/>
                <w:szCs w:val="24"/>
              </w:rPr>
              <w:t>Study</w:t>
            </w:r>
          </w:p>
        </w:tc>
        <w:tc>
          <w:tcPr>
            <w:tcW w:w="1283" w:type="dxa"/>
            <w:vMerge w:val="restart"/>
            <w:shd w:val="clear" w:color="auto" w:fill="DAEDF3"/>
            <w:vAlign w:val="center"/>
          </w:tcPr>
          <w:p w:rsidR="00F67D0C" w:rsidRPr="00E902EF" w:rsidRDefault="00F67D0C" w:rsidP="00E902EF">
            <w:pPr>
              <w:pStyle w:val="TableParagraph"/>
              <w:jc w:val="center"/>
              <w:rPr>
                <w:sz w:val="24"/>
                <w:szCs w:val="24"/>
              </w:rPr>
            </w:pPr>
            <w:r w:rsidRPr="00E902EF">
              <w:rPr>
                <w:b/>
                <w:sz w:val="24"/>
                <w:szCs w:val="24"/>
              </w:rPr>
              <w:t>Self-directed</w:t>
            </w:r>
          </w:p>
        </w:tc>
      </w:tr>
      <w:tr w:rsidR="00F67D0C" w:rsidRPr="00E902EF" w:rsidTr="0084318A">
        <w:trPr>
          <w:trHeight w:val="368"/>
        </w:trPr>
        <w:tc>
          <w:tcPr>
            <w:tcW w:w="790" w:type="dxa"/>
            <w:vMerge/>
            <w:shd w:val="clear" w:color="auto" w:fill="DAEDF3"/>
          </w:tcPr>
          <w:p w:rsidR="00F67D0C" w:rsidRPr="00E902EF" w:rsidRDefault="00F67D0C" w:rsidP="00E902EF">
            <w:pPr>
              <w:pStyle w:val="TableParagraph"/>
              <w:rPr>
                <w:b/>
                <w:sz w:val="24"/>
                <w:szCs w:val="24"/>
              </w:rPr>
            </w:pPr>
          </w:p>
        </w:tc>
        <w:tc>
          <w:tcPr>
            <w:tcW w:w="3826" w:type="dxa"/>
            <w:gridSpan w:val="2"/>
            <w:vMerge/>
            <w:shd w:val="clear" w:color="auto" w:fill="DAEDF3"/>
          </w:tcPr>
          <w:p w:rsidR="00F67D0C" w:rsidRPr="00E902EF" w:rsidRDefault="00F67D0C" w:rsidP="00E902EF">
            <w:pPr>
              <w:pStyle w:val="TableParagraph"/>
              <w:rPr>
                <w:b/>
                <w:sz w:val="24"/>
                <w:szCs w:val="24"/>
              </w:rPr>
            </w:pPr>
          </w:p>
        </w:tc>
        <w:tc>
          <w:tcPr>
            <w:tcW w:w="94" w:type="dxa"/>
            <w:vMerge/>
            <w:tcBorders>
              <w:right w:val="nil"/>
            </w:tcBorders>
            <w:shd w:val="clear" w:color="auto" w:fill="DAEDF3"/>
          </w:tcPr>
          <w:p w:rsidR="00F67D0C" w:rsidRPr="00E902EF" w:rsidRDefault="00F67D0C" w:rsidP="00E902EF">
            <w:pPr>
              <w:pStyle w:val="TableParagraph"/>
              <w:rPr>
                <w:sz w:val="24"/>
                <w:szCs w:val="24"/>
              </w:rPr>
            </w:pPr>
          </w:p>
        </w:tc>
        <w:tc>
          <w:tcPr>
            <w:tcW w:w="1606" w:type="dxa"/>
            <w:vMerge/>
            <w:tcBorders>
              <w:left w:val="nil"/>
            </w:tcBorders>
            <w:shd w:val="clear" w:color="auto" w:fill="DAEDF3"/>
          </w:tcPr>
          <w:p w:rsidR="00F67D0C" w:rsidRPr="00E902EF" w:rsidRDefault="00F67D0C" w:rsidP="00E902EF">
            <w:pPr>
              <w:pStyle w:val="TableParagraph"/>
              <w:rPr>
                <w:b/>
                <w:sz w:val="24"/>
                <w:szCs w:val="24"/>
              </w:rPr>
            </w:pPr>
          </w:p>
        </w:tc>
        <w:tc>
          <w:tcPr>
            <w:tcW w:w="99" w:type="dxa"/>
            <w:tcBorders>
              <w:right w:val="nil"/>
            </w:tcBorders>
            <w:shd w:val="clear" w:color="auto" w:fill="DAEDF3"/>
          </w:tcPr>
          <w:p w:rsidR="00F67D0C" w:rsidRPr="00E902EF" w:rsidRDefault="00F67D0C" w:rsidP="00E902EF">
            <w:pPr>
              <w:pStyle w:val="TableParagraph"/>
              <w:rPr>
                <w:sz w:val="24"/>
                <w:szCs w:val="24"/>
              </w:rPr>
            </w:pPr>
          </w:p>
        </w:tc>
        <w:tc>
          <w:tcPr>
            <w:tcW w:w="1043" w:type="dxa"/>
            <w:tcBorders>
              <w:left w:val="nil"/>
            </w:tcBorders>
            <w:shd w:val="clear" w:color="auto" w:fill="DAEDF3"/>
          </w:tcPr>
          <w:p w:rsidR="00F67D0C" w:rsidRPr="00E902EF" w:rsidRDefault="00F67D0C" w:rsidP="00E902EF">
            <w:pPr>
              <w:pStyle w:val="TableParagraph"/>
              <w:rPr>
                <w:sz w:val="24"/>
                <w:szCs w:val="24"/>
              </w:rPr>
            </w:pPr>
            <w:r w:rsidRPr="00E902EF">
              <w:rPr>
                <w:b/>
                <w:sz w:val="24"/>
                <w:szCs w:val="24"/>
              </w:rPr>
              <w:t>Lectures</w:t>
            </w:r>
          </w:p>
        </w:tc>
        <w:tc>
          <w:tcPr>
            <w:tcW w:w="247" w:type="dxa"/>
            <w:tcBorders>
              <w:right w:val="nil"/>
            </w:tcBorders>
            <w:shd w:val="clear" w:color="auto" w:fill="DAEDF3"/>
          </w:tcPr>
          <w:p w:rsidR="00F67D0C" w:rsidRPr="00E902EF" w:rsidRDefault="00F67D0C" w:rsidP="00E902EF">
            <w:pPr>
              <w:pStyle w:val="TableParagraph"/>
              <w:rPr>
                <w:sz w:val="24"/>
                <w:szCs w:val="24"/>
              </w:rPr>
            </w:pPr>
          </w:p>
        </w:tc>
        <w:tc>
          <w:tcPr>
            <w:tcW w:w="930" w:type="dxa"/>
            <w:tcBorders>
              <w:left w:val="nil"/>
            </w:tcBorders>
            <w:shd w:val="clear" w:color="auto" w:fill="DAEDF3"/>
          </w:tcPr>
          <w:p w:rsidR="00F67D0C" w:rsidRPr="00E902EF" w:rsidRDefault="00F67D0C" w:rsidP="00E902EF">
            <w:pPr>
              <w:pStyle w:val="TableParagraph"/>
              <w:rPr>
                <w:sz w:val="24"/>
                <w:szCs w:val="24"/>
              </w:rPr>
            </w:pPr>
            <w:r w:rsidRPr="00E902EF">
              <w:rPr>
                <w:b/>
                <w:sz w:val="24"/>
                <w:szCs w:val="24"/>
              </w:rPr>
              <w:t>Tutorials</w:t>
            </w:r>
          </w:p>
        </w:tc>
        <w:tc>
          <w:tcPr>
            <w:tcW w:w="1283" w:type="dxa"/>
            <w:vMerge/>
            <w:shd w:val="clear" w:color="auto" w:fill="DAEDF3"/>
          </w:tcPr>
          <w:p w:rsidR="00F67D0C" w:rsidRPr="00E902EF" w:rsidRDefault="00F67D0C" w:rsidP="00E902EF">
            <w:pPr>
              <w:pStyle w:val="TableParagraph"/>
              <w:rPr>
                <w:sz w:val="24"/>
                <w:szCs w:val="24"/>
              </w:rPr>
            </w:pPr>
          </w:p>
        </w:tc>
      </w:tr>
      <w:tr w:rsidR="00607F6B" w:rsidRPr="00E902EF" w:rsidTr="0084318A">
        <w:trPr>
          <w:trHeight w:val="380"/>
        </w:trPr>
        <w:tc>
          <w:tcPr>
            <w:tcW w:w="790" w:type="dxa"/>
          </w:tcPr>
          <w:p w:rsidR="00607F6B" w:rsidRPr="00E902EF" w:rsidRDefault="00E902EF" w:rsidP="00E902EF">
            <w:pPr>
              <w:pStyle w:val="TableParagraph"/>
              <w:ind w:left="69"/>
              <w:rPr>
                <w:sz w:val="24"/>
                <w:szCs w:val="24"/>
              </w:rPr>
            </w:pPr>
            <w:r w:rsidRPr="00E902EF">
              <w:rPr>
                <w:sz w:val="24"/>
                <w:szCs w:val="24"/>
              </w:rPr>
              <w:t>1</w:t>
            </w:r>
          </w:p>
        </w:tc>
        <w:tc>
          <w:tcPr>
            <w:tcW w:w="3826" w:type="dxa"/>
            <w:gridSpan w:val="2"/>
          </w:tcPr>
          <w:p w:rsidR="00607F6B" w:rsidRPr="00E902EF" w:rsidRDefault="00E902EF" w:rsidP="00E902EF">
            <w:pPr>
              <w:pStyle w:val="TableParagraph"/>
              <w:ind w:left="102"/>
              <w:rPr>
                <w:sz w:val="24"/>
                <w:szCs w:val="24"/>
              </w:rPr>
            </w:pPr>
            <w:r w:rsidRPr="00E902EF">
              <w:rPr>
                <w:sz w:val="24"/>
                <w:szCs w:val="24"/>
              </w:rPr>
              <w:t>Introduction</w:t>
            </w:r>
          </w:p>
        </w:tc>
        <w:tc>
          <w:tcPr>
            <w:tcW w:w="94" w:type="dxa"/>
            <w:tcBorders>
              <w:right w:val="nil"/>
            </w:tcBorders>
          </w:tcPr>
          <w:p w:rsidR="00607F6B" w:rsidRPr="00E902EF" w:rsidRDefault="00607F6B" w:rsidP="00E902EF">
            <w:pPr>
              <w:pStyle w:val="TableParagraph"/>
              <w:rPr>
                <w:sz w:val="24"/>
                <w:szCs w:val="24"/>
              </w:rPr>
            </w:pPr>
          </w:p>
        </w:tc>
        <w:tc>
          <w:tcPr>
            <w:tcW w:w="1606" w:type="dxa"/>
            <w:tcBorders>
              <w:left w:val="nil"/>
            </w:tcBorders>
          </w:tcPr>
          <w:p w:rsidR="00607F6B" w:rsidRPr="00E902EF" w:rsidRDefault="00E902EF" w:rsidP="00E902EF">
            <w:pPr>
              <w:pStyle w:val="TableParagraph"/>
              <w:ind w:left="11"/>
              <w:rPr>
                <w:sz w:val="24"/>
                <w:szCs w:val="24"/>
              </w:rPr>
            </w:pPr>
            <w:r w:rsidRPr="00E902EF">
              <w:rPr>
                <w:sz w:val="24"/>
                <w:szCs w:val="24"/>
              </w:rPr>
              <w:t>8</w:t>
            </w:r>
          </w:p>
        </w:tc>
        <w:tc>
          <w:tcPr>
            <w:tcW w:w="1142" w:type="dxa"/>
            <w:gridSpan w:val="2"/>
          </w:tcPr>
          <w:p w:rsidR="00607F6B" w:rsidRPr="00E902EF" w:rsidRDefault="00E902EF" w:rsidP="00E902EF">
            <w:pPr>
              <w:pStyle w:val="TableParagraph"/>
              <w:ind w:left="97"/>
              <w:rPr>
                <w:sz w:val="24"/>
                <w:szCs w:val="24"/>
              </w:rPr>
            </w:pPr>
            <w:r w:rsidRPr="00E902EF">
              <w:rPr>
                <w:sz w:val="24"/>
                <w:szCs w:val="24"/>
              </w:rPr>
              <w:t>2</w:t>
            </w:r>
          </w:p>
        </w:tc>
        <w:tc>
          <w:tcPr>
            <w:tcW w:w="247" w:type="dxa"/>
            <w:tcBorders>
              <w:right w:val="nil"/>
            </w:tcBorders>
          </w:tcPr>
          <w:p w:rsidR="00607F6B" w:rsidRPr="00E902EF" w:rsidRDefault="00607F6B" w:rsidP="00E902EF">
            <w:pPr>
              <w:pStyle w:val="TableParagraph"/>
              <w:rPr>
                <w:sz w:val="24"/>
                <w:szCs w:val="24"/>
              </w:rPr>
            </w:pPr>
          </w:p>
        </w:tc>
        <w:tc>
          <w:tcPr>
            <w:tcW w:w="930" w:type="dxa"/>
            <w:tcBorders>
              <w:left w:val="nil"/>
            </w:tcBorders>
          </w:tcPr>
          <w:p w:rsidR="00607F6B" w:rsidRPr="00E902EF" w:rsidRDefault="00E902EF" w:rsidP="00E902EF">
            <w:pPr>
              <w:pStyle w:val="TableParagraph"/>
              <w:ind w:left="9"/>
              <w:rPr>
                <w:sz w:val="24"/>
                <w:szCs w:val="24"/>
              </w:rPr>
            </w:pPr>
            <w:r w:rsidRPr="00E902EF">
              <w:rPr>
                <w:sz w:val="24"/>
                <w:szCs w:val="24"/>
              </w:rPr>
              <w:t>2</w:t>
            </w:r>
          </w:p>
        </w:tc>
        <w:tc>
          <w:tcPr>
            <w:tcW w:w="1283" w:type="dxa"/>
          </w:tcPr>
          <w:p w:rsidR="00607F6B" w:rsidRPr="00E902EF" w:rsidRDefault="00E902EF" w:rsidP="00E902EF">
            <w:pPr>
              <w:pStyle w:val="TableParagraph"/>
              <w:ind w:left="37"/>
              <w:rPr>
                <w:sz w:val="24"/>
                <w:szCs w:val="24"/>
              </w:rPr>
            </w:pPr>
            <w:r w:rsidRPr="00E902EF">
              <w:rPr>
                <w:sz w:val="24"/>
                <w:szCs w:val="24"/>
              </w:rPr>
              <w:t>4</w:t>
            </w:r>
          </w:p>
        </w:tc>
      </w:tr>
      <w:tr w:rsidR="00607F6B" w:rsidRPr="00E902EF" w:rsidTr="0084318A">
        <w:trPr>
          <w:trHeight w:val="378"/>
        </w:trPr>
        <w:tc>
          <w:tcPr>
            <w:tcW w:w="790" w:type="dxa"/>
          </w:tcPr>
          <w:p w:rsidR="00607F6B" w:rsidRPr="00E902EF" w:rsidRDefault="00E902EF" w:rsidP="00E902EF">
            <w:pPr>
              <w:pStyle w:val="TableParagraph"/>
              <w:ind w:left="69"/>
              <w:rPr>
                <w:sz w:val="24"/>
                <w:szCs w:val="24"/>
              </w:rPr>
            </w:pPr>
            <w:r w:rsidRPr="00E902EF">
              <w:rPr>
                <w:sz w:val="24"/>
                <w:szCs w:val="24"/>
              </w:rPr>
              <w:t>2</w:t>
            </w:r>
          </w:p>
        </w:tc>
        <w:tc>
          <w:tcPr>
            <w:tcW w:w="3826" w:type="dxa"/>
            <w:gridSpan w:val="2"/>
          </w:tcPr>
          <w:p w:rsidR="00607F6B" w:rsidRPr="00E902EF" w:rsidRDefault="00E902EF" w:rsidP="00E902EF">
            <w:pPr>
              <w:pStyle w:val="TableParagraph"/>
              <w:ind w:left="102"/>
              <w:rPr>
                <w:sz w:val="24"/>
                <w:szCs w:val="24"/>
              </w:rPr>
            </w:pPr>
            <w:r w:rsidRPr="00E902EF">
              <w:rPr>
                <w:sz w:val="24"/>
                <w:szCs w:val="24"/>
              </w:rPr>
              <w:t>Black Mountain School</w:t>
            </w:r>
          </w:p>
        </w:tc>
        <w:tc>
          <w:tcPr>
            <w:tcW w:w="94" w:type="dxa"/>
            <w:tcBorders>
              <w:right w:val="nil"/>
            </w:tcBorders>
          </w:tcPr>
          <w:p w:rsidR="00607F6B" w:rsidRPr="00E902EF" w:rsidRDefault="00607F6B" w:rsidP="00E902EF">
            <w:pPr>
              <w:pStyle w:val="TableParagraph"/>
              <w:rPr>
                <w:sz w:val="24"/>
                <w:szCs w:val="24"/>
              </w:rPr>
            </w:pPr>
          </w:p>
        </w:tc>
        <w:tc>
          <w:tcPr>
            <w:tcW w:w="1606" w:type="dxa"/>
            <w:tcBorders>
              <w:left w:val="nil"/>
            </w:tcBorders>
          </w:tcPr>
          <w:p w:rsidR="00607F6B" w:rsidRPr="00E902EF" w:rsidRDefault="00E902EF" w:rsidP="00E902EF">
            <w:pPr>
              <w:pStyle w:val="TableParagraph"/>
              <w:ind w:left="11"/>
              <w:rPr>
                <w:sz w:val="24"/>
                <w:szCs w:val="24"/>
              </w:rPr>
            </w:pPr>
            <w:r w:rsidRPr="00E902EF">
              <w:rPr>
                <w:sz w:val="24"/>
                <w:szCs w:val="24"/>
              </w:rPr>
              <w:t>14</w:t>
            </w:r>
          </w:p>
        </w:tc>
        <w:tc>
          <w:tcPr>
            <w:tcW w:w="1142" w:type="dxa"/>
            <w:gridSpan w:val="2"/>
          </w:tcPr>
          <w:p w:rsidR="00607F6B" w:rsidRPr="00E902EF" w:rsidRDefault="00E902EF" w:rsidP="00E902EF">
            <w:pPr>
              <w:pStyle w:val="TableParagraph"/>
              <w:ind w:left="97"/>
              <w:rPr>
                <w:sz w:val="24"/>
                <w:szCs w:val="24"/>
              </w:rPr>
            </w:pPr>
            <w:r w:rsidRPr="00E902EF">
              <w:rPr>
                <w:sz w:val="24"/>
                <w:szCs w:val="24"/>
              </w:rPr>
              <w:t>2</w:t>
            </w:r>
          </w:p>
        </w:tc>
        <w:tc>
          <w:tcPr>
            <w:tcW w:w="247" w:type="dxa"/>
            <w:tcBorders>
              <w:right w:val="nil"/>
            </w:tcBorders>
          </w:tcPr>
          <w:p w:rsidR="00607F6B" w:rsidRPr="00E902EF" w:rsidRDefault="00607F6B" w:rsidP="00E902EF">
            <w:pPr>
              <w:pStyle w:val="TableParagraph"/>
              <w:rPr>
                <w:sz w:val="24"/>
                <w:szCs w:val="24"/>
              </w:rPr>
            </w:pPr>
          </w:p>
        </w:tc>
        <w:tc>
          <w:tcPr>
            <w:tcW w:w="930" w:type="dxa"/>
            <w:tcBorders>
              <w:left w:val="nil"/>
            </w:tcBorders>
          </w:tcPr>
          <w:p w:rsidR="00607F6B" w:rsidRPr="00E902EF" w:rsidRDefault="00E902EF" w:rsidP="00E902EF">
            <w:pPr>
              <w:pStyle w:val="TableParagraph"/>
              <w:ind w:left="9"/>
              <w:rPr>
                <w:sz w:val="24"/>
                <w:szCs w:val="24"/>
              </w:rPr>
            </w:pPr>
            <w:r w:rsidRPr="00E902EF">
              <w:rPr>
                <w:sz w:val="24"/>
                <w:szCs w:val="24"/>
              </w:rPr>
              <w:t>2</w:t>
            </w:r>
          </w:p>
        </w:tc>
        <w:tc>
          <w:tcPr>
            <w:tcW w:w="1283" w:type="dxa"/>
          </w:tcPr>
          <w:p w:rsidR="00607F6B" w:rsidRPr="00E902EF" w:rsidRDefault="00E902EF" w:rsidP="00E902EF">
            <w:pPr>
              <w:pStyle w:val="TableParagraph"/>
              <w:ind w:left="37"/>
              <w:rPr>
                <w:sz w:val="24"/>
                <w:szCs w:val="24"/>
              </w:rPr>
            </w:pPr>
            <w:r w:rsidRPr="00E902EF">
              <w:rPr>
                <w:sz w:val="24"/>
                <w:szCs w:val="24"/>
              </w:rPr>
              <w:t>10</w:t>
            </w:r>
          </w:p>
        </w:tc>
      </w:tr>
      <w:tr w:rsidR="00607F6B" w:rsidRPr="00E902EF" w:rsidTr="0084318A">
        <w:trPr>
          <w:trHeight w:val="380"/>
        </w:trPr>
        <w:tc>
          <w:tcPr>
            <w:tcW w:w="790" w:type="dxa"/>
          </w:tcPr>
          <w:p w:rsidR="00607F6B" w:rsidRPr="00E902EF" w:rsidRDefault="00E902EF" w:rsidP="00E902EF">
            <w:pPr>
              <w:pStyle w:val="TableParagraph"/>
              <w:ind w:left="69"/>
              <w:rPr>
                <w:sz w:val="24"/>
                <w:szCs w:val="24"/>
              </w:rPr>
            </w:pPr>
            <w:r w:rsidRPr="00E902EF">
              <w:rPr>
                <w:sz w:val="24"/>
                <w:szCs w:val="24"/>
              </w:rPr>
              <w:t>3</w:t>
            </w:r>
          </w:p>
        </w:tc>
        <w:tc>
          <w:tcPr>
            <w:tcW w:w="3826" w:type="dxa"/>
            <w:gridSpan w:val="2"/>
          </w:tcPr>
          <w:p w:rsidR="00607F6B" w:rsidRPr="00E902EF" w:rsidRDefault="00E902EF" w:rsidP="00E902EF">
            <w:pPr>
              <w:pStyle w:val="TableParagraph"/>
              <w:ind w:left="102"/>
              <w:rPr>
                <w:sz w:val="24"/>
                <w:szCs w:val="24"/>
              </w:rPr>
            </w:pPr>
            <w:r w:rsidRPr="00E902EF">
              <w:rPr>
                <w:sz w:val="24"/>
                <w:szCs w:val="24"/>
              </w:rPr>
              <w:t>Beatniks and Queer</w:t>
            </w:r>
          </w:p>
        </w:tc>
        <w:tc>
          <w:tcPr>
            <w:tcW w:w="94" w:type="dxa"/>
            <w:tcBorders>
              <w:right w:val="nil"/>
            </w:tcBorders>
          </w:tcPr>
          <w:p w:rsidR="00607F6B" w:rsidRPr="00E902EF" w:rsidRDefault="00607F6B" w:rsidP="00E902EF">
            <w:pPr>
              <w:pStyle w:val="TableParagraph"/>
              <w:rPr>
                <w:sz w:val="24"/>
                <w:szCs w:val="24"/>
              </w:rPr>
            </w:pPr>
          </w:p>
        </w:tc>
        <w:tc>
          <w:tcPr>
            <w:tcW w:w="1606" w:type="dxa"/>
            <w:tcBorders>
              <w:left w:val="nil"/>
            </w:tcBorders>
          </w:tcPr>
          <w:p w:rsidR="00607F6B" w:rsidRPr="00E902EF" w:rsidRDefault="00E902EF" w:rsidP="00E902EF">
            <w:pPr>
              <w:pStyle w:val="TableParagraph"/>
              <w:ind w:left="11"/>
              <w:rPr>
                <w:sz w:val="24"/>
                <w:szCs w:val="24"/>
              </w:rPr>
            </w:pPr>
            <w:r w:rsidRPr="00E902EF">
              <w:rPr>
                <w:sz w:val="24"/>
                <w:szCs w:val="24"/>
              </w:rPr>
              <w:t>14</w:t>
            </w:r>
          </w:p>
        </w:tc>
        <w:tc>
          <w:tcPr>
            <w:tcW w:w="1142" w:type="dxa"/>
            <w:gridSpan w:val="2"/>
          </w:tcPr>
          <w:p w:rsidR="00607F6B" w:rsidRPr="00E902EF" w:rsidRDefault="00E902EF" w:rsidP="00E902EF">
            <w:pPr>
              <w:pStyle w:val="TableParagraph"/>
              <w:ind w:left="97"/>
              <w:rPr>
                <w:sz w:val="24"/>
                <w:szCs w:val="24"/>
              </w:rPr>
            </w:pPr>
            <w:r w:rsidRPr="00E902EF">
              <w:rPr>
                <w:sz w:val="24"/>
                <w:szCs w:val="24"/>
              </w:rPr>
              <w:t>2</w:t>
            </w:r>
          </w:p>
        </w:tc>
        <w:tc>
          <w:tcPr>
            <w:tcW w:w="247" w:type="dxa"/>
            <w:tcBorders>
              <w:right w:val="nil"/>
            </w:tcBorders>
          </w:tcPr>
          <w:p w:rsidR="00607F6B" w:rsidRPr="00E902EF" w:rsidRDefault="00607F6B" w:rsidP="00E902EF">
            <w:pPr>
              <w:pStyle w:val="TableParagraph"/>
              <w:rPr>
                <w:sz w:val="24"/>
                <w:szCs w:val="24"/>
              </w:rPr>
            </w:pPr>
          </w:p>
        </w:tc>
        <w:tc>
          <w:tcPr>
            <w:tcW w:w="930" w:type="dxa"/>
            <w:tcBorders>
              <w:left w:val="nil"/>
            </w:tcBorders>
          </w:tcPr>
          <w:p w:rsidR="00607F6B" w:rsidRPr="00E902EF" w:rsidRDefault="00E902EF" w:rsidP="00E902EF">
            <w:pPr>
              <w:pStyle w:val="TableParagraph"/>
              <w:ind w:left="9"/>
              <w:rPr>
                <w:sz w:val="24"/>
                <w:szCs w:val="24"/>
              </w:rPr>
            </w:pPr>
            <w:r w:rsidRPr="00E902EF">
              <w:rPr>
                <w:sz w:val="24"/>
                <w:szCs w:val="24"/>
              </w:rPr>
              <w:t>2</w:t>
            </w:r>
          </w:p>
        </w:tc>
        <w:tc>
          <w:tcPr>
            <w:tcW w:w="1283" w:type="dxa"/>
          </w:tcPr>
          <w:p w:rsidR="00607F6B" w:rsidRPr="00E902EF" w:rsidRDefault="00E902EF" w:rsidP="00E902EF">
            <w:pPr>
              <w:pStyle w:val="TableParagraph"/>
              <w:ind w:left="37"/>
              <w:rPr>
                <w:sz w:val="24"/>
                <w:szCs w:val="24"/>
              </w:rPr>
            </w:pPr>
            <w:r w:rsidRPr="00E902EF">
              <w:rPr>
                <w:sz w:val="24"/>
                <w:szCs w:val="24"/>
              </w:rPr>
              <w:t>10</w:t>
            </w:r>
          </w:p>
        </w:tc>
      </w:tr>
      <w:tr w:rsidR="00607F6B" w:rsidRPr="00E902EF" w:rsidTr="0084318A">
        <w:trPr>
          <w:trHeight w:val="380"/>
        </w:trPr>
        <w:tc>
          <w:tcPr>
            <w:tcW w:w="790" w:type="dxa"/>
          </w:tcPr>
          <w:p w:rsidR="00607F6B" w:rsidRPr="00E902EF" w:rsidRDefault="00E902EF" w:rsidP="00E902EF">
            <w:pPr>
              <w:pStyle w:val="TableParagraph"/>
              <w:ind w:left="69"/>
              <w:rPr>
                <w:sz w:val="24"/>
                <w:szCs w:val="24"/>
              </w:rPr>
            </w:pPr>
            <w:r w:rsidRPr="00E902EF">
              <w:rPr>
                <w:sz w:val="24"/>
                <w:szCs w:val="24"/>
              </w:rPr>
              <w:t>4</w:t>
            </w:r>
          </w:p>
        </w:tc>
        <w:tc>
          <w:tcPr>
            <w:tcW w:w="3826" w:type="dxa"/>
            <w:gridSpan w:val="2"/>
          </w:tcPr>
          <w:p w:rsidR="00607F6B" w:rsidRPr="00E902EF" w:rsidRDefault="00E902EF" w:rsidP="00E902EF">
            <w:pPr>
              <w:pStyle w:val="TableParagraph"/>
              <w:ind w:left="102"/>
              <w:rPr>
                <w:sz w:val="24"/>
                <w:szCs w:val="24"/>
              </w:rPr>
            </w:pPr>
            <w:r w:rsidRPr="00E902EF">
              <w:rPr>
                <w:sz w:val="24"/>
                <w:szCs w:val="24"/>
              </w:rPr>
              <w:t>Black Nationalism</w:t>
            </w:r>
          </w:p>
        </w:tc>
        <w:tc>
          <w:tcPr>
            <w:tcW w:w="94" w:type="dxa"/>
            <w:tcBorders>
              <w:right w:val="nil"/>
            </w:tcBorders>
          </w:tcPr>
          <w:p w:rsidR="00607F6B" w:rsidRPr="00E902EF" w:rsidRDefault="00607F6B" w:rsidP="00E902EF">
            <w:pPr>
              <w:pStyle w:val="TableParagraph"/>
              <w:rPr>
                <w:sz w:val="24"/>
                <w:szCs w:val="24"/>
              </w:rPr>
            </w:pPr>
          </w:p>
        </w:tc>
        <w:tc>
          <w:tcPr>
            <w:tcW w:w="1606" w:type="dxa"/>
            <w:tcBorders>
              <w:left w:val="nil"/>
            </w:tcBorders>
          </w:tcPr>
          <w:p w:rsidR="00607F6B" w:rsidRPr="00E902EF" w:rsidRDefault="00E902EF" w:rsidP="00E902EF">
            <w:pPr>
              <w:pStyle w:val="TableParagraph"/>
              <w:ind w:left="11"/>
              <w:rPr>
                <w:sz w:val="24"/>
                <w:szCs w:val="24"/>
              </w:rPr>
            </w:pPr>
            <w:r w:rsidRPr="00E902EF">
              <w:rPr>
                <w:sz w:val="24"/>
                <w:szCs w:val="24"/>
              </w:rPr>
              <w:t>14</w:t>
            </w:r>
          </w:p>
        </w:tc>
        <w:tc>
          <w:tcPr>
            <w:tcW w:w="1142" w:type="dxa"/>
            <w:gridSpan w:val="2"/>
          </w:tcPr>
          <w:p w:rsidR="00607F6B" w:rsidRPr="00E902EF" w:rsidRDefault="00E902EF" w:rsidP="00E902EF">
            <w:pPr>
              <w:pStyle w:val="TableParagraph"/>
              <w:ind w:left="97"/>
              <w:rPr>
                <w:sz w:val="24"/>
                <w:szCs w:val="24"/>
              </w:rPr>
            </w:pPr>
            <w:r w:rsidRPr="00E902EF">
              <w:rPr>
                <w:sz w:val="24"/>
                <w:szCs w:val="24"/>
              </w:rPr>
              <w:t>2</w:t>
            </w:r>
          </w:p>
        </w:tc>
        <w:tc>
          <w:tcPr>
            <w:tcW w:w="247" w:type="dxa"/>
            <w:tcBorders>
              <w:right w:val="nil"/>
            </w:tcBorders>
          </w:tcPr>
          <w:p w:rsidR="00607F6B" w:rsidRPr="00E902EF" w:rsidRDefault="00607F6B" w:rsidP="00E902EF">
            <w:pPr>
              <w:pStyle w:val="TableParagraph"/>
              <w:rPr>
                <w:sz w:val="24"/>
                <w:szCs w:val="24"/>
              </w:rPr>
            </w:pPr>
          </w:p>
        </w:tc>
        <w:tc>
          <w:tcPr>
            <w:tcW w:w="930" w:type="dxa"/>
            <w:tcBorders>
              <w:left w:val="nil"/>
            </w:tcBorders>
          </w:tcPr>
          <w:p w:rsidR="00607F6B" w:rsidRPr="00E902EF" w:rsidRDefault="00E902EF" w:rsidP="00E902EF">
            <w:pPr>
              <w:pStyle w:val="TableParagraph"/>
              <w:ind w:left="9"/>
              <w:rPr>
                <w:sz w:val="24"/>
                <w:szCs w:val="24"/>
              </w:rPr>
            </w:pPr>
            <w:r w:rsidRPr="00E902EF">
              <w:rPr>
                <w:sz w:val="24"/>
                <w:szCs w:val="24"/>
              </w:rPr>
              <w:t>2</w:t>
            </w:r>
          </w:p>
        </w:tc>
        <w:tc>
          <w:tcPr>
            <w:tcW w:w="1283" w:type="dxa"/>
          </w:tcPr>
          <w:p w:rsidR="00607F6B" w:rsidRPr="00E902EF" w:rsidRDefault="00E902EF" w:rsidP="00E902EF">
            <w:pPr>
              <w:pStyle w:val="TableParagraph"/>
              <w:ind w:left="37"/>
              <w:rPr>
                <w:sz w:val="24"/>
                <w:szCs w:val="24"/>
              </w:rPr>
            </w:pPr>
            <w:r w:rsidRPr="00E902EF">
              <w:rPr>
                <w:sz w:val="24"/>
                <w:szCs w:val="24"/>
              </w:rPr>
              <w:t>10</w:t>
            </w:r>
          </w:p>
        </w:tc>
      </w:tr>
      <w:tr w:rsidR="00607F6B" w:rsidRPr="00E902EF" w:rsidTr="0084318A">
        <w:trPr>
          <w:trHeight w:val="378"/>
        </w:trPr>
        <w:tc>
          <w:tcPr>
            <w:tcW w:w="790" w:type="dxa"/>
          </w:tcPr>
          <w:p w:rsidR="00607F6B" w:rsidRPr="00E902EF" w:rsidRDefault="00E902EF" w:rsidP="00E902EF">
            <w:pPr>
              <w:pStyle w:val="TableParagraph"/>
              <w:ind w:left="69"/>
              <w:rPr>
                <w:sz w:val="24"/>
                <w:szCs w:val="24"/>
              </w:rPr>
            </w:pPr>
            <w:r w:rsidRPr="00E902EF">
              <w:rPr>
                <w:sz w:val="24"/>
                <w:szCs w:val="24"/>
              </w:rPr>
              <w:t>5</w:t>
            </w:r>
          </w:p>
        </w:tc>
        <w:tc>
          <w:tcPr>
            <w:tcW w:w="3826" w:type="dxa"/>
            <w:gridSpan w:val="2"/>
          </w:tcPr>
          <w:p w:rsidR="00607F6B" w:rsidRPr="00E902EF" w:rsidRDefault="00E902EF" w:rsidP="00E902EF">
            <w:pPr>
              <w:pStyle w:val="TableParagraph"/>
              <w:ind w:left="102"/>
              <w:rPr>
                <w:sz w:val="24"/>
                <w:szCs w:val="24"/>
              </w:rPr>
            </w:pPr>
            <w:r w:rsidRPr="00E902EF">
              <w:rPr>
                <w:sz w:val="24"/>
                <w:szCs w:val="24"/>
              </w:rPr>
              <w:t>After Black Nationalism</w:t>
            </w:r>
          </w:p>
        </w:tc>
        <w:tc>
          <w:tcPr>
            <w:tcW w:w="94" w:type="dxa"/>
            <w:tcBorders>
              <w:right w:val="nil"/>
            </w:tcBorders>
          </w:tcPr>
          <w:p w:rsidR="00607F6B" w:rsidRPr="00E902EF" w:rsidRDefault="00607F6B" w:rsidP="00E902EF">
            <w:pPr>
              <w:pStyle w:val="TableParagraph"/>
              <w:rPr>
                <w:sz w:val="24"/>
                <w:szCs w:val="24"/>
              </w:rPr>
            </w:pPr>
          </w:p>
        </w:tc>
        <w:tc>
          <w:tcPr>
            <w:tcW w:w="1606" w:type="dxa"/>
            <w:tcBorders>
              <w:left w:val="nil"/>
            </w:tcBorders>
          </w:tcPr>
          <w:p w:rsidR="00607F6B" w:rsidRPr="00E902EF" w:rsidRDefault="00E902EF" w:rsidP="00E902EF">
            <w:pPr>
              <w:pStyle w:val="TableParagraph"/>
              <w:ind w:left="11"/>
              <w:rPr>
                <w:sz w:val="24"/>
                <w:szCs w:val="24"/>
              </w:rPr>
            </w:pPr>
            <w:r w:rsidRPr="00E902EF">
              <w:rPr>
                <w:sz w:val="24"/>
                <w:szCs w:val="24"/>
              </w:rPr>
              <w:t>14</w:t>
            </w:r>
          </w:p>
        </w:tc>
        <w:tc>
          <w:tcPr>
            <w:tcW w:w="1142" w:type="dxa"/>
            <w:gridSpan w:val="2"/>
          </w:tcPr>
          <w:p w:rsidR="00607F6B" w:rsidRPr="00E902EF" w:rsidRDefault="00E902EF" w:rsidP="00E902EF">
            <w:pPr>
              <w:pStyle w:val="TableParagraph"/>
              <w:ind w:left="97"/>
              <w:rPr>
                <w:sz w:val="24"/>
                <w:szCs w:val="24"/>
              </w:rPr>
            </w:pPr>
            <w:r w:rsidRPr="00E902EF">
              <w:rPr>
                <w:sz w:val="24"/>
                <w:szCs w:val="24"/>
              </w:rPr>
              <w:t>2</w:t>
            </w:r>
          </w:p>
        </w:tc>
        <w:tc>
          <w:tcPr>
            <w:tcW w:w="247" w:type="dxa"/>
            <w:tcBorders>
              <w:right w:val="nil"/>
            </w:tcBorders>
          </w:tcPr>
          <w:p w:rsidR="00607F6B" w:rsidRPr="00E902EF" w:rsidRDefault="00607F6B" w:rsidP="00E902EF">
            <w:pPr>
              <w:pStyle w:val="TableParagraph"/>
              <w:rPr>
                <w:sz w:val="24"/>
                <w:szCs w:val="24"/>
              </w:rPr>
            </w:pPr>
          </w:p>
        </w:tc>
        <w:tc>
          <w:tcPr>
            <w:tcW w:w="930" w:type="dxa"/>
            <w:tcBorders>
              <w:left w:val="nil"/>
            </w:tcBorders>
          </w:tcPr>
          <w:p w:rsidR="00607F6B" w:rsidRPr="00E902EF" w:rsidRDefault="00E902EF" w:rsidP="00E902EF">
            <w:pPr>
              <w:pStyle w:val="TableParagraph"/>
              <w:ind w:left="9"/>
              <w:rPr>
                <w:sz w:val="24"/>
                <w:szCs w:val="24"/>
              </w:rPr>
            </w:pPr>
            <w:r w:rsidRPr="00E902EF">
              <w:rPr>
                <w:sz w:val="24"/>
                <w:szCs w:val="24"/>
              </w:rPr>
              <w:t>2</w:t>
            </w:r>
          </w:p>
        </w:tc>
        <w:tc>
          <w:tcPr>
            <w:tcW w:w="1283" w:type="dxa"/>
          </w:tcPr>
          <w:p w:rsidR="00607F6B" w:rsidRPr="00E902EF" w:rsidRDefault="00E902EF" w:rsidP="00E902EF">
            <w:pPr>
              <w:pStyle w:val="TableParagraph"/>
              <w:ind w:left="37"/>
              <w:rPr>
                <w:sz w:val="24"/>
                <w:szCs w:val="24"/>
              </w:rPr>
            </w:pPr>
            <w:r w:rsidRPr="00E902EF">
              <w:rPr>
                <w:sz w:val="24"/>
                <w:szCs w:val="24"/>
              </w:rPr>
              <w:t>10</w:t>
            </w:r>
          </w:p>
        </w:tc>
      </w:tr>
      <w:tr w:rsidR="00607F6B" w:rsidRPr="00E902EF" w:rsidTr="0084318A">
        <w:trPr>
          <w:trHeight w:val="380"/>
        </w:trPr>
        <w:tc>
          <w:tcPr>
            <w:tcW w:w="790" w:type="dxa"/>
          </w:tcPr>
          <w:p w:rsidR="00607F6B" w:rsidRPr="00E902EF" w:rsidRDefault="00E902EF" w:rsidP="00E902EF">
            <w:pPr>
              <w:pStyle w:val="TableParagraph"/>
              <w:ind w:left="69"/>
              <w:rPr>
                <w:sz w:val="24"/>
                <w:szCs w:val="24"/>
              </w:rPr>
            </w:pPr>
            <w:r w:rsidRPr="00E902EF">
              <w:rPr>
                <w:sz w:val="24"/>
                <w:szCs w:val="24"/>
              </w:rPr>
              <w:t>6</w:t>
            </w:r>
          </w:p>
        </w:tc>
        <w:tc>
          <w:tcPr>
            <w:tcW w:w="3826" w:type="dxa"/>
            <w:gridSpan w:val="2"/>
          </w:tcPr>
          <w:p w:rsidR="00607F6B" w:rsidRPr="00E902EF" w:rsidRDefault="00E902EF" w:rsidP="00E902EF">
            <w:pPr>
              <w:pStyle w:val="TableParagraph"/>
              <w:ind w:left="102"/>
              <w:rPr>
                <w:sz w:val="24"/>
                <w:szCs w:val="24"/>
              </w:rPr>
            </w:pPr>
            <w:r w:rsidRPr="00E902EF">
              <w:rPr>
                <w:sz w:val="24"/>
                <w:szCs w:val="24"/>
              </w:rPr>
              <w:t>From Feminine to Feminism</w:t>
            </w:r>
          </w:p>
        </w:tc>
        <w:tc>
          <w:tcPr>
            <w:tcW w:w="94" w:type="dxa"/>
            <w:tcBorders>
              <w:right w:val="nil"/>
            </w:tcBorders>
          </w:tcPr>
          <w:p w:rsidR="00607F6B" w:rsidRPr="00E902EF" w:rsidRDefault="00607F6B" w:rsidP="00E902EF">
            <w:pPr>
              <w:pStyle w:val="TableParagraph"/>
              <w:rPr>
                <w:sz w:val="24"/>
                <w:szCs w:val="24"/>
              </w:rPr>
            </w:pPr>
          </w:p>
        </w:tc>
        <w:tc>
          <w:tcPr>
            <w:tcW w:w="1606" w:type="dxa"/>
            <w:tcBorders>
              <w:left w:val="nil"/>
            </w:tcBorders>
          </w:tcPr>
          <w:p w:rsidR="00607F6B" w:rsidRPr="00E902EF" w:rsidRDefault="00E902EF" w:rsidP="00E902EF">
            <w:pPr>
              <w:pStyle w:val="TableParagraph"/>
              <w:ind w:left="11"/>
              <w:rPr>
                <w:sz w:val="24"/>
                <w:szCs w:val="24"/>
              </w:rPr>
            </w:pPr>
            <w:r w:rsidRPr="00E902EF">
              <w:rPr>
                <w:sz w:val="24"/>
                <w:szCs w:val="24"/>
              </w:rPr>
              <w:t>14</w:t>
            </w:r>
          </w:p>
        </w:tc>
        <w:tc>
          <w:tcPr>
            <w:tcW w:w="1142" w:type="dxa"/>
            <w:gridSpan w:val="2"/>
          </w:tcPr>
          <w:p w:rsidR="00607F6B" w:rsidRPr="00E902EF" w:rsidRDefault="00E902EF" w:rsidP="00E902EF">
            <w:pPr>
              <w:pStyle w:val="TableParagraph"/>
              <w:ind w:left="97"/>
              <w:rPr>
                <w:sz w:val="24"/>
                <w:szCs w:val="24"/>
              </w:rPr>
            </w:pPr>
            <w:r w:rsidRPr="00E902EF">
              <w:rPr>
                <w:sz w:val="24"/>
                <w:szCs w:val="24"/>
              </w:rPr>
              <w:t>2</w:t>
            </w:r>
          </w:p>
        </w:tc>
        <w:tc>
          <w:tcPr>
            <w:tcW w:w="247" w:type="dxa"/>
            <w:tcBorders>
              <w:right w:val="nil"/>
            </w:tcBorders>
          </w:tcPr>
          <w:p w:rsidR="00607F6B" w:rsidRPr="00E902EF" w:rsidRDefault="00607F6B" w:rsidP="00E902EF">
            <w:pPr>
              <w:pStyle w:val="TableParagraph"/>
              <w:rPr>
                <w:sz w:val="24"/>
                <w:szCs w:val="24"/>
              </w:rPr>
            </w:pPr>
          </w:p>
        </w:tc>
        <w:tc>
          <w:tcPr>
            <w:tcW w:w="930" w:type="dxa"/>
            <w:tcBorders>
              <w:left w:val="nil"/>
            </w:tcBorders>
          </w:tcPr>
          <w:p w:rsidR="00607F6B" w:rsidRPr="00E902EF" w:rsidRDefault="00E902EF" w:rsidP="00E902EF">
            <w:pPr>
              <w:pStyle w:val="TableParagraph"/>
              <w:ind w:left="9"/>
              <w:rPr>
                <w:sz w:val="24"/>
                <w:szCs w:val="24"/>
              </w:rPr>
            </w:pPr>
            <w:r w:rsidRPr="00E902EF">
              <w:rPr>
                <w:sz w:val="24"/>
                <w:szCs w:val="24"/>
              </w:rPr>
              <w:t>2</w:t>
            </w:r>
          </w:p>
        </w:tc>
        <w:tc>
          <w:tcPr>
            <w:tcW w:w="1283" w:type="dxa"/>
          </w:tcPr>
          <w:p w:rsidR="00607F6B" w:rsidRPr="00E902EF" w:rsidRDefault="00E902EF" w:rsidP="00E902EF">
            <w:pPr>
              <w:pStyle w:val="TableParagraph"/>
              <w:ind w:left="37"/>
              <w:rPr>
                <w:sz w:val="24"/>
                <w:szCs w:val="24"/>
              </w:rPr>
            </w:pPr>
            <w:r w:rsidRPr="00E902EF">
              <w:rPr>
                <w:sz w:val="24"/>
                <w:szCs w:val="24"/>
              </w:rPr>
              <w:t>10</w:t>
            </w:r>
          </w:p>
        </w:tc>
      </w:tr>
      <w:tr w:rsidR="00607F6B" w:rsidRPr="00E902EF" w:rsidTr="0084318A">
        <w:trPr>
          <w:trHeight w:val="380"/>
        </w:trPr>
        <w:tc>
          <w:tcPr>
            <w:tcW w:w="790" w:type="dxa"/>
          </w:tcPr>
          <w:p w:rsidR="00607F6B" w:rsidRPr="00E902EF" w:rsidRDefault="00E902EF" w:rsidP="00E902EF">
            <w:pPr>
              <w:pStyle w:val="TableParagraph"/>
              <w:ind w:left="69"/>
              <w:rPr>
                <w:sz w:val="24"/>
                <w:szCs w:val="24"/>
              </w:rPr>
            </w:pPr>
            <w:r w:rsidRPr="00E902EF">
              <w:rPr>
                <w:sz w:val="24"/>
                <w:szCs w:val="24"/>
              </w:rPr>
              <w:lastRenderedPageBreak/>
              <w:t>7</w:t>
            </w:r>
          </w:p>
        </w:tc>
        <w:tc>
          <w:tcPr>
            <w:tcW w:w="3826" w:type="dxa"/>
            <w:gridSpan w:val="2"/>
          </w:tcPr>
          <w:p w:rsidR="00607F6B" w:rsidRPr="00E902EF" w:rsidRDefault="00E902EF" w:rsidP="00E902EF">
            <w:pPr>
              <w:pStyle w:val="TableParagraph"/>
              <w:ind w:left="102"/>
              <w:rPr>
                <w:sz w:val="24"/>
                <w:szCs w:val="24"/>
              </w:rPr>
            </w:pPr>
            <w:r w:rsidRPr="00E902EF">
              <w:rPr>
                <w:sz w:val="24"/>
                <w:szCs w:val="24"/>
              </w:rPr>
              <w:t>From Feminism to Women of Color</w:t>
            </w:r>
          </w:p>
        </w:tc>
        <w:tc>
          <w:tcPr>
            <w:tcW w:w="94" w:type="dxa"/>
            <w:tcBorders>
              <w:right w:val="nil"/>
            </w:tcBorders>
          </w:tcPr>
          <w:p w:rsidR="00607F6B" w:rsidRPr="00E902EF" w:rsidRDefault="00607F6B" w:rsidP="00E902EF">
            <w:pPr>
              <w:pStyle w:val="TableParagraph"/>
              <w:rPr>
                <w:sz w:val="24"/>
                <w:szCs w:val="24"/>
              </w:rPr>
            </w:pPr>
          </w:p>
        </w:tc>
        <w:tc>
          <w:tcPr>
            <w:tcW w:w="1606" w:type="dxa"/>
            <w:tcBorders>
              <w:left w:val="nil"/>
            </w:tcBorders>
          </w:tcPr>
          <w:p w:rsidR="00607F6B" w:rsidRPr="00E902EF" w:rsidRDefault="00E902EF" w:rsidP="00E902EF">
            <w:pPr>
              <w:pStyle w:val="TableParagraph"/>
              <w:ind w:left="11"/>
              <w:rPr>
                <w:sz w:val="24"/>
                <w:szCs w:val="24"/>
              </w:rPr>
            </w:pPr>
            <w:r w:rsidRPr="00E902EF">
              <w:rPr>
                <w:sz w:val="24"/>
                <w:szCs w:val="24"/>
              </w:rPr>
              <w:t>14</w:t>
            </w:r>
          </w:p>
        </w:tc>
        <w:tc>
          <w:tcPr>
            <w:tcW w:w="1142" w:type="dxa"/>
            <w:gridSpan w:val="2"/>
          </w:tcPr>
          <w:p w:rsidR="00607F6B" w:rsidRPr="00E902EF" w:rsidRDefault="00E902EF" w:rsidP="00E902EF">
            <w:pPr>
              <w:pStyle w:val="TableParagraph"/>
              <w:ind w:left="97"/>
              <w:rPr>
                <w:sz w:val="24"/>
                <w:szCs w:val="24"/>
              </w:rPr>
            </w:pPr>
            <w:r w:rsidRPr="00E902EF">
              <w:rPr>
                <w:sz w:val="24"/>
                <w:szCs w:val="24"/>
              </w:rPr>
              <w:t>2</w:t>
            </w:r>
          </w:p>
        </w:tc>
        <w:tc>
          <w:tcPr>
            <w:tcW w:w="247" w:type="dxa"/>
            <w:tcBorders>
              <w:right w:val="nil"/>
            </w:tcBorders>
          </w:tcPr>
          <w:p w:rsidR="00607F6B" w:rsidRPr="00E902EF" w:rsidRDefault="00607F6B" w:rsidP="00E902EF">
            <w:pPr>
              <w:pStyle w:val="TableParagraph"/>
              <w:rPr>
                <w:sz w:val="24"/>
                <w:szCs w:val="24"/>
              </w:rPr>
            </w:pPr>
          </w:p>
        </w:tc>
        <w:tc>
          <w:tcPr>
            <w:tcW w:w="930" w:type="dxa"/>
            <w:tcBorders>
              <w:left w:val="nil"/>
            </w:tcBorders>
          </w:tcPr>
          <w:p w:rsidR="00607F6B" w:rsidRPr="00E902EF" w:rsidRDefault="00E902EF" w:rsidP="00E902EF">
            <w:pPr>
              <w:pStyle w:val="TableParagraph"/>
              <w:ind w:left="9"/>
              <w:rPr>
                <w:sz w:val="24"/>
                <w:szCs w:val="24"/>
              </w:rPr>
            </w:pPr>
            <w:r w:rsidRPr="00E902EF">
              <w:rPr>
                <w:sz w:val="24"/>
                <w:szCs w:val="24"/>
              </w:rPr>
              <w:t>2</w:t>
            </w:r>
          </w:p>
        </w:tc>
        <w:tc>
          <w:tcPr>
            <w:tcW w:w="1283" w:type="dxa"/>
          </w:tcPr>
          <w:p w:rsidR="00607F6B" w:rsidRPr="00E902EF" w:rsidRDefault="00E902EF" w:rsidP="00E902EF">
            <w:pPr>
              <w:pStyle w:val="TableParagraph"/>
              <w:ind w:left="37"/>
              <w:rPr>
                <w:sz w:val="24"/>
                <w:szCs w:val="24"/>
              </w:rPr>
            </w:pPr>
            <w:r w:rsidRPr="00E902EF">
              <w:rPr>
                <w:sz w:val="24"/>
                <w:szCs w:val="24"/>
              </w:rPr>
              <w:t>10</w:t>
            </w:r>
          </w:p>
        </w:tc>
      </w:tr>
      <w:tr w:rsidR="00607F6B" w:rsidRPr="00E902EF" w:rsidTr="0084318A">
        <w:trPr>
          <w:trHeight w:val="378"/>
        </w:trPr>
        <w:tc>
          <w:tcPr>
            <w:tcW w:w="790" w:type="dxa"/>
          </w:tcPr>
          <w:p w:rsidR="00607F6B" w:rsidRPr="00E902EF" w:rsidRDefault="00E902EF" w:rsidP="00E902EF">
            <w:pPr>
              <w:pStyle w:val="TableParagraph"/>
              <w:ind w:left="69"/>
              <w:rPr>
                <w:sz w:val="24"/>
                <w:szCs w:val="24"/>
              </w:rPr>
            </w:pPr>
            <w:r w:rsidRPr="00E902EF">
              <w:rPr>
                <w:sz w:val="24"/>
                <w:szCs w:val="24"/>
              </w:rPr>
              <w:t>8</w:t>
            </w:r>
          </w:p>
        </w:tc>
        <w:tc>
          <w:tcPr>
            <w:tcW w:w="3826" w:type="dxa"/>
            <w:gridSpan w:val="2"/>
          </w:tcPr>
          <w:p w:rsidR="00607F6B" w:rsidRPr="00E902EF" w:rsidRDefault="00E902EF" w:rsidP="00E902EF">
            <w:pPr>
              <w:pStyle w:val="TableParagraph"/>
              <w:ind w:left="102"/>
              <w:rPr>
                <w:sz w:val="24"/>
                <w:szCs w:val="24"/>
              </w:rPr>
            </w:pPr>
            <w:r w:rsidRPr="00E902EF">
              <w:rPr>
                <w:sz w:val="24"/>
                <w:szCs w:val="24"/>
              </w:rPr>
              <w:t>British Working Class</w:t>
            </w:r>
          </w:p>
        </w:tc>
        <w:tc>
          <w:tcPr>
            <w:tcW w:w="94" w:type="dxa"/>
            <w:tcBorders>
              <w:right w:val="nil"/>
            </w:tcBorders>
          </w:tcPr>
          <w:p w:rsidR="00607F6B" w:rsidRPr="00E902EF" w:rsidRDefault="00607F6B" w:rsidP="00E902EF">
            <w:pPr>
              <w:pStyle w:val="TableParagraph"/>
              <w:rPr>
                <w:sz w:val="24"/>
                <w:szCs w:val="24"/>
              </w:rPr>
            </w:pPr>
          </w:p>
        </w:tc>
        <w:tc>
          <w:tcPr>
            <w:tcW w:w="1606" w:type="dxa"/>
            <w:tcBorders>
              <w:left w:val="nil"/>
            </w:tcBorders>
          </w:tcPr>
          <w:p w:rsidR="00607F6B" w:rsidRPr="00E902EF" w:rsidRDefault="00E902EF" w:rsidP="00E902EF">
            <w:pPr>
              <w:pStyle w:val="TableParagraph"/>
              <w:ind w:left="11"/>
              <w:rPr>
                <w:sz w:val="24"/>
                <w:szCs w:val="24"/>
              </w:rPr>
            </w:pPr>
            <w:r w:rsidRPr="00E902EF">
              <w:rPr>
                <w:sz w:val="24"/>
                <w:szCs w:val="24"/>
              </w:rPr>
              <w:t>14</w:t>
            </w:r>
          </w:p>
        </w:tc>
        <w:tc>
          <w:tcPr>
            <w:tcW w:w="1142" w:type="dxa"/>
            <w:gridSpan w:val="2"/>
          </w:tcPr>
          <w:p w:rsidR="00607F6B" w:rsidRPr="00E902EF" w:rsidRDefault="00E902EF" w:rsidP="00E902EF">
            <w:pPr>
              <w:pStyle w:val="TableParagraph"/>
              <w:ind w:left="97"/>
              <w:rPr>
                <w:sz w:val="24"/>
                <w:szCs w:val="24"/>
              </w:rPr>
            </w:pPr>
            <w:r w:rsidRPr="00E902EF">
              <w:rPr>
                <w:sz w:val="24"/>
                <w:szCs w:val="24"/>
              </w:rPr>
              <w:t>2</w:t>
            </w:r>
          </w:p>
        </w:tc>
        <w:tc>
          <w:tcPr>
            <w:tcW w:w="247" w:type="dxa"/>
            <w:tcBorders>
              <w:right w:val="nil"/>
            </w:tcBorders>
          </w:tcPr>
          <w:p w:rsidR="00607F6B" w:rsidRPr="00E902EF" w:rsidRDefault="00607F6B" w:rsidP="00E902EF">
            <w:pPr>
              <w:pStyle w:val="TableParagraph"/>
              <w:rPr>
                <w:sz w:val="24"/>
                <w:szCs w:val="24"/>
              </w:rPr>
            </w:pPr>
          </w:p>
        </w:tc>
        <w:tc>
          <w:tcPr>
            <w:tcW w:w="930" w:type="dxa"/>
            <w:tcBorders>
              <w:left w:val="nil"/>
            </w:tcBorders>
          </w:tcPr>
          <w:p w:rsidR="00607F6B" w:rsidRPr="00E902EF" w:rsidRDefault="00E902EF" w:rsidP="00E902EF">
            <w:pPr>
              <w:pStyle w:val="TableParagraph"/>
              <w:ind w:left="9"/>
              <w:rPr>
                <w:sz w:val="24"/>
                <w:szCs w:val="24"/>
              </w:rPr>
            </w:pPr>
            <w:r w:rsidRPr="00E902EF">
              <w:rPr>
                <w:sz w:val="24"/>
                <w:szCs w:val="24"/>
              </w:rPr>
              <w:t>2</w:t>
            </w:r>
          </w:p>
        </w:tc>
        <w:tc>
          <w:tcPr>
            <w:tcW w:w="1283" w:type="dxa"/>
          </w:tcPr>
          <w:p w:rsidR="00607F6B" w:rsidRPr="00E902EF" w:rsidRDefault="00E902EF" w:rsidP="00E902EF">
            <w:pPr>
              <w:pStyle w:val="TableParagraph"/>
              <w:ind w:left="37"/>
              <w:rPr>
                <w:sz w:val="24"/>
                <w:szCs w:val="24"/>
              </w:rPr>
            </w:pPr>
            <w:r w:rsidRPr="00E902EF">
              <w:rPr>
                <w:sz w:val="24"/>
                <w:szCs w:val="24"/>
              </w:rPr>
              <w:t>10</w:t>
            </w:r>
          </w:p>
        </w:tc>
      </w:tr>
      <w:tr w:rsidR="00607F6B" w:rsidRPr="00E902EF" w:rsidTr="0084318A">
        <w:trPr>
          <w:trHeight w:val="381"/>
        </w:trPr>
        <w:tc>
          <w:tcPr>
            <w:tcW w:w="790" w:type="dxa"/>
          </w:tcPr>
          <w:p w:rsidR="00607F6B" w:rsidRPr="00E902EF" w:rsidRDefault="00E902EF" w:rsidP="00E902EF">
            <w:pPr>
              <w:pStyle w:val="TableParagraph"/>
              <w:ind w:left="69"/>
              <w:rPr>
                <w:sz w:val="24"/>
                <w:szCs w:val="24"/>
              </w:rPr>
            </w:pPr>
            <w:r w:rsidRPr="00E902EF">
              <w:rPr>
                <w:sz w:val="24"/>
                <w:szCs w:val="24"/>
              </w:rPr>
              <w:t>9</w:t>
            </w:r>
          </w:p>
        </w:tc>
        <w:tc>
          <w:tcPr>
            <w:tcW w:w="3826" w:type="dxa"/>
            <w:gridSpan w:val="2"/>
          </w:tcPr>
          <w:p w:rsidR="00607F6B" w:rsidRPr="00E902EF" w:rsidRDefault="00E902EF" w:rsidP="00E902EF">
            <w:pPr>
              <w:pStyle w:val="TableParagraph"/>
              <w:ind w:left="102"/>
              <w:rPr>
                <w:sz w:val="24"/>
                <w:szCs w:val="24"/>
              </w:rPr>
            </w:pPr>
            <w:r w:rsidRPr="00E902EF">
              <w:rPr>
                <w:sz w:val="24"/>
                <w:szCs w:val="24"/>
              </w:rPr>
              <w:t>Irish</w:t>
            </w:r>
          </w:p>
        </w:tc>
        <w:tc>
          <w:tcPr>
            <w:tcW w:w="94" w:type="dxa"/>
            <w:tcBorders>
              <w:right w:val="nil"/>
            </w:tcBorders>
          </w:tcPr>
          <w:p w:rsidR="00607F6B" w:rsidRPr="00E902EF" w:rsidRDefault="00607F6B" w:rsidP="00E902EF">
            <w:pPr>
              <w:pStyle w:val="TableParagraph"/>
              <w:rPr>
                <w:sz w:val="24"/>
                <w:szCs w:val="24"/>
              </w:rPr>
            </w:pPr>
          </w:p>
        </w:tc>
        <w:tc>
          <w:tcPr>
            <w:tcW w:w="1606" w:type="dxa"/>
            <w:tcBorders>
              <w:left w:val="nil"/>
            </w:tcBorders>
          </w:tcPr>
          <w:p w:rsidR="00607F6B" w:rsidRPr="00E902EF" w:rsidRDefault="00E902EF" w:rsidP="00E902EF">
            <w:pPr>
              <w:pStyle w:val="TableParagraph"/>
              <w:ind w:left="11"/>
              <w:rPr>
                <w:sz w:val="24"/>
                <w:szCs w:val="24"/>
              </w:rPr>
            </w:pPr>
            <w:r w:rsidRPr="00E902EF">
              <w:rPr>
                <w:sz w:val="24"/>
                <w:szCs w:val="24"/>
              </w:rPr>
              <w:t>8</w:t>
            </w:r>
          </w:p>
        </w:tc>
        <w:tc>
          <w:tcPr>
            <w:tcW w:w="1142" w:type="dxa"/>
            <w:gridSpan w:val="2"/>
          </w:tcPr>
          <w:p w:rsidR="00607F6B" w:rsidRPr="00E902EF" w:rsidRDefault="00E902EF" w:rsidP="00E902EF">
            <w:pPr>
              <w:pStyle w:val="TableParagraph"/>
              <w:ind w:left="97"/>
              <w:rPr>
                <w:sz w:val="24"/>
                <w:szCs w:val="24"/>
              </w:rPr>
            </w:pPr>
            <w:r w:rsidRPr="00E902EF">
              <w:rPr>
                <w:sz w:val="24"/>
                <w:szCs w:val="24"/>
              </w:rPr>
              <w:t>2</w:t>
            </w:r>
          </w:p>
        </w:tc>
        <w:tc>
          <w:tcPr>
            <w:tcW w:w="247" w:type="dxa"/>
            <w:tcBorders>
              <w:right w:val="nil"/>
            </w:tcBorders>
          </w:tcPr>
          <w:p w:rsidR="00607F6B" w:rsidRPr="00E902EF" w:rsidRDefault="00607F6B" w:rsidP="00E902EF">
            <w:pPr>
              <w:pStyle w:val="TableParagraph"/>
              <w:rPr>
                <w:sz w:val="24"/>
                <w:szCs w:val="24"/>
              </w:rPr>
            </w:pPr>
          </w:p>
        </w:tc>
        <w:tc>
          <w:tcPr>
            <w:tcW w:w="930" w:type="dxa"/>
            <w:tcBorders>
              <w:left w:val="nil"/>
            </w:tcBorders>
          </w:tcPr>
          <w:p w:rsidR="00607F6B" w:rsidRPr="00E902EF" w:rsidRDefault="00E902EF" w:rsidP="00E902EF">
            <w:pPr>
              <w:pStyle w:val="TableParagraph"/>
              <w:ind w:left="9"/>
              <w:rPr>
                <w:sz w:val="24"/>
                <w:szCs w:val="24"/>
              </w:rPr>
            </w:pPr>
            <w:r w:rsidRPr="00E902EF">
              <w:rPr>
                <w:sz w:val="24"/>
                <w:szCs w:val="24"/>
              </w:rPr>
              <w:t>2</w:t>
            </w:r>
          </w:p>
        </w:tc>
        <w:tc>
          <w:tcPr>
            <w:tcW w:w="1283" w:type="dxa"/>
          </w:tcPr>
          <w:p w:rsidR="00607F6B" w:rsidRPr="00E902EF" w:rsidRDefault="00E902EF" w:rsidP="00E902EF">
            <w:pPr>
              <w:pStyle w:val="TableParagraph"/>
              <w:ind w:left="37"/>
              <w:rPr>
                <w:sz w:val="24"/>
                <w:szCs w:val="24"/>
              </w:rPr>
            </w:pPr>
            <w:r w:rsidRPr="00E902EF">
              <w:rPr>
                <w:sz w:val="24"/>
                <w:szCs w:val="24"/>
              </w:rPr>
              <w:t>4</w:t>
            </w:r>
          </w:p>
        </w:tc>
      </w:tr>
      <w:tr w:rsidR="00607F6B" w:rsidRPr="00E902EF" w:rsidTr="0084318A">
        <w:trPr>
          <w:trHeight w:val="383"/>
        </w:trPr>
        <w:tc>
          <w:tcPr>
            <w:tcW w:w="790" w:type="dxa"/>
          </w:tcPr>
          <w:p w:rsidR="00607F6B" w:rsidRPr="00E902EF" w:rsidRDefault="00E902EF" w:rsidP="00E902EF">
            <w:pPr>
              <w:pStyle w:val="TableParagraph"/>
              <w:ind w:left="69"/>
              <w:rPr>
                <w:sz w:val="24"/>
                <w:szCs w:val="24"/>
              </w:rPr>
            </w:pPr>
            <w:r w:rsidRPr="00E902EF">
              <w:rPr>
                <w:sz w:val="24"/>
                <w:szCs w:val="24"/>
              </w:rPr>
              <w:t>10</w:t>
            </w:r>
          </w:p>
        </w:tc>
        <w:tc>
          <w:tcPr>
            <w:tcW w:w="3826" w:type="dxa"/>
            <w:gridSpan w:val="2"/>
          </w:tcPr>
          <w:p w:rsidR="00607F6B" w:rsidRPr="00E902EF" w:rsidRDefault="00E902EF" w:rsidP="00E902EF">
            <w:pPr>
              <w:pStyle w:val="TableParagraph"/>
              <w:ind w:left="102"/>
              <w:rPr>
                <w:sz w:val="24"/>
                <w:szCs w:val="24"/>
              </w:rPr>
            </w:pPr>
            <w:r w:rsidRPr="00E902EF">
              <w:rPr>
                <w:sz w:val="24"/>
                <w:szCs w:val="24"/>
              </w:rPr>
              <w:t>Post-Colonial</w:t>
            </w:r>
          </w:p>
        </w:tc>
        <w:tc>
          <w:tcPr>
            <w:tcW w:w="94" w:type="dxa"/>
            <w:tcBorders>
              <w:right w:val="nil"/>
            </w:tcBorders>
          </w:tcPr>
          <w:p w:rsidR="00607F6B" w:rsidRPr="00E902EF" w:rsidRDefault="00607F6B" w:rsidP="00E902EF">
            <w:pPr>
              <w:pStyle w:val="TableParagraph"/>
              <w:rPr>
                <w:sz w:val="24"/>
                <w:szCs w:val="24"/>
              </w:rPr>
            </w:pPr>
          </w:p>
        </w:tc>
        <w:tc>
          <w:tcPr>
            <w:tcW w:w="1606" w:type="dxa"/>
            <w:tcBorders>
              <w:left w:val="nil"/>
            </w:tcBorders>
          </w:tcPr>
          <w:p w:rsidR="00607F6B" w:rsidRPr="00E902EF" w:rsidRDefault="00E902EF" w:rsidP="00E902EF">
            <w:pPr>
              <w:pStyle w:val="TableParagraph"/>
              <w:ind w:left="11"/>
              <w:rPr>
                <w:sz w:val="24"/>
                <w:szCs w:val="24"/>
              </w:rPr>
            </w:pPr>
            <w:r w:rsidRPr="00E902EF">
              <w:rPr>
                <w:sz w:val="24"/>
                <w:szCs w:val="24"/>
              </w:rPr>
              <w:t>0</w:t>
            </w:r>
          </w:p>
        </w:tc>
        <w:tc>
          <w:tcPr>
            <w:tcW w:w="1142" w:type="dxa"/>
            <w:gridSpan w:val="2"/>
          </w:tcPr>
          <w:p w:rsidR="00607F6B" w:rsidRPr="00E902EF" w:rsidRDefault="00E902EF" w:rsidP="00E902EF">
            <w:pPr>
              <w:pStyle w:val="TableParagraph"/>
              <w:ind w:left="97"/>
              <w:rPr>
                <w:sz w:val="24"/>
                <w:szCs w:val="24"/>
              </w:rPr>
            </w:pPr>
            <w:r w:rsidRPr="00E902EF">
              <w:rPr>
                <w:sz w:val="24"/>
                <w:szCs w:val="24"/>
              </w:rPr>
              <w:t>2</w:t>
            </w:r>
          </w:p>
        </w:tc>
        <w:tc>
          <w:tcPr>
            <w:tcW w:w="247" w:type="dxa"/>
            <w:tcBorders>
              <w:right w:val="nil"/>
            </w:tcBorders>
          </w:tcPr>
          <w:p w:rsidR="00607F6B" w:rsidRPr="00E902EF" w:rsidRDefault="00607F6B" w:rsidP="00E902EF">
            <w:pPr>
              <w:pStyle w:val="TableParagraph"/>
              <w:rPr>
                <w:sz w:val="24"/>
                <w:szCs w:val="24"/>
              </w:rPr>
            </w:pPr>
          </w:p>
        </w:tc>
        <w:tc>
          <w:tcPr>
            <w:tcW w:w="930" w:type="dxa"/>
            <w:tcBorders>
              <w:left w:val="nil"/>
            </w:tcBorders>
          </w:tcPr>
          <w:p w:rsidR="00607F6B" w:rsidRPr="00E902EF" w:rsidRDefault="00E902EF" w:rsidP="00E902EF">
            <w:pPr>
              <w:pStyle w:val="TableParagraph"/>
              <w:ind w:left="9"/>
              <w:rPr>
                <w:sz w:val="24"/>
                <w:szCs w:val="24"/>
              </w:rPr>
            </w:pPr>
            <w:r w:rsidRPr="00E902EF">
              <w:rPr>
                <w:sz w:val="24"/>
                <w:szCs w:val="24"/>
              </w:rPr>
              <w:t>2</w:t>
            </w:r>
          </w:p>
        </w:tc>
        <w:tc>
          <w:tcPr>
            <w:tcW w:w="1283" w:type="dxa"/>
          </w:tcPr>
          <w:p w:rsidR="00607F6B" w:rsidRPr="00E902EF" w:rsidRDefault="00E902EF" w:rsidP="00E902EF">
            <w:pPr>
              <w:pStyle w:val="TableParagraph"/>
              <w:ind w:left="37"/>
              <w:rPr>
                <w:sz w:val="24"/>
                <w:szCs w:val="24"/>
              </w:rPr>
            </w:pPr>
            <w:r w:rsidRPr="00E902EF">
              <w:rPr>
                <w:sz w:val="24"/>
                <w:szCs w:val="24"/>
              </w:rPr>
              <w:t>6</w:t>
            </w:r>
          </w:p>
        </w:tc>
      </w:tr>
      <w:tr w:rsidR="00607F6B" w:rsidRPr="00E902EF" w:rsidTr="0084318A">
        <w:trPr>
          <w:trHeight w:val="375"/>
        </w:trPr>
        <w:tc>
          <w:tcPr>
            <w:tcW w:w="790" w:type="dxa"/>
          </w:tcPr>
          <w:p w:rsidR="00607F6B" w:rsidRPr="00E902EF" w:rsidRDefault="00E902EF" w:rsidP="00E902EF">
            <w:pPr>
              <w:pStyle w:val="TableParagraph"/>
              <w:ind w:left="69"/>
              <w:rPr>
                <w:sz w:val="24"/>
                <w:szCs w:val="24"/>
              </w:rPr>
            </w:pPr>
            <w:r w:rsidRPr="00E902EF">
              <w:rPr>
                <w:sz w:val="24"/>
                <w:szCs w:val="24"/>
              </w:rPr>
              <w:t>11</w:t>
            </w:r>
          </w:p>
        </w:tc>
        <w:tc>
          <w:tcPr>
            <w:tcW w:w="3826" w:type="dxa"/>
            <w:gridSpan w:val="2"/>
          </w:tcPr>
          <w:p w:rsidR="00607F6B" w:rsidRPr="00E902EF" w:rsidRDefault="00E902EF" w:rsidP="00E902EF">
            <w:pPr>
              <w:pStyle w:val="TableParagraph"/>
              <w:ind w:left="102"/>
              <w:rPr>
                <w:sz w:val="24"/>
                <w:szCs w:val="24"/>
              </w:rPr>
            </w:pPr>
            <w:r w:rsidRPr="00E902EF">
              <w:rPr>
                <w:sz w:val="24"/>
                <w:szCs w:val="24"/>
              </w:rPr>
              <w:t>Eco-Poetry</w:t>
            </w:r>
          </w:p>
        </w:tc>
        <w:tc>
          <w:tcPr>
            <w:tcW w:w="94" w:type="dxa"/>
            <w:tcBorders>
              <w:right w:val="nil"/>
            </w:tcBorders>
          </w:tcPr>
          <w:p w:rsidR="00607F6B" w:rsidRPr="00E902EF" w:rsidRDefault="00607F6B" w:rsidP="00E902EF">
            <w:pPr>
              <w:pStyle w:val="TableParagraph"/>
              <w:rPr>
                <w:sz w:val="24"/>
                <w:szCs w:val="24"/>
              </w:rPr>
            </w:pPr>
          </w:p>
        </w:tc>
        <w:tc>
          <w:tcPr>
            <w:tcW w:w="1606" w:type="dxa"/>
            <w:tcBorders>
              <w:left w:val="nil"/>
            </w:tcBorders>
          </w:tcPr>
          <w:p w:rsidR="00607F6B" w:rsidRPr="00E902EF" w:rsidRDefault="00E902EF" w:rsidP="00E902EF">
            <w:pPr>
              <w:pStyle w:val="TableParagraph"/>
              <w:ind w:left="11"/>
              <w:rPr>
                <w:sz w:val="24"/>
                <w:szCs w:val="24"/>
              </w:rPr>
            </w:pPr>
            <w:r w:rsidRPr="00E902EF">
              <w:rPr>
                <w:sz w:val="24"/>
                <w:szCs w:val="24"/>
              </w:rPr>
              <w:t>14</w:t>
            </w:r>
          </w:p>
        </w:tc>
        <w:tc>
          <w:tcPr>
            <w:tcW w:w="1142" w:type="dxa"/>
            <w:gridSpan w:val="2"/>
          </w:tcPr>
          <w:p w:rsidR="00607F6B" w:rsidRPr="00E902EF" w:rsidRDefault="00E902EF" w:rsidP="00E902EF">
            <w:pPr>
              <w:pStyle w:val="TableParagraph"/>
              <w:ind w:left="97"/>
              <w:rPr>
                <w:sz w:val="24"/>
                <w:szCs w:val="24"/>
              </w:rPr>
            </w:pPr>
            <w:r w:rsidRPr="00E902EF">
              <w:rPr>
                <w:sz w:val="24"/>
                <w:szCs w:val="24"/>
              </w:rPr>
              <w:t>2</w:t>
            </w:r>
          </w:p>
        </w:tc>
        <w:tc>
          <w:tcPr>
            <w:tcW w:w="247" w:type="dxa"/>
            <w:tcBorders>
              <w:right w:val="nil"/>
            </w:tcBorders>
          </w:tcPr>
          <w:p w:rsidR="00607F6B" w:rsidRPr="00E902EF" w:rsidRDefault="00607F6B" w:rsidP="00E902EF">
            <w:pPr>
              <w:pStyle w:val="TableParagraph"/>
              <w:rPr>
                <w:sz w:val="24"/>
                <w:szCs w:val="24"/>
              </w:rPr>
            </w:pPr>
          </w:p>
        </w:tc>
        <w:tc>
          <w:tcPr>
            <w:tcW w:w="930" w:type="dxa"/>
            <w:tcBorders>
              <w:left w:val="nil"/>
            </w:tcBorders>
          </w:tcPr>
          <w:p w:rsidR="00607F6B" w:rsidRPr="00E902EF" w:rsidRDefault="00E902EF" w:rsidP="00E902EF">
            <w:pPr>
              <w:pStyle w:val="TableParagraph"/>
              <w:ind w:left="9"/>
              <w:rPr>
                <w:sz w:val="24"/>
                <w:szCs w:val="24"/>
              </w:rPr>
            </w:pPr>
            <w:r w:rsidRPr="00E902EF">
              <w:rPr>
                <w:sz w:val="24"/>
                <w:szCs w:val="24"/>
              </w:rPr>
              <w:t>2</w:t>
            </w:r>
          </w:p>
        </w:tc>
        <w:tc>
          <w:tcPr>
            <w:tcW w:w="1283" w:type="dxa"/>
          </w:tcPr>
          <w:p w:rsidR="00607F6B" w:rsidRPr="00E902EF" w:rsidRDefault="00E902EF" w:rsidP="00E902EF">
            <w:pPr>
              <w:pStyle w:val="TableParagraph"/>
              <w:ind w:left="37"/>
              <w:rPr>
                <w:sz w:val="24"/>
                <w:szCs w:val="24"/>
              </w:rPr>
            </w:pPr>
            <w:r w:rsidRPr="00E902EF">
              <w:rPr>
                <w:sz w:val="24"/>
                <w:szCs w:val="24"/>
              </w:rPr>
              <w:t>10</w:t>
            </w:r>
          </w:p>
        </w:tc>
      </w:tr>
      <w:tr w:rsidR="00607F6B" w:rsidRPr="00E902EF" w:rsidTr="0084318A">
        <w:trPr>
          <w:trHeight w:val="433"/>
        </w:trPr>
        <w:tc>
          <w:tcPr>
            <w:tcW w:w="790" w:type="dxa"/>
          </w:tcPr>
          <w:p w:rsidR="00607F6B" w:rsidRPr="00E902EF" w:rsidRDefault="00E902EF" w:rsidP="00E902EF">
            <w:pPr>
              <w:pStyle w:val="TableParagraph"/>
              <w:ind w:left="69"/>
              <w:rPr>
                <w:sz w:val="24"/>
                <w:szCs w:val="24"/>
              </w:rPr>
            </w:pPr>
            <w:r w:rsidRPr="00E902EF">
              <w:rPr>
                <w:sz w:val="24"/>
                <w:szCs w:val="24"/>
              </w:rPr>
              <w:t>12</w:t>
            </w:r>
          </w:p>
        </w:tc>
        <w:tc>
          <w:tcPr>
            <w:tcW w:w="3826" w:type="dxa"/>
            <w:gridSpan w:val="2"/>
          </w:tcPr>
          <w:p w:rsidR="00607F6B" w:rsidRPr="00E902EF" w:rsidRDefault="00E902EF" w:rsidP="00E902EF">
            <w:pPr>
              <w:pStyle w:val="TableParagraph"/>
              <w:ind w:left="102"/>
              <w:rPr>
                <w:sz w:val="24"/>
                <w:szCs w:val="24"/>
              </w:rPr>
            </w:pPr>
            <w:r w:rsidRPr="00E902EF">
              <w:rPr>
                <w:sz w:val="24"/>
                <w:szCs w:val="24"/>
              </w:rPr>
              <w:t>Current</w:t>
            </w:r>
          </w:p>
        </w:tc>
        <w:tc>
          <w:tcPr>
            <w:tcW w:w="94" w:type="dxa"/>
            <w:tcBorders>
              <w:right w:val="nil"/>
            </w:tcBorders>
          </w:tcPr>
          <w:p w:rsidR="00607F6B" w:rsidRPr="00E902EF" w:rsidRDefault="00607F6B" w:rsidP="00E902EF">
            <w:pPr>
              <w:pStyle w:val="TableParagraph"/>
              <w:rPr>
                <w:sz w:val="24"/>
                <w:szCs w:val="24"/>
              </w:rPr>
            </w:pPr>
          </w:p>
        </w:tc>
        <w:tc>
          <w:tcPr>
            <w:tcW w:w="1606" w:type="dxa"/>
            <w:tcBorders>
              <w:left w:val="nil"/>
            </w:tcBorders>
          </w:tcPr>
          <w:p w:rsidR="00607F6B" w:rsidRPr="00E902EF" w:rsidRDefault="00E902EF" w:rsidP="00E902EF">
            <w:pPr>
              <w:pStyle w:val="TableParagraph"/>
              <w:ind w:left="11"/>
              <w:rPr>
                <w:sz w:val="24"/>
                <w:szCs w:val="24"/>
              </w:rPr>
            </w:pPr>
            <w:r w:rsidRPr="00E902EF">
              <w:rPr>
                <w:sz w:val="24"/>
                <w:szCs w:val="24"/>
              </w:rPr>
              <w:t>14</w:t>
            </w:r>
          </w:p>
        </w:tc>
        <w:tc>
          <w:tcPr>
            <w:tcW w:w="1142" w:type="dxa"/>
            <w:gridSpan w:val="2"/>
          </w:tcPr>
          <w:p w:rsidR="00607F6B" w:rsidRPr="00E902EF" w:rsidRDefault="00E902EF" w:rsidP="00E902EF">
            <w:pPr>
              <w:pStyle w:val="TableParagraph"/>
              <w:ind w:left="97"/>
              <w:rPr>
                <w:sz w:val="24"/>
                <w:szCs w:val="24"/>
              </w:rPr>
            </w:pPr>
            <w:r w:rsidRPr="00E902EF">
              <w:rPr>
                <w:sz w:val="24"/>
                <w:szCs w:val="24"/>
              </w:rPr>
              <w:t>2</w:t>
            </w:r>
          </w:p>
        </w:tc>
        <w:tc>
          <w:tcPr>
            <w:tcW w:w="247" w:type="dxa"/>
            <w:tcBorders>
              <w:right w:val="nil"/>
            </w:tcBorders>
          </w:tcPr>
          <w:p w:rsidR="00607F6B" w:rsidRPr="00E902EF" w:rsidRDefault="00607F6B" w:rsidP="00E902EF">
            <w:pPr>
              <w:pStyle w:val="TableParagraph"/>
              <w:rPr>
                <w:sz w:val="24"/>
                <w:szCs w:val="24"/>
              </w:rPr>
            </w:pPr>
          </w:p>
        </w:tc>
        <w:tc>
          <w:tcPr>
            <w:tcW w:w="930" w:type="dxa"/>
            <w:tcBorders>
              <w:left w:val="nil"/>
            </w:tcBorders>
          </w:tcPr>
          <w:p w:rsidR="00607F6B" w:rsidRPr="00E902EF" w:rsidRDefault="00E902EF" w:rsidP="00E902EF">
            <w:pPr>
              <w:pStyle w:val="TableParagraph"/>
              <w:ind w:left="9"/>
              <w:rPr>
                <w:sz w:val="24"/>
                <w:szCs w:val="24"/>
              </w:rPr>
            </w:pPr>
            <w:r w:rsidRPr="00E902EF">
              <w:rPr>
                <w:sz w:val="24"/>
                <w:szCs w:val="24"/>
              </w:rPr>
              <w:t>2</w:t>
            </w:r>
          </w:p>
        </w:tc>
        <w:tc>
          <w:tcPr>
            <w:tcW w:w="1283" w:type="dxa"/>
          </w:tcPr>
          <w:p w:rsidR="00607F6B" w:rsidRPr="00E902EF" w:rsidRDefault="00E902EF" w:rsidP="00E902EF">
            <w:pPr>
              <w:pStyle w:val="TableParagraph"/>
              <w:ind w:left="37"/>
              <w:rPr>
                <w:sz w:val="24"/>
                <w:szCs w:val="24"/>
              </w:rPr>
            </w:pPr>
            <w:r w:rsidRPr="00E902EF">
              <w:rPr>
                <w:sz w:val="24"/>
                <w:szCs w:val="24"/>
              </w:rPr>
              <w:t>10</w:t>
            </w:r>
          </w:p>
        </w:tc>
      </w:tr>
      <w:tr w:rsidR="00607F6B" w:rsidRPr="00E902EF" w:rsidTr="0084318A">
        <w:trPr>
          <w:trHeight w:val="385"/>
        </w:trPr>
        <w:tc>
          <w:tcPr>
            <w:tcW w:w="2932" w:type="dxa"/>
            <w:gridSpan w:val="2"/>
            <w:tcBorders>
              <w:bottom w:val="single" w:sz="4" w:space="0" w:color="auto"/>
              <w:right w:val="nil"/>
            </w:tcBorders>
            <w:shd w:val="clear" w:color="auto" w:fill="DAEDF3"/>
          </w:tcPr>
          <w:p w:rsidR="00607F6B" w:rsidRPr="00E902EF" w:rsidRDefault="00E902EF" w:rsidP="00E902EF">
            <w:pPr>
              <w:pStyle w:val="TableParagraph"/>
              <w:ind w:left="59"/>
              <w:rPr>
                <w:b/>
                <w:sz w:val="24"/>
                <w:szCs w:val="24"/>
              </w:rPr>
            </w:pPr>
            <w:r w:rsidRPr="00E902EF">
              <w:rPr>
                <w:b/>
                <w:sz w:val="24"/>
                <w:szCs w:val="24"/>
              </w:rPr>
              <w:t>Total study hours</w:t>
            </w:r>
          </w:p>
        </w:tc>
        <w:tc>
          <w:tcPr>
            <w:tcW w:w="1684" w:type="dxa"/>
            <w:tcBorders>
              <w:left w:val="nil"/>
              <w:bottom w:val="single" w:sz="4" w:space="0" w:color="auto"/>
            </w:tcBorders>
            <w:shd w:val="clear" w:color="auto" w:fill="DAEDF3"/>
          </w:tcPr>
          <w:p w:rsidR="00607F6B" w:rsidRPr="00E902EF" w:rsidRDefault="00607F6B" w:rsidP="00E902EF">
            <w:pPr>
              <w:pStyle w:val="TableParagraph"/>
              <w:rPr>
                <w:sz w:val="24"/>
                <w:szCs w:val="24"/>
              </w:rPr>
            </w:pPr>
          </w:p>
        </w:tc>
        <w:tc>
          <w:tcPr>
            <w:tcW w:w="94" w:type="dxa"/>
            <w:tcBorders>
              <w:bottom w:val="single" w:sz="4" w:space="0" w:color="auto"/>
              <w:right w:val="nil"/>
            </w:tcBorders>
            <w:shd w:val="clear" w:color="auto" w:fill="DAEDF3"/>
          </w:tcPr>
          <w:p w:rsidR="00607F6B" w:rsidRPr="00E902EF" w:rsidRDefault="00607F6B" w:rsidP="00E902EF">
            <w:pPr>
              <w:pStyle w:val="TableParagraph"/>
              <w:rPr>
                <w:sz w:val="24"/>
                <w:szCs w:val="24"/>
              </w:rPr>
            </w:pPr>
          </w:p>
        </w:tc>
        <w:tc>
          <w:tcPr>
            <w:tcW w:w="1606" w:type="dxa"/>
            <w:tcBorders>
              <w:left w:val="nil"/>
              <w:bottom w:val="single" w:sz="4" w:space="0" w:color="auto"/>
            </w:tcBorders>
            <w:shd w:val="clear" w:color="auto" w:fill="DAEDF3"/>
          </w:tcPr>
          <w:p w:rsidR="00607F6B" w:rsidRPr="00E902EF" w:rsidRDefault="00E902EF" w:rsidP="00E902EF">
            <w:pPr>
              <w:pStyle w:val="TableParagraph"/>
              <w:ind w:left="11"/>
              <w:rPr>
                <w:sz w:val="24"/>
                <w:szCs w:val="24"/>
              </w:rPr>
            </w:pPr>
            <w:r w:rsidRPr="00E902EF">
              <w:rPr>
                <w:sz w:val="24"/>
                <w:szCs w:val="24"/>
              </w:rPr>
              <w:t>152</w:t>
            </w:r>
          </w:p>
        </w:tc>
        <w:tc>
          <w:tcPr>
            <w:tcW w:w="99" w:type="dxa"/>
            <w:tcBorders>
              <w:bottom w:val="single" w:sz="4" w:space="0" w:color="auto"/>
              <w:right w:val="nil"/>
            </w:tcBorders>
            <w:shd w:val="clear" w:color="auto" w:fill="DAEDF3"/>
          </w:tcPr>
          <w:p w:rsidR="00607F6B" w:rsidRPr="00E902EF" w:rsidRDefault="00607F6B" w:rsidP="00E902EF">
            <w:pPr>
              <w:pStyle w:val="TableParagraph"/>
              <w:rPr>
                <w:sz w:val="24"/>
                <w:szCs w:val="24"/>
              </w:rPr>
            </w:pPr>
          </w:p>
        </w:tc>
        <w:tc>
          <w:tcPr>
            <w:tcW w:w="1043" w:type="dxa"/>
            <w:tcBorders>
              <w:left w:val="nil"/>
              <w:bottom w:val="single" w:sz="4" w:space="0" w:color="auto"/>
            </w:tcBorders>
            <w:shd w:val="clear" w:color="auto" w:fill="DAEDF3"/>
          </w:tcPr>
          <w:p w:rsidR="00607F6B" w:rsidRPr="00E902EF" w:rsidRDefault="00E902EF" w:rsidP="00E902EF">
            <w:pPr>
              <w:pStyle w:val="TableParagraph"/>
              <w:ind w:left="8"/>
              <w:rPr>
                <w:sz w:val="24"/>
                <w:szCs w:val="24"/>
              </w:rPr>
            </w:pPr>
            <w:r w:rsidRPr="00E902EF">
              <w:rPr>
                <w:sz w:val="24"/>
                <w:szCs w:val="24"/>
              </w:rPr>
              <w:t>24</w:t>
            </w:r>
          </w:p>
        </w:tc>
        <w:tc>
          <w:tcPr>
            <w:tcW w:w="247" w:type="dxa"/>
            <w:tcBorders>
              <w:bottom w:val="single" w:sz="4" w:space="0" w:color="auto"/>
              <w:right w:val="nil"/>
            </w:tcBorders>
            <w:shd w:val="clear" w:color="auto" w:fill="DAEDF3"/>
          </w:tcPr>
          <w:p w:rsidR="00607F6B" w:rsidRPr="00E902EF" w:rsidRDefault="00607F6B" w:rsidP="00E902EF">
            <w:pPr>
              <w:pStyle w:val="TableParagraph"/>
              <w:rPr>
                <w:sz w:val="24"/>
                <w:szCs w:val="24"/>
              </w:rPr>
            </w:pPr>
          </w:p>
        </w:tc>
        <w:tc>
          <w:tcPr>
            <w:tcW w:w="930" w:type="dxa"/>
            <w:tcBorders>
              <w:left w:val="nil"/>
              <w:bottom w:val="single" w:sz="4" w:space="0" w:color="auto"/>
            </w:tcBorders>
            <w:shd w:val="clear" w:color="auto" w:fill="DAEDF3"/>
          </w:tcPr>
          <w:p w:rsidR="00607F6B" w:rsidRPr="00E902EF" w:rsidRDefault="00E902EF" w:rsidP="00E902EF">
            <w:pPr>
              <w:pStyle w:val="TableParagraph"/>
              <w:ind w:left="9"/>
              <w:rPr>
                <w:sz w:val="24"/>
                <w:szCs w:val="24"/>
              </w:rPr>
            </w:pPr>
            <w:r w:rsidRPr="00E902EF">
              <w:rPr>
                <w:sz w:val="24"/>
                <w:szCs w:val="24"/>
              </w:rPr>
              <w:t>24</w:t>
            </w:r>
          </w:p>
        </w:tc>
        <w:tc>
          <w:tcPr>
            <w:tcW w:w="1283" w:type="dxa"/>
            <w:tcBorders>
              <w:bottom w:val="single" w:sz="4" w:space="0" w:color="auto"/>
            </w:tcBorders>
            <w:shd w:val="clear" w:color="auto" w:fill="DAEDF3"/>
          </w:tcPr>
          <w:p w:rsidR="00607F6B" w:rsidRPr="00E902EF" w:rsidRDefault="00E902EF" w:rsidP="00E902EF">
            <w:pPr>
              <w:pStyle w:val="TableParagraph"/>
              <w:ind w:left="37"/>
              <w:rPr>
                <w:sz w:val="24"/>
                <w:szCs w:val="24"/>
              </w:rPr>
            </w:pPr>
            <w:r w:rsidRPr="00E902EF">
              <w:rPr>
                <w:sz w:val="24"/>
                <w:szCs w:val="24"/>
              </w:rPr>
              <w:t>104</w:t>
            </w:r>
          </w:p>
        </w:tc>
      </w:tr>
    </w:tbl>
    <w:tbl>
      <w:tblPr>
        <w:tblStyle w:val="a5"/>
        <w:tblW w:w="9923" w:type="dxa"/>
        <w:tblInd w:w="-147" w:type="dxa"/>
        <w:tblLook w:val="04A0" w:firstRow="1" w:lastRow="0" w:firstColumn="1" w:lastColumn="0" w:noHBand="0" w:noVBand="1"/>
      </w:tblPr>
      <w:tblGrid>
        <w:gridCol w:w="2977"/>
        <w:gridCol w:w="6946"/>
      </w:tblGrid>
      <w:tr w:rsidR="0084318A" w:rsidRPr="00E902EF" w:rsidTr="0084318A">
        <w:tc>
          <w:tcPr>
            <w:tcW w:w="2977" w:type="dxa"/>
            <w:shd w:val="clear" w:color="auto" w:fill="92CDDC" w:themeFill="accent5" w:themeFillTint="99"/>
          </w:tcPr>
          <w:p w:rsidR="0084318A" w:rsidRPr="00E902EF" w:rsidRDefault="0084318A" w:rsidP="00C33AC1">
            <w:pPr>
              <w:rPr>
                <w:sz w:val="24"/>
                <w:szCs w:val="24"/>
              </w:rPr>
            </w:pPr>
            <w:r w:rsidRPr="00E902EF">
              <w:rPr>
                <w:sz w:val="24"/>
                <w:szCs w:val="24"/>
              </w:rPr>
              <w:t>Teaching</w:t>
            </w:r>
            <w:r w:rsidRPr="00E902EF">
              <w:rPr>
                <w:spacing w:val="-5"/>
                <w:sz w:val="24"/>
                <w:szCs w:val="24"/>
              </w:rPr>
              <w:t xml:space="preserve"> </w:t>
            </w:r>
            <w:r w:rsidRPr="00E902EF">
              <w:rPr>
                <w:sz w:val="24"/>
                <w:szCs w:val="24"/>
              </w:rPr>
              <w:t>and</w:t>
            </w:r>
            <w:r w:rsidRPr="00E902EF">
              <w:rPr>
                <w:spacing w:val="3"/>
                <w:sz w:val="24"/>
                <w:szCs w:val="24"/>
              </w:rPr>
              <w:t xml:space="preserve"> </w:t>
            </w:r>
            <w:r w:rsidRPr="00E902EF">
              <w:rPr>
                <w:sz w:val="24"/>
                <w:szCs w:val="24"/>
              </w:rPr>
              <w:t>Learning Methods</w:t>
            </w:r>
          </w:p>
        </w:tc>
        <w:tc>
          <w:tcPr>
            <w:tcW w:w="6946" w:type="dxa"/>
          </w:tcPr>
          <w:p w:rsidR="0084318A" w:rsidRPr="00E902EF" w:rsidRDefault="0084318A" w:rsidP="00C33AC1">
            <w:pPr>
              <w:tabs>
                <w:tab w:val="left" w:pos="2720"/>
              </w:tabs>
              <w:ind w:left="181"/>
              <w:rPr>
                <w:sz w:val="24"/>
                <w:szCs w:val="24"/>
              </w:rPr>
            </w:pPr>
            <w:r w:rsidRPr="00E902EF">
              <w:rPr>
                <w:sz w:val="24"/>
                <w:szCs w:val="24"/>
              </w:rPr>
              <w:t xml:space="preserve">Lectures and seminars </w:t>
            </w:r>
            <w:proofErr w:type="gramStart"/>
            <w:r w:rsidRPr="00E902EF">
              <w:rPr>
                <w:sz w:val="24"/>
                <w:szCs w:val="24"/>
              </w:rPr>
              <w:t>will be conducted</w:t>
            </w:r>
            <w:proofErr w:type="gramEnd"/>
            <w:r w:rsidRPr="00E902EF">
              <w:rPr>
                <w:sz w:val="24"/>
                <w:szCs w:val="24"/>
              </w:rPr>
              <w:t xml:space="preserve"> in English. Students </w:t>
            </w:r>
            <w:proofErr w:type="gramStart"/>
            <w:r w:rsidRPr="00E902EF">
              <w:rPr>
                <w:sz w:val="24"/>
                <w:szCs w:val="24"/>
              </w:rPr>
              <w:t>will be</w:t>
            </w:r>
            <w:r w:rsidRPr="00E902EF">
              <w:rPr>
                <w:spacing w:val="-13"/>
                <w:sz w:val="24"/>
                <w:szCs w:val="24"/>
              </w:rPr>
              <w:t xml:space="preserve"> </w:t>
            </w:r>
            <w:r w:rsidRPr="00E902EF">
              <w:rPr>
                <w:sz w:val="24"/>
                <w:szCs w:val="24"/>
              </w:rPr>
              <w:t>expected</w:t>
            </w:r>
            <w:proofErr w:type="gramEnd"/>
            <w:r w:rsidRPr="00E902EF">
              <w:rPr>
                <w:position w:val="1"/>
                <w:sz w:val="24"/>
                <w:szCs w:val="24"/>
              </w:rPr>
              <w:t xml:space="preserve"> to read 15-20 pages of poetry in the original per week. During the seminars, </w:t>
            </w:r>
            <w:r w:rsidRPr="00E902EF">
              <w:rPr>
                <w:sz w:val="24"/>
                <w:szCs w:val="24"/>
              </w:rPr>
              <w:t>students will read the poems (or selections) aloud and construct close analytical arguments in small groups. The final project will be a course paper, comparing poems from two or more of the trends</w:t>
            </w:r>
            <w:r w:rsidRPr="00E902EF">
              <w:rPr>
                <w:spacing w:val="-16"/>
                <w:sz w:val="24"/>
                <w:szCs w:val="24"/>
              </w:rPr>
              <w:t xml:space="preserve"> </w:t>
            </w:r>
            <w:r w:rsidRPr="00E902EF">
              <w:rPr>
                <w:sz w:val="24"/>
                <w:szCs w:val="24"/>
              </w:rPr>
              <w:t>discussed.</w:t>
            </w:r>
          </w:p>
        </w:tc>
      </w:tr>
    </w:tbl>
    <w:tbl>
      <w:tblPr>
        <w:tblStyle w:val="TableNormal"/>
        <w:tblW w:w="9918"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2"/>
        <w:gridCol w:w="4476"/>
        <w:gridCol w:w="1177"/>
        <w:gridCol w:w="1283"/>
      </w:tblGrid>
      <w:tr w:rsidR="00B57A3D" w:rsidRPr="00E902EF" w:rsidTr="0084318A">
        <w:trPr>
          <w:trHeight w:val="385"/>
        </w:trPr>
        <w:tc>
          <w:tcPr>
            <w:tcW w:w="2982" w:type="dxa"/>
            <w:vMerge w:val="restart"/>
            <w:tcBorders>
              <w:top w:val="single" w:sz="4" w:space="0" w:color="auto"/>
              <w:left w:val="single" w:sz="4" w:space="0" w:color="auto"/>
              <w:right w:val="single" w:sz="4" w:space="0" w:color="auto"/>
            </w:tcBorders>
            <w:shd w:val="clear" w:color="auto" w:fill="92CDDC" w:themeFill="accent5" w:themeFillTint="99"/>
            <w:vAlign w:val="center"/>
          </w:tcPr>
          <w:p w:rsidR="00B57A3D" w:rsidRPr="00E902EF" w:rsidRDefault="00B57A3D" w:rsidP="00E902EF">
            <w:pPr>
              <w:pStyle w:val="TableParagraph"/>
              <w:ind w:left="59"/>
              <w:rPr>
                <w:sz w:val="24"/>
                <w:szCs w:val="24"/>
              </w:rPr>
            </w:pPr>
            <w:r w:rsidRPr="00E902EF">
              <w:rPr>
                <w:sz w:val="24"/>
                <w:szCs w:val="24"/>
              </w:rPr>
              <w:t>Indicative Assessment Methods and Strategy</w:t>
            </w:r>
          </w:p>
        </w:tc>
        <w:tc>
          <w:tcPr>
            <w:tcW w:w="6936" w:type="dxa"/>
            <w:gridSpan w:val="3"/>
            <w:tcBorders>
              <w:top w:val="single" w:sz="4" w:space="0" w:color="auto"/>
              <w:left w:val="single" w:sz="4" w:space="0" w:color="auto"/>
              <w:bottom w:val="single" w:sz="4" w:space="0" w:color="auto"/>
              <w:right w:val="single" w:sz="4" w:space="0" w:color="auto"/>
            </w:tcBorders>
            <w:shd w:val="clear" w:color="auto" w:fill="auto"/>
          </w:tcPr>
          <w:p w:rsidR="00B57A3D" w:rsidRPr="00E902EF" w:rsidRDefault="00B57A3D" w:rsidP="00E902EF">
            <w:pPr>
              <w:pStyle w:val="a4"/>
              <w:widowControl/>
              <w:numPr>
                <w:ilvl w:val="0"/>
                <w:numId w:val="5"/>
              </w:numPr>
              <w:autoSpaceDE/>
              <w:autoSpaceDN/>
              <w:ind w:firstLine="0"/>
              <w:contextualSpacing/>
              <w:jc w:val="both"/>
              <w:rPr>
                <w:sz w:val="24"/>
                <w:szCs w:val="24"/>
              </w:rPr>
            </w:pPr>
            <w:proofErr w:type="gramStart"/>
            <w:r w:rsidRPr="00E902EF">
              <w:rPr>
                <w:b/>
                <w:sz w:val="24"/>
                <w:szCs w:val="24"/>
              </w:rPr>
              <w:t>10%</w:t>
            </w:r>
            <w:proofErr w:type="gramEnd"/>
            <w:r w:rsidRPr="00E902EF">
              <w:rPr>
                <w:b/>
                <w:sz w:val="24"/>
                <w:szCs w:val="24"/>
              </w:rPr>
              <w:t xml:space="preserve"> Participation</w:t>
            </w:r>
            <w:r w:rsidRPr="00E902EF">
              <w:rPr>
                <w:sz w:val="24"/>
                <w:szCs w:val="24"/>
              </w:rPr>
              <w:t xml:space="preserve"> – Students are expected to attend all lectures and seminars. During the seminars, students will work in small groups, constructing close analytical arguments about individual poems.</w:t>
            </w:r>
          </w:p>
        </w:tc>
      </w:tr>
      <w:tr w:rsidR="00B57A3D" w:rsidRPr="00E902EF" w:rsidTr="0084318A">
        <w:trPr>
          <w:trHeight w:val="385"/>
        </w:trPr>
        <w:tc>
          <w:tcPr>
            <w:tcW w:w="2982" w:type="dxa"/>
            <w:vMerge/>
            <w:tcBorders>
              <w:left w:val="single" w:sz="4" w:space="0" w:color="auto"/>
              <w:right w:val="single" w:sz="4" w:space="0" w:color="auto"/>
            </w:tcBorders>
            <w:shd w:val="clear" w:color="auto" w:fill="92CDDC" w:themeFill="accent5" w:themeFillTint="99"/>
          </w:tcPr>
          <w:p w:rsidR="00B57A3D" w:rsidRPr="00E902EF" w:rsidRDefault="00B57A3D" w:rsidP="00E902EF">
            <w:pPr>
              <w:pStyle w:val="TableParagraph"/>
              <w:ind w:left="59"/>
              <w:rPr>
                <w:b/>
                <w:sz w:val="24"/>
                <w:szCs w:val="24"/>
              </w:rPr>
            </w:pPr>
          </w:p>
        </w:tc>
        <w:tc>
          <w:tcPr>
            <w:tcW w:w="6936" w:type="dxa"/>
            <w:gridSpan w:val="3"/>
            <w:tcBorders>
              <w:top w:val="single" w:sz="4" w:space="0" w:color="auto"/>
              <w:left w:val="single" w:sz="4" w:space="0" w:color="auto"/>
              <w:bottom w:val="single" w:sz="4" w:space="0" w:color="auto"/>
              <w:right w:val="single" w:sz="4" w:space="0" w:color="auto"/>
            </w:tcBorders>
            <w:shd w:val="clear" w:color="auto" w:fill="auto"/>
          </w:tcPr>
          <w:p w:rsidR="00B57A3D" w:rsidRPr="00E902EF" w:rsidRDefault="00B57A3D" w:rsidP="00E902EF">
            <w:pPr>
              <w:pStyle w:val="a4"/>
              <w:widowControl/>
              <w:numPr>
                <w:ilvl w:val="0"/>
                <w:numId w:val="5"/>
              </w:numPr>
              <w:autoSpaceDE/>
              <w:autoSpaceDN/>
              <w:ind w:firstLine="0"/>
              <w:contextualSpacing/>
              <w:jc w:val="both"/>
              <w:rPr>
                <w:sz w:val="24"/>
                <w:szCs w:val="24"/>
              </w:rPr>
            </w:pPr>
            <w:proofErr w:type="gramStart"/>
            <w:r w:rsidRPr="00E902EF">
              <w:rPr>
                <w:b/>
                <w:sz w:val="24"/>
                <w:szCs w:val="24"/>
              </w:rPr>
              <w:t>25%</w:t>
            </w:r>
            <w:proofErr w:type="gramEnd"/>
            <w:r w:rsidRPr="00E902EF">
              <w:rPr>
                <w:b/>
                <w:sz w:val="24"/>
                <w:szCs w:val="24"/>
              </w:rPr>
              <w:t xml:space="preserve"> Presentation</w:t>
            </w:r>
            <w:r w:rsidRPr="00E902EF">
              <w:rPr>
                <w:sz w:val="24"/>
                <w:szCs w:val="24"/>
              </w:rPr>
              <w:t xml:space="preserve"> – Each student will make one 10-minute presentation (in English). Students will sign up for a presentation slot during the first class. The presentation should make a concrete argument based entirely on the chosen poem and should not include any “background” information or context</w:t>
            </w:r>
          </w:p>
        </w:tc>
      </w:tr>
      <w:tr w:rsidR="00B57A3D" w:rsidRPr="00E902EF" w:rsidTr="0084318A">
        <w:trPr>
          <w:trHeight w:val="385"/>
        </w:trPr>
        <w:tc>
          <w:tcPr>
            <w:tcW w:w="2982" w:type="dxa"/>
            <w:vMerge/>
            <w:tcBorders>
              <w:left w:val="single" w:sz="4" w:space="0" w:color="auto"/>
              <w:right w:val="single" w:sz="4" w:space="0" w:color="auto"/>
            </w:tcBorders>
            <w:shd w:val="clear" w:color="auto" w:fill="92CDDC" w:themeFill="accent5" w:themeFillTint="99"/>
          </w:tcPr>
          <w:p w:rsidR="00B57A3D" w:rsidRPr="00E902EF" w:rsidRDefault="00B57A3D" w:rsidP="00E902EF">
            <w:pPr>
              <w:pStyle w:val="TableParagraph"/>
              <w:ind w:left="59"/>
              <w:rPr>
                <w:b/>
                <w:sz w:val="24"/>
                <w:szCs w:val="24"/>
              </w:rPr>
            </w:pPr>
          </w:p>
        </w:tc>
        <w:tc>
          <w:tcPr>
            <w:tcW w:w="6936" w:type="dxa"/>
            <w:gridSpan w:val="3"/>
            <w:tcBorders>
              <w:top w:val="single" w:sz="4" w:space="0" w:color="auto"/>
              <w:left w:val="single" w:sz="4" w:space="0" w:color="auto"/>
              <w:bottom w:val="single" w:sz="4" w:space="0" w:color="auto"/>
              <w:right w:val="single" w:sz="4" w:space="0" w:color="auto"/>
            </w:tcBorders>
            <w:shd w:val="clear" w:color="auto" w:fill="auto"/>
          </w:tcPr>
          <w:p w:rsidR="00B57A3D" w:rsidRPr="00E902EF" w:rsidRDefault="00B57A3D" w:rsidP="0084318A">
            <w:pPr>
              <w:pStyle w:val="a4"/>
              <w:widowControl/>
              <w:numPr>
                <w:ilvl w:val="0"/>
                <w:numId w:val="5"/>
              </w:numPr>
              <w:autoSpaceDE/>
              <w:autoSpaceDN/>
              <w:ind w:firstLine="0"/>
              <w:contextualSpacing/>
              <w:jc w:val="both"/>
              <w:rPr>
                <w:sz w:val="24"/>
                <w:szCs w:val="24"/>
              </w:rPr>
            </w:pPr>
            <w:proofErr w:type="gramStart"/>
            <w:r w:rsidRPr="00E902EF">
              <w:rPr>
                <w:b/>
                <w:sz w:val="24"/>
                <w:szCs w:val="24"/>
              </w:rPr>
              <w:t>25%</w:t>
            </w:r>
            <w:proofErr w:type="gramEnd"/>
            <w:r w:rsidRPr="00E902EF">
              <w:rPr>
                <w:b/>
                <w:sz w:val="24"/>
                <w:szCs w:val="24"/>
              </w:rPr>
              <w:t xml:space="preserve"> Midterm paper</w:t>
            </w:r>
            <w:r w:rsidRPr="00E902EF">
              <w:rPr>
                <w:sz w:val="24"/>
                <w:szCs w:val="24"/>
              </w:rPr>
              <w:t xml:space="preserve"> – 1000-1250 words. (</w:t>
            </w:r>
            <w:proofErr w:type="gramStart"/>
            <w:r w:rsidRPr="00E902EF">
              <w:rPr>
                <w:sz w:val="24"/>
                <w:szCs w:val="24"/>
              </w:rPr>
              <w:t>in</w:t>
            </w:r>
            <w:proofErr w:type="gramEnd"/>
            <w:r w:rsidRPr="00E902EF">
              <w:rPr>
                <w:sz w:val="24"/>
                <w:szCs w:val="24"/>
              </w:rPr>
              <w:t xml:space="preserve"> English) close analysis of one poem from the syllabus. You may build off class discussions or your presentation, but you must go further in your argument</w:t>
            </w:r>
          </w:p>
        </w:tc>
      </w:tr>
      <w:tr w:rsidR="00B57A3D" w:rsidRPr="00E902EF" w:rsidTr="0084318A">
        <w:trPr>
          <w:trHeight w:val="385"/>
        </w:trPr>
        <w:tc>
          <w:tcPr>
            <w:tcW w:w="2982" w:type="dxa"/>
            <w:vMerge/>
            <w:tcBorders>
              <w:left w:val="single" w:sz="4" w:space="0" w:color="auto"/>
              <w:bottom w:val="single" w:sz="4" w:space="0" w:color="auto"/>
              <w:right w:val="single" w:sz="4" w:space="0" w:color="auto"/>
            </w:tcBorders>
            <w:shd w:val="clear" w:color="auto" w:fill="92CDDC" w:themeFill="accent5" w:themeFillTint="99"/>
          </w:tcPr>
          <w:p w:rsidR="00B57A3D" w:rsidRPr="00E902EF" w:rsidRDefault="00B57A3D" w:rsidP="00E902EF">
            <w:pPr>
              <w:pStyle w:val="TableParagraph"/>
              <w:ind w:left="59"/>
              <w:rPr>
                <w:b/>
                <w:sz w:val="24"/>
                <w:szCs w:val="24"/>
              </w:rPr>
            </w:pPr>
          </w:p>
        </w:tc>
        <w:tc>
          <w:tcPr>
            <w:tcW w:w="6936" w:type="dxa"/>
            <w:gridSpan w:val="3"/>
            <w:tcBorders>
              <w:top w:val="single" w:sz="4" w:space="0" w:color="auto"/>
              <w:left w:val="single" w:sz="4" w:space="0" w:color="auto"/>
              <w:bottom w:val="single" w:sz="4" w:space="0" w:color="auto"/>
              <w:right w:val="single" w:sz="4" w:space="0" w:color="auto"/>
            </w:tcBorders>
            <w:shd w:val="clear" w:color="auto" w:fill="auto"/>
          </w:tcPr>
          <w:p w:rsidR="00B57A3D" w:rsidRPr="00E902EF" w:rsidRDefault="00B57A3D" w:rsidP="0084318A">
            <w:pPr>
              <w:pStyle w:val="a4"/>
              <w:widowControl/>
              <w:numPr>
                <w:ilvl w:val="0"/>
                <w:numId w:val="5"/>
              </w:numPr>
              <w:autoSpaceDE/>
              <w:autoSpaceDN/>
              <w:ind w:firstLine="0"/>
              <w:contextualSpacing/>
              <w:jc w:val="both"/>
              <w:rPr>
                <w:sz w:val="24"/>
                <w:szCs w:val="24"/>
              </w:rPr>
            </w:pPr>
            <w:proofErr w:type="gramStart"/>
            <w:r w:rsidRPr="00E902EF">
              <w:rPr>
                <w:b/>
                <w:sz w:val="24"/>
                <w:szCs w:val="24"/>
              </w:rPr>
              <w:t>40%</w:t>
            </w:r>
            <w:proofErr w:type="gramEnd"/>
            <w:r w:rsidRPr="00E902EF">
              <w:rPr>
                <w:sz w:val="24"/>
                <w:szCs w:val="24"/>
              </w:rPr>
              <w:t xml:space="preserve"> </w:t>
            </w:r>
            <w:r w:rsidRPr="00E902EF">
              <w:rPr>
                <w:b/>
                <w:sz w:val="24"/>
                <w:szCs w:val="24"/>
              </w:rPr>
              <w:t>Final paper</w:t>
            </w:r>
            <w:r w:rsidRPr="00E902EF">
              <w:rPr>
                <w:sz w:val="24"/>
                <w:szCs w:val="24"/>
              </w:rPr>
              <w:t xml:space="preserve"> – 2000-2500 words. (</w:t>
            </w:r>
            <w:proofErr w:type="gramStart"/>
            <w:r w:rsidRPr="00E902EF">
              <w:rPr>
                <w:sz w:val="24"/>
                <w:szCs w:val="24"/>
              </w:rPr>
              <w:t>in</w:t>
            </w:r>
            <w:proofErr w:type="gramEnd"/>
            <w:r w:rsidRPr="00E902EF">
              <w:rPr>
                <w:sz w:val="24"/>
                <w:szCs w:val="24"/>
              </w:rPr>
              <w:t xml:space="preserve"> English), using close readings of three individual poems by  different authors to make a concrete argument about poetry and politics. Some reference to recommended readings is required. You </w:t>
            </w:r>
            <w:proofErr w:type="gramStart"/>
            <w:r w:rsidRPr="00E902EF">
              <w:rPr>
                <w:sz w:val="24"/>
                <w:szCs w:val="24"/>
              </w:rPr>
              <w:t>are urged</w:t>
            </w:r>
            <w:proofErr w:type="gramEnd"/>
            <w:r w:rsidRPr="00E902EF">
              <w:rPr>
                <w:sz w:val="24"/>
                <w:szCs w:val="24"/>
              </w:rPr>
              <w:t xml:space="preserve"> to build off your presentation and midterm paper. </w:t>
            </w:r>
          </w:p>
        </w:tc>
      </w:tr>
      <w:tr w:rsidR="00B57A3D" w:rsidRPr="00E902EF" w:rsidTr="0084318A">
        <w:trPr>
          <w:trHeight w:val="385"/>
        </w:trPr>
        <w:tc>
          <w:tcPr>
            <w:tcW w:w="298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57A3D" w:rsidRPr="00E902EF" w:rsidRDefault="00B57A3D" w:rsidP="00E902EF">
            <w:pPr>
              <w:pStyle w:val="TableParagraph"/>
              <w:ind w:left="59"/>
              <w:rPr>
                <w:sz w:val="24"/>
                <w:szCs w:val="24"/>
                <w:lang w:val="ru-RU"/>
              </w:rPr>
            </w:pPr>
            <w:r w:rsidRPr="00E902EF">
              <w:rPr>
                <w:sz w:val="24"/>
                <w:szCs w:val="24"/>
              </w:rPr>
              <w:t>Readings / Indicative</w:t>
            </w:r>
            <w:r w:rsidRPr="00E902EF">
              <w:rPr>
                <w:sz w:val="24"/>
                <w:szCs w:val="24"/>
                <w:lang w:val="ru-RU"/>
              </w:rPr>
              <w:t xml:space="preserve"> </w:t>
            </w:r>
            <w:r w:rsidRPr="00E902EF">
              <w:rPr>
                <w:sz w:val="24"/>
                <w:szCs w:val="24"/>
              </w:rPr>
              <w:t>Learning Resources</w:t>
            </w:r>
          </w:p>
        </w:tc>
        <w:tc>
          <w:tcPr>
            <w:tcW w:w="6936" w:type="dxa"/>
            <w:gridSpan w:val="3"/>
            <w:tcBorders>
              <w:top w:val="single" w:sz="4" w:space="0" w:color="auto"/>
              <w:left w:val="single" w:sz="4" w:space="0" w:color="auto"/>
              <w:bottom w:val="single" w:sz="4" w:space="0" w:color="auto"/>
              <w:right w:val="single" w:sz="4" w:space="0" w:color="auto"/>
            </w:tcBorders>
            <w:shd w:val="clear" w:color="auto" w:fill="DAEDF3"/>
          </w:tcPr>
          <w:p w:rsidR="00B57A3D" w:rsidRPr="00E902EF" w:rsidRDefault="00B57A3D" w:rsidP="00E902EF">
            <w:pPr>
              <w:pStyle w:val="TableParagraph"/>
              <w:ind w:left="37"/>
              <w:rPr>
                <w:sz w:val="24"/>
                <w:szCs w:val="24"/>
                <w:u w:val="single"/>
              </w:rPr>
            </w:pPr>
            <w:r w:rsidRPr="00E902EF">
              <w:rPr>
                <w:sz w:val="24"/>
                <w:szCs w:val="24"/>
                <w:u w:val="single"/>
              </w:rPr>
              <w:t>Mandatory</w:t>
            </w:r>
          </w:p>
          <w:p w:rsidR="00B57A3D" w:rsidRPr="00E902EF" w:rsidRDefault="00B57A3D" w:rsidP="00E902EF">
            <w:pPr>
              <w:pStyle w:val="TableParagraph"/>
              <w:ind w:left="37"/>
              <w:rPr>
                <w:b/>
                <w:sz w:val="24"/>
                <w:szCs w:val="24"/>
              </w:rPr>
            </w:pPr>
            <w:r w:rsidRPr="00E902EF">
              <w:rPr>
                <w:b/>
                <w:sz w:val="24"/>
                <w:szCs w:val="24"/>
              </w:rPr>
              <w:t>Selected poems by</w:t>
            </w:r>
          </w:p>
          <w:p w:rsidR="00B57A3D" w:rsidRPr="00E902EF" w:rsidRDefault="00B57A3D" w:rsidP="00E902EF">
            <w:pPr>
              <w:pStyle w:val="TableParagraph"/>
              <w:ind w:left="37"/>
              <w:rPr>
                <w:b/>
                <w:sz w:val="24"/>
                <w:szCs w:val="24"/>
              </w:rPr>
            </w:pPr>
          </w:p>
          <w:p w:rsidR="00B57A3D" w:rsidRPr="00E902EF" w:rsidRDefault="00B57A3D" w:rsidP="00E902EF">
            <w:pPr>
              <w:pStyle w:val="TableParagraph"/>
              <w:numPr>
                <w:ilvl w:val="0"/>
                <w:numId w:val="4"/>
              </w:numPr>
              <w:tabs>
                <w:tab w:val="left" w:pos="497"/>
                <w:tab w:val="left" w:pos="498"/>
              </w:tabs>
              <w:ind w:right="234" w:firstLine="0"/>
              <w:rPr>
                <w:sz w:val="24"/>
                <w:szCs w:val="24"/>
              </w:rPr>
            </w:pPr>
            <w:r w:rsidRPr="00E902EF">
              <w:rPr>
                <w:sz w:val="24"/>
                <w:szCs w:val="24"/>
              </w:rPr>
              <w:t>Axelrod, S. G. et al. (</w:t>
            </w:r>
            <w:proofErr w:type="gramStart"/>
            <w:r w:rsidRPr="00E902EF">
              <w:rPr>
                <w:sz w:val="24"/>
                <w:szCs w:val="24"/>
              </w:rPr>
              <w:t>eds</w:t>
            </w:r>
            <w:proofErr w:type="gramEnd"/>
            <w:r w:rsidRPr="00E902EF">
              <w:rPr>
                <w:sz w:val="24"/>
                <w:szCs w:val="24"/>
              </w:rPr>
              <w:t>.). The New Anthology of American Poetry. Vol. III: Postmodernisms 1950-Present. Rutgers University Press, 2012. ProQuest</w:t>
            </w:r>
          </w:p>
          <w:p w:rsidR="00B57A3D" w:rsidRPr="00E902EF" w:rsidRDefault="00B57A3D" w:rsidP="00E902EF">
            <w:pPr>
              <w:pStyle w:val="TableParagraph"/>
              <w:numPr>
                <w:ilvl w:val="0"/>
                <w:numId w:val="4"/>
              </w:numPr>
              <w:tabs>
                <w:tab w:val="left" w:pos="497"/>
                <w:tab w:val="left" w:pos="498"/>
              </w:tabs>
              <w:ind w:right="198" w:firstLine="0"/>
              <w:rPr>
                <w:sz w:val="24"/>
                <w:szCs w:val="24"/>
              </w:rPr>
            </w:pPr>
            <w:proofErr w:type="spellStart"/>
            <w:r w:rsidRPr="00E902EF">
              <w:rPr>
                <w:sz w:val="24"/>
                <w:szCs w:val="24"/>
              </w:rPr>
              <w:t>Matek</w:t>
            </w:r>
            <w:proofErr w:type="spellEnd"/>
            <w:r w:rsidRPr="00E902EF">
              <w:rPr>
                <w:sz w:val="24"/>
                <w:szCs w:val="24"/>
              </w:rPr>
              <w:t xml:space="preserve">, L., and </w:t>
            </w:r>
            <w:proofErr w:type="spellStart"/>
            <w:r w:rsidRPr="00E902EF">
              <w:rPr>
                <w:sz w:val="24"/>
                <w:szCs w:val="24"/>
              </w:rPr>
              <w:t>Rehlicki</w:t>
            </w:r>
            <w:proofErr w:type="spellEnd"/>
            <w:r w:rsidRPr="00E902EF">
              <w:rPr>
                <w:sz w:val="24"/>
                <w:szCs w:val="24"/>
              </w:rPr>
              <w:t>, J. P. Facing the Crises: Anglophone Literature in the Postmodern World. Cambridge Scholars Publishing, 2014. ProQuest</w:t>
            </w:r>
          </w:p>
          <w:p w:rsidR="00B57A3D" w:rsidRPr="00E902EF" w:rsidRDefault="00B57A3D" w:rsidP="00E902EF">
            <w:pPr>
              <w:pStyle w:val="TableParagraph"/>
              <w:tabs>
                <w:tab w:val="left" w:pos="497"/>
                <w:tab w:val="left" w:pos="498"/>
              </w:tabs>
              <w:ind w:right="198"/>
              <w:rPr>
                <w:i/>
                <w:sz w:val="24"/>
                <w:szCs w:val="24"/>
              </w:rPr>
            </w:pPr>
          </w:p>
          <w:p w:rsidR="00B57A3D" w:rsidRPr="00E902EF" w:rsidRDefault="00B57A3D" w:rsidP="00E902EF">
            <w:pPr>
              <w:pStyle w:val="TableParagraph"/>
              <w:ind w:left="48"/>
              <w:rPr>
                <w:sz w:val="24"/>
                <w:szCs w:val="24"/>
                <w:u w:val="single"/>
              </w:rPr>
            </w:pPr>
            <w:r w:rsidRPr="00E902EF">
              <w:rPr>
                <w:sz w:val="24"/>
                <w:szCs w:val="24"/>
                <w:u w:val="single"/>
              </w:rPr>
              <w:t>Optional</w:t>
            </w:r>
          </w:p>
          <w:p w:rsidR="00B57A3D" w:rsidRPr="00E902EF" w:rsidRDefault="00B57A3D" w:rsidP="00E902EF">
            <w:pPr>
              <w:pStyle w:val="TableParagraph"/>
              <w:rPr>
                <w:sz w:val="24"/>
                <w:szCs w:val="24"/>
              </w:rPr>
            </w:pPr>
          </w:p>
          <w:p w:rsidR="00B57A3D" w:rsidRPr="00E902EF" w:rsidRDefault="00B57A3D" w:rsidP="00E902EF">
            <w:pPr>
              <w:pStyle w:val="TableParagraph"/>
              <w:numPr>
                <w:ilvl w:val="0"/>
                <w:numId w:val="4"/>
              </w:numPr>
              <w:tabs>
                <w:tab w:val="left" w:pos="497"/>
                <w:tab w:val="left" w:pos="498"/>
              </w:tabs>
              <w:ind w:right="234" w:firstLine="0"/>
              <w:rPr>
                <w:sz w:val="24"/>
                <w:szCs w:val="24"/>
              </w:rPr>
            </w:pPr>
            <w:r w:rsidRPr="00E902EF">
              <w:rPr>
                <w:sz w:val="24"/>
                <w:szCs w:val="24"/>
              </w:rPr>
              <w:t xml:space="preserve">Greenwood, E. </w:t>
            </w:r>
            <w:proofErr w:type="spellStart"/>
            <w:r w:rsidRPr="00E902EF">
              <w:rPr>
                <w:sz w:val="24"/>
                <w:szCs w:val="24"/>
              </w:rPr>
              <w:t>Postcolonialism</w:t>
            </w:r>
            <w:proofErr w:type="spellEnd"/>
            <w:r w:rsidRPr="00E902EF">
              <w:rPr>
                <w:sz w:val="24"/>
                <w:szCs w:val="24"/>
              </w:rPr>
              <w:t>. Online Publication Date: Sep 2012 DOI: 10.1093/</w:t>
            </w:r>
            <w:proofErr w:type="spellStart"/>
            <w:r w:rsidRPr="00E902EF">
              <w:rPr>
                <w:sz w:val="24"/>
                <w:szCs w:val="24"/>
              </w:rPr>
              <w:t>oxfordhb</w:t>
            </w:r>
            <w:proofErr w:type="spellEnd"/>
            <w:r w:rsidRPr="00E902EF">
              <w:rPr>
                <w:sz w:val="24"/>
                <w:szCs w:val="24"/>
              </w:rPr>
              <w:t>/9780199286140.013.0057 ProQuest</w:t>
            </w:r>
          </w:p>
          <w:p w:rsidR="00B57A3D" w:rsidRPr="00E902EF" w:rsidRDefault="00B57A3D" w:rsidP="00E902EF">
            <w:pPr>
              <w:pStyle w:val="TableParagraph"/>
              <w:numPr>
                <w:ilvl w:val="0"/>
                <w:numId w:val="4"/>
              </w:numPr>
              <w:tabs>
                <w:tab w:val="left" w:pos="497"/>
                <w:tab w:val="left" w:pos="498"/>
              </w:tabs>
              <w:ind w:right="234" w:firstLine="0"/>
              <w:rPr>
                <w:sz w:val="24"/>
                <w:szCs w:val="24"/>
              </w:rPr>
            </w:pPr>
            <w:r w:rsidRPr="00E902EF">
              <w:rPr>
                <w:sz w:val="24"/>
                <w:szCs w:val="24"/>
              </w:rPr>
              <w:t xml:space="preserve">Morris, S. Twentieth-Century American </w:t>
            </w:r>
            <w:proofErr w:type="gramStart"/>
            <w:r w:rsidRPr="00E902EF">
              <w:rPr>
                <w:sz w:val="24"/>
                <w:szCs w:val="24"/>
              </w:rPr>
              <w:t>Poetry .</w:t>
            </w:r>
            <w:proofErr w:type="gramEnd"/>
            <w:r w:rsidRPr="00E902EF">
              <w:rPr>
                <w:sz w:val="24"/>
                <w:szCs w:val="24"/>
              </w:rPr>
              <w:t xml:space="preserve"> Online Publication Date: Sep 2012. DOI: 0.1093/</w:t>
            </w:r>
            <w:proofErr w:type="spellStart"/>
            <w:r w:rsidRPr="00E902EF">
              <w:rPr>
                <w:sz w:val="24"/>
                <w:szCs w:val="24"/>
              </w:rPr>
              <w:t>oxfordhb</w:t>
            </w:r>
            <w:proofErr w:type="spellEnd"/>
            <w:r w:rsidRPr="00E902EF">
              <w:rPr>
                <w:sz w:val="24"/>
                <w:szCs w:val="24"/>
              </w:rPr>
              <w:t>/9780195331035.013.0049 ProQuest</w:t>
            </w:r>
          </w:p>
          <w:p w:rsidR="00B57A3D" w:rsidRPr="00E902EF" w:rsidRDefault="00B57A3D" w:rsidP="00E902EF">
            <w:pPr>
              <w:pStyle w:val="TableParagraph"/>
              <w:numPr>
                <w:ilvl w:val="0"/>
                <w:numId w:val="4"/>
              </w:numPr>
              <w:tabs>
                <w:tab w:val="left" w:pos="497"/>
                <w:tab w:val="left" w:pos="498"/>
              </w:tabs>
              <w:ind w:right="234" w:firstLine="0"/>
              <w:rPr>
                <w:sz w:val="24"/>
                <w:szCs w:val="24"/>
              </w:rPr>
            </w:pPr>
            <w:proofErr w:type="spellStart"/>
            <w:r w:rsidRPr="00E902EF">
              <w:rPr>
                <w:sz w:val="24"/>
                <w:szCs w:val="24"/>
              </w:rPr>
              <w:t>Ramazani</w:t>
            </w:r>
            <w:proofErr w:type="spellEnd"/>
            <w:r w:rsidRPr="00E902EF">
              <w:rPr>
                <w:sz w:val="24"/>
                <w:szCs w:val="24"/>
              </w:rPr>
              <w:t xml:space="preserve">, J. Poetry, Modernity, and Globalization. Edited by Mark </w:t>
            </w:r>
            <w:proofErr w:type="spellStart"/>
            <w:r w:rsidRPr="00E902EF">
              <w:rPr>
                <w:sz w:val="24"/>
                <w:szCs w:val="24"/>
              </w:rPr>
              <w:t>Wollaeger</w:t>
            </w:r>
            <w:proofErr w:type="spellEnd"/>
            <w:r w:rsidRPr="00E902EF">
              <w:rPr>
                <w:sz w:val="24"/>
                <w:szCs w:val="24"/>
              </w:rPr>
              <w:t xml:space="preserve"> and Matt </w:t>
            </w:r>
            <w:proofErr w:type="spellStart"/>
            <w:r w:rsidRPr="00E902EF">
              <w:rPr>
                <w:sz w:val="24"/>
                <w:szCs w:val="24"/>
              </w:rPr>
              <w:t>Eatough</w:t>
            </w:r>
            <w:proofErr w:type="spellEnd"/>
            <w:r w:rsidRPr="00E902EF">
              <w:rPr>
                <w:sz w:val="24"/>
                <w:szCs w:val="24"/>
              </w:rPr>
              <w:t>. Online Publication Date: Sep 2012. DOI: 10.1093/</w:t>
            </w:r>
            <w:proofErr w:type="spellStart"/>
            <w:r w:rsidRPr="00E902EF">
              <w:rPr>
                <w:sz w:val="24"/>
                <w:szCs w:val="24"/>
              </w:rPr>
              <w:t>oxfordhb</w:t>
            </w:r>
            <w:proofErr w:type="spellEnd"/>
            <w:r w:rsidRPr="00E902EF">
              <w:rPr>
                <w:sz w:val="24"/>
                <w:szCs w:val="24"/>
              </w:rPr>
              <w:t xml:space="preserve">/9780195338904.013.0012 </w:t>
            </w:r>
            <w:r w:rsidRPr="00E902EF">
              <w:rPr>
                <w:sz w:val="24"/>
                <w:szCs w:val="24"/>
              </w:rPr>
              <w:lastRenderedPageBreak/>
              <w:t>ProQuest</w:t>
            </w:r>
          </w:p>
        </w:tc>
      </w:tr>
      <w:tr w:rsidR="00AE4C4B" w:rsidRPr="00E902EF" w:rsidTr="0084318A">
        <w:trPr>
          <w:trHeight w:val="385"/>
        </w:trPr>
        <w:tc>
          <w:tcPr>
            <w:tcW w:w="2982" w:type="dxa"/>
            <w:vMerge w:val="restart"/>
            <w:tcBorders>
              <w:top w:val="single" w:sz="4" w:space="0" w:color="auto"/>
              <w:left w:val="single" w:sz="4" w:space="0" w:color="auto"/>
              <w:right w:val="single" w:sz="4" w:space="0" w:color="auto"/>
            </w:tcBorders>
            <w:shd w:val="clear" w:color="auto" w:fill="92CDDC" w:themeFill="accent5" w:themeFillTint="99"/>
            <w:vAlign w:val="center"/>
          </w:tcPr>
          <w:p w:rsidR="00AE4C4B" w:rsidRPr="00E902EF" w:rsidRDefault="00AE4C4B" w:rsidP="00E902EF">
            <w:pPr>
              <w:pStyle w:val="TableParagraph"/>
              <w:ind w:left="59"/>
              <w:rPr>
                <w:sz w:val="24"/>
                <w:szCs w:val="24"/>
              </w:rPr>
            </w:pPr>
            <w:r w:rsidRPr="00E902EF">
              <w:rPr>
                <w:sz w:val="24"/>
                <w:szCs w:val="24"/>
              </w:rPr>
              <w:lastRenderedPageBreak/>
              <w:t>Indicative Self- Study</w:t>
            </w:r>
            <w:r w:rsidRPr="00E902EF">
              <w:rPr>
                <w:sz w:val="24"/>
                <w:szCs w:val="24"/>
                <w:lang w:val="ru-RU"/>
              </w:rPr>
              <w:t xml:space="preserve"> </w:t>
            </w:r>
            <w:r w:rsidRPr="00E902EF">
              <w:rPr>
                <w:sz w:val="24"/>
                <w:szCs w:val="24"/>
              </w:rPr>
              <w:t>Strategies</w:t>
            </w:r>
          </w:p>
        </w:tc>
        <w:tc>
          <w:tcPr>
            <w:tcW w:w="4476" w:type="dxa"/>
            <w:tcBorders>
              <w:top w:val="single" w:sz="4" w:space="0" w:color="auto"/>
              <w:left w:val="single" w:sz="4" w:space="0" w:color="auto"/>
              <w:bottom w:val="single" w:sz="4" w:space="0" w:color="auto"/>
              <w:right w:val="single" w:sz="4" w:space="0" w:color="auto"/>
            </w:tcBorders>
            <w:shd w:val="clear" w:color="auto" w:fill="DAEDF3"/>
            <w:vAlign w:val="center"/>
          </w:tcPr>
          <w:p w:rsidR="00AE4C4B" w:rsidRPr="00E902EF" w:rsidRDefault="00AE4C4B" w:rsidP="00E902EF">
            <w:pPr>
              <w:pStyle w:val="TableParagraph"/>
              <w:jc w:val="center"/>
              <w:rPr>
                <w:b/>
                <w:sz w:val="24"/>
                <w:szCs w:val="24"/>
              </w:rPr>
            </w:pPr>
            <w:r w:rsidRPr="00E902EF">
              <w:rPr>
                <w:b/>
                <w:sz w:val="24"/>
                <w:szCs w:val="24"/>
              </w:rPr>
              <w:t>Type</w:t>
            </w:r>
          </w:p>
        </w:tc>
        <w:tc>
          <w:tcPr>
            <w:tcW w:w="1177" w:type="dxa"/>
            <w:tcBorders>
              <w:top w:val="single" w:sz="4" w:space="0" w:color="auto"/>
              <w:left w:val="single" w:sz="4" w:space="0" w:color="auto"/>
              <w:bottom w:val="single" w:sz="4" w:space="0" w:color="auto"/>
              <w:right w:val="single" w:sz="4" w:space="0" w:color="auto"/>
            </w:tcBorders>
            <w:shd w:val="clear" w:color="auto" w:fill="DAEDF3"/>
            <w:vAlign w:val="center"/>
          </w:tcPr>
          <w:p w:rsidR="00AE4C4B" w:rsidRPr="00E902EF" w:rsidRDefault="00AE4C4B" w:rsidP="00E902EF">
            <w:pPr>
              <w:pStyle w:val="TableParagraph"/>
              <w:ind w:left="392" w:right="417"/>
              <w:jc w:val="center"/>
              <w:rPr>
                <w:b/>
                <w:sz w:val="24"/>
                <w:szCs w:val="24"/>
              </w:rPr>
            </w:pPr>
            <w:r w:rsidRPr="00E902EF">
              <w:rPr>
                <w:b/>
                <w:sz w:val="24"/>
                <w:szCs w:val="24"/>
              </w:rPr>
              <w:t>+/–</w:t>
            </w:r>
          </w:p>
        </w:tc>
        <w:tc>
          <w:tcPr>
            <w:tcW w:w="1283" w:type="dxa"/>
            <w:tcBorders>
              <w:top w:val="single" w:sz="4" w:space="0" w:color="auto"/>
              <w:left w:val="single" w:sz="4" w:space="0" w:color="auto"/>
              <w:bottom w:val="single" w:sz="4" w:space="0" w:color="auto"/>
              <w:right w:val="single" w:sz="4" w:space="0" w:color="auto"/>
            </w:tcBorders>
            <w:shd w:val="clear" w:color="auto" w:fill="DAEDF3"/>
            <w:vAlign w:val="center"/>
          </w:tcPr>
          <w:p w:rsidR="00AE4C4B" w:rsidRPr="00E902EF" w:rsidRDefault="00AE4C4B" w:rsidP="00E902EF">
            <w:pPr>
              <w:pStyle w:val="TableParagraph"/>
              <w:ind w:left="415"/>
              <w:jc w:val="center"/>
              <w:rPr>
                <w:b/>
                <w:sz w:val="24"/>
                <w:szCs w:val="24"/>
              </w:rPr>
            </w:pPr>
            <w:r w:rsidRPr="00E902EF">
              <w:rPr>
                <w:b/>
                <w:sz w:val="24"/>
                <w:szCs w:val="24"/>
              </w:rPr>
              <w:t>Hours</w:t>
            </w:r>
          </w:p>
        </w:tc>
      </w:tr>
      <w:tr w:rsidR="00AE4C4B" w:rsidRPr="00E902EF" w:rsidTr="0084318A">
        <w:trPr>
          <w:trHeight w:val="385"/>
        </w:trPr>
        <w:tc>
          <w:tcPr>
            <w:tcW w:w="2982" w:type="dxa"/>
            <w:vMerge/>
            <w:tcBorders>
              <w:left w:val="single" w:sz="4" w:space="0" w:color="auto"/>
              <w:right w:val="single" w:sz="4" w:space="0" w:color="auto"/>
            </w:tcBorders>
            <w:shd w:val="clear" w:color="auto" w:fill="92CDDC" w:themeFill="accent5" w:themeFillTint="99"/>
          </w:tcPr>
          <w:p w:rsidR="00AE4C4B" w:rsidRPr="00E902EF" w:rsidRDefault="00AE4C4B" w:rsidP="00E902EF">
            <w:pPr>
              <w:pStyle w:val="TableParagraph"/>
              <w:ind w:left="59"/>
              <w:rPr>
                <w:b/>
                <w:sz w:val="24"/>
                <w:szCs w:val="24"/>
              </w:rPr>
            </w:pPr>
          </w:p>
        </w:tc>
        <w:tc>
          <w:tcPr>
            <w:tcW w:w="4476"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rPr>
            </w:pPr>
            <w:r w:rsidRPr="00E902EF">
              <w:rPr>
                <w:sz w:val="24"/>
                <w:szCs w:val="24"/>
              </w:rPr>
              <w:t>Reading for seminars / tutorials (lecture materials, mandatory and optional resources</w:t>
            </w:r>
          </w:p>
        </w:tc>
        <w:tc>
          <w:tcPr>
            <w:tcW w:w="1177"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lang w:val="ru-RU"/>
              </w:rPr>
            </w:pPr>
            <w:r w:rsidRPr="00E902EF">
              <w:rPr>
                <w:sz w:val="24"/>
                <w:szCs w:val="24"/>
                <w:lang w:val="ru-RU"/>
              </w:rPr>
              <w:t>+</w:t>
            </w:r>
          </w:p>
        </w:tc>
        <w:tc>
          <w:tcPr>
            <w:tcW w:w="1283"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lang w:val="ru-RU"/>
              </w:rPr>
            </w:pPr>
            <w:r w:rsidRPr="00E902EF">
              <w:rPr>
                <w:sz w:val="24"/>
                <w:szCs w:val="24"/>
                <w:lang w:val="ru-RU"/>
              </w:rPr>
              <w:t>22</w:t>
            </w:r>
          </w:p>
        </w:tc>
      </w:tr>
      <w:tr w:rsidR="00AE4C4B" w:rsidRPr="00E902EF" w:rsidTr="0084318A">
        <w:trPr>
          <w:trHeight w:val="385"/>
        </w:trPr>
        <w:tc>
          <w:tcPr>
            <w:tcW w:w="2982" w:type="dxa"/>
            <w:vMerge/>
            <w:tcBorders>
              <w:left w:val="single" w:sz="4" w:space="0" w:color="auto"/>
              <w:right w:val="single" w:sz="4" w:space="0" w:color="auto"/>
            </w:tcBorders>
            <w:shd w:val="clear" w:color="auto" w:fill="92CDDC" w:themeFill="accent5" w:themeFillTint="99"/>
          </w:tcPr>
          <w:p w:rsidR="00AE4C4B" w:rsidRPr="00E902EF" w:rsidRDefault="00AE4C4B" w:rsidP="00E902EF">
            <w:pPr>
              <w:pStyle w:val="TableParagraph"/>
              <w:ind w:left="59"/>
              <w:rPr>
                <w:b/>
                <w:sz w:val="24"/>
                <w:szCs w:val="24"/>
              </w:rPr>
            </w:pPr>
          </w:p>
        </w:tc>
        <w:tc>
          <w:tcPr>
            <w:tcW w:w="4476"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rPr>
            </w:pPr>
            <w:r w:rsidRPr="00E902EF">
              <w:rPr>
                <w:sz w:val="24"/>
                <w:szCs w:val="24"/>
              </w:rPr>
              <w:t>Assignments for seminars / tutorials / labs</w:t>
            </w:r>
          </w:p>
        </w:tc>
        <w:tc>
          <w:tcPr>
            <w:tcW w:w="1177"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lang w:val="ru-RU"/>
              </w:rPr>
            </w:pPr>
            <w:r w:rsidRPr="00E902EF">
              <w:rPr>
                <w:sz w:val="24"/>
                <w:szCs w:val="24"/>
                <w:lang w:val="ru-RU"/>
              </w:rPr>
              <w:t>+</w:t>
            </w:r>
          </w:p>
        </w:tc>
        <w:tc>
          <w:tcPr>
            <w:tcW w:w="1283"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lang w:val="ru-RU"/>
              </w:rPr>
            </w:pPr>
            <w:r w:rsidRPr="00E902EF">
              <w:rPr>
                <w:sz w:val="24"/>
                <w:szCs w:val="24"/>
                <w:lang w:val="ru-RU"/>
              </w:rPr>
              <w:t>22</w:t>
            </w:r>
          </w:p>
        </w:tc>
      </w:tr>
      <w:tr w:rsidR="00AE4C4B" w:rsidRPr="00E902EF" w:rsidTr="0084318A">
        <w:trPr>
          <w:trHeight w:val="385"/>
        </w:trPr>
        <w:tc>
          <w:tcPr>
            <w:tcW w:w="2982" w:type="dxa"/>
            <w:vMerge/>
            <w:tcBorders>
              <w:left w:val="single" w:sz="4" w:space="0" w:color="auto"/>
              <w:right w:val="single" w:sz="4" w:space="0" w:color="auto"/>
            </w:tcBorders>
            <w:shd w:val="clear" w:color="auto" w:fill="92CDDC" w:themeFill="accent5" w:themeFillTint="99"/>
          </w:tcPr>
          <w:p w:rsidR="00AE4C4B" w:rsidRPr="00E902EF" w:rsidRDefault="00AE4C4B" w:rsidP="00E902EF">
            <w:pPr>
              <w:pStyle w:val="TableParagraph"/>
              <w:ind w:left="59"/>
              <w:rPr>
                <w:b/>
                <w:sz w:val="24"/>
                <w:szCs w:val="24"/>
              </w:rPr>
            </w:pPr>
          </w:p>
        </w:tc>
        <w:tc>
          <w:tcPr>
            <w:tcW w:w="4476"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60"/>
              <w:rPr>
                <w:sz w:val="24"/>
                <w:szCs w:val="24"/>
              </w:rPr>
            </w:pPr>
            <w:r w:rsidRPr="00E902EF">
              <w:rPr>
                <w:sz w:val="24"/>
                <w:szCs w:val="24"/>
              </w:rPr>
              <w:t>E-learning / distance learning (MOOC / LMS)</w:t>
            </w:r>
          </w:p>
        </w:tc>
        <w:tc>
          <w:tcPr>
            <w:tcW w:w="1177"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lang w:val="ru-RU"/>
              </w:rPr>
            </w:pPr>
            <w:r w:rsidRPr="00E902EF">
              <w:rPr>
                <w:sz w:val="24"/>
                <w:szCs w:val="24"/>
                <w:lang w:val="ru-RU"/>
              </w:rPr>
              <w:t>+</w:t>
            </w:r>
          </w:p>
        </w:tc>
        <w:tc>
          <w:tcPr>
            <w:tcW w:w="1283"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lang w:val="ru-RU"/>
              </w:rPr>
            </w:pPr>
            <w:r w:rsidRPr="00E902EF">
              <w:rPr>
                <w:sz w:val="24"/>
                <w:szCs w:val="24"/>
                <w:lang w:val="ru-RU"/>
              </w:rPr>
              <w:t>20</w:t>
            </w:r>
          </w:p>
        </w:tc>
      </w:tr>
      <w:tr w:rsidR="00AE4C4B" w:rsidRPr="00E902EF" w:rsidTr="0084318A">
        <w:trPr>
          <w:trHeight w:val="385"/>
        </w:trPr>
        <w:tc>
          <w:tcPr>
            <w:tcW w:w="2982" w:type="dxa"/>
            <w:vMerge/>
            <w:tcBorders>
              <w:left w:val="single" w:sz="4" w:space="0" w:color="auto"/>
              <w:right w:val="single" w:sz="4" w:space="0" w:color="auto"/>
            </w:tcBorders>
            <w:shd w:val="clear" w:color="auto" w:fill="92CDDC" w:themeFill="accent5" w:themeFillTint="99"/>
          </w:tcPr>
          <w:p w:rsidR="00AE4C4B" w:rsidRPr="00E902EF" w:rsidRDefault="00AE4C4B" w:rsidP="00E902EF">
            <w:pPr>
              <w:pStyle w:val="TableParagraph"/>
              <w:ind w:left="59"/>
              <w:rPr>
                <w:b/>
                <w:sz w:val="24"/>
                <w:szCs w:val="24"/>
              </w:rPr>
            </w:pPr>
          </w:p>
        </w:tc>
        <w:tc>
          <w:tcPr>
            <w:tcW w:w="4476"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60"/>
              <w:rPr>
                <w:sz w:val="24"/>
                <w:szCs w:val="24"/>
              </w:rPr>
            </w:pPr>
            <w:r w:rsidRPr="00E902EF">
              <w:rPr>
                <w:sz w:val="24"/>
                <w:szCs w:val="24"/>
              </w:rPr>
              <w:t>Fieldwork</w:t>
            </w:r>
          </w:p>
        </w:tc>
        <w:tc>
          <w:tcPr>
            <w:tcW w:w="1177"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lang w:val="ru-RU"/>
              </w:rPr>
            </w:pPr>
            <w:r w:rsidRPr="00E902EF">
              <w:rPr>
                <w:sz w:val="24"/>
                <w:szCs w:val="24"/>
                <w:lang w:val="ru-RU"/>
              </w:rPr>
              <w:t>-</w:t>
            </w:r>
          </w:p>
        </w:tc>
        <w:tc>
          <w:tcPr>
            <w:tcW w:w="1283"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rPr>
            </w:pPr>
          </w:p>
        </w:tc>
      </w:tr>
      <w:tr w:rsidR="00AE4C4B" w:rsidRPr="00E902EF" w:rsidTr="0084318A">
        <w:trPr>
          <w:trHeight w:val="385"/>
        </w:trPr>
        <w:tc>
          <w:tcPr>
            <w:tcW w:w="2982" w:type="dxa"/>
            <w:vMerge/>
            <w:tcBorders>
              <w:left w:val="single" w:sz="4" w:space="0" w:color="auto"/>
              <w:right w:val="single" w:sz="4" w:space="0" w:color="auto"/>
            </w:tcBorders>
            <w:shd w:val="clear" w:color="auto" w:fill="92CDDC" w:themeFill="accent5" w:themeFillTint="99"/>
          </w:tcPr>
          <w:p w:rsidR="00AE4C4B" w:rsidRPr="00E902EF" w:rsidRDefault="00AE4C4B" w:rsidP="00E902EF">
            <w:pPr>
              <w:pStyle w:val="TableParagraph"/>
              <w:ind w:left="59"/>
              <w:rPr>
                <w:b/>
                <w:sz w:val="24"/>
                <w:szCs w:val="24"/>
              </w:rPr>
            </w:pPr>
          </w:p>
        </w:tc>
        <w:tc>
          <w:tcPr>
            <w:tcW w:w="4476"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rPr>
            </w:pPr>
            <w:r w:rsidRPr="00E902EF">
              <w:rPr>
                <w:sz w:val="24"/>
                <w:szCs w:val="24"/>
              </w:rPr>
              <w:t>Project work</w:t>
            </w:r>
          </w:p>
        </w:tc>
        <w:tc>
          <w:tcPr>
            <w:tcW w:w="1177"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lang w:val="ru-RU"/>
              </w:rPr>
            </w:pPr>
            <w:r w:rsidRPr="00E902EF">
              <w:rPr>
                <w:sz w:val="24"/>
                <w:szCs w:val="24"/>
                <w:lang w:val="ru-RU"/>
              </w:rPr>
              <w:t>-</w:t>
            </w:r>
          </w:p>
        </w:tc>
        <w:tc>
          <w:tcPr>
            <w:tcW w:w="1283"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rPr>
            </w:pPr>
          </w:p>
        </w:tc>
      </w:tr>
      <w:tr w:rsidR="00AE4C4B" w:rsidRPr="00E902EF" w:rsidTr="0084318A">
        <w:trPr>
          <w:trHeight w:val="385"/>
        </w:trPr>
        <w:tc>
          <w:tcPr>
            <w:tcW w:w="2982" w:type="dxa"/>
            <w:vMerge/>
            <w:tcBorders>
              <w:left w:val="single" w:sz="4" w:space="0" w:color="auto"/>
              <w:right w:val="single" w:sz="4" w:space="0" w:color="auto"/>
            </w:tcBorders>
            <w:shd w:val="clear" w:color="auto" w:fill="92CDDC" w:themeFill="accent5" w:themeFillTint="99"/>
          </w:tcPr>
          <w:p w:rsidR="00AE4C4B" w:rsidRPr="00E902EF" w:rsidRDefault="00AE4C4B" w:rsidP="00E902EF">
            <w:pPr>
              <w:pStyle w:val="TableParagraph"/>
              <w:ind w:left="59"/>
              <w:rPr>
                <w:b/>
                <w:sz w:val="24"/>
                <w:szCs w:val="24"/>
              </w:rPr>
            </w:pPr>
          </w:p>
        </w:tc>
        <w:tc>
          <w:tcPr>
            <w:tcW w:w="4476"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rPr>
            </w:pPr>
            <w:r w:rsidRPr="00E902EF">
              <w:rPr>
                <w:sz w:val="24"/>
                <w:szCs w:val="24"/>
              </w:rPr>
              <w:t>Presentation</w:t>
            </w:r>
          </w:p>
        </w:tc>
        <w:tc>
          <w:tcPr>
            <w:tcW w:w="1177"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lang w:val="ru-RU"/>
              </w:rPr>
            </w:pPr>
            <w:r w:rsidRPr="00E902EF">
              <w:rPr>
                <w:sz w:val="24"/>
                <w:szCs w:val="24"/>
                <w:lang w:val="ru-RU"/>
              </w:rPr>
              <w:t>+</w:t>
            </w:r>
          </w:p>
        </w:tc>
        <w:tc>
          <w:tcPr>
            <w:tcW w:w="1283"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lang w:val="ru-RU"/>
              </w:rPr>
            </w:pPr>
            <w:r w:rsidRPr="00E902EF">
              <w:rPr>
                <w:sz w:val="24"/>
                <w:szCs w:val="24"/>
                <w:lang w:val="ru-RU"/>
              </w:rPr>
              <w:t>20</w:t>
            </w:r>
          </w:p>
        </w:tc>
      </w:tr>
      <w:tr w:rsidR="00AE4C4B" w:rsidRPr="00E902EF" w:rsidTr="0084318A">
        <w:trPr>
          <w:trHeight w:val="385"/>
        </w:trPr>
        <w:tc>
          <w:tcPr>
            <w:tcW w:w="2982" w:type="dxa"/>
            <w:vMerge/>
            <w:tcBorders>
              <w:left w:val="single" w:sz="4" w:space="0" w:color="auto"/>
              <w:bottom w:val="single" w:sz="4" w:space="0" w:color="auto"/>
              <w:right w:val="single" w:sz="4" w:space="0" w:color="auto"/>
            </w:tcBorders>
            <w:shd w:val="clear" w:color="auto" w:fill="92CDDC" w:themeFill="accent5" w:themeFillTint="99"/>
          </w:tcPr>
          <w:p w:rsidR="00AE4C4B" w:rsidRPr="00E902EF" w:rsidRDefault="00AE4C4B" w:rsidP="00E902EF">
            <w:pPr>
              <w:pStyle w:val="TableParagraph"/>
              <w:ind w:left="59"/>
              <w:rPr>
                <w:b/>
                <w:sz w:val="24"/>
                <w:szCs w:val="24"/>
              </w:rPr>
            </w:pPr>
          </w:p>
        </w:tc>
        <w:tc>
          <w:tcPr>
            <w:tcW w:w="4476"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rPr>
            </w:pPr>
            <w:r w:rsidRPr="00E902EF">
              <w:rPr>
                <w:sz w:val="24"/>
                <w:szCs w:val="24"/>
              </w:rPr>
              <w:t>Preparation for the exam</w:t>
            </w:r>
          </w:p>
        </w:tc>
        <w:tc>
          <w:tcPr>
            <w:tcW w:w="1177"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lang w:val="ru-RU"/>
              </w:rPr>
            </w:pPr>
          </w:p>
        </w:tc>
        <w:tc>
          <w:tcPr>
            <w:tcW w:w="1283" w:type="dxa"/>
            <w:tcBorders>
              <w:top w:val="single" w:sz="4" w:space="0" w:color="auto"/>
              <w:left w:val="single" w:sz="4" w:space="0" w:color="auto"/>
              <w:bottom w:val="single" w:sz="4" w:space="0" w:color="auto"/>
              <w:right w:val="single" w:sz="4" w:space="0" w:color="auto"/>
            </w:tcBorders>
            <w:shd w:val="clear" w:color="auto" w:fill="DAEDF3"/>
          </w:tcPr>
          <w:p w:rsidR="00AE4C4B" w:rsidRPr="00E902EF" w:rsidRDefault="00AE4C4B" w:rsidP="00E902EF">
            <w:pPr>
              <w:pStyle w:val="TableParagraph"/>
              <w:ind w:left="37"/>
              <w:rPr>
                <w:sz w:val="24"/>
                <w:szCs w:val="24"/>
                <w:lang w:val="ru-RU"/>
              </w:rPr>
            </w:pPr>
            <w:r w:rsidRPr="00E902EF">
              <w:rPr>
                <w:sz w:val="24"/>
                <w:szCs w:val="24"/>
                <w:lang w:val="ru-RU"/>
              </w:rPr>
              <w:t>20</w:t>
            </w:r>
          </w:p>
        </w:tc>
      </w:tr>
    </w:tbl>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946"/>
      </w:tblGrid>
      <w:tr w:rsidR="0084318A" w:rsidTr="0084318A">
        <w:tc>
          <w:tcPr>
            <w:tcW w:w="2977"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84318A" w:rsidRDefault="0084318A" w:rsidP="00C33AC1">
            <w:pPr>
              <w:rPr>
                <w:rFonts w:eastAsiaTheme="minorHAnsi"/>
                <w:sz w:val="24"/>
                <w:szCs w:val="24"/>
              </w:rPr>
            </w:pPr>
            <w:r>
              <w:rPr>
                <w:rFonts w:eastAsiaTheme="minorHAnsi"/>
                <w:sz w:val="24"/>
                <w:szCs w:val="24"/>
              </w:rPr>
              <w:t>Course Instructor</w:t>
            </w:r>
          </w:p>
        </w:tc>
        <w:tc>
          <w:tcPr>
            <w:tcW w:w="694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84318A" w:rsidRPr="0084318A" w:rsidRDefault="0084318A" w:rsidP="0084318A">
            <w:pPr>
              <w:rPr>
                <w:rFonts w:eastAsia="Calibri"/>
                <w:sz w:val="23"/>
                <w:szCs w:val="23"/>
              </w:rPr>
            </w:pPr>
            <w:hyperlink r:id="rId5" w:history="1">
              <w:r w:rsidRPr="0084318A">
                <w:t>Jonathan Brooks Platt</w:t>
              </w:r>
            </w:hyperlink>
          </w:p>
        </w:tc>
      </w:tr>
    </w:tbl>
    <w:p w:rsidR="0084318A" w:rsidRDefault="0084318A" w:rsidP="00E902EF">
      <w:pPr>
        <w:pStyle w:val="1"/>
        <w:ind w:left="0" w:right="519"/>
        <w:jc w:val="right"/>
      </w:pPr>
      <w:bookmarkStart w:id="0" w:name="_GoBack"/>
      <w:bookmarkEnd w:id="0"/>
    </w:p>
    <w:sectPr w:rsidR="0084318A" w:rsidSect="0084318A">
      <w:pgSz w:w="11900" w:h="16840"/>
      <w:pgMar w:top="1300" w:right="985"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B1CD6"/>
    <w:multiLevelType w:val="hybridMultilevel"/>
    <w:tmpl w:val="C8666F7A"/>
    <w:lvl w:ilvl="0" w:tplc="077A3814">
      <w:numFmt w:val="bullet"/>
      <w:lvlText w:val=""/>
      <w:lvlJc w:val="left"/>
      <w:pPr>
        <w:ind w:left="1189" w:hanging="360"/>
      </w:pPr>
      <w:rPr>
        <w:rFonts w:ascii="Symbol" w:eastAsia="Symbol" w:hAnsi="Symbol" w:cs="Symbol" w:hint="default"/>
        <w:w w:val="100"/>
        <w:sz w:val="24"/>
        <w:szCs w:val="24"/>
        <w:lang w:val="en-US" w:eastAsia="en-US" w:bidi="en-US"/>
      </w:rPr>
    </w:lvl>
    <w:lvl w:ilvl="1" w:tplc="C8F27896">
      <w:numFmt w:val="bullet"/>
      <w:lvlText w:val=""/>
      <w:lvlJc w:val="left"/>
      <w:pPr>
        <w:ind w:left="1549" w:hanging="356"/>
      </w:pPr>
      <w:rPr>
        <w:rFonts w:ascii="Symbol" w:eastAsia="Symbol" w:hAnsi="Symbol" w:cs="Symbol" w:hint="default"/>
        <w:w w:val="100"/>
        <w:sz w:val="24"/>
        <w:szCs w:val="24"/>
        <w:lang w:val="en-US" w:eastAsia="en-US" w:bidi="en-US"/>
      </w:rPr>
    </w:lvl>
    <w:lvl w:ilvl="2" w:tplc="B02AAD1A">
      <w:numFmt w:val="bullet"/>
      <w:lvlText w:val="•"/>
      <w:lvlJc w:val="left"/>
      <w:pPr>
        <w:ind w:left="2486" w:hanging="356"/>
      </w:pPr>
      <w:rPr>
        <w:rFonts w:hint="default"/>
        <w:lang w:val="en-US" w:eastAsia="en-US" w:bidi="en-US"/>
      </w:rPr>
    </w:lvl>
    <w:lvl w:ilvl="3" w:tplc="712064F8">
      <w:numFmt w:val="bullet"/>
      <w:lvlText w:val="•"/>
      <w:lvlJc w:val="left"/>
      <w:pPr>
        <w:ind w:left="3433" w:hanging="356"/>
      </w:pPr>
      <w:rPr>
        <w:rFonts w:hint="default"/>
        <w:lang w:val="en-US" w:eastAsia="en-US" w:bidi="en-US"/>
      </w:rPr>
    </w:lvl>
    <w:lvl w:ilvl="4" w:tplc="E06ACD70">
      <w:numFmt w:val="bullet"/>
      <w:lvlText w:val="•"/>
      <w:lvlJc w:val="left"/>
      <w:pPr>
        <w:ind w:left="4379" w:hanging="356"/>
      </w:pPr>
      <w:rPr>
        <w:rFonts w:hint="default"/>
        <w:lang w:val="en-US" w:eastAsia="en-US" w:bidi="en-US"/>
      </w:rPr>
    </w:lvl>
    <w:lvl w:ilvl="5" w:tplc="C05C3C10">
      <w:numFmt w:val="bullet"/>
      <w:lvlText w:val="•"/>
      <w:lvlJc w:val="left"/>
      <w:pPr>
        <w:ind w:left="5326" w:hanging="356"/>
      </w:pPr>
      <w:rPr>
        <w:rFonts w:hint="default"/>
        <w:lang w:val="en-US" w:eastAsia="en-US" w:bidi="en-US"/>
      </w:rPr>
    </w:lvl>
    <w:lvl w:ilvl="6" w:tplc="B7C0DE74">
      <w:numFmt w:val="bullet"/>
      <w:lvlText w:val="•"/>
      <w:lvlJc w:val="left"/>
      <w:pPr>
        <w:ind w:left="6272" w:hanging="356"/>
      </w:pPr>
      <w:rPr>
        <w:rFonts w:hint="default"/>
        <w:lang w:val="en-US" w:eastAsia="en-US" w:bidi="en-US"/>
      </w:rPr>
    </w:lvl>
    <w:lvl w:ilvl="7" w:tplc="9190AC50">
      <w:numFmt w:val="bullet"/>
      <w:lvlText w:val="•"/>
      <w:lvlJc w:val="left"/>
      <w:pPr>
        <w:ind w:left="7219" w:hanging="356"/>
      </w:pPr>
      <w:rPr>
        <w:rFonts w:hint="default"/>
        <w:lang w:val="en-US" w:eastAsia="en-US" w:bidi="en-US"/>
      </w:rPr>
    </w:lvl>
    <w:lvl w:ilvl="8" w:tplc="09EC1A92">
      <w:numFmt w:val="bullet"/>
      <w:lvlText w:val="•"/>
      <w:lvlJc w:val="left"/>
      <w:pPr>
        <w:ind w:left="8166" w:hanging="356"/>
      </w:pPr>
      <w:rPr>
        <w:rFonts w:hint="default"/>
        <w:lang w:val="en-US" w:eastAsia="en-US" w:bidi="en-US"/>
      </w:rPr>
    </w:lvl>
  </w:abstractNum>
  <w:abstractNum w:abstractNumId="1">
    <w:nsid w:val="180649A8"/>
    <w:multiLevelType w:val="hybridMultilevel"/>
    <w:tmpl w:val="F5BCE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C92D99"/>
    <w:multiLevelType w:val="hybridMultilevel"/>
    <w:tmpl w:val="0AEC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4A711B"/>
    <w:multiLevelType w:val="hybridMultilevel"/>
    <w:tmpl w:val="EF3EAB36"/>
    <w:lvl w:ilvl="0" w:tplc="AA3EBD06">
      <w:numFmt w:val="bullet"/>
      <w:lvlText w:val=""/>
      <w:lvlJc w:val="left"/>
      <w:pPr>
        <w:ind w:left="221" w:hanging="202"/>
      </w:pPr>
      <w:rPr>
        <w:rFonts w:ascii="Symbol" w:eastAsia="Symbol" w:hAnsi="Symbol" w:cs="Symbol" w:hint="default"/>
        <w:w w:val="100"/>
        <w:sz w:val="22"/>
        <w:szCs w:val="22"/>
        <w:lang w:val="en-US" w:eastAsia="en-US" w:bidi="en-US"/>
      </w:rPr>
    </w:lvl>
    <w:lvl w:ilvl="1" w:tplc="4392CC5C">
      <w:numFmt w:val="bullet"/>
      <w:lvlText w:val="•"/>
      <w:lvlJc w:val="left"/>
      <w:pPr>
        <w:ind w:left="919" w:hanging="202"/>
      </w:pPr>
      <w:rPr>
        <w:rFonts w:hint="default"/>
        <w:lang w:val="en-US" w:eastAsia="en-US" w:bidi="en-US"/>
      </w:rPr>
    </w:lvl>
    <w:lvl w:ilvl="2" w:tplc="90D23F44">
      <w:numFmt w:val="bullet"/>
      <w:lvlText w:val="•"/>
      <w:lvlJc w:val="left"/>
      <w:pPr>
        <w:ind w:left="1618" w:hanging="202"/>
      </w:pPr>
      <w:rPr>
        <w:rFonts w:hint="default"/>
        <w:lang w:val="en-US" w:eastAsia="en-US" w:bidi="en-US"/>
      </w:rPr>
    </w:lvl>
    <w:lvl w:ilvl="3" w:tplc="74BE2808">
      <w:numFmt w:val="bullet"/>
      <w:lvlText w:val="•"/>
      <w:lvlJc w:val="left"/>
      <w:pPr>
        <w:ind w:left="2317" w:hanging="202"/>
      </w:pPr>
      <w:rPr>
        <w:rFonts w:hint="default"/>
        <w:lang w:val="en-US" w:eastAsia="en-US" w:bidi="en-US"/>
      </w:rPr>
    </w:lvl>
    <w:lvl w:ilvl="4" w:tplc="34B6A140">
      <w:numFmt w:val="bullet"/>
      <w:lvlText w:val="•"/>
      <w:lvlJc w:val="left"/>
      <w:pPr>
        <w:ind w:left="3016" w:hanging="202"/>
      </w:pPr>
      <w:rPr>
        <w:rFonts w:hint="default"/>
        <w:lang w:val="en-US" w:eastAsia="en-US" w:bidi="en-US"/>
      </w:rPr>
    </w:lvl>
    <w:lvl w:ilvl="5" w:tplc="7E18D900">
      <w:numFmt w:val="bullet"/>
      <w:lvlText w:val="•"/>
      <w:lvlJc w:val="left"/>
      <w:pPr>
        <w:ind w:left="3715" w:hanging="202"/>
      </w:pPr>
      <w:rPr>
        <w:rFonts w:hint="default"/>
        <w:lang w:val="en-US" w:eastAsia="en-US" w:bidi="en-US"/>
      </w:rPr>
    </w:lvl>
    <w:lvl w:ilvl="6" w:tplc="82F09004">
      <w:numFmt w:val="bullet"/>
      <w:lvlText w:val="•"/>
      <w:lvlJc w:val="left"/>
      <w:pPr>
        <w:ind w:left="4414" w:hanging="202"/>
      </w:pPr>
      <w:rPr>
        <w:rFonts w:hint="default"/>
        <w:lang w:val="en-US" w:eastAsia="en-US" w:bidi="en-US"/>
      </w:rPr>
    </w:lvl>
    <w:lvl w:ilvl="7" w:tplc="78248062">
      <w:numFmt w:val="bullet"/>
      <w:lvlText w:val="•"/>
      <w:lvlJc w:val="left"/>
      <w:pPr>
        <w:ind w:left="5113" w:hanging="202"/>
      </w:pPr>
      <w:rPr>
        <w:rFonts w:hint="default"/>
        <w:lang w:val="en-US" w:eastAsia="en-US" w:bidi="en-US"/>
      </w:rPr>
    </w:lvl>
    <w:lvl w:ilvl="8" w:tplc="D42E98EE">
      <w:numFmt w:val="bullet"/>
      <w:lvlText w:val="•"/>
      <w:lvlJc w:val="left"/>
      <w:pPr>
        <w:ind w:left="5812" w:hanging="202"/>
      </w:pPr>
      <w:rPr>
        <w:rFonts w:hint="default"/>
        <w:lang w:val="en-US" w:eastAsia="en-US" w:bidi="en-US"/>
      </w:rPr>
    </w:lvl>
  </w:abstractNum>
  <w:abstractNum w:abstractNumId="4">
    <w:nsid w:val="5126572E"/>
    <w:multiLevelType w:val="hybridMultilevel"/>
    <w:tmpl w:val="9D38EEE0"/>
    <w:lvl w:ilvl="0" w:tplc="96187D80">
      <w:start w:val="1"/>
      <w:numFmt w:val="decimal"/>
      <w:lvlText w:val="%1)"/>
      <w:lvlJc w:val="left"/>
      <w:pPr>
        <w:ind w:left="841" w:hanging="360"/>
        <w:jc w:val="left"/>
      </w:pPr>
      <w:rPr>
        <w:rFonts w:ascii="Times New Roman" w:eastAsia="Times New Roman" w:hAnsi="Times New Roman" w:cs="Times New Roman" w:hint="default"/>
        <w:spacing w:val="-26"/>
        <w:w w:val="99"/>
        <w:sz w:val="24"/>
        <w:szCs w:val="24"/>
        <w:lang w:val="en-US" w:eastAsia="en-US" w:bidi="en-US"/>
      </w:rPr>
    </w:lvl>
    <w:lvl w:ilvl="1" w:tplc="01A6AE1A">
      <w:numFmt w:val="bullet"/>
      <w:lvlText w:val="•"/>
      <w:lvlJc w:val="left"/>
      <w:pPr>
        <w:ind w:left="1761" w:hanging="360"/>
      </w:pPr>
      <w:rPr>
        <w:rFonts w:hint="default"/>
        <w:lang w:val="en-US" w:eastAsia="en-US" w:bidi="en-US"/>
      </w:rPr>
    </w:lvl>
    <w:lvl w:ilvl="2" w:tplc="B8148C36">
      <w:numFmt w:val="bullet"/>
      <w:lvlText w:val="•"/>
      <w:lvlJc w:val="left"/>
      <w:pPr>
        <w:ind w:left="2683" w:hanging="360"/>
      </w:pPr>
      <w:rPr>
        <w:rFonts w:hint="default"/>
        <w:lang w:val="en-US" w:eastAsia="en-US" w:bidi="en-US"/>
      </w:rPr>
    </w:lvl>
    <w:lvl w:ilvl="3" w:tplc="870E8A62">
      <w:numFmt w:val="bullet"/>
      <w:lvlText w:val="•"/>
      <w:lvlJc w:val="left"/>
      <w:pPr>
        <w:ind w:left="3605" w:hanging="360"/>
      </w:pPr>
      <w:rPr>
        <w:rFonts w:hint="default"/>
        <w:lang w:val="en-US" w:eastAsia="en-US" w:bidi="en-US"/>
      </w:rPr>
    </w:lvl>
    <w:lvl w:ilvl="4" w:tplc="32DCAC8C">
      <w:numFmt w:val="bullet"/>
      <w:lvlText w:val="•"/>
      <w:lvlJc w:val="left"/>
      <w:pPr>
        <w:ind w:left="4527" w:hanging="360"/>
      </w:pPr>
      <w:rPr>
        <w:rFonts w:hint="default"/>
        <w:lang w:val="en-US" w:eastAsia="en-US" w:bidi="en-US"/>
      </w:rPr>
    </w:lvl>
    <w:lvl w:ilvl="5" w:tplc="24E487D8">
      <w:numFmt w:val="bullet"/>
      <w:lvlText w:val="•"/>
      <w:lvlJc w:val="left"/>
      <w:pPr>
        <w:ind w:left="5449" w:hanging="360"/>
      </w:pPr>
      <w:rPr>
        <w:rFonts w:hint="default"/>
        <w:lang w:val="en-US" w:eastAsia="en-US" w:bidi="en-US"/>
      </w:rPr>
    </w:lvl>
    <w:lvl w:ilvl="6" w:tplc="0D860DBC">
      <w:numFmt w:val="bullet"/>
      <w:lvlText w:val="•"/>
      <w:lvlJc w:val="left"/>
      <w:pPr>
        <w:ind w:left="6371" w:hanging="360"/>
      </w:pPr>
      <w:rPr>
        <w:rFonts w:hint="default"/>
        <w:lang w:val="en-US" w:eastAsia="en-US" w:bidi="en-US"/>
      </w:rPr>
    </w:lvl>
    <w:lvl w:ilvl="7" w:tplc="40489F62">
      <w:numFmt w:val="bullet"/>
      <w:lvlText w:val="•"/>
      <w:lvlJc w:val="left"/>
      <w:pPr>
        <w:ind w:left="7293" w:hanging="360"/>
      </w:pPr>
      <w:rPr>
        <w:rFonts w:hint="default"/>
        <w:lang w:val="en-US" w:eastAsia="en-US" w:bidi="en-US"/>
      </w:rPr>
    </w:lvl>
    <w:lvl w:ilvl="8" w:tplc="1F8A41BE">
      <w:numFmt w:val="bullet"/>
      <w:lvlText w:val="•"/>
      <w:lvlJc w:val="left"/>
      <w:pPr>
        <w:ind w:left="8215" w:hanging="360"/>
      </w:pPr>
      <w:rPr>
        <w:rFonts w:hint="default"/>
        <w:lang w:val="en-US" w:eastAsia="en-US" w:bidi="en-US"/>
      </w:rPr>
    </w:lvl>
  </w:abstractNum>
  <w:abstractNum w:abstractNumId="5">
    <w:nsid w:val="523D372B"/>
    <w:multiLevelType w:val="hybridMultilevel"/>
    <w:tmpl w:val="7052673A"/>
    <w:lvl w:ilvl="0" w:tplc="B8D2F5EA">
      <w:start w:val="1"/>
      <w:numFmt w:val="decimal"/>
      <w:lvlText w:val="%1."/>
      <w:lvlJc w:val="left"/>
      <w:pPr>
        <w:ind w:left="1069" w:hanging="240"/>
        <w:jc w:val="left"/>
      </w:pPr>
      <w:rPr>
        <w:rFonts w:ascii="Times New Roman" w:eastAsia="Times New Roman" w:hAnsi="Times New Roman" w:cs="Times New Roman" w:hint="default"/>
        <w:spacing w:val="-1"/>
        <w:w w:val="99"/>
        <w:sz w:val="24"/>
        <w:szCs w:val="24"/>
        <w:lang w:val="en-US" w:eastAsia="en-US" w:bidi="en-US"/>
      </w:rPr>
    </w:lvl>
    <w:lvl w:ilvl="1" w:tplc="CE7AAB42">
      <w:numFmt w:val="bullet"/>
      <w:lvlText w:val="•"/>
      <w:lvlJc w:val="left"/>
      <w:pPr>
        <w:ind w:left="1959" w:hanging="240"/>
      </w:pPr>
      <w:rPr>
        <w:rFonts w:hint="default"/>
        <w:lang w:val="en-US" w:eastAsia="en-US" w:bidi="en-US"/>
      </w:rPr>
    </w:lvl>
    <w:lvl w:ilvl="2" w:tplc="AD646FCC">
      <w:numFmt w:val="bullet"/>
      <w:lvlText w:val="•"/>
      <w:lvlJc w:val="left"/>
      <w:pPr>
        <w:ind w:left="2859" w:hanging="240"/>
      </w:pPr>
      <w:rPr>
        <w:rFonts w:hint="default"/>
        <w:lang w:val="en-US" w:eastAsia="en-US" w:bidi="en-US"/>
      </w:rPr>
    </w:lvl>
    <w:lvl w:ilvl="3" w:tplc="707E2E1A">
      <w:numFmt w:val="bullet"/>
      <w:lvlText w:val="•"/>
      <w:lvlJc w:val="left"/>
      <w:pPr>
        <w:ind w:left="3759" w:hanging="240"/>
      </w:pPr>
      <w:rPr>
        <w:rFonts w:hint="default"/>
        <w:lang w:val="en-US" w:eastAsia="en-US" w:bidi="en-US"/>
      </w:rPr>
    </w:lvl>
    <w:lvl w:ilvl="4" w:tplc="F5DA4D80">
      <w:numFmt w:val="bullet"/>
      <w:lvlText w:val="•"/>
      <w:lvlJc w:val="left"/>
      <w:pPr>
        <w:ind w:left="4659" w:hanging="240"/>
      </w:pPr>
      <w:rPr>
        <w:rFonts w:hint="default"/>
        <w:lang w:val="en-US" w:eastAsia="en-US" w:bidi="en-US"/>
      </w:rPr>
    </w:lvl>
    <w:lvl w:ilvl="5" w:tplc="7A72DF38">
      <w:numFmt w:val="bullet"/>
      <w:lvlText w:val="•"/>
      <w:lvlJc w:val="left"/>
      <w:pPr>
        <w:ind w:left="5559" w:hanging="240"/>
      </w:pPr>
      <w:rPr>
        <w:rFonts w:hint="default"/>
        <w:lang w:val="en-US" w:eastAsia="en-US" w:bidi="en-US"/>
      </w:rPr>
    </w:lvl>
    <w:lvl w:ilvl="6" w:tplc="FE1AF696">
      <w:numFmt w:val="bullet"/>
      <w:lvlText w:val="•"/>
      <w:lvlJc w:val="left"/>
      <w:pPr>
        <w:ind w:left="6459" w:hanging="240"/>
      </w:pPr>
      <w:rPr>
        <w:rFonts w:hint="default"/>
        <w:lang w:val="en-US" w:eastAsia="en-US" w:bidi="en-US"/>
      </w:rPr>
    </w:lvl>
    <w:lvl w:ilvl="7" w:tplc="81620CFC">
      <w:numFmt w:val="bullet"/>
      <w:lvlText w:val="•"/>
      <w:lvlJc w:val="left"/>
      <w:pPr>
        <w:ind w:left="7359" w:hanging="240"/>
      </w:pPr>
      <w:rPr>
        <w:rFonts w:hint="default"/>
        <w:lang w:val="en-US" w:eastAsia="en-US" w:bidi="en-US"/>
      </w:rPr>
    </w:lvl>
    <w:lvl w:ilvl="8" w:tplc="609CDE8C">
      <w:numFmt w:val="bullet"/>
      <w:lvlText w:val="•"/>
      <w:lvlJc w:val="left"/>
      <w:pPr>
        <w:ind w:left="8259" w:hanging="240"/>
      </w:pPr>
      <w:rPr>
        <w:rFonts w:hint="default"/>
        <w:lang w:val="en-US" w:eastAsia="en-US" w:bidi="en-US"/>
      </w:rPr>
    </w:lvl>
  </w:abstractNum>
  <w:abstractNum w:abstractNumId="6">
    <w:nsid w:val="5EF704D4"/>
    <w:multiLevelType w:val="hybridMultilevel"/>
    <w:tmpl w:val="E1B0BE5A"/>
    <w:lvl w:ilvl="0" w:tplc="FF167298">
      <w:numFmt w:val="bullet"/>
      <w:lvlText w:val=""/>
      <w:lvlJc w:val="left"/>
      <w:pPr>
        <w:ind w:left="221" w:hanging="202"/>
      </w:pPr>
      <w:rPr>
        <w:rFonts w:ascii="Symbol" w:eastAsia="Symbol" w:hAnsi="Symbol" w:cs="Symbol" w:hint="default"/>
        <w:w w:val="100"/>
        <w:sz w:val="22"/>
        <w:szCs w:val="22"/>
        <w:lang w:val="en-US" w:eastAsia="en-US" w:bidi="en-US"/>
      </w:rPr>
    </w:lvl>
    <w:lvl w:ilvl="1" w:tplc="A7BAF3B6">
      <w:numFmt w:val="bullet"/>
      <w:lvlText w:val="•"/>
      <w:lvlJc w:val="left"/>
      <w:pPr>
        <w:ind w:left="919" w:hanging="202"/>
      </w:pPr>
      <w:rPr>
        <w:rFonts w:hint="default"/>
        <w:lang w:val="en-US" w:eastAsia="en-US" w:bidi="en-US"/>
      </w:rPr>
    </w:lvl>
    <w:lvl w:ilvl="2" w:tplc="51DA7C76">
      <w:numFmt w:val="bullet"/>
      <w:lvlText w:val="•"/>
      <w:lvlJc w:val="left"/>
      <w:pPr>
        <w:ind w:left="1618" w:hanging="202"/>
      </w:pPr>
      <w:rPr>
        <w:rFonts w:hint="default"/>
        <w:lang w:val="en-US" w:eastAsia="en-US" w:bidi="en-US"/>
      </w:rPr>
    </w:lvl>
    <w:lvl w:ilvl="3" w:tplc="56DA78A2">
      <w:numFmt w:val="bullet"/>
      <w:lvlText w:val="•"/>
      <w:lvlJc w:val="left"/>
      <w:pPr>
        <w:ind w:left="2317" w:hanging="202"/>
      </w:pPr>
      <w:rPr>
        <w:rFonts w:hint="default"/>
        <w:lang w:val="en-US" w:eastAsia="en-US" w:bidi="en-US"/>
      </w:rPr>
    </w:lvl>
    <w:lvl w:ilvl="4" w:tplc="76A06726">
      <w:numFmt w:val="bullet"/>
      <w:lvlText w:val="•"/>
      <w:lvlJc w:val="left"/>
      <w:pPr>
        <w:ind w:left="3016" w:hanging="202"/>
      </w:pPr>
      <w:rPr>
        <w:rFonts w:hint="default"/>
        <w:lang w:val="en-US" w:eastAsia="en-US" w:bidi="en-US"/>
      </w:rPr>
    </w:lvl>
    <w:lvl w:ilvl="5" w:tplc="BA0275DA">
      <w:numFmt w:val="bullet"/>
      <w:lvlText w:val="•"/>
      <w:lvlJc w:val="left"/>
      <w:pPr>
        <w:ind w:left="3715" w:hanging="202"/>
      </w:pPr>
      <w:rPr>
        <w:rFonts w:hint="default"/>
        <w:lang w:val="en-US" w:eastAsia="en-US" w:bidi="en-US"/>
      </w:rPr>
    </w:lvl>
    <w:lvl w:ilvl="6" w:tplc="C97ADC18">
      <w:numFmt w:val="bullet"/>
      <w:lvlText w:val="•"/>
      <w:lvlJc w:val="left"/>
      <w:pPr>
        <w:ind w:left="4414" w:hanging="202"/>
      </w:pPr>
      <w:rPr>
        <w:rFonts w:hint="default"/>
        <w:lang w:val="en-US" w:eastAsia="en-US" w:bidi="en-US"/>
      </w:rPr>
    </w:lvl>
    <w:lvl w:ilvl="7" w:tplc="094C08F4">
      <w:numFmt w:val="bullet"/>
      <w:lvlText w:val="•"/>
      <w:lvlJc w:val="left"/>
      <w:pPr>
        <w:ind w:left="5113" w:hanging="202"/>
      </w:pPr>
      <w:rPr>
        <w:rFonts w:hint="default"/>
        <w:lang w:val="en-US" w:eastAsia="en-US" w:bidi="en-US"/>
      </w:rPr>
    </w:lvl>
    <w:lvl w:ilvl="8" w:tplc="CE8C4F20">
      <w:numFmt w:val="bullet"/>
      <w:lvlText w:val="•"/>
      <w:lvlJc w:val="left"/>
      <w:pPr>
        <w:ind w:left="5812" w:hanging="202"/>
      </w:pPr>
      <w:rPr>
        <w:rFonts w:hint="default"/>
        <w:lang w:val="en-US" w:eastAsia="en-US" w:bidi="en-US"/>
      </w:rPr>
    </w:lvl>
  </w:abstractNum>
  <w:abstractNum w:abstractNumId="7">
    <w:nsid w:val="65FF35DE"/>
    <w:multiLevelType w:val="hybridMultilevel"/>
    <w:tmpl w:val="A8729132"/>
    <w:lvl w:ilvl="0" w:tplc="D2302B7C">
      <w:numFmt w:val="bullet"/>
      <w:lvlText w:val=""/>
      <w:lvlJc w:val="left"/>
      <w:pPr>
        <w:ind w:left="497" w:hanging="360"/>
      </w:pPr>
      <w:rPr>
        <w:rFonts w:ascii="Symbol" w:eastAsia="Symbol" w:hAnsi="Symbol" w:cs="Symbol" w:hint="default"/>
        <w:w w:val="100"/>
        <w:sz w:val="22"/>
        <w:szCs w:val="22"/>
        <w:lang w:val="en-US" w:eastAsia="en-US" w:bidi="en-US"/>
      </w:rPr>
    </w:lvl>
    <w:lvl w:ilvl="1" w:tplc="7A20AF34">
      <w:numFmt w:val="bullet"/>
      <w:lvlText w:val="•"/>
      <w:lvlJc w:val="left"/>
      <w:pPr>
        <w:ind w:left="877" w:hanging="360"/>
      </w:pPr>
      <w:rPr>
        <w:rFonts w:hint="default"/>
        <w:lang w:val="en-US" w:eastAsia="en-US" w:bidi="en-US"/>
      </w:rPr>
    </w:lvl>
    <w:lvl w:ilvl="2" w:tplc="089203D6">
      <w:numFmt w:val="bullet"/>
      <w:lvlText w:val="•"/>
      <w:lvlJc w:val="left"/>
      <w:pPr>
        <w:ind w:left="1254" w:hanging="360"/>
      </w:pPr>
      <w:rPr>
        <w:rFonts w:hint="default"/>
        <w:lang w:val="en-US" w:eastAsia="en-US" w:bidi="en-US"/>
      </w:rPr>
    </w:lvl>
    <w:lvl w:ilvl="3" w:tplc="8B582190">
      <w:numFmt w:val="bullet"/>
      <w:lvlText w:val="•"/>
      <w:lvlJc w:val="left"/>
      <w:pPr>
        <w:ind w:left="1631" w:hanging="360"/>
      </w:pPr>
      <w:rPr>
        <w:rFonts w:hint="default"/>
        <w:lang w:val="en-US" w:eastAsia="en-US" w:bidi="en-US"/>
      </w:rPr>
    </w:lvl>
    <w:lvl w:ilvl="4" w:tplc="1C649102">
      <w:numFmt w:val="bullet"/>
      <w:lvlText w:val="•"/>
      <w:lvlJc w:val="left"/>
      <w:pPr>
        <w:ind w:left="2009" w:hanging="360"/>
      </w:pPr>
      <w:rPr>
        <w:rFonts w:hint="default"/>
        <w:lang w:val="en-US" w:eastAsia="en-US" w:bidi="en-US"/>
      </w:rPr>
    </w:lvl>
    <w:lvl w:ilvl="5" w:tplc="9564BBB6">
      <w:numFmt w:val="bullet"/>
      <w:lvlText w:val="•"/>
      <w:lvlJc w:val="left"/>
      <w:pPr>
        <w:ind w:left="2386" w:hanging="360"/>
      </w:pPr>
      <w:rPr>
        <w:rFonts w:hint="default"/>
        <w:lang w:val="en-US" w:eastAsia="en-US" w:bidi="en-US"/>
      </w:rPr>
    </w:lvl>
    <w:lvl w:ilvl="6" w:tplc="E4424890">
      <w:numFmt w:val="bullet"/>
      <w:lvlText w:val="•"/>
      <w:lvlJc w:val="left"/>
      <w:pPr>
        <w:ind w:left="2763" w:hanging="360"/>
      </w:pPr>
      <w:rPr>
        <w:rFonts w:hint="default"/>
        <w:lang w:val="en-US" w:eastAsia="en-US" w:bidi="en-US"/>
      </w:rPr>
    </w:lvl>
    <w:lvl w:ilvl="7" w:tplc="2A903296">
      <w:numFmt w:val="bullet"/>
      <w:lvlText w:val="•"/>
      <w:lvlJc w:val="left"/>
      <w:pPr>
        <w:ind w:left="3141" w:hanging="360"/>
      </w:pPr>
      <w:rPr>
        <w:rFonts w:hint="default"/>
        <w:lang w:val="en-US" w:eastAsia="en-US" w:bidi="en-US"/>
      </w:rPr>
    </w:lvl>
    <w:lvl w:ilvl="8" w:tplc="02EEC9EA">
      <w:numFmt w:val="bullet"/>
      <w:lvlText w:val="•"/>
      <w:lvlJc w:val="left"/>
      <w:pPr>
        <w:ind w:left="3518" w:hanging="360"/>
      </w:pPr>
      <w:rPr>
        <w:rFonts w:hint="default"/>
        <w:lang w:val="en-US" w:eastAsia="en-US" w:bidi="en-US"/>
      </w:rPr>
    </w:lvl>
  </w:abstractNum>
  <w:abstractNum w:abstractNumId="8">
    <w:nsid w:val="70E56273"/>
    <w:multiLevelType w:val="hybridMultilevel"/>
    <w:tmpl w:val="1E1EE30C"/>
    <w:lvl w:ilvl="0" w:tplc="C7464066">
      <w:numFmt w:val="bullet"/>
      <w:lvlText w:val=""/>
      <w:lvlJc w:val="left"/>
      <w:pPr>
        <w:ind w:left="221" w:hanging="202"/>
      </w:pPr>
      <w:rPr>
        <w:rFonts w:ascii="Symbol" w:eastAsia="Symbol" w:hAnsi="Symbol" w:cs="Symbol" w:hint="default"/>
        <w:w w:val="100"/>
        <w:sz w:val="22"/>
        <w:szCs w:val="22"/>
        <w:lang w:val="en-US" w:eastAsia="en-US" w:bidi="en-US"/>
      </w:rPr>
    </w:lvl>
    <w:lvl w:ilvl="1" w:tplc="E30E47BC">
      <w:numFmt w:val="bullet"/>
      <w:lvlText w:val="•"/>
      <w:lvlJc w:val="left"/>
      <w:pPr>
        <w:ind w:left="919" w:hanging="202"/>
      </w:pPr>
      <w:rPr>
        <w:rFonts w:hint="default"/>
        <w:lang w:val="en-US" w:eastAsia="en-US" w:bidi="en-US"/>
      </w:rPr>
    </w:lvl>
    <w:lvl w:ilvl="2" w:tplc="83B64A3C">
      <w:numFmt w:val="bullet"/>
      <w:lvlText w:val="•"/>
      <w:lvlJc w:val="left"/>
      <w:pPr>
        <w:ind w:left="1618" w:hanging="202"/>
      </w:pPr>
      <w:rPr>
        <w:rFonts w:hint="default"/>
        <w:lang w:val="en-US" w:eastAsia="en-US" w:bidi="en-US"/>
      </w:rPr>
    </w:lvl>
    <w:lvl w:ilvl="3" w:tplc="425068FA">
      <w:numFmt w:val="bullet"/>
      <w:lvlText w:val="•"/>
      <w:lvlJc w:val="left"/>
      <w:pPr>
        <w:ind w:left="2317" w:hanging="202"/>
      </w:pPr>
      <w:rPr>
        <w:rFonts w:hint="default"/>
        <w:lang w:val="en-US" w:eastAsia="en-US" w:bidi="en-US"/>
      </w:rPr>
    </w:lvl>
    <w:lvl w:ilvl="4" w:tplc="AD38E69C">
      <w:numFmt w:val="bullet"/>
      <w:lvlText w:val="•"/>
      <w:lvlJc w:val="left"/>
      <w:pPr>
        <w:ind w:left="3016" w:hanging="202"/>
      </w:pPr>
      <w:rPr>
        <w:rFonts w:hint="default"/>
        <w:lang w:val="en-US" w:eastAsia="en-US" w:bidi="en-US"/>
      </w:rPr>
    </w:lvl>
    <w:lvl w:ilvl="5" w:tplc="717AE0FC">
      <w:numFmt w:val="bullet"/>
      <w:lvlText w:val="•"/>
      <w:lvlJc w:val="left"/>
      <w:pPr>
        <w:ind w:left="3715" w:hanging="202"/>
      </w:pPr>
      <w:rPr>
        <w:rFonts w:hint="default"/>
        <w:lang w:val="en-US" w:eastAsia="en-US" w:bidi="en-US"/>
      </w:rPr>
    </w:lvl>
    <w:lvl w:ilvl="6" w:tplc="AF48F9BA">
      <w:numFmt w:val="bullet"/>
      <w:lvlText w:val="•"/>
      <w:lvlJc w:val="left"/>
      <w:pPr>
        <w:ind w:left="4414" w:hanging="202"/>
      </w:pPr>
      <w:rPr>
        <w:rFonts w:hint="default"/>
        <w:lang w:val="en-US" w:eastAsia="en-US" w:bidi="en-US"/>
      </w:rPr>
    </w:lvl>
    <w:lvl w:ilvl="7" w:tplc="DB12CFD4">
      <w:numFmt w:val="bullet"/>
      <w:lvlText w:val="•"/>
      <w:lvlJc w:val="left"/>
      <w:pPr>
        <w:ind w:left="5113" w:hanging="202"/>
      </w:pPr>
      <w:rPr>
        <w:rFonts w:hint="default"/>
        <w:lang w:val="en-US" w:eastAsia="en-US" w:bidi="en-US"/>
      </w:rPr>
    </w:lvl>
    <w:lvl w:ilvl="8" w:tplc="A4025DDC">
      <w:numFmt w:val="bullet"/>
      <w:lvlText w:val="•"/>
      <w:lvlJc w:val="left"/>
      <w:pPr>
        <w:ind w:left="5812" w:hanging="202"/>
      </w:pPr>
      <w:rPr>
        <w:rFonts w:hint="default"/>
        <w:lang w:val="en-US" w:eastAsia="en-US" w:bidi="en-US"/>
      </w:rPr>
    </w:lvl>
  </w:abstractNum>
  <w:num w:numId="1">
    <w:abstractNumId w:val="4"/>
  </w:num>
  <w:num w:numId="2">
    <w:abstractNumId w:val="5"/>
  </w:num>
  <w:num w:numId="3">
    <w:abstractNumId w:val="0"/>
  </w:num>
  <w:num w:numId="4">
    <w:abstractNumId w:val="7"/>
  </w:num>
  <w:num w:numId="5">
    <w:abstractNumId w:val="6"/>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6B"/>
    <w:rsid w:val="00607F6B"/>
    <w:rsid w:val="0084318A"/>
    <w:rsid w:val="00AE4C4B"/>
    <w:rsid w:val="00B57A3D"/>
    <w:rsid w:val="00E902EF"/>
    <w:rsid w:val="00F6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2C606-551F-4C3D-A253-9900EC1A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121"/>
      <w:outlineLvl w:val="0"/>
    </w:pPr>
    <w:rPr>
      <w:b/>
      <w:bCs/>
      <w:sz w:val="24"/>
      <w:szCs w:val="24"/>
    </w:rPr>
  </w:style>
  <w:style w:type="paragraph" w:styleId="3">
    <w:name w:val="heading 3"/>
    <w:basedOn w:val="a"/>
    <w:next w:val="a"/>
    <w:link w:val="30"/>
    <w:uiPriority w:val="9"/>
    <w:semiHidden/>
    <w:unhideWhenUsed/>
    <w:qFormat/>
    <w:rsid w:val="0084318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1189" w:hanging="360"/>
    </w:pPr>
  </w:style>
  <w:style w:type="paragraph" w:customStyle="1" w:styleId="TableParagraph">
    <w:name w:val="Table Paragraph"/>
    <w:basedOn w:val="a"/>
    <w:uiPriority w:val="1"/>
    <w:qFormat/>
  </w:style>
  <w:style w:type="table" w:styleId="a5">
    <w:name w:val="Table Grid"/>
    <w:basedOn w:val="a1"/>
    <w:uiPriority w:val="39"/>
    <w:rsid w:val="00AE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318A"/>
    <w:pPr>
      <w:widowControl/>
      <w:adjustRightInd w:val="0"/>
    </w:pPr>
    <w:rPr>
      <w:rFonts w:ascii="Times New Roman" w:eastAsia="Calibri" w:hAnsi="Times New Roman" w:cs="Times New Roman"/>
      <w:color w:val="000000"/>
      <w:sz w:val="24"/>
      <w:szCs w:val="24"/>
      <w:lang w:val="ru-RU" w:eastAsia="ru-RU"/>
    </w:rPr>
  </w:style>
  <w:style w:type="character" w:customStyle="1" w:styleId="30">
    <w:name w:val="Заголовок 3 Знак"/>
    <w:basedOn w:val="a0"/>
    <w:link w:val="3"/>
    <w:uiPriority w:val="9"/>
    <w:semiHidden/>
    <w:rsid w:val="0084318A"/>
    <w:rPr>
      <w:rFonts w:asciiTheme="majorHAnsi" w:eastAsiaTheme="majorEastAsia" w:hAnsiTheme="majorHAnsi" w:cstheme="majorBidi"/>
      <w:color w:val="243F60" w:themeColor="accent1" w:themeShade="7F"/>
      <w:sz w:val="24"/>
      <w:szCs w:val="24"/>
      <w:lang w:bidi="en-US"/>
    </w:rPr>
  </w:style>
  <w:style w:type="character" w:styleId="a6">
    <w:name w:val="Hyperlink"/>
    <w:basedOn w:val="a0"/>
    <w:uiPriority w:val="99"/>
    <w:semiHidden/>
    <w:unhideWhenUsed/>
    <w:rsid w:val="00843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489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avic.pitt.edu/node/2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HSE SPb</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Tusik</dc:creator>
  <cp:lastModifiedBy>Духанина Алена Владимировна</cp:lastModifiedBy>
  <cp:revision>2</cp:revision>
  <dcterms:created xsi:type="dcterms:W3CDTF">2019-03-01T07:48:00Z</dcterms:created>
  <dcterms:modified xsi:type="dcterms:W3CDTF">2019-03-01T07:48:00Z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2016</vt:lpwstr>
  </property>
  <property fmtid="{D5CDD505-2E9C-101B-9397-08002B2CF9AE}" pid="4" name="LastSaved">
    <vt:filetime>2019-02-18T00:00:00Z</vt:filetime>
  </property>
</Properties>
</file>