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79" w:rsidRDefault="00081179" w:rsidP="000811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COGNITIVE LINGUISTICS</w:t>
      </w:r>
    </w:p>
    <w:p w:rsidR="00C42A27" w:rsidRP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9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86"/>
        <w:gridCol w:w="1637"/>
        <w:gridCol w:w="630"/>
        <w:gridCol w:w="1074"/>
        <w:gridCol w:w="1134"/>
        <w:gridCol w:w="202"/>
        <w:gridCol w:w="932"/>
        <w:gridCol w:w="1704"/>
      </w:tblGrid>
      <w:tr w:rsidR="00081179" w:rsidRPr="00E83010" w:rsidTr="00467475"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1179" w:rsidRDefault="00081179" w:rsidP="000811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1179" w:rsidRDefault="00081179" w:rsidP="00081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Cognitive linguistics</w:t>
            </w:r>
          </w:p>
        </w:tc>
      </w:tr>
      <w:tr w:rsidR="00081179" w:rsidRPr="00E83010" w:rsidTr="00467475"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1179" w:rsidRDefault="00081179" w:rsidP="000811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1179" w:rsidRDefault="00081179" w:rsidP="00081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Philology</w:t>
            </w:r>
          </w:p>
        </w:tc>
      </w:tr>
      <w:tr w:rsidR="00081179" w:rsidRPr="00D4693C" w:rsidTr="00467475"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1179" w:rsidRDefault="00081179" w:rsidP="000811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Type of the course</w:t>
            </w:r>
            <w:r>
              <w:rPr>
                <w:rStyle w:val="a6"/>
                <w:rFonts w:ascii="Times New Roman" w:eastAsiaTheme="minorHAnsi" w:hAnsi="Times New Roman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1179" w:rsidRDefault="00081179" w:rsidP="00081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Elective</w:t>
            </w:r>
          </w:p>
        </w:tc>
      </w:tr>
      <w:tr w:rsidR="00081179" w:rsidRPr="00EB6B3B" w:rsidTr="00467475">
        <w:trPr>
          <w:trHeight w:val="230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1179" w:rsidRDefault="00081179" w:rsidP="000811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1179" w:rsidRPr="001B10B0" w:rsidRDefault="00081179" w:rsidP="00081179">
            <w:pPr>
              <w:spacing w:after="0" w:line="240" w:lineRule="auto"/>
              <w:rPr>
                <w:rFonts w:ascii="Arial" w:eastAsia="MS Mincho" w:hAnsi="Arial" w:cs="Arial"/>
                <w:sz w:val="17"/>
                <w:szCs w:val="17"/>
                <w:lang w:val="en-US" w:eastAsia="ja-JP"/>
              </w:rPr>
            </w:pPr>
            <w:r w:rsidRPr="001B10B0">
              <w:rPr>
                <w:rFonts w:ascii="Times New Roman" w:hAnsi="Times New Roman"/>
                <w:sz w:val="24"/>
                <w:szCs w:val="24"/>
                <w:lang w:val="en-US"/>
              </w:rPr>
              <w:t>There are no formal prerequisites for this course. Students should have fluent English.</w:t>
            </w:r>
          </w:p>
        </w:tc>
      </w:tr>
      <w:tr w:rsidR="00081179" w:rsidRPr="00C42A27" w:rsidTr="00467475">
        <w:trPr>
          <w:trHeight w:val="230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1179" w:rsidRDefault="00081179" w:rsidP="000811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 workload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1179" w:rsidRDefault="00081179" w:rsidP="00081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83010" w:rsidTr="00467475">
        <w:trPr>
          <w:trHeight w:val="217"/>
        </w:trPr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3010" w:rsidRDefault="00E83010" w:rsidP="00E830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3010" w:rsidRDefault="00E83010" w:rsidP="00E830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10" w:rsidRDefault="00E83010" w:rsidP="00E830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10" w:rsidRDefault="00E83010" w:rsidP="00E830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310A0E" w:rsidTr="00467475">
        <w:trPr>
          <w:trHeight w:val="216"/>
        </w:trPr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0E" w:rsidRDefault="00310A0E" w:rsidP="00310A0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0A0E" w:rsidRDefault="00310A0E" w:rsidP="00310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0E" w:rsidRDefault="00310A0E" w:rsidP="00310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0E" w:rsidRDefault="00310A0E" w:rsidP="00310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</w:tr>
      <w:tr w:rsidR="00E83010" w:rsidRPr="00EB6B3B" w:rsidTr="00467475"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3010" w:rsidRDefault="00E83010" w:rsidP="00E830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3010" w:rsidRPr="00081179" w:rsidRDefault="00081179" w:rsidP="0031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3"/>
                <w:lang w:val="en-US"/>
              </w:rPr>
            </w:pPr>
            <w:r w:rsidRPr="001B10B0">
              <w:rPr>
                <w:rFonts w:ascii="Times New Roman" w:hAnsi="Times New Roman"/>
                <w:sz w:val="24"/>
                <w:szCs w:val="24"/>
                <w:lang w:val="en-US"/>
              </w:rPr>
              <w:t>The course offers a survey of a variety of ideas and methods known under the umbrella name of ‘cognitive linguistics’, that have developed in the last two decades as an alternative to formal models of language</w:t>
            </w:r>
          </w:p>
        </w:tc>
      </w:tr>
      <w:tr w:rsidR="00081179" w:rsidRPr="00EB6B3B" w:rsidTr="00467475"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1179" w:rsidRDefault="00081179" w:rsidP="0008117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 (ILO)</w:t>
            </w:r>
            <w:r>
              <w:rPr>
                <w:rStyle w:val="a6"/>
                <w:rFonts w:ascii="Times New Roman" w:eastAsiaTheme="minorHAnsi" w:hAnsi="Times New Roman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1179" w:rsidRPr="001B10B0" w:rsidRDefault="00467475" w:rsidP="00081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0B0">
              <w:rPr>
                <w:rFonts w:ascii="Times New Roman" w:hAnsi="Times New Roman"/>
                <w:sz w:val="24"/>
                <w:szCs w:val="24"/>
                <w:lang w:val="en-US"/>
              </w:rPr>
              <w:t>The students are supposed to receive a substantial knowledge, based on reading and discussion of primary scholarly works, of general methodological foundations of modern cognitive linguistics. They should acquire a certain facility in dealing with seminal ideas of this theoretical trend, such as frame semantics, construction grammar, the theory of the cognitive metaphor, and studies of semantics prototypes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467475" w:rsidRPr="00467475" w:rsidTr="00467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Default="00467475" w:rsidP="004674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</w:tr>
      <w:tr w:rsidR="00467475" w:rsidRPr="006E2F0C" w:rsidTr="00467475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425" w:type="dxa"/>
            <w:vMerge w:val="restar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Pr="00C47752" w:rsidRDefault="00467475" w:rsidP="00C33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3" w:type="dxa"/>
            <w:gridSpan w:val="2"/>
            <w:vMerge w:val="restart"/>
            <w:shd w:val="clear" w:color="auto" w:fill="DAEEF3"/>
          </w:tcPr>
          <w:p w:rsidR="00467475" w:rsidRPr="00C47752" w:rsidRDefault="00467475" w:rsidP="00C33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  <w:lang w:val="en-US"/>
              </w:rPr>
              <w:t>Topic / Course Chapter</w:t>
            </w:r>
          </w:p>
        </w:tc>
        <w:tc>
          <w:tcPr>
            <w:tcW w:w="1704" w:type="dxa"/>
            <w:gridSpan w:val="2"/>
            <w:vMerge w:val="restart"/>
            <w:shd w:val="clear" w:color="auto" w:fill="DAEEF3"/>
          </w:tcPr>
          <w:p w:rsidR="00467475" w:rsidRPr="00C47752" w:rsidRDefault="00467475" w:rsidP="00C33AC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47752">
              <w:rPr>
                <w:rFonts w:ascii="Times New Roman" w:hAnsi="Times New Roman"/>
                <w:b/>
                <w:lang w:val="en-US"/>
              </w:rPr>
              <w:t>Total</w:t>
            </w:r>
          </w:p>
          <w:p w:rsidR="00467475" w:rsidRPr="00C47752" w:rsidRDefault="00467475" w:rsidP="00C33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DAEEF3"/>
          </w:tcPr>
          <w:p w:rsidR="00467475" w:rsidRPr="00C47752" w:rsidRDefault="00467475" w:rsidP="00C33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  <w:lang w:val="en-US"/>
              </w:rPr>
              <w:t>Directed Study</w:t>
            </w:r>
          </w:p>
        </w:tc>
        <w:tc>
          <w:tcPr>
            <w:tcW w:w="1704" w:type="dxa"/>
            <w:vMerge w:val="restart"/>
            <w:shd w:val="clear" w:color="auto" w:fill="DAEEF3"/>
          </w:tcPr>
          <w:p w:rsidR="00467475" w:rsidRPr="00C47752" w:rsidRDefault="00467475" w:rsidP="00C33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  <w:lang w:val="en-US"/>
              </w:rPr>
              <w:t>Self-directed Study</w:t>
            </w:r>
          </w:p>
        </w:tc>
      </w:tr>
      <w:tr w:rsidR="00467475" w:rsidRPr="006E2F0C" w:rsidTr="00467475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  <w:gridSpan w:val="2"/>
            <w:vMerge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vMerge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AEEF3"/>
          </w:tcPr>
          <w:p w:rsidR="00467475" w:rsidRPr="00C47752" w:rsidRDefault="00467475" w:rsidP="00C33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  <w:lang w:val="en-US"/>
              </w:rPr>
              <w:t>Lectures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467475" w:rsidRPr="00C47752" w:rsidRDefault="00467475" w:rsidP="00C33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  <w:lang w:val="en-US"/>
              </w:rPr>
              <w:t>Tutorials</w:t>
            </w:r>
          </w:p>
        </w:tc>
        <w:tc>
          <w:tcPr>
            <w:tcW w:w="1704" w:type="dxa"/>
            <w:vMerge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67475" w:rsidRPr="006E2F0C" w:rsidTr="00467475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3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Origins of cognitive linguistics</w:t>
            </w:r>
          </w:p>
        </w:tc>
        <w:tc>
          <w:tcPr>
            <w:tcW w:w="1704" w:type="dxa"/>
            <w:gridSpan w:val="2"/>
          </w:tcPr>
          <w:p w:rsidR="00467475" w:rsidRPr="007762C2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67475" w:rsidRPr="006E2F0C" w:rsidTr="00467475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3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Grammar and cognition</w:t>
            </w:r>
          </w:p>
        </w:tc>
        <w:tc>
          <w:tcPr>
            <w:tcW w:w="1704" w:type="dxa"/>
            <w:gridSpan w:val="2"/>
          </w:tcPr>
          <w:p w:rsidR="00467475" w:rsidRPr="007762C2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67475" w:rsidRPr="006E2F0C" w:rsidTr="00467475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3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Usage-based model of grammar</w:t>
            </w:r>
          </w:p>
        </w:tc>
        <w:tc>
          <w:tcPr>
            <w:tcW w:w="1704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67475" w:rsidRPr="006E2F0C" w:rsidTr="00467475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3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Frame semantics</w:t>
            </w:r>
          </w:p>
        </w:tc>
        <w:tc>
          <w:tcPr>
            <w:tcW w:w="1704" w:type="dxa"/>
            <w:gridSpan w:val="2"/>
          </w:tcPr>
          <w:p w:rsidR="00467475" w:rsidRPr="007762C2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467475" w:rsidRPr="006E2F0C" w:rsidTr="00467475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3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Construction grammar</w:t>
            </w:r>
          </w:p>
        </w:tc>
        <w:tc>
          <w:tcPr>
            <w:tcW w:w="1704" w:type="dxa"/>
            <w:gridSpan w:val="2"/>
          </w:tcPr>
          <w:p w:rsidR="00467475" w:rsidRPr="007762C2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467475" w:rsidRPr="006E2F0C" w:rsidTr="00467475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3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Conceptual metaphor</w:t>
            </w:r>
          </w:p>
        </w:tc>
        <w:tc>
          <w:tcPr>
            <w:tcW w:w="1704" w:type="dxa"/>
            <w:gridSpan w:val="2"/>
          </w:tcPr>
          <w:p w:rsidR="00467475" w:rsidRPr="007762C2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467475" w:rsidRPr="006E2F0C" w:rsidTr="00467475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3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Prototype theory</w:t>
            </w:r>
          </w:p>
        </w:tc>
        <w:tc>
          <w:tcPr>
            <w:tcW w:w="1704" w:type="dxa"/>
            <w:gridSpan w:val="2"/>
          </w:tcPr>
          <w:p w:rsidR="00467475" w:rsidRPr="007762C2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467475" w:rsidRPr="006E2F0C" w:rsidTr="00467475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3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Typology and cognitive linguistics</w:t>
            </w:r>
          </w:p>
        </w:tc>
        <w:tc>
          <w:tcPr>
            <w:tcW w:w="1704" w:type="dxa"/>
            <w:gridSpan w:val="2"/>
          </w:tcPr>
          <w:p w:rsidR="00467475" w:rsidRPr="007762C2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4" w:type="dxa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467475" w:rsidRPr="006E2F0C" w:rsidTr="00467475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4248" w:type="dxa"/>
            <w:gridSpan w:val="3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Pr="00C47752" w:rsidRDefault="00467475" w:rsidP="00C33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Total study</w:t>
            </w:r>
            <w:r w:rsidRPr="00C47752">
              <w:rPr>
                <w:rFonts w:ascii="Times New Roman" w:hAnsi="Times New Roman"/>
                <w:b/>
                <w:lang w:val="en-US"/>
              </w:rPr>
              <w:t xml:space="preserve"> hours</w:t>
            </w:r>
          </w:p>
        </w:tc>
        <w:tc>
          <w:tcPr>
            <w:tcW w:w="1704" w:type="dxa"/>
            <w:gridSpan w:val="2"/>
            <w:shd w:val="clear" w:color="auto" w:fill="DAEEF3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134" w:type="dxa"/>
            <w:shd w:val="clear" w:color="auto" w:fill="DAEEF3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4" w:type="dxa"/>
            <w:shd w:val="clear" w:color="auto" w:fill="DAEEF3"/>
          </w:tcPr>
          <w:p w:rsidR="00467475" w:rsidRDefault="00467475" w:rsidP="00C3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</w:tr>
      <w:tr w:rsidR="00467475" w:rsidRPr="00EB6B3B" w:rsidTr="00467475"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7475" w:rsidRDefault="00467475" w:rsidP="004674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Pr="00310A0E" w:rsidRDefault="00467475" w:rsidP="004674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B10B0">
              <w:rPr>
                <w:rFonts w:ascii="Times New Roman" w:hAnsi="Times New Roman"/>
                <w:sz w:val="24"/>
                <w:szCs w:val="24"/>
                <w:lang w:val="en-US"/>
              </w:rPr>
              <w:t>Lecturers, workshops, class discussions, student reports and presentations, reading assignments, projects.</w:t>
            </w:r>
          </w:p>
        </w:tc>
      </w:tr>
      <w:tr w:rsidR="00467475" w:rsidRPr="00EB6B3B" w:rsidTr="00467475"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7475" w:rsidRDefault="00467475" w:rsidP="004674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Indicative Assessment Methods and Strategy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B3B" w:rsidRDefault="00467475" w:rsidP="00EB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Assessment: </w:t>
            </w:r>
          </w:p>
          <w:p w:rsidR="00EB6B3B" w:rsidRPr="00E46F19" w:rsidRDefault="00EB6B3B" w:rsidP="00EB6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E46F19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Course work (50%):</w:t>
            </w:r>
          </w:p>
          <w:p w:rsidR="00EB6B3B" w:rsidRPr="00E46F19" w:rsidRDefault="00EB6B3B" w:rsidP="00EB6B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E46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• An individual project resulting in the production of a mid-term talk (40%)</w:t>
            </w:r>
            <w:proofErr w:type="gramStart"/>
            <w:r w:rsidRPr="00E46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  <w:proofErr w:type="gramEnd"/>
            <w:r w:rsidRPr="00E46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• Presentation of a research article (40%);</w:t>
            </w:r>
          </w:p>
          <w:p w:rsidR="00467475" w:rsidRPr="005C49A4" w:rsidRDefault="00EB6B3B" w:rsidP="00EB6B3B">
            <w:pPr>
              <w:pStyle w:val="Default"/>
              <w:rPr>
                <w:sz w:val="23"/>
                <w:szCs w:val="23"/>
                <w:lang w:val="en-US"/>
              </w:rPr>
            </w:pPr>
            <w:r w:rsidRPr="00E46F19">
              <w:rPr>
                <w:rFonts w:eastAsia="Times New Roman"/>
                <w:shd w:val="clear" w:color="auto" w:fill="FFFFFF"/>
                <w:lang w:val="en-US"/>
              </w:rPr>
              <w:t>• Homework (20%).</w:t>
            </w:r>
            <w:r w:rsidRPr="00E46F19">
              <w:rPr>
                <w:rFonts w:eastAsia="Times New Roman"/>
                <w:shd w:val="clear" w:color="auto" w:fill="FFFFFF"/>
                <w:lang w:val="en-US"/>
              </w:rPr>
              <w:br/>
            </w:r>
            <w:r w:rsidRPr="00E46F19">
              <w:rPr>
                <w:rFonts w:eastAsia="Times New Roman"/>
                <w:b/>
                <w:bCs/>
                <w:shd w:val="clear" w:color="auto" w:fill="FFFFFF"/>
                <w:lang w:val="en-US"/>
              </w:rPr>
              <w:t>Term paper (50%)</w:t>
            </w:r>
            <w:r w:rsidRPr="00E46F19">
              <w:rPr>
                <w:rFonts w:eastAsia="Times New Roman"/>
                <w:shd w:val="clear" w:color="auto" w:fill="FFFFFF"/>
                <w:lang w:val="en-US"/>
              </w:rPr>
              <w:t>, based on student’s research project, 5 000–20 000 characters</w:t>
            </w:r>
            <w:r w:rsidRPr="00032440">
              <w:rPr>
                <w:lang w:val="en-US"/>
              </w:rPr>
              <w:t>.</w:t>
            </w:r>
          </w:p>
        </w:tc>
      </w:tr>
      <w:tr w:rsidR="00467475" w:rsidRPr="00EB6B3B" w:rsidTr="00467475"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Default="00467475" w:rsidP="004674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  <w:r>
              <w:rPr>
                <w:rStyle w:val="a6"/>
                <w:rFonts w:ascii="Times New Roman" w:eastAsiaTheme="minorHAnsi" w:hAnsi="Times New Roman"/>
                <w:sz w:val="24"/>
                <w:szCs w:val="24"/>
                <w:lang w:val="en-US"/>
              </w:rPr>
              <w:footnoteReference w:id="3"/>
            </w:r>
          </w:p>
          <w:p w:rsidR="00467475" w:rsidRDefault="00467475" w:rsidP="004674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Pr="00B633A9" w:rsidRDefault="00467475" w:rsidP="00467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</w:pPr>
            <w:r w:rsidRPr="00B633A9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Mandatory </w:t>
            </w:r>
          </w:p>
          <w:p w:rsidR="00467475" w:rsidRDefault="00467475" w:rsidP="00467475">
            <w:pPr>
              <w:spacing w:after="0" w:line="240" w:lineRule="auto"/>
              <w:ind w:left="567" w:hanging="567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B633A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Dąbrowska, Ewa &amp; Dagmar Divjak. </w:t>
            </w:r>
            <w:r w:rsidRPr="00D83CD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Handbook of cognitive linguistics.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Berlin</w:t>
                </w:r>
              </w:smartTag>
            </w:smartTag>
            <w:r w:rsidRPr="000A7B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De </w:t>
            </w:r>
            <w:proofErr w:type="spellStart"/>
            <w:r w:rsidRPr="000A7B65">
              <w:rPr>
                <w:rFonts w:ascii="Times New Roman" w:hAnsi="Times New Roman"/>
                <w:sz w:val="24"/>
                <w:szCs w:val="24"/>
                <w:lang w:val="en-US"/>
              </w:rPr>
              <w:t>Gruyter</w:t>
            </w:r>
            <w:proofErr w:type="spellEnd"/>
            <w:r w:rsidRPr="000A7B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Mouton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2015. </w:t>
            </w:r>
            <w:r w:rsidRPr="000A7B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EBSCO</w:t>
            </w:r>
          </w:p>
          <w:p w:rsidR="00467475" w:rsidRPr="00D53AF9" w:rsidRDefault="00467475" w:rsidP="00467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53AF9">
              <w:rPr>
                <w:rFonts w:ascii="Times New Roman" w:hAnsi="Times New Roman"/>
                <w:sz w:val="24"/>
                <w:szCs w:val="24"/>
                <w:lang w:val="en-US"/>
              </w:rPr>
              <w:t>Tomasello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Michael. A natural history of human thinking. </w:t>
            </w:r>
            <w:smartTag w:uri="urn:schemas-microsoft-com:office:smarttags" w:element="City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Cambridge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smartTag w:uri="urn:schemas-microsoft-com:office:smarttags" w:element="City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London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Harvard</w:t>
                  </w:r>
                </w:smartTag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University</w:t>
                  </w:r>
                </w:smartTag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Press, 2014. </w:t>
            </w:r>
            <w:r w:rsidRPr="00D53AF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ProQuest</w:t>
            </w:r>
          </w:p>
          <w:p w:rsidR="00467475" w:rsidRDefault="00467475" w:rsidP="00467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467475" w:rsidRDefault="00467475" w:rsidP="00467475">
            <w:pPr>
              <w:spacing w:after="0" w:line="240" w:lineRule="auto"/>
              <w:ind w:left="567" w:hanging="567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60E10">
              <w:rPr>
                <w:rFonts w:ascii="Times New Roman" w:hAnsi="Times New Roman"/>
                <w:sz w:val="24"/>
                <w:szCs w:val="24"/>
                <w:lang w:val="en-US"/>
              </w:rPr>
              <w:t>Bybee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60E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oan.</w:t>
            </w:r>
            <w:r w:rsidRPr="00160E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1" w:name="citation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D83CD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requency of use and the organization of language.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1"/>
            <w:smartTag w:uri="urn:schemas-microsoft-com:office:smarttags" w:element="City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Oxford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Oxford</w:t>
                  </w:r>
                </w:smartTag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University</w:t>
                  </w:r>
                </w:smartTag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Press, 2006. </w:t>
            </w:r>
            <w:r w:rsidRPr="00160E1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ProQuest</w:t>
            </w:r>
          </w:p>
          <w:p w:rsidR="00467475" w:rsidRDefault="00467475" w:rsidP="00467475">
            <w:pPr>
              <w:spacing w:after="0" w:line="240" w:lineRule="auto"/>
              <w:ind w:left="567" w:hanging="567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Croft, William. </w:t>
            </w:r>
            <w:r w:rsidRPr="00D83CD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Radical construction grammar: Syntactic theory in typological perspective.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City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Oxford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Oxford</w:t>
                  </w:r>
                </w:smartTag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University</w:t>
                  </w:r>
                </w:smartTag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Press, 2001. </w:t>
            </w:r>
            <w:smartTag w:uri="urn:schemas-microsoft-com:office:smarttags" w:element="City">
              <w:smartTag w:uri="urn:schemas-microsoft-com:office:smarttags" w:element="place">
                <w:r w:rsidRPr="000A7B65">
                  <w:rPr>
                    <w:rFonts w:ascii="Times New Roman" w:hAnsi="Times New Roman"/>
                    <w:i/>
                    <w:iCs/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0A7B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Purchased Titles.</w:t>
            </w:r>
          </w:p>
          <w:p w:rsidR="00467475" w:rsidRDefault="00467475" w:rsidP="00467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Croft, William et al. </w:t>
            </w:r>
            <w:r w:rsidRPr="00D83CD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Cognitive linguistics.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City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Cambridge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Cambridge</w:t>
                  </w:r>
                </w:smartTag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University</w:t>
                  </w:r>
                </w:smartTag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Press, 2004. </w:t>
            </w:r>
            <w:r w:rsidRPr="000A7B6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ProQuest</w:t>
            </w:r>
          </w:p>
          <w:p w:rsidR="00467475" w:rsidRPr="00D53AF9" w:rsidRDefault="00467475" w:rsidP="00467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Giv</w:t>
            </w:r>
            <w:r w:rsidRPr="00D53AF9">
              <w:rPr>
                <w:lang w:val="en-US"/>
              </w:rPr>
              <w:t>ó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Talmy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53AF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Functionalism and grammar.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Amsterdam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John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Benjamins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1995. </w:t>
            </w:r>
            <w:r w:rsidRPr="00D53AF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ProQuest</w:t>
            </w:r>
          </w:p>
        </w:tc>
      </w:tr>
      <w:tr w:rsidR="00467475" w:rsidTr="00467475"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7475" w:rsidRDefault="00467475" w:rsidP="004674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75" w:rsidRDefault="00467475" w:rsidP="004674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Kholodilova</w:t>
            </w:r>
            <w:proofErr w:type="spellEnd"/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16" w:rsidRDefault="006D1F16" w:rsidP="00F31F02">
      <w:pPr>
        <w:spacing w:after="0" w:line="240" w:lineRule="auto"/>
      </w:pPr>
      <w:r>
        <w:separator/>
      </w:r>
    </w:p>
  </w:endnote>
  <w:endnote w:type="continuationSeparator" w:id="0">
    <w:p w:rsidR="006D1F16" w:rsidRDefault="006D1F16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16" w:rsidRDefault="006D1F16" w:rsidP="00F31F02">
      <w:pPr>
        <w:spacing w:after="0" w:line="240" w:lineRule="auto"/>
      </w:pPr>
      <w:r>
        <w:separator/>
      </w:r>
    </w:p>
  </w:footnote>
  <w:footnote w:type="continuationSeparator" w:id="0">
    <w:p w:rsidR="006D1F16" w:rsidRDefault="006D1F16" w:rsidP="00F31F02">
      <w:pPr>
        <w:spacing w:after="0" w:line="240" w:lineRule="auto"/>
      </w:pPr>
      <w:r>
        <w:continuationSeparator/>
      </w:r>
    </w:p>
  </w:footnote>
  <w:footnote w:id="1">
    <w:p w:rsidR="00081179" w:rsidRPr="00925F7A" w:rsidRDefault="00081179" w:rsidP="00F31F02">
      <w:pPr>
        <w:spacing w:after="0" w:line="240" w:lineRule="auto"/>
        <w:jc w:val="both"/>
        <w:rPr>
          <w:rFonts w:ascii="Times New Roman" w:hAnsi="Times New Roman"/>
          <w:b/>
          <w:i/>
          <w:lang w:val="en-US"/>
        </w:rPr>
      </w:pPr>
      <w:r w:rsidRPr="00925F7A">
        <w:rPr>
          <w:rFonts w:ascii="Times New Roman" w:hAnsi="Times New Roman"/>
          <w:b/>
          <w:i/>
          <w:lang w:val="en-US"/>
        </w:rPr>
        <w:t>Notes:</w:t>
      </w:r>
    </w:p>
    <w:p w:rsidR="00081179" w:rsidRPr="00925F7A" w:rsidRDefault="00081179" w:rsidP="00F31F02">
      <w:pPr>
        <w:spacing w:after="0" w:line="240" w:lineRule="auto"/>
        <w:jc w:val="both"/>
        <w:rPr>
          <w:lang w:val="en-US"/>
        </w:rPr>
      </w:pPr>
      <w:r w:rsidRPr="00925F7A">
        <w:rPr>
          <w:rStyle w:val="a6"/>
        </w:rPr>
        <w:footnoteRef/>
      </w:r>
      <w:r w:rsidRPr="00925F7A">
        <w:rPr>
          <w:lang w:val="en-US"/>
        </w:rPr>
        <w:t xml:space="preserve"> </w:t>
      </w:r>
      <w:r w:rsidRPr="00925F7A">
        <w:rPr>
          <w:rFonts w:ascii="Times New Roman" w:eastAsiaTheme="minorHAnsi" w:hAnsi="Times New Roman"/>
          <w:lang w:val="en-US"/>
        </w:rPr>
        <w:t>Type of the course - core (mandatory)</w:t>
      </w:r>
      <w:proofErr w:type="gramStart"/>
      <w:r w:rsidRPr="00925F7A">
        <w:rPr>
          <w:rFonts w:ascii="Times New Roman" w:eastAsiaTheme="minorHAnsi" w:hAnsi="Times New Roman"/>
          <w:lang w:val="en-US"/>
        </w:rPr>
        <w:t>;</w:t>
      </w:r>
      <w:proofErr w:type="gramEnd"/>
      <w:r w:rsidRPr="00925F7A">
        <w:rPr>
          <w:rFonts w:ascii="Times New Roman" w:eastAsiaTheme="minorHAnsi" w:hAnsi="Times New Roman"/>
          <w:lang w:val="en-US"/>
        </w:rPr>
        <w:t xml:space="preserve"> optional or elective.</w:t>
      </w:r>
    </w:p>
  </w:footnote>
  <w:footnote w:id="2">
    <w:p w:rsidR="00081179" w:rsidRPr="00925F7A" w:rsidRDefault="00081179">
      <w:pPr>
        <w:pStyle w:val="a4"/>
        <w:rPr>
          <w:sz w:val="22"/>
          <w:szCs w:val="22"/>
          <w:lang w:val="en-US"/>
        </w:rPr>
      </w:pPr>
      <w:r w:rsidRPr="00925F7A">
        <w:rPr>
          <w:rStyle w:val="a6"/>
          <w:sz w:val="22"/>
          <w:szCs w:val="22"/>
        </w:rPr>
        <w:footnoteRef/>
      </w:r>
      <w:r w:rsidRPr="00925F7A">
        <w:rPr>
          <w:sz w:val="22"/>
          <w:szCs w:val="22"/>
          <w:lang w:val="en-US"/>
        </w:rPr>
        <w:t xml:space="preserve"> </w:t>
      </w:r>
      <w:r w:rsidRPr="00925F7A">
        <w:rPr>
          <w:rFonts w:ascii="Times New Roman" w:eastAsiaTheme="minorHAnsi" w:hAnsi="Times New Roman"/>
          <w:sz w:val="22"/>
          <w:szCs w:val="22"/>
          <w:lang w:val="en-US"/>
        </w:rPr>
        <w:t xml:space="preserve">Intended Learning Outcomes (ILO) - for the academic </w:t>
      </w:r>
      <w:proofErr w:type="spellStart"/>
      <w:proofErr w:type="gramStart"/>
      <w:r w:rsidRPr="00925F7A">
        <w:rPr>
          <w:rFonts w:ascii="Times New Roman" w:eastAsiaTheme="minorHAnsi" w:hAnsi="Times New Roman"/>
          <w:sz w:val="22"/>
          <w:szCs w:val="22"/>
          <w:lang w:val="en-US"/>
        </w:rPr>
        <w:t>programmes</w:t>
      </w:r>
      <w:proofErr w:type="spellEnd"/>
      <w:r w:rsidRPr="00925F7A">
        <w:rPr>
          <w:rFonts w:ascii="Times New Roman" w:eastAsiaTheme="minorHAnsi" w:hAnsi="Times New Roman"/>
          <w:sz w:val="22"/>
          <w:szCs w:val="22"/>
          <w:lang w:val="en-US"/>
        </w:rPr>
        <w:t xml:space="preserve"> which</w:t>
      </w:r>
      <w:proofErr w:type="gramEnd"/>
      <w:r w:rsidRPr="00925F7A">
        <w:rPr>
          <w:rFonts w:ascii="Times New Roman" w:eastAsiaTheme="minorHAnsi" w:hAnsi="Times New Roman"/>
          <w:sz w:val="22"/>
          <w:szCs w:val="22"/>
          <w:lang w:val="en-US"/>
        </w:rPr>
        <w:t xml:space="preserve"> are exposed to international accreditation or other forms of external evaluation, the list of ILO must be complemented with “Mapping of Programme and Course/module learning outcomes”.</w:t>
      </w:r>
    </w:p>
  </w:footnote>
  <w:footnote w:id="3">
    <w:p w:rsidR="00467475" w:rsidRPr="00925F7A" w:rsidRDefault="00467475" w:rsidP="00F31F02">
      <w:pPr>
        <w:spacing w:after="0" w:line="240" w:lineRule="auto"/>
        <w:rPr>
          <w:rFonts w:ascii="Times New Roman" w:eastAsiaTheme="minorHAnsi" w:hAnsi="Times New Roman"/>
          <w:lang w:val="en-US"/>
        </w:rPr>
      </w:pPr>
      <w:r w:rsidRPr="00925F7A">
        <w:rPr>
          <w:rStyle w:val="a6"/>
        </w:rPr>
        <w:footnoteRef/>
      </w:r>
      <w:r w:rsidRPr="00925F7A">
        <w:rPr>
          <w:lang w:val="en-US"/>
        </w:rPr>
        <w:t xml:space="preserve"> </w:t>
      </w:r>
      <w:r w:rsidRPr="00925F7A">
        <w:rPr>
          <w:rFonts w:ascii="Times New Roman" w:eastAsiaTheme="minorHAnsi" w:hAnsi="Times New Roman"/>
          <w:lang w:val="en-US"/>
        </w:rPr>
        <w:t xml:space="preserve">Indicative Learning Resources - to </w:t>
      </w:r>
      <w:proofErr w:type="gramStart"/>
      <w:r w:rsidRPr="00925F7A">
        <w:rPr>
          <w:rFonts w:ascii="Times New Roman" w:eastAsiaTheme="minorHAnsi" w:hAnsi="Times New Roman"/>
          <w:lang w:val="en-US"/>
        </w:rPr>
        <w:t>be filled</w:t>
      </w:r>
      <w:proofErr w:type="gramEnd"/>
      <w:r w:rsidRPr="00925F7A">
        <w:rPr>
          <w:rFonts w:ascii="Times New Roman" w:eastAsiaTheme="minorHAnsi" w:hAnsi="Times New Roman"/>
          <w:lang w:val="en-US"/>
        </w:rPr>
        <w:t xml:space="preserve"> either in the Course descriptor or in the Course Syllabus.</w:t>
      </w:r>
    </w:p>
    <w:p w:rsidR="00467475" w:rsidRPr="00F31F02" w:rsidRDefault="00467475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7E25"/>
    <w:multiLevelType w:val="hybridMultilevel"/>
    <w:tmpl w:val="286ADC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CFB"/>
    <w:multiLevelType w:val="multilevel"/>
    <w:tmpl w:val="766C81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C92D99"/>
    <w:multiLevelType w:val="hybridMultilevel"/>
    <w:tmpl w:val="0AEC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7238F"/>
    <w:multiLevelType w:val="hybridMultilevel"/>
    <w:tmpl w:val="1136A73A"/>
    <w:lvl w:ilvl="0" w:tplc="76B20E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E5DFE"/>
    <w:multiLevelType w:val="hybridMultilevel"/>
    <w:tmpl w:val="8C4C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C66E5"/>
    <w:multiLevelType w:val="hybridMultilevel"/>
    <w:tmpl w:val="4778520C"/>
    <w:lvl w:ilvl="0" w:tplc="A4E695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B20B1"/>
    <w:multiLevelType w:val="hybridMultilevel"/>
    <w:tmpl w:val="FA82F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8">
    <w:nsid w:val="6C2F07EB"/>
    <w:multiLevelType w:val="hybridMultilevel"/>
    <w:tmpl w:val="EE40AD20"/>
    <w:lvl w:ilvl="0" w:tplc="914CB1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E7DAC"/>
    <w:multiLevelType w:val="hybridMultilevel"/>
    <w:tmpl w:val="FA82F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16FD6"/>
    <w:rsid w:val="00081179"/>
    <w:rsid w:val="001269F5"/>
    <w:rsid w:val="00227878"/>
    <w:rsid w:val="002376BB"/>
    <w:rsid w:val="00310A0E"/>
    <w:rsid w:val="0033665B"/>
    <w:rsid w:val="00350F7A"/>
    <w:rsid w:val="00360ED6"/>
    <w:rsid w:val="003B7EE7"/>
    <w:rsid w:val="004621E2"/>
    <w:rsid w:val="00467475"/>
    <w:rsid w:val="004B1D7A"/>
    <w:rsid w:val="004E303F"/>
    <w:rsid w:val="00554AD8"/>
    <w:rsid w:val="0057785A"/>
    <w:rsid w:val="00581152"/>
    <w:rsid w:val="00613DCA"/>
    <w:rsid w:val="00644510"/>
    <w:rsid w:val="006A0D74"/>
    <w:rsid w:val="006D1F16"/>
    <w:rsid w:val="006F1B3F"/>
    <w:rsid w:val="007A2171"/>
    <w:rsid w:val="00925F7A"/>
    <w:rsid w:val="00A72C5E"/>
    <w:rsid w:val="00B5254A"/>
    <w:rsid w:val="00C42A27"/>
    <w:rsid w:val="00D4693C"/>
    <w:rsid w:val="00D640A5"/>
    <w:rsid w:val="00D85442"/>
    <w:rsid w:val="00D95D7E"/>
    <w:rsid w:val="00DB57AC"/>
    <w:rsid w:val="00E83010"/>
    <w:rsid w:val="00E9042D"/>
    <w:rsid w:val="00EB6B3B"/>
    <w:rsid w:val="00F064BA"/>
    <w:rsid w:val="00F31F02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A85B95F-F4FE-4C78-A08D-E0036E29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8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10A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467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467475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6BC6-0CA6-4E45-B951-18DE4F92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Духанина Алена Владимировна</cp:lastModifiedBy>
  <cp:revision>3</cp:revision>
  <cp:lastPrinted>2018-03-13T09:40:00Z</cp:lastPrinted>
  <dcterms:created xsi:type="dcterms:W3CDTF">2019-03-01T07:34:00Z</dcterms:created>
  <dcterms:modified xsi:type="dcterms:W3CDTF">2019-03-07T07:30:00Z</dcterms:modified>
</cp:coreProperties>
</file>