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3934"/>
      </w:tblGrid>
      <w:tr w:rsidR="00FF49FA" w:rsidRPr="00115727" w:rsidTr="00F94541">
        <w:tc>
          <w:tcPr>
            <w:tcW w:w="6238" w:type="dxa"/>
            <w:shd w:val="clear" w:color="auto" w:fill="auto"/>
          </w:tcPr>
          <w:p w:rsidR="00FF49FA" w:rsidRPr="00115727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szCs w:val="26"/>
              </w:rPr>
            </w:pPr>
          </w:p>
        </w:tc>
        <w:tc>
          <w:tcPr>
            <w:tcW w:w="3934" w:type="dxa"/>
            <w:shd w:val="clear" w:color="auto" w:fill="auto"/>
          </w:tcPr>
          <w:p w:rsidR="00FF49FA" w:rsidRPr="00F94541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color w:val="000000" w:themeColor="text1"/>
                <w:szCs w:val="26"/>
              </w:rPr>
            </w:pPr>
            <w:r w:rsidRPr="00F94541">
              <w:rPr>
                <w:color w:val="000000" w:themeColor="text1"/>
                <w:szCs w:val="26"/>
              </w:rPr>
              <w:t>Приложение </w:t>
            </w:r>
          </w:p>
          <w:p w:rsidR="00FF49FA" w:rsidRPr="00F94541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color w:val="000000" w:themeColor="text1"/>
                <w:szCs w:val="26"/>
              </w:rPr>
            </w:pPr>
            <w:r w:rsidRPr="00F94541">
              <w:rPr>
                <w:color w:val="000000" w:themeColor="text1"/>
                <w:szCs w:val="26"/>
              </w:rPr>
              <w:t>к служебной записке</w:t>
            </w:r>
          </w:p>
          <w:p w:rsidR="00FF49FA" w:rsidRPr="00115727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Cs w:val="26"/>
              </w:rPr>
            </w:pPr>
            <w:r>
              <w:rPr>
                <w:szCs w:val="26"/>
              </w:rPr>
              <w:t>от_______ № _____________</w:t>
            </w:r>
          </w:p>
        </w:tc>
      </w:tr>
    </w:tbl>
    <w:p w:rsidR="00FF49FA" w:rsidRPr="00BE28E1" w:rsidRDefault="00FF49FA" w:rsidP="00FF49FA">
      <w:pPr>
        <w:pStyle w:val="3"/>
        <w:tabs>
          <w:tab w:val="left" w:pos="900"/>
        </w:tabs>
        <w:contextualSpacing/>
        <w:jc w:val="center"/>
        <w:rPr>
          <w:b/>
          <w:sz w:val="12"/>
          <w:szCs w:val="12"/>
        </w:rPr>
      </w:pPr>
    </w:p>
    <w:p w:rsidR="00FF49FA" w:rsidRPr="00E625DA" w:rsidRDefault="00FF49FA" w:rsidP="00FF49FA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>Сведения</w:t>
      </w:r>
    </w:p>
    <w:p w:rsidR="00FF49FA" w:rsidRPr="00E60866" w:rsidRDefault="00FF49FA" w:rsidP="00FF49FA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>
        <w:rPr>
          <w:b/>
          <w:szCs w:val="26"/>
        </w:rPr>
        <w:t>о</w:t>
      </w:r>
      <w:r>
        <w:rPr>
          <w:i/>
          <w:szCs w:val="26"/>
        </w:rPr>
        <w:t xml:space="preserve"> </w:t>
      </w:r>
      <w:r>
        <w:rPr>
          <w:b/>
          <w:szCs w:val="26"/>
        </w:rPr>
        <w:t>ц</w:t>
      </w:r>
      <w:r w:rsidRPr="00E60866">
        <w:rPr>
          <w:b/>
          <w:szCs w:val="26"/>
        </w:rPr>
        <w:t>ентре сравнительных исследований власти и управления</w:t>
      </w:r>
    </w:p>
    <w:p w:rsidR="00FF49FA" w:rsidRPr="009E1640" w:rsidRDefault="00FF49FA" w:rsidP="00FF49FA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961"/>
      </w:tblGrid>
      <w:tr w:rsidR="00FF49FA" w:rsidRPr="000F4BAD" w:rsidTr="00F94541">
        <w:trPr>
          <w:tblHeader/>
        </w:trPr>
        <w:tc>
          <w:tcPr>
            <w:tcW w:w="710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№ </w:t>
            </w:r>
          </w:p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proofErr w:type="spellStart"/>
            <w:r w:rsidRPr="000F4BAD">
              <w:rPr>
                <w:b/>
                <w:sz w:val="24"/>
              </w:rPr>
              <w:t>пп</w:t>
            </w:r>
            <w:proofErr w:type="spellEnd"/>
            <w:r w:rsidRPr="000F4BAD">
              <w:rPr>
                <w:b/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критерия</w:t>
            </w:r>
            <w:r w:rsidRPr="000F4BAD">
              <w:rPr>
                <w:b/>
                <w:sz w:val="24"/>
              </w:rPr>
              <w:t xml:space="preserve"> </w:t>
            </w:r>
          </w:p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учёта </w:t>
            </w:r>
            <w:r>
              <w:rPr>
                <w:b/>
                <w:sz w:val="24"/>
              </w:rPr>
              <w:t xml:space="preserve">структурного </w:t>
            </w:r>
            <w:r w:rsidRPr="000F4BAD">
              <w:rPr>
                <w:b/>
                <w:sz w:val="24"/>
              </w:rPr>
              <w:t>подразделени</w:t>
            </w:r>
            <w:r>
              <w:rPr>
                <w:b/>
                <w:sz w:val="24"/>
              </w:rPr>
              <w:t>я/структурной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>Сведения о</w:t>
            </w:r>
            <w:r>
              <w:rPr>
                <w:b/>
                <w:sz w:val="24"/>
              </w:rPr>
              <w:t xml:space="preserve"> структурном</w:t>
            </w:r>
            <w:r w:rsidRPr="000F4BAD">
              <w:rPr>
                <w:b/>
                <w:sz w:val="24"/>
              </w:rPr>
              <w:t xml:space="preserve"> подразделении</w:t>
            </w:r>
            <w:r>
              <w:rPr>
                <w:b/>
                <w:sz w:val="24"/>
              </w:rPr>
              <w:t>/структурной единице</w:t>
            </w:r>
          </w:p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R="00FF49FA" w:rsidRPr="00C32F73" w:rsidTr="00F94541">
        <w:trPr>
          <w:tblHeader/>
        </w:trPr>
        <w:tc>
          <w:tcPr>
            <w:tcW w:w="710" w:type="dxa"/>
            <w:shd w:val="clear" w:color="auto" w:fill="auto"/>
          </w:tcPr>
          <w:p w:rsidR="00FF49FA" w:rsidRPr="00C32F73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F49FA" w:rsidRPr="00C32F73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FF49FA" w:rsidRPr="00C32F73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C32F73">
              <w:rPr>
                <w:b/>
                <w:sz w:val="20"/>
                <w:szCs w:val="20"/>
              </w:rPr>
              <w:t>3</w:t>
            </w:r>
          </w:p>
        </w:tc>
      </w:tr>
      <w:tr w:rsidR="00FF49FA" w:rsidRPr="000F4BAD" w:rsidTr="00F94541">
        <w:tc>
          <w:tcPr>
            <w:tcW w:w="9923" w:type="dxa"/>
            <w:gridSpan w:val="3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0F4BAD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F4BAD">
              <w:rPr>
                <w:sz w:val="24"/>
              </w:rPr>
              <w:t xml:space="preserve">аименование </w:t>
            </w:r>
            <w:r>
              <w:rPr>
                <w:sz w:val="24"/>
              </w:rPr>
              <w:t>структурного подразделения/структурной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  <w:szCs w:val="16"/>
              </w:rPr>
              <w:t>ц</w:t>
            </w:r>
            <w:r w:rsidRPr="00391489">
              <w:rPr>
                <w:sz w:val="24"/>
                <w:szCs w:val="16"/>
              </w:rPr>
              <w:t>ентр сравнительных исследований власти и управления</w:t>
            </w:r>
            <w:r w:rsidRPr="00391489">
              <w:rPr>
                <w:bCs/>
                <w:sz w:val="24"/>
                <w:szCs w:val="16"/>
              </w:rPr>
              <w:t xml:space="preserve"> </w:t>
            </w: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Pr="00F9454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структурного подразделения, в структуре которого создается структурная единица </w:t>
            </w:r>
          </w:p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факультет Санкт-Петербургская школа социальных наук и востоковедения НИУ ВШЭ – Санкт-Петербург</w:t>
            </w:r>
          </w:p>
        </w:tc>
      </w:tr>
      <w:tr w:rsidR="00FF49FA" w:rsidRPr="00FF49FA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Pr="00F94541">
              <w:rPr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подразделения/структурной единицы на английском языке</w:t>
            </w:r>
          </w:p>
        </w:tc>
        <w:tc>
          <w:tcPr>
            <w:tcW w:w="4961" w:type="dxa"/>
            <w:shd w:val="clear" w:color="auto" w:fill="auto"/>
          </w:tcPr>
          <w:p w:rsidR="00FF49FA" w:rsidRPr="00391489" w:rsidRDefault="00FF49FA" w:rsidP="00F9454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91489">
              <w:rPr>
                <w:lang w:val="en-US"/>
              </w:rPr>
              <w:t>Center for Comparative Governance Studies of St. Petersburg School of So</w:t>
            </w:r>
            <w:r>
              <w:rPr>
                <w:lang w:val="en-US"/>
              </w:rPr>
              <w:t>cial Sciences and Area Studies of the</w:t>
            </w:r>
            <w:r w:rsidRPr="00391489">
              <w:rPr>
                <w:lang w:val="en-US"/>
              </w:rPr>
              <w:t xml:space="preserve"> National Research University Higher School of Economics.</w:t>
            </w: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391489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Вид </w:t>
            </w:r>
            <w:r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FF49FA" w:rsidRPr="00391489" w:rsidRDefault="00FF49FA" w:rsidP="00F94541">
            <w:pPr>
              <w:pStyle w:val="3"/>
              <w:tabs>
                <w:tab w:val="left" w:pos="0"/>
              </w:tabs>
              <w:ind w:left="33"/>
              <w:contextualSpacing/>
              <w:rPr>
                <w:sz w:val="24"/>
                <w:lang w:val="en-US"/>
              </w:rPr>
            </w:pPr>
            <w:r>
              <w:rPr>
                <w:sz w:val="24"/>
              </w:rPr>
              <w:t>Н</w:t>
            </w:r>
            <w:proofErr w:type="spellStart"/>
            <w:r w:rsidRPr="00391489">
              <w:rPr>
                <w:sz w:val="24"/>
                <w:lang w:val="en-US"/>
              </w:rPr>
              <w:t>аучно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391489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391489">
              <w:rPr>
                <w:sz w:val="24"/>
                <w:lang w:val="en-US"/>
              </w:rPr>
              <w:t>исследовательское</w:t>
            </w:r>
            <w:proofErr w:type="spellEnd"/>
            <w:r w:rsidRPr="00391489">
              <w:rPr>
                <w:sz w:val="24"/>
                <w:lang w:val="en-US"/>
              </w:rPr>
              <w:t xml:space="preserve">; </w:t>
            </w:r>
          </w:p>
          <w:p w:rsidR="00FF49FA" w:rsidRPr="00C32F73" w:rsidRDefault="00FF49FA" w:rsidP="00F94541">
            <w:pPr>
              <w:pStyle w:val="3"/>
              <w:tabs>
                <w:tab w:val="left" w:pos="0"/>
                <w:tab w:val="left" w:pos="284"/>
              </w:tabs>
              <w:ind w:left="0"/>
              <w:contextualSpacing/>
              <w:rPr>
                <w:i/>
                <w:sz w:val="16"/>
                <w:szCs w:val="16"/>
              </w:rPr>
            </w:pP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Основно</w:t>
            </w:r>
            <w:r>
              <w:rPr>
                <w:sz w:val="24"/>
              </w:rPr>
              <w:t>й</w:t>
            </w:r>
            <w:r w:rsidRPr="000F4BAD">
              <w:rPr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 w:rsidRPr="000F4BAD"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 xml:space="preserve"> структурного </w:t>
            </w:r>
            <w:r w:rsidRPr="000F4BAD">
              <w:rPr>
                <w:sz w:val="24"/>
              </w:rPr>
              <w:t>подразделения</w:t>
            </w:r>
            <w:r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FF49FA" w:rsidRPr="00C32F73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i/>
                <w:sz w:val="16"/>
                <w:szCs w:val="16"/>
              </w:rPr>
            </w:pPr>
            <w:r>
              <w:rPr>
                <w:sz w:val="24"/>
              </w:rPr>
              <w:t>П</w:t>
            </w:r>
            <w:proofErr w:type="spellStart"/>
            <w:r w:rsidRPr="00E60866">
              <w:rPr>
                <w:sz w:val="24"/>
                <w:lang w:val="en-US"/>
              </w:rPr>
              <w:t>роведение</w:t>
            </w:r>
            <w:proofErr w:type="spellEnd"/>
            <w:r w:rsidRPr="00E60866">
              <w:rPr>
                <w:sz w:val="24"/>
                <w:lang w:val="en-US"/>
              </w:rPr>
              <w:t xml:space="preserve"> </w:t>
            </w:r>
            <w:proofErr w:type="spellStart"/>
            <w:r w:rsidRPr="00E60866">
              <w:rPr>
                <w:sz w:val="24"/>
                <w:lang w:val="en-US"/>
              </w:rPr>
              <w:t>фундаментальных</w:t>
            </w:r>
            <w:proofErr w:type="spellEnd"/>
            <w:r w:rsidRPr="00E60866">
              <w:rPr>
                <w:sz w:val="24"/>
                <w:lang w:val="en-US"/>
              </w:rPr>
              <w:t xml:space="preserve"> </w:t>
            </w:r>
            <w:proofErr w:type="spellStart"/>
            <w:r w:rsidRPr="00E60866">
              <w:rPr>
                <w:sz w:val="24"/>
                <w:lang w:val="en-US"/>
              </w:rPr>
              <w:t>научных</w:t>
            </w:r>
            <w:proofErr w:type="spellEnd"/>
            <w:r w:rsidRPr="00E60866">
              <w:rPr>
                <w:sz w:val="24"/>
                <w:lang w:val="en-US"/>
              </w:rPr>
              <w:t xml:space="preserve"> </w:t>
            </w:r>
            <w:proofErr w:type="spellStart"/>
            <w:r w:rsidRPr="00E60866">
              <w:rPr>
                <w:sz w:val="24"/>
                <w:lang w:val="en-US"/>
              </w:rPr>
              <w:t>исследований</w:t>
            </w:r>
            <w:proofErr w:type="spellEnd"/>
            <w:r w:rsidRPr="00C32F73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Дополнительные </w:t>
            </w:r>
            <w:r>
              <w:rPr>
                <w:sz w:val="24"/>
              </w:rPr>
              <w:t>виды</w:t>
            </w:r>
            <w:r w:rsidRPr="000F4BAD">
              <w:rPr>
                <w:sz w:val="24"/>
              </w:rPr>
              <w:t xml:space="preserve"> деятельности </w:t>
            </w:r>
            <w:r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FF49FA" w:rsidRDefault="00FF49FA" w:rsidP="00FF49FA">
            <w:pPr>
              <w:pStyle w:val="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contextualSpacing/>
              <w:rPr>
                <w:sz w:val="24"/>
              </w:rPr>
            </w:pPr>
            <w:r>
              <w:rPr>
                <w:sz w:val="24"/>
              </w:rPr>
              <w:t>Экспертно – аналитическая (регулярная подготовка аналитических комментариев,  выступление с комментариями в СМИ);</w:t>
            </w:r>
          </w:p>
          <w:p w:rsidR="00FF49FA" w:rsidRDefault="00FF49FA" w:rsidP="00FF49FA">
            <w:pPr>
              <w:pStyle w:val="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Консультационная</w:t>
            </w:r>
            <w:proofErr w:type="gramEnd"/>
            <w:r>
              <w:rPr>
                <w:sz w:val="24"/>
              </w:rPr>
              <w:t xml:space="preserve"> (консультирование органов власти и общественных организаций);</w:t>
            </w:r>
          </w:p>
          <w:p w:rsidR="00FF49FA" w:rsidRDefault="00FF49FA" w:rsidP="00FF49FA">
            <w:pPr>
              <w:pStyle w:val="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contextualSpacing/>
              <w:rPr>
                <w:sz w:val="24"/>
              </w:rPr>
            </w:pPr>
            <w:r>
              <w:rPr>
                <w:sz w:val="24"/>
              </w:rPr>
              <w:t>Проектная (реализация научных и научно-прикладных проектов в сфере научных интересов центра);</w:t>
            </w:r>
          </w:p>
          <w:p w:rsidR="00FF49FA" w:rsidRPr="00F94541" w:rsidRDefault="00FF49FA" w:rsidP="00FF49FA">
            <w:pPr>
              <w:pStyle w:val="3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contextualSpacing/>
              <w:rPr>
                <w:i/>
                <w:sz w:val="24"/>
              </w:rPr>
            </w:pPr>
            <w:r>
              <w:rPr>
                <w:sz w:val="24"/>
              </w:rPr>
              <w:t xml:space="preserve">Образовательная и педагогическая (подготовка учебных курсов в </w:t>
            </w:r>
            <w:proofErr w:type="gramStart"/>
            <w:r>
              <w:rPr>
                <w:sz w:val="24"/>
              </w:rPr>
              <w:t>сотрудничестве</w:t>
            </w:r>
            <w:proofErr w:type="gramEnd"/>
            <w:r>
              <w:rPr>
                <w:sz w:val="24"/>
              </w:rPr>
              <w:t xml:space="preserve"> с образовательными программами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, магистратуры, аспирантуры, работа со студентами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магистратуры)</w:t>
            </w: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Основные задачи </w:t>
            </w:r>
            <w:r>
              <w:rPr>
                <w:sz w:val="24"/>
              </w:rPr>
              <w:t xml:space="preserve">структурного </w:t>
            </w:r>
            <w:r w:rsidRPr="000F4BAD">
              <w:rPr>
                <w:sz w:val="24"/>
              </w:rPr>
              <w:t>подразделения</w:t>
            </w:r>
            <w:r>
              <w:rPr>
                <w:sz w:val="24"/>
              </w:rPr>
              <w:t>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FF49FA" w:rsidRPr="00F94541" w:rsidRDefault="00FF49FA" w:rsidP="00FF49F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F94541">
              <w:t>Осуществление научно-исследовательской, экспертно-аналитической, консалтинговой деятельности для правительственных и неправительственных организаций, иных юридических и физических лиц по проблемам политического управления;</w:t>
            </w:r>
          </w:p>
          <w:p w:rsidR="00FF49FA" w:rsidRPr="00F94541" w:rsidRDefault="00FF49FA" w:rsidP="00FF49F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F94541">
              <w:t xml:space="preserve">Организация совместной научно-исследовательской деятельности с </w:t>
            </w:r>
            <w:r w:rsidRPr="00F94541">
              <w:lastRenderedPageBreak/>
              <w:t>российскими, зарубежными и международными организациями;</w:t>
            </w:r>
          </w:p>
          <w:p w:rsidR="00FF49FA" w:rsidRPr="00F94541" w:rsidRDefault="00FF49FA" w:rsidP="00FF49F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F94541">
              <w:t xml:space="preserve">Организация и осуществление междисциплинарного диалога, привлечение </w:t>
            </w:r>
            <w:proofErr w:type="gramStart"/>
            <w:r w:rsidRPr="00F94541">
              <w:t>к</w:t>
            </w:r>
            <w:proofErr w:type="gramEnd"/>
          </w:p>
          <w:p w:rsidR="00FF49FA" w:rsidRPr="00115DEB" w:rsidRDefault="00FF49FA" w:rsidP="00F945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F94541">
              <w:t xml:space="preserve">научно-исследовательской работе Центра научно-педагогических и других работников НИУ </w:t>
            </w:r>
            <w:r w:rsidRPr="00115DEB">
              <w:t>ВШЭ – Санкт-Петербург, студентов и аспирантов НИУ ВШЭ – Санкт-Петербург и других, в</w:t>
            </w:r>
            <w:r w:rsidRPr="00F94541">
              <w:t xml:space="preserve"> </w:t>
            </w:r>
            <w:r w:rsidRPr="00115DEB">
              <w:t xml:space="preserve">том числе партнерских организаций, включая </w:t>
            </w:r>
            <w:proofErr w:type="gramStart"/>
            <w:r w:rsidRPr="00115DEB">
              <w:t>международные</w:t>
            </w:r>
            <w:proofErr w:type="gramEnd"/>
            <w:r w:rsidRPr="00115DEB">
              <w:t>;</w:t>
            </w:r>
          </w:p>
          <w:p w:rsidR="00FF49FA" w:rsidRPr="00F94541" w:rsidRDefault="00FF49FA" w:rsidP="00FF49F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F94541">
              <w:t>Распространение результатов научных исследований, главным образом через</w:t>
            </w:r>
            <w:r>
              <w:t> </w:t>
            </w:r>
            <w:r w:rsidRPr="00F94541">
              <w:t>публикации в ведущих международных изданиях;</w:t>
            </w:r>
          </w:p>
          <w:p w:rsidR="00FF49FA" w:rsidRDefault="00FF49FA" w:rsidP="00FF49F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</w:pPr>
            <w:r>
              <w:t>И</w:t>
            </w:r>
            <w:r w:rsidRPr="00F94541">
              <w:t>спользование результатов научных исследований и разработок в</w:t>
            </w:r>
            <w:r>
              <w:t> </w:t>
            </w:r>
            <w:r w:rsidRPr="00115DEB">
              <w:t xml:space="preserve">образовательном </w:t>
            </w:r>
            <w:proofErr w:type="gramStart"/>
            <w:r w:rsidRPr="00115DEB">
              <w:t>процессе</w:t>
            </w:r>
            <w:proofErr w:type="gramEnd"/>
            <w:r w:rsidRPr="00115DEB">
              <w:t xml:space="preserve"> и содействие практическому применению этих результатов; </w:t>
            </w:r>
          </w:p>
          <w:p w:rsidR="00FF49FA" w:rsidRPr="00115DEB" w:rsidRDefault="00FF49FA" w:rsidP="00FF49FA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115DEB">
              <w:t>Создание научной школы на основе Центра посредством создания высококачественных научных и образовательных продуктов и их распространения.</w:t>
            </w:r>
          </w:p>
        </w:tc>
      </w:tr>
      <w:tr w:rsidR="00FF49FA" w:rsidRPr="000F4BAD" w:rsidTr="00F94541">
        <w:trPr>
          <w:trHeight w:val="761"/>
        </w:trPr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>Координирующий руководитель</w:t>
            </w:r>
          </w:p>
        </w:tc>
        <w:tc>
          <w:tcPr>
            <w:tcW w:w="4961" w:type="dxa"/>
            <w:shd w:val="clear" w:color="auto" w:fill="auto"/>
          </w:tcPr>
          <w:p w:rsidR="00FF49FA" w:rsidRDefault="00FF49FA" w:rsidP="00F94541">
            <w:pPr>
              <w:autoSpaceDE w:val="0"/>
              <w:autoSpaceDN w:val="0"/>
              <w:adjustRightInd w:val="0"/>
            </w:pPr>
            <w:r w:rsidRPr="00F94541">
              <w:t xml:space="preserve">Заместитель директора </w:t>
            </w:r>
          </w:p>
          <w:p w:rsidR="00FF49FA" w:rsidRPr="00F94541" w:rsidRDefault="00FF49FA" w:rsidP="00F94541">
            <w:pPr>
              <w:autoSpaceDE w:val="0"/>
              <w:autoSpaceDN w:val="0"/>
              <w:adjustRightInd w:val="0"/>
              <w:rPr>
                <w:i/>
              </w:rPr>
            </w:pPr>
            <w:r w:rsidRPr="00F94541">
              <w:t>НИУ ВШЭ – Санкт-Петербург</w:t>
            </w:r>
            <w:r>
              <w:t xml:space="preserve"> Хомяков М.Б.</w:t>
            </w:r>
          </w:p>
        </w:tc>
      </w:tr>
      <w:tr w:rsidR="00FF49FA" w:rsidRPr="000F4BAD" w:rsidTr="00F94541">
        <w:tc>
          <w:tcPr>
            <w:tcW w:w="9923" w:type="dxa"/>
            <w:gridSpan w:val="3"/>
            <w:shd w:val="clear" w:color="auto" w:fill="auto"/>
          </w:tcPr>
          <w:p w:rsidR="00FF49FA" w:rsidRPr="00FD2654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szCs w:val="26"/>
              </w:rPr>
            </w:pPr>
            <w:r>
              <w:rPr>
                <w:b/>
                <w:sz w:val="24"/>
              </w:rPr>
              <w:t>Дополнительные</w:t>
            </w:r>
            <w:r w:rsidRPr="000F4BAD">
              <w:rPr>
                <w:b/>
                <w:sz w:val="24"/>
              </w:rPr>
              <w:t xml:space="preserve"> критерии учёта </w:t>
            </w:r>
          </w:p>
        </w:tc>
      </w:tr>
      <w:tr w:rsidR="00FF49FA" w:rsidRPr="000F4BAD" w:rsidTr="00F94541">
        <w:trPr>
          <w:trHeight w:val="2186"/>
        </w:trPr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Направление развития Университета, </w:t>
            </w:r>
          </w:p>
          <w:p w:rsidR="00FF49FA" w:rsidRPr="009A1A8E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0F4BAD">
              <w:rPr>
                <w:sz w:val="24"/>
              </w:rPr>
              <w:t xml:space="preserve">к </w:t>
            </w:r>
            <w:proofErr w:type="gramStart"/>
            <w:r w:rsidRPr="000F4BAD">
              <w:rPr>
                <w:sz w:val="24"/>
              </w:rPr>
              <w:t>которому</w:t>
            </w:r>
            <w:proofErr w:type="gramEnd"/>
            <w:r w:rsidRPr="000F4BAD">
              <w:rPr>
                <w:sz w:val="24"/>
              </w:rPr>
              <w:t xml:space="preserve"> относится </w:t>
            </w:r>
            <w:r>
              <w:rPr>
                <w:sz w:val="24"/>
              </w:rPr>
              <w:t xml:space="preserve">основное структурное </w:t>
            </w:r>
            <w:r w:rsidRPr="000F4BAD">
              <w:rPr>
                <w:sz w:val="24"/>
              </w:rPr>
              <w:t>подразделение</w:t>
            </w:r>
            <w:r>
              <w:rPr>
                <w:sz w:val="24"/>
              </w:rPr>
              <w:t>/ 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FF49FA" w:rsidRPr="00F94541" w:rsidRDefault="00FF49FA" w:rsidP="00F94541">
            <w:pPr>
              <w:pStyle w:val="3"/>
              <w:tabs>
                <w:tab w:val="left" w:pos="272"/>
                <w:tab w:val="left" w:pos="317"/>
              </w:tabs>
              <w:ind w:left="0"/>
              <w:contextualSpacing/>
              <w:rPr>
                <w:sz w:val="24"/>
              </w:rPr>
            </w:pPr>
            <w:r w:rsidRPr="00F94541">
              <w:rPr>
                <w:sz w:val="24"/>
              </w:rPr>
              <w:t>Государственное и муниципальное управление</w:t>
            </w:r>
          </w:p>
          <w:p w:rsidR="00FF49FA" w:rsidRPr="00E60866" w:rsidRDefault="00FF49FA" w:rsidP="00F94541">
            <w:pPr>
              <w:pStyle w:val="3"/>
              <w:tabs>
                <w:tab w:val="left" w:pos="272"/>
                <w:tab w:val="left" w:pos="317"/>
              </w:tabs>
              <w:ind w:left="34"/>
              <w:contextualSpacing/>
              <w:rPr>
                <w:b/>
                <w:i/>
                <w:sz w:val="16"/>
                <w:szCs w:val="16"/>
              </w:rPr>
            </w:pPr>
          </w:p>
        </w:tc>
      </w:tr>
      <w:tr w:rsidR="00FF49FA" w:rsidRPr="00E84A04" w:rsidTr="00F94541">
        <w:trPr>
          <w:trHeight w:val="2100"/>
        </w:trPr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E55AEA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>Инновационное</w:t>
            </w:r>
            <w:r>
              <w:rPr>
                <w:sz w:val="24"/>
              </w:rPr>
              <w:t xml:space="preserve"> структурное </w:t>
            </w:r>
            <w:r w:rsidRPr="00E55AEA">
              <w:rPr>
                <w:sz w:val="24"/>
              </w:rPr>
              <w:t>подразделение</w:t>
            </w:r>
            <w:r>
              <w:rPr>
                <w:sz w:val="24"/>
              </w:rPr>
              <w:t>/структурная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FF49FA" w:rsidRPr="00E60866" w:rsidRDefault="00FF49FA" w:rsidP="00F94541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24"/>
              </w:rPr>
            </w:pPr>
            <w:r w:rsidRPr="00E60866">
              <w:rPr>
                <w:sz w:val="24"/>
              </w:rPr>
              <w:t>нет</w:t>
            </w:r>
          </w:p>
          <w:p w:rsidR="00FF49FA" w:rsidRPr="00C32F73" w:rsidRDefault="00FF49FA" w:rsidP="00F94541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</w:p>
        </w:tc>
      </w:tr>
      <w:tr w:rsidR="00FF49FA" w:rsidRPr="000F4BAD" w:rsidTr="00F94541">
        <w:trPr>
          <w:trHeight w:val="712"/>
        </w:trPr>
        <w:tc>
          <w:tcPr>
            <w:tcW w:w="710" w:type="dxa"/>
            <w:shd w:val="clear" w:color="auto" w:fill="auto"/>
          </w:tcPr>
          <w:p w:rsidR="00FF49FA" w:rsidRPr="00E55AEA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E55AEA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24"/>
              </w:rPr>
              <w:t xml:space="preserve">Статус </w:t>
            </w:r>
            <w:r>
              <w:rPr>
                <w:sz w:val="24"/>
              </w:rPr>
              <w:t xml:space="preserve">структурного </w:t>
            </w:r>
            <w:r w:rsidRPr="00E55AEA">
              <w:rPr>
                <w:sz w:val="24"/>
              </w:rPr>
              <w:t>подразделения</w:t>
            </w:r>
            <w:r>
              <w:rPr>
                <w:sz w:val="24"/>
              </w:rPr>
              <w:t>/структурной единицы</w:t>
            </w:r>
          </w:p>
          <w:p w:rsidR="00FF49FA" w:rsidRPr="00E55AEA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E55AEA">
              <w:rPr>
                <w:sz w:val="16"/>
                <w:szCs w:val="16"/>
              </w:rPr>
              <w:t xml:space="preserve">(для образовательных (научно-образовательных), научных (научно-исследовательских), учебно-вспомогательных </w:t>
            </w:r>
            <w:r w:rsidRPr="00E55AEA">
              <w:rPr>
                <w:sz w:val="16"/>
                <w:szCs w:val="16"/>
              </w:rPr>
              <w:lastRenderedPageBreak/>
              <w:t>подразделений)</w:t>
            </w:r>
          </w:p>
        </w:tc>
        <w:tc>
          <w:tcPr>
            <w:tcW w:w="4961" w:type="dxa"/>
            <w:shd w:val="clear" w:color="auto" w:fill="auto"/>
          </w:tcPr>
          <w:p w:rsidR="00FF49FA" w:rsidRPr="00F94541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sz w:val="24"/>
              </w:rPr>
            </w:pPr>
            <w:r w:rsidRPr="00F94541">
              <w:rPr>
                <w:sz w:val="24"/>
              </w:rPr>
              <w:lastRenderedPageBreak/>
              <w:t>нет</w:t>
            </w:r>
          </w:p>
          <w:p w:rsidR="00FF49FA" w:rsidRPr="00E60866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rPr>
                <w:b/>
                <w:i/>
                <w:sz w:val="16"/>
                <w:szCs w:val="16"/>
              </w:rPr>
            </w:pPr>
          </w:p>
        </w:tc>
      </w:tr>
      <w:tr w:rsidR="00FF49FA" w:rsidRPr="000F4BAD" w:rsidTr="00F94541">
        <w:tc>
          <w:tcPr>
            <w:tcW w:w="710" w:type="dxa"/>
            <w:shd w:val="clear" w:color="auto" w:fill="auto"/>
          </w:tcPr>
          <w:p w:rsidR="00FF49FA" w:rsidRPr="000F4BAD" w:rsidRDefault="00FF49FA" w:rsidP="00FF49FA">
            <w:pPr>
              <w:pStyle w:val="3"/>
              <w:numPr>
                <w:ilvl w:val="0"/>
                <w:numId w:val="1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FF49FA" w:rsidRPr="000F4BAD" w:rsidRDefault="00FF49FA" w:rsidP="00F94541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Структурное подразделение/структурная единица,</w:t>
            </w:r>
            <w:r w:rsidRPr="000F4B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созданная совместно со сторонней </w:t>
            </w:r>
            <w:r w:rsidRPr="000F4BAD">
              <w:rPr>
                <w:sz w:val="24"/>
              </w:rPr>
              <w:t>организаци</w:t>
            </w:r>
            <w:r>
              <w:rPr>
                <w:sz w:val="24"/>
              </w:rPr>
              <w:t>ей</w:t>
            </w:r>
          </w:p>
        </w:tc>
        <w:tc>
          <w:tcPr>
            <w:tcW w:w="4961" w:type="dxa"/>
            <w:shd w:val="clear" w:color="auto" w:fill="auto"/>
          </w:tcPr>
          <w:p w:rsidR="00FF49FA" w:rsidRPr="00C32F73" w:rsidRDefault="00FF49FA" w:rsidP="00F94541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i/>
                <w:sz w:val="16"/>
                <w:szCs w:val="16"/>
              </w:rPr>
            </w:pPr>
            <w:r w:rsidRPr="00F94541">
              <w:rPr>
                <w:sz w:val="24"/>
              </w:rPr>
              <w:t>нет</w:t>
            </w:r>
          </w:p>
        </w:tc>
      </w:tr>
    </w:tbl>
    <w:p w:rsidR="00FF49FA" w:rsidRDefault="00FF49FA" w:rsidP="00FF49FA">
      <w:pPr>
        <w:contextualSpacing/>
      </w:pPr>
    </w:p>
    <w:p w:rsidR="003F1C8E" w:rsidRDefault="003F1C8E">
      <w:bookmarkStart w:id="0" w:name="_GoBack"/>
      <w:bookmarkEnd w:id="0"/>
    </w:p>
    <w:sectPr w:rsidR="003F1C8E" w:rsidSect="007A671D">
      <w:headerReference w:type="default" r:id="rId6"/>
      <w:headerReference w:type="first" r:id="rId7"/>
      <w:pgSz w:w="11906" w:h="16838" w:code="9"/>
      <w:pgMar w:top="1134" w:right="567" w:bottom="1134" w:left="1701" w:header="709" w:footer="709" w:gutter="0"/>
      <w:pgNumType w:start="1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857109"/>
      <w:docPartObj>
        <w:docPartGallery w:val="Page Numbers (Top of Page)"/>
        <w:docPartUnique/>
      </w:docPartObj>
    </w:sdtPr>
    <w:sdtEndPr/>
    <w:sdtContent>
      <w:p w:rsidR="005D5D72" w:rsidRDefault="00FF49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D5D72" w:rsidRDefault="00FF49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2" w:rsidRDefault="00FF49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436"/>
    <w:multiLevelType w:val="hybridMultilevel"/>
    <w:tmpl w:val="65E6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C6D70"/>
    <w:multiLevelType w:val="hybridMultilevel"/>
    <w:tmpl w:val="849C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43"/>
    <w:rsid w:val="00045943"/>
    <w:rsid w:val="003F1C8E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49FA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F49F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4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F49FA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F49F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4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4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>НИУ ВШЭ СПб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Светлана Алексеевна</dc:creator>
  <cp:keywords/>
  <dc:description/>
  <cp:lastModifiedBy>Князева Светлана Алексеевна</cp:lastModifiedBy>
  <cp:revision>2</cp:revision>
  <dcterms:created xsi:type="dcterms:W3CDTF">2019-05-17T14:21:00Z</dcterms:created>
  <dcterms:modified xsi:type="dcterms:W3CDTF">2019-05-17T14:21:00Z</dcterms:modified>
</cp:coreProperties>
</file>