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Syllabus</w:t>
      </w:r>
    </w:p>
    <w:p w:rsidR="00216198" w:rsidRDefault="00216198">
      <w:pPr>
        <w:pStyle w:val="10"/>
        <w:spacing w:after="0" w:line="240" w:lineRule="auto"/>
        <w:jc w:val="center"/>
        <w:rPr>
          <w:rFonts w:ascii="Times New Roman" w:eastAsia="Times New Roman" w:hAnsi="Times New Roman" w:cs="Times New Roman"/>
          <w:sz w:val="24"/>
          <w:szCs w:val="24"/>
        </w:rPr>
      </w:pPr>
    </w:p>
    <w:tbl>
      <w:tblPr>
        <w:tblStyle w:val="a6"/>
        <w:tblW w:w="10624" w:type="dxa"/>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2955"/>
        <w:gridCol w:w="1704"/>
        <w:gridCol w:w="712"/>
        <w:gridCol w:w="992"/>
        <w:gridCol w:w="1134"/>
        <w:gridCol w:w="426"/>
        <w:gridCol w:w="708"/>
        <w:gridCol w:w="1558"/>
      </w:tblGrid>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course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rsidP="002D1DCF">
            <w:pPr>
              <w:pStyle w:val="a3"/>
              <w:spacing w:before="0" w:after="0"/>
              <w:rPr>
                <w:rFonts w:ascii="Times New Roman" w:eastAsia="Times New Roman" w:hAnsi="Times New Roman" w:cs="Times New Roman"/>
                <w:sz w:val="24"/>
                <w:szCs w:val="24"/>
              </w:rPr>
            </w:pPr>
            <w:r w:rsidRPr="002D1DCF">
              <w:rPr>
                <w:rFonts w:ascii="Times New Roman" w:eastAsia="Times New Roman" w:hAnsi="Times New Roman" w:cs="Times New Roman"/>
                <w:sz w:val="24"/>
                <w:szCs w:val="24"/>
              </w:rPr>
              <w:t>Theory Construction and Model Building (offered in English)</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of the Academic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p>
        </w:tc>
        <w:tc>
          <w:tcPr>
            <w:tcW w:w="7234" w:type="dxa"/>
            <w:gridSpan w:val="7"/>
            <w:tcBorders>
              <w:top w:val="nil"/>
              <w:left w:val="nil"/>
              <w:bottom w:val="single" w:sz="8" w:space="0" w:color="000000"/>
              <w:right w:val="single" w:sz="8" w:space="0" w:color="000000"/>
            </w:tcBorders>
            <w:shd w:val="clear" w:color="auto" w:fill="B6DDE8"/>
            <w:tcMar>
              <w:top w:w="60" w:type="dxa"/>
              <w:left w:w="60" w:type="dxa"/>
              <w:bottom w:w="60" w:type="dxa"/>
              <w:right w:w="60" w:type="dxa"/>
            </w:tcMar>
          </w:tcPr>
          <w:p w:rsidR="00216198" w:rsidRDefault="002D1DCF">
            <w:pPr>
              <w:pStyle w:val="a3"/>
              <w:spacing w:before="0" w:after="0"/>
              <w:rPr>
                <w:rFonts w:ascii="Times New Roman" w:eastAsia="Times New Roman" w:hAnsi="Times New Roman" w:cs="Times New Roman"/>
                <w:b w:val="0"/>
                <w:sz w:val="24"/>
                <w:szCs w:val="24"/>
              </w:rPr>
            </w:pPr>
            <w:bookmarkStart w:id="0" w:name="_vef74xv67f1" w:colFirst="0" w:colLast="0"/>
            <w:bookmarkEnd w:id="0"/>
            <w:r>
              <w:rPr>
                <w:rFonts w:ascii="Times New Roman" w:eastAsia="Times New Roman" w:hAnsi="Times New Roman" w:cs="Times New Roman"/>
                <w:b w:val="0"/>
                <w:sz w:val="24"/>
                <w:szCs w:val="24"/>
              </w:rPr>
              <w:t xml:space="preserve">Bachelor’s </w:t>
            </w:r>
            <w:proofErr w:type="spellStart"/>
            <w:r>
              <w:rPr>
                <w:rFonts w:ascii="Times New Roman" w:eastAsia="Times New Roman" w:hAnsi="Times New Roman" w:cs="Times New Roman"/>
                <w:b w:val="0"/>
                <w:sz w:val="24"/>
                <w:szCs w:val="24"/>
              </w:rPr>
              <w:t>Programme</w:t>
            </w:r>
            <w:proofErr w:type="spellEnd"/>
            <w:r>
              <w:rPr>
                <w:rFonts w:ascii="Times New Roman" w:eastAsia="Times New Roman" w:hAnsi="Times New Roman" w:cs="Times New Roman"/>
                <w:b w:val="0"/>
                <w:sz w:val="24"/>
                <w:szCs w:val="24"/>
              </w:rPr>
              <w:t xml:space="preserve"> 'Sociology and Social Informatics'</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the course </w:t>
            </w:r>
          </w:p>
        </w:tc>
        <w:tc>
          <w:tcPr>
            <w:tcW w:w="7234" w:type="dxa"/>
            <w:gridSpan w:val="7"/>
            <w:tcBorders>
              <w:top w:val="nil"/>
              <w:left w:val="nil"/>
              <w:bottom w:val="single" w:sz="8" w:space="0" w:color="000000"/>
              <w:right w:val="single" w:sz="8" w:space="0" w:color="000000"/>
            </w:tcBorders>
            <w:shd w:val="clear" w:color="auto" w:fill="B6DDE8"/>
            <w:tcMar>
              <w:top w:w="60" w:type="dxa"/>
              <w:left w:w="60" w:type="dxa"/>
              <w:bottom w:w="60" w:type="dxa"/>
              <w:right w:w="60" w:type="dxa"/>
            </w:tcMar>
          </w:tcPr>
          <w:p w:rsidR="00216198" w:rsidRDefault="002D1DCF">
            <w:pPr>
              <w:pStyle w:val="a3"/>
              <w:spacing w:before="0" w:after="0"/>
              <w:rPr>
                <w:rFonts w:ascii="Times New Roman" w:eastAsia="Times New Roman" w:hAnsi="Times New Roman" w:cs="Times New Roman"/>
                <w:b w:val="0"/>
                <w:sz w:val="24"/>
                <w:szCs w:val="24"/>
              </w:rPr>
            </w:pPr>
            <w:bookmarkStart w:id="1" w:name="_40hxakx43rnx" w:colFirst="0" w:colLast="0"/>
            <w:bookmarkEnd w:id="1"/>
            <w:r>
              <w:rPr>
                <w:rFonts w:ascii="Times New Roman" w:eastAsia="Times New Roman" w:hAnsi="Times New Roman" w:cs="Times New Roman"/>
                <w:b w:val="0"/>
                <w:sz w:val="24"/>
                <w:szCs w:val="24"/>
              </w:rPr>
              <w:t>Elective</w:t>
            </w:r>
          </w:p>
        </w:tc>
      </w:tr>
      <w:tr w:rsidR="00216198">
        <w:trPr>
          <w:trHeight w:val="220"/>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w:t>
            </w:r>
          </w:p>
        </w:tc>
        <w:tc>
          <w:tcPr>
            <w:tcW w:w="7234" w:type="dxa"/>
            <w:gridSpan w:val="7"/>
            <w:tcBorders>
              <w:top w:val="nil"/>
              <w:left w:val="nil"/>
              <w:bottom w:val="single" w:sz="8" w:space="0" w:color="000000"/>
              <w:right w:val="single" w:sz="8" w:space="0" w:color="000000"/>
            </w:tcBorders>
            <w:shd w:val="clear" w:color="auto" w:fill="B6DDE8"/>
            <w:tcMar>
              <w:top w:w="60" w:type="dxa"/>
              <w:left w:w="60" w:type="dxa"/>
              <w:bottom w:w="60" w:type="dxa"/>
              <w:right w:w="60" w:type="dxa"/>
            </w:tcMar>
          </w:tcPr>
          <w:p w:rsidR="00216198" w:rsidRDefault="002D1DCF">
            <w:pPr>
              <w:pStyle w:val="a3"/>
              <w:spacing w:before="0" w:after="0"/>
              <w:rPr>
                <w:rFonts w:ascii="Times New Roman" w:eastAsia="Times New Roman" w:hAnsi="Times New Roman" w:cs="Times New Roman"/>
                <w:b w:val="0"/>
                <w:sz w:val="24"/>
                <w:szCs w:val="24"/>
              </w:rPr>
            </w:pPr>
            <w:bookmarkStart w:id="2" w:name="_o3xp137a1mod" w:colFirst="0" w:colLast="0"/>
            <w:bookmarkEnd w:id="2"/>
            <w:r>
              <w:rPr>
                <w:rFonts w:ascii="Times New Roman" w:eastAsia="Times New Roman" w:hAnsi="Times New Roman" w:cs="Times New Roman"/>
                <w:b w:val="0"/>
                <w:sz w:val="24"/>
                <w:szCs w:val="24"/>
              </w:rPr>
              <w:t>Sociological Theory, Information Systems, Data Analysis</w:t>
            </w:r>
          </w:p>
        </w:tc>
      </w:tr>
      <w:tr w:rsidR="00216198">
        <w:trPr>
          <w:trHeight w:val="220"/>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ECTS workload</w:t>
            </w:r>
          </w:p>
        </w:tc>
        <w:tc>
          <w:tcPr>
            <w:tcW w:w="7234" w:type="dxa"/>
            <w:gridSpan w:val="7"/>
            <w:tcBorders>
              <w:top w:val="nil"/>
              <w:left w:val="nil"/>
              <w:bottom w:val="single" w:sz="8" w:space="0" w:color="000000"/>
              <w:right w:val="single" w:sz="8" w:space="0" w:color="000000"/>
            </w:tcBorders>
            <w:shd w:val="clear" w:color="auto" w:fill="B6DDE8"/>
            <w:tcMar>
              <w:top w:w="60" w:type="dxa"/>
              <w:left w:w="60" w:type="dxa"/>
              <w:bottom w:w="60" w:type="dxa"/>
              <w:right w:w="60" w:type="dxa"/>
            </w:tcMar>
          </w:tcPr>
          <w:p w:rsidR="00216198" w:rsidRPr="00FD64F1" w:rsidRDefault="00FD64F1">
            <w:pPr>
              <w:pStyle w:val="a3"/>
              <w:spacing w:before="0" w:after="0"/>
              <w:rPr>
                <w:rFonts w:ascii="Times New Roman" w:eastAsia="Times New Roman" w:hAnsi="Times New Roman" w:cs="Times New Roman"/>
                <w:b w:val="0"/>
                <w:sz w:val="24"/>
                <w:szCs w:val="24"/>
                <w:lang w:val="ru-RU"/>
              </w:rPr>
            </w:pPr>
            <w:bookmarkStart w:id="3" w:name="_4f6ujkrf7u81" w:colFirst="0" w:colLast="0"/>
            <w:bookmarkEnd w:id="3"/>
            <w:r>
              <w:rPr>
                <w:rFonts w:ascii="Times New Roman" w:eastAsia="Times New Roman" w:hAnsi="Times New Roman" w:cs="Times New Roman"/>
                <w:b w:val="0"/>
                <w:sz w:val="24"/>
                <w:szCs w:val="24"/>
                <w:lang w:val="ru-RU"/>
              </w:rPr>
              <w:t>5</w:t>
            </w:r>
          </w:p>
        </w:tc>
      </w:tr>
      <w:tr w:rsidR="00216198">
        <w:trPr>
          <w:trHeight w:val="200"/>
        </w:trPr>
        <w:tc>
          <w:tcPr>
            <w:tcW w:w="3390" w:type="dxa"/>
            <w:gridSpan w:val="2"/>
            <w:vMerge w:val="restart"/>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indicative study hours</w:t>
            </w:r>
          </w:p>
        </w:tc>
        <w:tc>
          <w:tcPr>
            <w:tcW w:w="241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Study</w:t>
            </w:r>
          </w:p>
        </w:tc>
        <w:tc>
          <w:tcPr>
            <w:tcW w:w="2552" w:type="dxa"/>
            <w:gridSpan w:val="3"/>
            <w:tcBorders>
              <w:top w:val="single" w:sz="4" w:space="0" w:color="000000"/>
              <w:left w:val="single" w:sz="4" w:space="0" w:color="000000"/>
              <w:bottom w:val="single" w:sz="4" w:space="0" w:color="000000"/>
              <w:right w:val="single" w:sz="4" w:space="0" w:color="000000"/>
            </w:tcBorders>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Self-directed study </w:t>
            </w:r>
          </w:p>
        </w:tc>
        <w:tc>
          <w:tcPr>
            <w:tcW w:w="2266" w:type="dxa"/>
            <w:gridSpan w:val="2"/>
            <w:tcBorders>
              <w:top w:val="single" w:sz="4" w:space="0" w:color="000000"/>
              <w:left w:val="single" w:sz="4" w:space="0" w:color="000000"/>
              <w:bottom w:val="single" w:sz="4" w:space="0" w:color="000000"/>
              <w:right w:val="single" w:sz="4" w:space="0" w:color="000000"/>
            </w:tcBorders>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216198">
        <w:trPr>
          <w:trHeight w:val="200"/>
        </w:trPr>
        <w:tc>
          <w:tcPr>
            <w:tcW w:w="3390" w:type="dxa"/>
            <w:gridSpan w:val="2"/>
            <w:vMerge/>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16" w:type="dxa"/>
            <w:gridSpan w:val="2"/>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216198" w:rsidRDefault="002D1DCF">
            <w:pPr>
              <w:pStyle w:val="a3"/>
              <w:spacing w:before="0" w:after="0"/>
              <w:rPr>
                <w:rFonts w:ascii="Times New Roman" w:eastAsia="Times New Roman" w:hAnsi="Times New Roman" w:cs="Times New Roman"/>
                <w:b w:val="0"/>
                <w:sz w:val="24"/>
                <w:szCs w:val="24"/>
              </w:rPr>
            </w:pPr>
            <w:bookmarkStart w:id="4" w:name="_xccj7u1pxdgw" w:colFirst="0" w:colLast="0"/>
            <w:bookmarkEnd w:id="4"/>
            <w:r>
              <w:rPr>
                <w:rFonts w:ascii="Times New Roman" w:eastAsia="Times New Roman" w:hAnsi="Times New Roman" w:cs="Times New Roman"/>
                <w:b w:val="0"/>
                <w:sz w:val="24"/>
                <w:szCs w:val="24"/>
              </w:rPr>
              <w:t>70</w:t>
            </w:r>
          </w:p>
        </w:tc>
        <w:tc>
          <w:tcPr>
            <w:tcW w:w="255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6198" w:rsidRPr="00FD64F1" w:rsidRDefault="002D1DCF" w:rsidP="00FD64F1">
            <w:pPr>
              <w:pStyle w:val="a3"/>
              <w:spacing w:before="0" w:after="0"/>
              <w:rPr>
                <w:rFonts w:ascii="Times New Roman" w:eastAsia="Times New Roman" w:hAnsi="Times New Roman" w:cs="Times New Roman"/>
                <w:b w:val="0"/>
                <w:sz w:val="24"/>
                <w:szCs w:val="24"/>
                <w:lang w:val="ru-RU"/>
              </w:rPr>
            </w:pPr>
            <w:bookmarkStart w:id="5" w:name="_7sr90qz99fx5" w:colFirst="0" w:colLast="0"/>
            <w:bookmarkEnd w:id="5"/>
            <w:r>
              <w:rPr>
                <w:rFonts w:ascii="Times New Roman" w:eastAsia="Times New Roman" w:hAnsi="Times New Roman" w:cs="Times New Roman"/>
                <w:b w:val="0"/>
                <w:sz w:val="24"/>
                <w:szCs w:val="24"/>
              </w:rPr>
              <w:t>1</w:t>
            </w:r>
            <w:r w:rsidR="00FD64F1">
              <w:rPr>
                <w:rFonts w:ascii="Times New Roman" w:eastAsia="Times New Roman" w:hAnsi="Times New Roman" w:cs="Times New Roman"/>
                <w:b w:val="0"/>
                <w:sz w:val="24"/>
                <w:szCs w:val="24"/>
                <w:lang w:val="ru-RU"/>
              </w:rPr>
              <w:t>20</w:t>
            </w:r>
          </w:p>
        </w:tc>
        <w:tc>
          <w:tcPr>
            <w:tcW w:w="22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6198" w:rsidRPr="00FD64F1" w:rsidRDefault="00FD64F1">
            <w:pPr>
              <w:pStyle w:val="a3"/>
              <w:spacing w:before="0" w:after="0"/>
              <w:rPr>
                <w:rFonts w:ascii="Times New Roman" w:eastAsia="Times New Roman" w:hAnsi="Times New Roman" w:cs="Times New Roman"/>
                <w:b w:val="0"/>
                <w:sz w:val="24"/>
                <w:szCs w:val="24"/>
                <w:lang w:val="ru-RU"/>
              </w:rPr>
            </w:pPr>
            <w:bookmarkStart w:id="6" w:name="_e02ogmnbnbyi" w:colFirst="0" w:colLast="0"/>
            <w:bookmarkEnd w:id="6"/>
            <w:r>
              <w:rPr>
                <w:rFonts w:ascii="Times New Roman" w:eastAsia="Times New Roman" w:hAnsi="Times New Roman" w:cs="Times New Roman"/>
                <w:b w:val="0"/>
                <w:sz w:val="24"/>
                <w:szCs w:val="24"/>
                <w:lang w:val="ru-RU"/>
              </w:rPr>
              <w:t>190</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Overview</w:t>
            </w:r>
          </w:p>
        </w:tc>
        <w:tc>
          <w:tcPr>
            <w:tcW w:w="7234" w:type="dxa"/>
            <w:gridSpan w:val="7"/>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216198" w:rsidRPr="00301EE2" w:rsidRDefault="00301EE2" w:rsidP="00301EE2">
            <w:pPr>
              <w:spacing w:before="100" w:beforeAutospacing="1" w:after="100" w:afterAutospacing="1"/>
              <w:rPr>
                <w:rFonts w:ascii="Times New Roman" w:hAnsi="Times New Roman" w:cs="Times New Roman"/>
                <w:sz w:val="24"/>
                <w:szCs w:val="24"/>
              </w:rPr>
            </w:pPr>
            <w:r w:rsidRPr="00301EE2">
              <w:rPr>
                <w:rFonts w:ascii="Times New Roman" w:hAnsi="Times New Roman" w:cs="Times New Roman"/>
                <w:sz w:val="24"/>
                <w:szCs w:val="24"/>
              </w:rPr>
              <w:t>The course aimed at equipping students with tools to transform ideas into theories. Building on second-year Sociological Theory, the course will help students interested in computational research, or considering an analytical career in industry to acquire computational thinking mindset, learn to express vague ideas as testable and verifiable models, and understand how to model individual- and collective decisions and outcomes.</w:t>
            </w:r>
            <w:r w:rsidRPr="00301EE2">
              <w:rPr>
                <w:rFonts w:ascii="Times New Roman" w:hAnsi="Times New Roman" w:cs="Times New Roman"/>
                <w:sz w:val="24"/>
                <w:szCs w:val="24"/>
              </w:rPr>
              <w:br/>
            </w:r>
            <w:r w:rsidRPr="00301EE2">
              <w:rPr>
                <w:rFonts w:ascii="Times New Roman" w:hAnsi="Times New Roman" w:cs="Times New Roman"/>
                <w:sz w:val="24"/>
                <w:szCs w:val="24"/>
              </w:rPr>
              <w:br/>
              <w:t>The first part of the cours</w:t>
            </w:r>
            <w:bookmarkStart w:id="7" w:name="_GoBack"/>
            <w:bookmarkEnd w:id="7"/>
            <w:r w:rsidRPr="00301EE2">
              <w:rPr>
                <w:rFonts w:ascii="Times New Roman" w:hAnsi="Times New Roman" w:cs="Times New Roman"/>
                <w:sz w:val="24"/>
                <w:szCs w:val="24"/>
              </w:rPr>
              <w:t xml:space="preserve">e deals with tools to model and compare individual decisions and choices. This is a required skill for future analysts, and we </w:t>
            </w:r>
            <w:proofErr w:type="gramStart"/>
            <w:r w:rsidRPr="00301EE2">
              <w:rPr>
                <w:rFonts w:ascii="Times New Roman" w:hAnsi="Times New Roman" w:cs="Times New Roman"/>
                <w:sz w:val="24"/>
                <w:szCs w:val="24"/>
              </w:rPr>
              <w:t>will also</w:t>
            </w:r>
            <w:proofErr w:type="gramEnd"/>
            <w:r w:rsidRPr="00301EE2">
              <w:rPr>
                <w:rFonts w:ascii="Times New Roman" w:hAnsi="Times New Roman" w:cs="Times New Roman"/>
                <w:sz w:val="24"/>
                <w:szCs w:val="24"/>
              </w:rPr>
              <w:t xml:space="preserve"> discuss how to develop it further and where it can be applied.</w:t>
            </w:r>
            <w:r w:rsidRPr="00301EE2">
              <w:rPr>
                <w:rFonts w:ascii="Times New Roman" w:hAnsi="Times New Roman" w:cs="Times New Roman"/>
                <w:sz w:val="24"/>
                <w:szCs w:val="24"/>
              </w:rPr>
              <w:br/>
            </w:r>
            <w:r w:rsidRPr="00301EE2">
              <w:rPr>
                <w:rFonts w:ascii="Times New Roman" w:hAnsi="Times New Roman" w:cs="Times New Roman"/>
                <w:sz w:val="24"/>
                <w:szCs w:val="24"/>
              </w:rPr>
              <w:br/>
              <w:t xml:space="preserve">Then, based on concepts from Sociological Theory and specifically of Analytical Sociology, students will get experience in working with theoretical constructs and relationships in order to generate, adapt and build on theoretical models. The </w:t>
            </w:r>
            <w:proofErr w:type="gramStart"/>
            <w:r w:rsidRPr="00301EE2">
              <w:rPr>
                <w:rFonts w:ascii="Times New Roman" w:hAnsi="Times New Roman" w:cs="Times New Roman"/>
                <w:sz w:val="24"/>
                <w:szCs w:val="24"/>
              </w:rPr>
              <w:t>main focus</w:t>
            </w:r>
            <w:proofErr w:type="gramEnd"/>
            <w:r w:rsidRPr="00301EE2">
              <w:rPr>
                <w:rFonts w:ascii="Times New Roman" w:hAnsi="Times New Roman" w:cs="Times New Roman"/>
                <w:sz w:val="24"/>
                <w:szCs w:val="24"/>
              </w:rPr>
              <w:t xml:space="preserve"> is on the progression from modelling individual and group decision making to the mechanism-based explanation in social science using agent-based models.</w:t>
            </w:r>
            <w:r w:rsidRPr="00301EE2">
              <w:rPr>
                <w:rFonts w:ascii="Times New Roman" w:hAnsi="Times New Roman" w:cs="Times New Roman"/>
                <w:sz w:val="24"/>
                <w:szCs w:val="24"/>
              </w:rPr>
              <w:br/>
              <w:t xml:space="preserve">The course includes a large practical </w:t>
            </w:r>
            <w:proofErr w:type="gramStart"/>
            <w:r w:rsidRPr="00301EE2">
              <w:rPr>
                <w:rFonts w:ascii="Times New Roman" w:hAnsi="Times New Roman" w:cs="Times New Roman"/>
                <w:sz w:val="24"/>
                <w:szCs w:val="24"/>
              </w:rPr>
              <w:t>part which</w:t>
            </w:r>
            <w:proofErr w:type="gramEnd"/>
            <w:r w:rsidRPr="00301EE2">
              <w:rPr>
                <w:rFonts w:ascii="Times New Roman" w:hAnsi="Times New Roman" w:cs="Times New Roman"/>
                <w:sz w:val="24"/>
                <w:szCs w:val="24"/>
              </w:rPr>
              <w:t xml:space="preserve"> covers working with different decision modelling approaches, including decision trees, finite state machines, participatory simulations, and agent-based models.</w:t>
            </w:r>
            <w:r w:rsidRPr="00301EE2">
              <w:rPr>
                <w:rFonts w:ascii="Times New Roman" w:hAnsi="Times New Roman" w:cs="Times New Roman"/>
                <w:sz w:val="24"/>
                <w:szCs w:val="24"/>
              </w:rPr>
              <w:br/>
            </w:r>
            <w:r w:rsidRPr="00301EE2">
              <w:rPr>
                <w:rFonts w:ascii="Times New Roman" w:hAnsi="Times New Roman" w:cs="Times New Roman"/>
                <w:sz w:val="24"/>
                <w:szCs w:val="24"/>
              </w:rPr>
              <w:br/>
              <w:t>The course will require a large amount of independent study and will help you to work on your computational and, partially, coding skills.</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Intended Learning Outcomes (ILO)</w:t>
            </w:r>
          </w:p>
        </w:tc>
        <w:tc>
          <w:tcPr>
            <w:tcW w:w="7234" w:type="dxa"/>
            <w:gridSpan w:val="7"/>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216198" w:rsidRDefault="002D1DCF">
            <w:pPr>
              <w:pStyle w:val="a3"/>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As a result of this course, students will:</w:t>
            </w:r>
          </w:p>
          <w:p w:rsidR="00216198" w:rsidRDefault="002D1DCF">
            <w:pPr>
              <w:pStyle w:val="a3"/>
              <w:numPr>
                <w:ilvl w:val="0"/>
                <w:numId w:val="1"/>
              </w:numPr>
              <w:spacing w:before="0" w:after="0"/>
              <w:rPr>
                <w:rFonts w:ascii="Times New Roman" w:eastAsia="Times New Roman" w:hAnsi="Times New Roman" w:cs="Times New Roman"/>
                <w:sz w:val="24"/>
                <w:szCs w:val="24"/>
              </w:rPr>
            </w:pPr>
            <w:bookmarkStart w:id="8" w:name="_cwgj8shp59zv" w:colFirst="0" w:colLast="0"/>
            <w:bookmarkEnd w:id="8"/>
            <w:r>
              <w:rPr>
                <w:rFonts w:ascii="Times New Roman" w:eastAsia="Times New Roman" w:hAnsi="Times New Roman" w:cs="Times New Roman"/>
                <w:b w:val="0"/>
                <w:sz w:val="24"/>
                <w:szCs w:val="24"/>
              </w:rPr>
              <w:t>Thoroughly understand the role of theory in sociological research</w:t>
            </w:r>
          </w:p>
          <w:p w:rsidR="00216198" w:rsidRDefault="002D1DCF">
            <w:pPr>
              <w:pStyle w:val="a3"/>
              <w:numPr>
                <w:ilvl w:val="0"/>
                <w:numId w:val="1"/>
              </w:numPr>
              <w:spacing w:before="0" w:after="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Understand the link between theorizing and modelling</w:t>
            </w:r>
          </w:p>
          <w:p w:rsidR="00216198" w:rsidRDefault="002D1DCF">
            <w:pPr>
              <w:pStyle w:val="a3"/>
              <w:numPr>
                <w:ilvl w:val="0"/>
                <w:numId w:val="1"/>
              </w:numPr>
              <w:spacing w:before="0" w:after="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Generate research ideas</w:t>
            </w:r>
          </w:p>
          <w:p w:rsidR="00216198" w:rsidRDefault="002D1DCF">
            <w:pPr>
              <w:pStyle w:val="a3"/>
              <w:numPr>
                <w:ilvl w:val="0"/>
                <w:numId w:val="1"/>
              </w:numPr>
              <w:spacing w:before="0" w:after="0"/>
              <w:rPr>
                <w:rFonts w:ascii="Times New Roman" w:eastAsia="Times New Roman" w:hAnsi="Times New Roman" w:cs="Times New Roman"/>
                <w:sz w:val="24"/>
                <w:szCs w:val="24"/>
              </w:rPr>
            </w:pPr>
            <w:bookmarkStart w:id="9" w:name="_ls5szjsvtfqr" w:colFirst="0" w:colLast="0"/>
            <w:bookmarkEnd w:id="9"/>
            <w:r>
              <w:rPr>
                <w:rFonts w:ascii="Times New Roman" w:eastAsia="Times New Roman" w:hAnsi="Times New Roman" w:cs="Times New Roman"/>
                <w:b w:val="0"/>
                <w:sz w:val="24"/>
                <w:szCs w:val="24"/>
              </w:rPr>
              <w:t>Translate research ideas into formal theories</w:t>
            </w:r>
          </w:p>
          <w:p w:rsidR="00216198" w:rsidRDefault="002D1DCF">
            <w:pPr>
              <w:pStyle w:val="a3"/>
              <w:numPr>
                <w:ilvl w:val="0"/>
                <w:numId w:val="1"/>
              </w:numPr>
              <w:spacing w:before="0" w:after="0"/>
              <w:rPr>
                <w:rFonts w:ascii="Times New Roman" w:eastAsia="Times New Roman" w:hAnsi="Times New Roman" w:cs="Times New Roman"/>
                <w:sz w:val="24"/>
                <w:szCs w:val="24"/>
              </w:rPr>
            </w:pPr>
            <w:bookmarkStart w:id="10" w:name="_tspyaj2vtfnx" w:colFirst="0" w:colLast="0"/>
            <w:bookmarkEnd w:id="10"/>
            <w:r>
              <w:rPr>
                <w:rFonts w:ascii="Times New Roman" w:eastAsia="Times New Roman" w:hAnsi="Times New Roman" w:cs="Times New Roman"/>
                <w:b w:val="0"/>
                <w:sz w:val="24"/>
                <w:szCs w:val="24"/>
              </w:rPr>
              <w:t>Appropriately apply decision modelling approaches to research and analytics tasks</w:t>
            </w:r>
          </w:p>
          <w:p w:rsidR="00216198" w:rsidRDefault="002D1DCF">
            <w:pPr>
              <w:pStyle w:val="a3"/>
              <w:numPr>
                <w:ilvl w:val="0"/>
                <w:numId w:val="1"/>
              </w:numPr>
              <w:spacing w:before="0" w:after="0"/>
              <w:rPr>
                <w:rFonts w:ascii="Roboto" w:eastAsia="Roboto" w:hAnsi="Roboto" w:cs="Roboto"/>
                <w:sz w:val="24"/>
                <w:szCs w:val="24"/>
              </w:rPr>
            </w:pPr>
            <w:bookmarkStart w:id="11" w:name="_rex2n9lhbmzt" w:colFirst="0" w:colLast="0"/>
            <w:bookmarkEnd w:id="11"/>
            <w:r>
              <w:rPr>
                <w:rFonts w:ascii="Times New Roman" w:eastAsia="Times New Roman" w:hAnsi="Times New Roman" w:cs="Times New Roman"/>
                <w:b w:val="0"/>
                <w:sz w:val="24"/>
                <w:szCs w:val="24"/>
              </w:rPr>
              <w:t>Interpret modelling results in sociological terms</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 Methods</w:t>
            </w:r>
          </w:p>
        </w:tc>
        <w:tc>
          <w:tcPr>
            <w:tcW w:w="7234" w:type="dxa"/>
            <w:gridSpan w:val="7"/>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216198" w:rsidRDefault="002D1DCF">
            <w:pPr>
              <w:pStyle w:val="10"/>
              <w:spacing w:after="0"/>
              <w:ind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 methods include a lecture, seminars, group work, practical home assignments (</w:t>
            </w:r>
            <w:proofErr w:type="spellStart"/>
            <w:r>
              <w:rPr>
                <w:rFonts w:ascii="Times New Roman" w:eastAsia="Times New Roman" w:hAnsi="Times New Roman" w:cs="Times New Roman"/>
                <w:sz w:val="24"/>
                <w:szCs w:val="24"/>
              </w:rPr>
              <w:t>NetLogo</w:t>
            </w:r>
            <w:proofErr w:type="spellEnd"/>
            <w:r>
              <w:rPr>
                <w:rFonts w:ascii="Times New Roman" w:eastAsia="Times New Roman" w:hAnsi="Times New Roman" w:cs="Times New Roman"/>
                <w:sz w:val="24"/>
                <w:szCs w:val="24"/>
              </w:rPr>
              <w:t>, R, spreadsheets).</w:t>
            </w:r>
          </w:p>
        </w:tc>
      </w:tr>
      <w:tr w:rsidR="00216198">
        <w:tc>
          <w:tcPr>
            <w:tcW w:w="10624" w:type="dxa"/>
            <w:gridSpan w:val="9"/>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 and Structure of the Course</w:t>
            </w:r>
          </w:p>
        </w:tc>
      </w:tr>
      <w:tr w:rsidR="00216198">
        <w:trPr>
          <w:trHeight w:val="40"/>
        </w:trPr>
        <w:tc>
          <w:tcPr>
            <w:tcW w:w="435" w:type="dxa"/>
            <w:vMerge w:val="restart"/>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w:t>
            </w:r>
          </w:p>
        </w:tc>
        <w:tc>
          <w:tcPr>
            <w:tcW w:w="4659" w:type="dxa"/>
            <w:gridSpan w:val="2"/>
            <w:vMerge w:val="restart"/>
            <w:tcBorders>
              <w:top w:val="single" w:sz="4" w:space="0" w:color="000000"/>
              <w:left w:val="single" w:sz="4" w:space="0" w:color="000000"/>
              <w:right w:val="single" w:sz="4" w:space="0" w:color="000000"/>
            </w:tcBorders>
            <w:shd w:val="clear" w:color="auto" w:fill="DBEEF3"/>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Topic / Course Chapter</w:t>
            </w:r>
          </w:p>
        </w:tc>
        <w:tc>
          <w:tcPr>
            <w:tcW w:w="1704" w:type="dxa"/>
            <w:gridSpan w:val="2"/>
            <w:vMerge w:val="restart"/>
            <w:tcBorders>
              <w:top w:val="single" w:sz="4" w:space="0" w:color="000000"/>
              <w:left w:val="single" w:sz="4" w:space="0" w:color="000000"/>
              <w:right w:val="single" w:sz="4" w:space="0" w:color="000000"/>
            </w:tcBorders>
            <w:shd w:val="clear" w:color="auto" w:fill="DBEEF3"/>
          </w:tcPr>
          <w:p w:rsidR="00216198" w:rsidRDefault="002D1DCF">
            <w:pPr>
              <w:pStyle w:val="10"/>
              <w:jc w:val="center"/>
              <w:rPr>
                <w:rFonts w:ascii="Times New Roman" w:eastAsia="Times New Roman" w:hAnsi="Times New Roman" w:cs="Times New Roman"/>
                <w:b/>
              </w:rPr>
            </w:pPr>
            <w:r>
              <w:rPr>
                <w:rFonts w:ascii="Times New Roman" w:eastAsia="Times New Roman" w:hAnsi="Times New Roman" w:cs="Times New Roman"/>
                <w:b/>
              </w:rPr>
              <w:t>Total</w:t>
            </w:r>
          </w:p>
          <w:p w:rsidR="00216198" w:rsidRDefault="00216198">
            <w:pPr>
              <w:pStyle w:val="10"/>
              <w:spacing w:after="0" w:line="240" w:lineRule="auto"/>
              <w:jc w:val="center"/>
              <w:rPr>
                <w:rFonts w:ascii="Times New Roman" w:eastAsia="Times New Roman" w:hAnsi="Times New Roman" w:cs="Times New Roman"/>
                <w:b/>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Directed Study</w:t>
            </w:r>
          </w:p>
        </w:tc>
        <w:tc>
          <w:tcPr>
            <w:tcW w:w="1558" w:type="dxa"/>
            <w:vMerge w:val="restart"/>
            <w:tcBorders>
              <w:top w:val="single" w:sz="4" w:space="0" w:color="000000"/>
              <w:left w:val="single" w:sz="4" w:space="0" w:color="000000"/>
              <w:right w:val="single" w:sz="4" w:space="0" w:color="000000"/>
            </w:tcBorders>
            <w:shd w:val="clear" w:color="auto" w:fill="DBEEF3"/>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Self-directed Study</w:t>
            </w:r>
          </w:p>
        </w:tc>
      </w:tr>
      <w:tr w:rsidR="00216198">
        <w:trPr>
          <w:trHeight w:val="40"/>
        </w:trPr>
        <w:tc>
          <w:tcPr>
            <w:tcW w:w="435" w:type="dxa"/>
            <w:vMerge/>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659" w:type="dxa"/>
            <w:gridSpan w:val="2"/>
            <w:vMerge/>
            <w:tcBorders>
              <w:top w:val="single" w:sz="4" w:space="0" w:color="000000"/>
              <w:left w:val="single" w:sz="4" w:space="0" w:color="000000"/>
              <w:right w:val="single" w:sz="4" w:space="0" w:color="000000"/>
            </w:tcBorders>
            <w:shd w:val="clear" w:color="auto" w:fill="DBEEF3"/>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704" w:type="dxa"/>
            <w:gridSpan w:val="2"/>
            <w:vMerge/>
            <w:tcBorders>
              <w:top w:val="single" w:sz="4" w:space="0" w:color="000000"/>
              <w:left w:val="single" w:sz="4" w:space="0" w:color="000000"/>
              <w:right w:val="single" w:sz="4" w:space="0" w:color="000000"/>
            </w:tcBorders>
            <w:shd w:val="clear" w:color="auto" w:fill="DBEEF3"/>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Lectures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Seminars</w:t>
            </w:r>
          </w:p>
        </w:tc>
        <w:tc>
          <w:tcPr>
            <w:tcW w:w="1558" w:type="dxa"/>
            <w:vMerge/>
            <w:tcBorders>
              <w:top w:val="single" w:sz="4" w:space="0" w:color="000000"/>
              <w:left w:val="single" w:sz="4" w:space="0" w:color="000000"/>
              <w:right w:val="single" w:sz="4" w:space="0" w:color="000000"/>
            </w:tcBorders>
            <w:shd w:val="clear" w:color="auto" w:fill="DBEEF3"/>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sz w:val="24"/>
                <w:szCs w:val="24"/>
              </w:rPr>
            </w:pPr>
            <w:r>
              <w:rPr>
                <w:rFonts w:ascii="Times New Roman" w:eastAsia="Times New Roman" w:hAnsi="Times New Roman" w:cs="Times New Roman"/>
              </w:rPr>
              <w:t>Course Intro. Theory, Decisions and Models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sz w:val="24"/>
                <w:szCs w:val="24"/>
              </w:rPr>
            </w:pPr>
            <w:r>
              <w:rPr>
                <w:rFonts w:ascii="Times New Roman" w:eastAsia="Times New Roman" w:hAnsi="Times New Roman" w:cs="Times New Roman"/>
              </w:rPr>
              <w:t>Individual Decision Making - Optimization, Rationality</w:t>
            </w:r>
            <w:proofErr w:type="gramStart"/>
            <w:r>
              <w:rPr>
                <w:rFonts w:ascii="Times New Roman" w:eastAsia="Times New Roman" w:hAnsi="Times New Roman" w:cs="Times New Roman"/>
              </w:rPr>
              <w:t>,  Utility</w:t>
            </w:r>
            <w:proofErr w:type="gramEnd"/>
            <w:r>
              <w:rPr>
                <w:rFonts w:ascii="Times New Roman" w:eastAsia="Times New Roman" w:hAnsi="Times New Roman" w:cs="Times New Roman"/>
              </w:rPr>
              <w:t>, Cognitive Biases. Tools for Modelling Individual Decisions - Tables, Rules, Trees, FSMs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a3"/>
              <w:keepNext w:val="0"/>
              <w:keepLines w:val="0"/>
              <w:spacing w:before="0" w:after="0"/>
              <w:rPr>
                <w:rFonts w:ascii="Times New Roman" w:eastAsia="Times New Roman" w:hAnsi="Times New Roman" w:cs="Times New Roman"/>
              </w:rPr>
            </w:pPr>
            <w:bookmarkStart w:id="12" w:name="_a86bcrhk7fj0" w:colFirst="0" w:colLast="0"/>
            <w:bookmarkEnd w:id="12"/>
            <w:r>
              <w:rPr>
                <w:rFonts w:ascii="Times New Roman" w:eastAsia="Times New Roman" w:hAnsi="Times New Roman" w:cs="Times New Roman"/>
                <w:b w:val="0"/>
                <w:sz w:val="22"/>
                <w:szCs w:val="22"/>
              </w:rPr>
              <w:t xml:space="preserve">Micro-Macro links in Complex Adaptive Systems. What is Agent-Based Model? Introduction to </w:t>
            </w:r>
            <w:proofErr w:type="spellStart"/>
            <w:r>
              <w:rPr>
                <w:rFonts w:ascii="Times New Roman" w:eastAsia="Times New Roman" w:hAnsi="Times New Roman" w:cs="Times New Roman"/>
                <w:b w:val="0"/>
                <w:sz w:val="22"/>
                <w:szCs w:val="22"/>
              </w:rPr>
              <w:t>NetLogo</w:t>
            </w:r>
            <w:proofErr w:type="spellEnd"/>
            <w:r>
              <w:rPr>
                <w:rFonts w:ascii="Times New Roman" w:eastAsia="Times New Roman" w:hAnsi="Times New Roman" w:cs="Times New Roman"/>
                <w:b w:val="0"/>
                <w:sz w:val="22"/>
                <w:szCs w:val="22"/>
              </w:rPr>
              <w:t xml:space="preserve"> - My first ABM</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Exploring and Extending ABMs - Fire in the Forest. Creating ABM from scratch. Design Principles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 xml:space="preserve">ABM </w:t>
            </w:r>
            <w:proofErr w:type="spellStart"/>
            <w:r>
              <w:rPr>
                <w:rFonts w:ascii="Times New Roman" w:eastAsia="Times New Roman" w:hAnsi="Times New Roman" w:cs="Times New Roman"/>
              </w:rPr>
              <w:t>сomponents</w:t>
            </w:r>
            <w:proofErr w:type="spellEnd"/>
            <w:r>
              <w:rPr>
                <w:rFonts w:ascii="Times New Roman" w:eastAsia="Times New Roman" w:hAnsi="Times New Roman" w:cs="Times New Roman"/>
              </w:rPr>
              <w:t xml:space="preserve">. Agents and Environments. </w:t>
            </w:r>
            <w:proofErr w:type="spellStart"/>
            <w:r>
              <w:rPr>
                <w:rFonts w:ascii="Times New Roman" w:eastAsia="Times New Roman" w:hAnsi="Times New Roman" w:cs="Times New Roman"/>
              </w:rPr>
              <w:t>Analysing</w:t>
            </w:r>
            <w:proofErr w:type="spellEnd"/>
            <w:r>
              <w:rPr>
                <w:rFonts w:ascii="Times New Roman" w:eastAsia="Times New Roman" w:hAnsi="Times New Roman" w:cs="Times New Roman"/>
              </w:rPr>
              <w:t xml:space="preserve"> ABMs. Verification, Validation and Replication. Extending Schelling’s  Segregation model</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ABM-based Theory Construction and validation. Micro-Macro Link and Sociological Explanation</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Participatory simulation of interaction and group decision making. Emergence of Friendship</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Modelling Emergence of Inequality. Advanced Topics - ML, Networks, Maps, Extensions, Reinforcement learning</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5094" w:type="dxa"/>
            <w:gridSpan w:val="3"/>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Total study hours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190</w:t>
            </w: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r w:rsidR="00216198">
        <w:trPr>
          <w:trHeight w:val="540"/>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Indicative Assessment Methods and Strategy </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numPr>
                <w:ilvl w:val="0"/>
                <w:numId w:val="6"/>
              </w:numPr>
              <w:spacing w:after="0"/>
              <w:rPr>
                <w:rFonts w:ascii="Times New Roman" w:eastAsia="Times New Roman" w:hAnsi="Times New Roman" w:cs="Times New Roman"/>
              </w:rPr>
            </w:pPr>
            <w:r>
              <w:rPr>
                <w:rFonts w:ascii="Times New Roman" w:eastAsia="Times New Roman" w:hAnsi="Times New Roman" w:cs="Times New Roman"/>
              </w:rPr>
              <w:t>Preparation for Seminars and in-class Participation (30% of the cumulative grade)</w:t>
            </w:r>
          </w:p>
          <w:p w:rsidR="00216198" w:rsidRDefault="002D1DCF">
            <w:pPr>
              <w:pStyle w:val="10"/>
              <w:numPr>
                <w:ilvl w:val="0"/>
                <w:numId w:val="6"/>
              </w:numPr>
              <w:spacing w:after="0"/>
              <w:rPr>
                <w:rFonts w:ascii="Times New Roman" w:eastAsia="Times New Roman" w:hAnsi="Times New Roman" w:cs="Times New Roman"/>
              </w:rPr>
            </w:pPr>
            <w:r>
              <w:rPr>
                <w:rFonts w:ascii="Times New Roman" w:eastAsia="Times New Roman" w:hAnsi="Times New Roman" w:cs="Times New Roman"/>
              </w:rPr>
              <w:t>Essay I (Individual Decisions) (10% of the cumulative grade)</w:t>
            </w:r>
          </w:p>
          <w:p w:rsidR="00216198" w:rsidRDefault="002D1DCF">
            <w:pPr>
              <w:pStyle w:val="10"/>
              <w:numPr>
                <w:ilvl w:val="0"/>
                <w:numId w:val="6"/>
              </w:numPr>
              <w:spacing w:after="0"/>
              <w:rPr>
                <w:rFonts w:ascii="Times New Roman" w:eastAsia="Times New Roman" w:hAnsi="Times New Roman" w:cs="Times New Roman"/>
              </w:rPr>
            </w:pPr>
            <w:r>
              <w:rPr>
                <w:rFonts w:ascii="Times New Roman" w:eastAsia="Times New Roman" w:hAnsi="Times New Roman" w:cs="Times New Roman"/>
              </w:rPr>
              <w:t>Test (Basics of Decision Theory and ABM) (20% of the cumulative grade)</w:t>
            </w:r>
          </w:p>
          <w:p w:rsidR="00216198" w:rsidRDefault="002D1DCF">
            <w:pPr>
              <w:pStyle w:val="10"/>
              <w:numPr>
                <w:ilvl w:val="0"/>
                <w:numId w:val="6"/>
              </w:numPr>
              <w:spacing w:after="0"/>
              <w:rPr>
                <w:rFonts w:ascii="Times New Roman" w:eastAsia="Times New Roman" w:hAnsi="Times New Roman" w:cs="Times New Roman"/>
              </w:rPr>
            </w:pPr>
            <w:r>
              <w:rPr>
                <w:rFonts w:ascii="Times New Roman" w:eastAsia="Times New Roman" w:hAnsi="Times New Roman" w:cs="Times New Roman"/>
              </w:rPr>
              <w:lastRenderedPageBreak/>
              <w:t>Group project (Participatory Simulation Design) (20% of the cumulative grade)</w:t>
            </w:r>
          </w:p>
          <w:p w:rsidR="00216198" w:rsidRDefault="002D1DCF">
            <w:pPr>
              <w:pStyle w:val="10"/>
              <w:numPr>
                <w:ilvl w:val="0"/>
                <w:numId w:val="6"/>
              </w:numPr>
              <w:spacing w:after="0"/>
              <w:rPr>
                <w:rFonts w:ascii="Times New Roman" w:eastAsia="Times New Roman" w:hAnsi="Times New Roman" w:cs="Times New Roman"/>
              </w:rPr>
            </w:pPr>
            <w:r>
              <w:rPr>
                <w:rFonts w:ascii="Times New Roman" w:eastAsia="Times New Roman" w:hAnsi="Times New Roman" w:cs="Times New Roman"/>
              </w:rPr>
              <w:t>Essay II (ABM Simulation) (20% of the cumulative grade)</w:t>
            </w:r>
          </w:p>
          <w:p w:rsidR="00216198" w:rsidRDefault="002D1DCF">
            <w:pPr>
              <w:pStyle w:val="10"/>
              <w:spacing w:after="0"/>
              <w:rPr>
                <w:rFonts w:ascii="Times New Roman" w:eastAsia="Times New Roman" w:hAnsi="Times New Roman" w:cs="Times New Roman"/>
                <w:sz w:val="24"/>
                <w:szCs w:val="24"/>
              </w:rPr>
            </w:pPr>
            <w:r>
              <w:rPr>
                <w:rFonts w:ascii="Times New Roman" w:eastAsia="Times New Roman" w:hAnsi="Times New Roman" w:cs="Times New Roman"/>
              </w:rPr>
              <w:t>Final grade equals to cumulative grade.</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Readings / Indicative Learning Resources</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E6A45" w:rsidRDefault="00BE6A45" w:rsidP="00BE6A45">
            <w:pPr>
              <w:pStyle w:val="a3"/>
              <w:spacing w:before="0" w:after="0"/>
              <w:rPr>
                <w:rFonts w:ascii="Times New Roman" w:eastAsia="Times New Roman" w:hAnsi="Times New Roman" w:cs="Times New Roman"/>
              </w:rPr>
            </w:pPr>
            <w:bookmarkStart w:id="13" w:name="_x51rqr8fql95" w:colFirst="0" w:colLast="0"/>
            <w:bookmarkEnd w:id="13"/>
            <w:r>
              <w:rPr>
                <w:rFonts w:ascii="Times New Roman" w:eastAsia="Times New Roman" w:hAnsi="Times New Roman" w:cs="Times New Roman"/>
                <w:b w:val="0"/>
                <w:sz w:val="24"/>
                <w:szCs w:val="24"/>
                <w:u w:val="single"/>
              </w:rPr>
              <w:t>Mandatory</w:t>
            </w:r>
          </w:p>
          <w:p w:rsidR="00BE6A45" w:rsidRDefault="00BE6A45" w:rsidP="00BE6A45">
            <w:pPr>
              <w:pStyle w:val="10"/>
              <w:numPr>
                <w:ilvl w:val="0"/>
                <w:numId w:val="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Cioffi</w:t>
            </w:r>
            <w:proofErr w:type="spellEnd"/>
            <w:r>
              <w:rPr>
                <w:rFonts w:ascii="Times New Roman" w:eastAsia="Times New Roman" w:hAnsi="Times New Roman" w:cs="Times New Roman"/>
                <w:sz w:val="24"/>
                <w:szCs w:val="24"/>
              </w:rPr>
              <w:t xml:space="preserve">-Revilla, Claudio. 2014. Introduction to Computational Social Science: Principles and Applications. 2014 edition. London ; New York: Springer. </w:t>
            </w:r>
            <w:hyperlink r:id="rId5" w:history="1">
              <w:r w:rsidRPr="0035176D">
                <w:rPr>
                  <w:rStyle w:val="ac"/>
                </w:rPr>
                <w:t>https://link.springer.com/book/10.1007%2F978-1-4471-5661-1</w:t>
              </w:r>
            </w:hyperlink>
            <w:r>
              <w:t xml:space="preserve"> </w:t>
            </w:r>
          </w:p>
          <w:p w:rsidR="00BE6A45" w:rsidRDefault="00BE6A45" w:rsidP="00BE6A45">
            <w:pPr>
              <w:pStyle w:val="10"/>
              <w:numPr>
                <w:ilvl w:val="0"/>
                <w:numId w:val="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Kochenderfer</w:t>
            </w:r>
            <w:proofErr w:type="spellEnd"/>
            <w:r>
              <w:rPr>
                <w:rFonts w:ascii="Times New Roman" w:eastAsia="Times New Roman" w:hAnsi="Times New Roman" w:cs="Times New Roman"/>
                <w:sz w:val="24"/>
                <w:szCs w:val="24"/>
              </w:rPr>
              <w:t xml:space="preserve">, Mykel J., Christopher Amato, Girish </w:t>
            </w:r>
            <w:proofErr w:type="spellStart"/>
            <w:r>
              <w:rPr>
                <w:rFonts w:ascii="Times New Roman" w:eastAsia="Times New Roman" w:hAnsi="Times New Roman" w:cs="Times New Roman"/>
                <w:sz w:val="24"/>
                <w:szCs w:val="24"/>
              </w:rPr>
              <w:t>Chowdhary</w:t>
            </w:r>
            <w:proofErr w:type="spellEnd"/>
            <w:r>
              <w:rPr>
                <w:rFonts w:ascii="Times New Roman" w:eastAsia="Times New Roman" w:hAnsi="Times New Roman" w:cs="Times New Roman"/>
                <w:sz w:val="24"/>
                <w:szCs w:val="24"/>
              </w:rPr>
              <w:t>, Jonathan P. How, Hayley J. Davison Reynolds, Jason R. Thornton, Pedro A. Torres-</w:t>
            </w:r>
            <w:proofErr w:type="spellStart"/>
            <w:r>
              <w:rPr>
                <w:rFonts w:ascii="Times New Roman" w:eastAsia="Times New Roman" w:hAnsi="Times New Roman" w:cs="Times New Roman"/>
                <w:sz w:val="24"/>
                <w:szCs w:val="24"/>
              </w:rPr>
              <w:t>Carrasquillo</w:t>
            </w:r>
            <w:proofErr w:type="spellEnd"/>
            <w:r>
              <w:rPr>
                <w:rFonts w:ascii="Times New Roman" w:eastAsia="Times New Roman" w:hAnsi="Times New Roman" w:cs="Times New Roman"/>
                <w:sz w:val="24"/>
                <w:szCs w:val="24"/>
              </w:rPr>
              <w:t xml:space="preserve">, N. Kemal </w:t>
            </w:r>
            <w:proofErr w:type="spellStart"/>
            <w:r>
              <w:rPr>
                <w:rFonts w:ascii="Times New Roman" w:eastAsia="Times New Roman" w:hAnsi="Times New Roman" w:cs="Times New Roman"/>
                <w:sz w:val="24"/>
                <w:szCs w:val="24"/>
              </w:rPr>
              <w:t>Üre</w:t>
            </w:r>
            <w:proofErr w:type="spellEnd"/>
            <w:r>
              <w:rPr>
                <w:rFonts w:ascii="Times New Roman" w:eastAsia="Times New Roman" w:hAnsi="Times New Roman" w:cs="Times New Roman"/>
                <w:sz w:val="24"/>
                <w:szCs w:val="24"/>
              </w:rPr>
              <w:t xml:space="preserve">, and John </w:t>
            </w:r>
            <w:proofErr w:type="spellStart"/>
            <w:r>
              <w:rPr>
                <w:rFonts w:ascii="Times New Roman" w:eastAsia="Times New Roman" w:hAnsi="Times New Roman" w:cs="Times New Roman"/>
                <w:sz w:val="24"/>
                <w:szCs w:val="24"/>
              </w:rPr>
              <w:t>Vian</w:t>
            </w:r>
            <w:proofErr w:type="spellEnd"/>
            <w:r>
              <w:rPr>
                <w:rFonts w:ascii="Times New Roman" w:eastAsia="Times New Roman" w:hAnsi="Times New Roman" w:cs="Times New Roman"/>
                <w:sz w:val="24"/>
                <w:szCs w:val="24"/>
              </w:rPr>
              <w:t xml:space="preserve">. 2015. Decision Making Under Uncertainty: Theory and Application. 1st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The MIT Press. </w:t>
            </w:r>
            <w:hyperlink r:id="rId6" w:history="1">
              <w:r w:rsidRPr="0035176D">
                <w:rPr>
                  <w:rStyle w:val="ac"/>
                </w:rPr>
                <w:t>https://www.frontiersin.org/research-topics/295/decision-making-under-uncertainty</w:t>
              </w:r>
            </w:hyperlink>
            <w:r>
              <w:t xml:space="preserve"> </w:t>
            </w:r>
            <w:r>
              <w:rPr>
                <w:rFonts w:ascii="Times New Roman" w:eastAsia="Times New Roman" w:hAnsi="Times New Roman" w:cs="Times New Roman"/>
                <w:sz w:val="24"/>
                <w:szCs w:val="24"/>
              </w:rPr>
              <w:t xml:space="preserve"> </w:t>
            </w:r>
          </w:p>
          <w:p w:rsidR="00BE6A45" w:rsidRDefault="00BE6A45" w:rsidP="00BE6A45">
            <w:pPr>
              <w:pStyle w:val="10"/>
              <w:numPr>
                <w:ilvl w:val="0"/>
                <w:numId w:val="4"/>
              </w:numPr>
              <w:spacing w:after="0"/>
              <w:rPr>
                <w:rFonts w:ascii="Times New Roman" w:eastAsia="Times New Roman" w:hAnsi="Times New Roman" w:cs="Times New Roman"/>
              </w:rPr>
            </w:pPr>
            <w:proofErr w:type="spellStart"/>
            <w:r>
              <w:rPr>
                <w:rFonts w:ascii="Times New Roman" w:eastAsia="Times New Roman" w:hAnsi="Times New Roman" w:cs="Times New Roman"/>
                <w:sz w:val="24"/>
                <w:szCs w:val="24"/>
              </w:rPr>
              <w:t>Wilensky</w:t>
            </w:r>
            <w:proofErr w:type="spellEnd"/>
            <w:r>
              <w:rPr>
                <w:rFonts w:ascii="Times New Roman" w:eastAsia="Times New Roman" w:hAnsi="Times New Roman" w:cs="Times New Roman"/>
                <w:sz w:val="24"/>
                <w:szCs w:val="24"/>
              </w:rPr>
              <w:t xml:space="preserve">, Uri, and William Rand. 2015. An Introduction to Agent-Based Modeling: Modeling Natural, Social, and Engineered Complex Systems with </w:t>
            </w:r>
            <w:proofErr w:type="spellStart"/>
            <w:r>
              <w:rPr>
                <w:rFonts w:ascii="Times New Roman" w:eastAsia="Times New Roman" w:hAnsi="Times New Roman" w:cs="Times New Roman"/>
                <w:sz w:val="24"/>
                <w:szCs w:val="24"/>
              </w:rPr>
              <w:t>NetLogo</w:t>
            </w:r>
            <w:proofErr w:type="spellEnd"/>
            <w:r>
              <w:rPr>
                <w:rFonts w:ascii="Times New Roman" w:eastAsia="Times New Roman" w:hAnsi="Times New Roman" w:cs="Times New Roman"/>
                <w:sz w:val="24"/>
                <w:szCs w:val="24"/>
              </w:rPr>
              <w:t xml:space="preserve">. MIT Press. </w:t>
            </w:r>
            <w:hyperlink r:id="rId7">
              <w:r>
                <w:rPr>
                  <w:rFonts w:ascii="Times New Roman" w:eastAsia="Times New Roman" w:hAnsi="Times New Roman" w:cs="Times New Roman"/>
                  <w:color w:val="1155CC"/>
                  <w:sz w:val="24"/>
                  <w:szCs w:val="24"/>
                  <w:u w:val="single"/>
                </w:rPr>
                <w:t>https://ebookcentral.proquest.com/lib/hselibrary-ebooks/detail.action?docID=3339969</w:t>
              </w:r>
            </w:hyperlink>
            <w:r>
              <w:rPr>
                <w:rFonts w:ascii="Times New Roman" w:eastAsia="Times New Roman" w:hAnsi="Times New Roman" w:cs="Times New Roman"/>
              </w:rPr>
              <w:t xml:space="preserve"> </w:t>
            </w:r>
          </w:p>
          <w:p w:rsidR="00BE6A45" w:rsidRDefault="00BE6A45" w:rsidP="00BE6A45">
            <w:pPr>
              <w:pStyle w:val="10"/>
              <w:spacing w:after="0"/>
              <w:ind w:left="720"/>
              <w:rPr>
                <w:rFonts w:ascii="Times New Roman" w:eastAsia="Times New Roman" w:hAnsi="Times New Roman" w:cs="Times New Roman"/>
              </w:rPr>
            </w:pPr>
          </w:p>
          <w:p w:rsidR="00BE6A45" w:rsidRDefault="00BE6A45" w:rsidP="00BE6A45">
            <w:pPr>
              <w:pStyle w:val="a3"/>
              <w:spacing w:before="0" w:after="0"/>
              <w:rPr>
                <w:rFonts w:ascii="Times New Roman" w:eastAsia="Times New Roman" w:hAnsi="Times New Roman" w:cs="Times New Roman"/>
                <w:b w:val="0"/>
                <w:sz w:val="24"/>
                <w:szCs w:val="24"/>
                <w:u w:val="single"/>
              </w:rPr>
            </w:pPr>
            <w:bookmarkStart w:id="14" w:name="_ga4uagiw5oou" w:colFirst="0" w:colLast="0"/>
            <w:bookmarkEnd w:id="14"/>
            <w:r>
              <w:rPr>
                <w:rFonts w:ascii="Times New Roman" w:eastAsia="Times New Roman" w:hAnsi="Times New Roman" w:cs="Times New Roman"/>
                <w:b w:val="0"/>
                <w:sz w:val="24"/>
                <w:szCs w:val="24"/>
                <w:u w:val="single"/>
              </w:rPr>
              <w:t>Optional</w:t>
            </w:r>
          </w:p>
          <w:p w:rsidR="00BE6A45" w:rsidRDefault="00BE6A45" w:rsidP="00BE6A45">
            <w:pPr>
              <w:pStyle w:val="10"/>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Manzo, </w:t>
            </w:r>
            <w:proofErr w:type="spellStart"/>
            <w:r>
              <w:rPr>
                <w:rFonts w:ascii="Times New Roman" w:eastAsia="Times New Roman" w:hAnsi="Times New Roman" w:cs="Times New Roman"/>
              </w:rPr>
              <w:t>Gianluca</w:t>
            </w:r>
            <w:proofErr w:type="spellEnd"/>
            <w:r>
              <w:rPr>
                <w:rFonts w:ascii="Times New Roman" w:eastAsia="Times New Roman" w:hAnsi="Times New Roman" w:cs="Times New Roman"/>
              </w:rPr>
              <w:t xml:space="preserve">, ed. 2014. Analytical Sociology: Actions and Networks. 1 edition. Hoboken: Wiley. </w:t>
            </w:r>
            <w:hyperlink r:id="rId8">
              <w:r>
                <w:rPr>
                  <w:rFonts w:ascii="Times New Roman" w:eastAsia="Times New Roman" w:hAnsi="Times New Roman" w:cs="Times New Roman"/>
                  <w:color w:val="1155CC"/>
                  <w:u w:val="single"/>
                </w:rPr>
                <w:t>https://ebookcentral.proquest.com/lib/hselibrary-ebooks/detail.action?docID=1650830</w:t>
              </w:r>
            </w:hyperlink>
            <w:r>
              <w:rPr>
                <w:rFonts w:ascii="Times New Roman" w:eastAsia="Times New Roman" w:hAnsi="Times New Roman" w:cs="Times New Roman"/>
              </w:rPr>
              <w:t xml:space="preserve"> </w:t>
            </w:r>
          </w:p>
          <w:p w:rsidR="00216198" w:rsidRDefault="00BE6A45" w:rsidP="00BE6A45">
            <w:pPr>
              <w:pStyle w:val="10"/>
              <w:numPr>
                <w:ilvl w:val="0"/>
                <w:numId w:val="4"/>
              </w:numPr>
              <w:spacing w:after="0"/>
              <w:rPr>
                <w:rFonts w:ascii="Times New Roman" w:eastAsia="Times New Roman" w:hAnsi="Times New Roman" w:cs="Times New Roman"/>
              </w:rPr>
            </w:pPr>
            <w:proofErr w:type="spellStart"/>
            <w:r>
              <w:rPr>
                <w:rFonts w:ascii="Times New Roman" w:eastAsia="Times New Roman" w:hAnsi="Times New Roman" w:cs="Times New Roman"/>
              </w:rPr>
              <w:t>Schlüter</w:t>
            </w:r>
            <w:proofErr w:type="spellEnd"/>
            <w:r>
              <w:rPr>
                <w:rFonts w:ascii="Times New Roman" w:eastAsia="Times New Roman" w:hAnsi="Times New Roman" w:cs="Times New Roman"/>
              </w:rPr>
              <w:t xml:space="preserve">, Maja, Andres </w:t>
            </w:r>
            <w:proofErr w:type="spellStart"/>
            <w:r>
              <w:rPr>
                <w:rFonts w:ascii="Times New Roman" w:eastAsia="Times New Roman" w:hAnsi="Times New Roman" w:cs="Times New Roman"/>
              </w:rPr>
              <w:t>Baeza</w:t>
            </w:r>
            <w:proofErr w:type="spellEnd"/>
            <w:r>
              <w:rPr>
                <w:rFonts w:ascii="Times New Roman" w:eastAsia="Times New Roman" w:hAnsi="Times New Roman" w:cs="Times New Roman"/>
              </w:rPr>
              <w:t xml:space="preserve">, Gunnar Dressler, Karin Frank, Jürgen </w:t>
            </w:r>
            <w:proofErr w:type="spellStart"/>
            <w:r>
              <w:rPr>
                <w:rFonts w:ascii="Times New Roman" w:eastAsia="Times New Roman" w:hAnsi="Times New Roman" w:cs="Times New Roman"/>
              </w:rPr>
              <w:t>Groeneveld</w:t>
            </w:r>
            <w:proofErr w:type="spellEnd"/>
            <w:r>
              <w:rPr>
                <w:rFonts w:ascii="Times New Roman" w:eastAsia="Times New Roman" w:hAnsi="Times New Roman" w:cs="Times New Roman"/>
              </w:rPr>
              <w:t xml:space="preserve">, Wander </w:t>
            </w:r>
            <w:proofErr w:type="spellStart"/>
            <w:r>
              <w:rPr>
                <w:rFonts w:ascii="Times New Roman" w:eastAsia="Times New Roman" w:hAnsi="Times New Roman" w:cs="Times New Roman"/>
              </w:rPr>
              <w:t>Jager</w:t>
            </w:r>
            <w:proofErr w:type="spellEnd"/>
            <w:r>
              <w:rPr>
                <w:rFonts w:ascii="Times New Roman" w:eastAsia="Times New Roman" w:hAnsi="Times New Roman" w:cs="Times New Roman"/>
              </w:rPr>
              <w:t xml:space="preserve">, Marco A. Janssen, et al. 2017. ‘A Framework for Mapping and Comparing </w:t>
            </w:r>
            <w:proofErr w:type="spellStart"/>
            <w:r>
              <w:rPr>
                <w:rFonts w:ascii="Times New Roman" w:eastAsia="Times New Roman" w:hAnsi="Times New Roman" w:cs="Times New Roman"/>
              </w:rPr>
              <w:t>Behavioural</w:t>
            </w:r>
            <w:proofErr w:type="spellEnd"/>
            <w:r>
              <w:rPr>
                <w:rFonts w:ascii="Times New Roman" w:eastAsia="Times New Roman" w:hAnsi="Times New Roman" w:cs="Times New Roman"/>
              </w:rPr>
              <w:t xml:space="preserve"> Theories in Models of Social-Ecological Systems’. Ecological Economics 131 (January): 21–35. </w:t>
            </w:r>
            <w:hyperlink r:id="rId9">
              <w:r>
                <w:rPr>
                  <w:rFonts w:ascii="Times New Roman" w:eastAsia="Times New Roman" w:hAnsi="Times New Roman" w:cs="Times New Roman"/>
                  <w:color w:val="1155CC"/>
                  <w:u w:val="single"/>
                </w:rPr>
                <w:t>https://proxylibrary.hse.ru:2054/science/article/pii/S0921800915306133?via%3Dihub</w:t>
              </w:r>
            </w:hyperlink>
            <w:r w:rsidR="002D1DCF">
              <w:rPr>
                <w:rFonts w:ascii="Times New Roman" w:eastAsia="Times New Roman" w:hAnsi="Times New Roman" w:cs="Times New Roman"/>
              </w:rPr>
              <w:t xml:space="preserve"> </w:t>
            </w:r>
          </w:p>
        </w:tc>
      </w:tr>
      <w:tr w:rsidR="00216198">
        <w:trPr>
          <w:trHeight w:val="20"/>
        </w:trPr>
        <w:tc>
          <w:tcPr>
            <w:tcW w:w="3390" w:type="dxa"/>
            <w:gridSpan w:val="2"/>
            <w:vMerge w:val="restart"/>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Indicative Self- Study Strategies</w:t>
            </w: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for seminars / tutorials (lecture materials, mandatory and optional resources)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for seminars / tutorials / labs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E-learning / distance learning (MOOC / LMS)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16198">
            <w:pPr>
              <w:pStyle w:val="10"/>
              <w:spacing w:after="0" w:line="240" w:lineRule="auto"/>
              <w:rPr>
                <w:rFonts w:ascii="Times New Roman" w:eastAsia="Times New Roman" w:hAnsi="Times New Roman" w:cs="Times New Roman"/>
                <w:sz w:val="24"/>
                <w:szCs w:val="24"/>
              </w:rPr>
            </w:pP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16198">
            <w:pPr>
              <w:pStyle w:val="10"/>
              <w:spacing w:after="0" w:line="240" w:lineRule="auto"/>
              <w:rPr>
                <w:rFonts w:ascii="Times New Roman" w:eastAsia="Times New Roman" w:hAnsi="Times New Roman" w:cs="Times New Roman"/>
                <w:sz w:val="24"/>
                <w:szCs w:val="24"/>
              </w:rPr>
            </w:pP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16198">
            <w:pPr>
              <w:pStyle w:val="10"/>
              <w:spacing w:after="0" w:line="240" w:lineRule="auto"/>
              <w:rPr>
                <w:rFonts w:ascii="Times New Roman" w:eastAsia="Times New Roman" w:hAnsi="Times New Roman" w:cs="Times New Roman"/>
                <w:sz w:val="24"/>
                <w:szCs w:val="24"/>
              </w:rPr>
            </w:pP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for the exam</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16198">
            <w:pPr>
              <w:pStyle w:val="10"/>
              <w:spacing w:after="0" w:line="240" w:lineRule="auto"/>
              <w:rPr>
                <w:rFonts w:ascii="Times New Roman" w:eastAsia="Times New Roman" w:hAnsi="Times New Roman" w:cs="Times New Roman"/>
                <w:sz w:val="24"/>
                <w:szCs w:val="24"/>
              </w:rPr>
            </w:pP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Academic Support for the Course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a3"/>
              <w:spacing w:before="0" w:after="0"/>
              <w:rPr>
                <w:rFonts w:ascii="Times New Roman" w:eastAsia="Times New Roman" w:hAnsi="Times New Roman" w:cs="Times New Roman"/>
                <w:sz w:val="24"/>
                <w:szCs w:val="24"/>
              </w:rPr>
            </w:pPr>
            <w:bookmarkStart w:id="15" w:name="_a45sbkbxd8qr" w:colFirst="0" w:colLast="0"/>
            <w:bookmarkEnd w:id="15"/>
            <w:r>
              <w:rPr>
                <w:rFonts w:ascii="Times New Roman" w:eastAsia="Times New Roman" w:hAnsi="Times New Roman" w:cs="Times New Roman"/>
                <w:b w:val="0"/>
                <w:sz w:val="24"/>
                <w:szCs w:val="24"/>
              </w:rPr>
              <w:t>Academic support for the course is provided via e-mail and Dropbox. In 2018-19 some materials are planned to be delivered in blended mode.</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Equipment and Software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a3"/>
              <w:spacing w:before="0" w:after="0"/>
              <w:rPr>
                <w:rFonts w:ascii="Times New Roman" w:eastAsia="Times New Roman" w:hAnsi="Times New Roman" w:cs="Times New Roman"/>
                <w:sz w:val="24"/>
                <w:szCs w:val="24"/>
              </w:rPr>
            </w:pPr>
            <w:bookmarkStart w:id="16" w:name="_4t31j5pkqjiy" w:colFirst="0" w:colLast="0"/>
            <w:bookmarkEnd w:id="16"/>
            <w:r>
              <w:rPr>
                <w:rFonts w:ascii="Times New Roman" w:eastAsia="Times New Roman" w:hAnsi="Times New Roman" w:cs="Times New Roman"/>
                <w:b w:val="0"/>
                <w:sz w:val="24"/>
                <w:szCs w:val="24"/>
              </w:rPr>
              <w:t xml:space="preserve">A computer class with </w:t>
            </w:r>
            <w:proofErr w:type="spellStart"/>
            <w:r>
              <w:rPr>
                <w:rFonts w:ascii="Times New Roman" w:eastAsia="Times New Roman" w:hAnsi="Times New Roman" w:cs="Times New Roman"/>
                <w:b w:val="0"/>
                <w:sz w:val="24"/>
                <w:szCs w:val="24"/>
              </w:rPr>
              <w:t>NetLogo</w:t>
            </w:r>
            <w:proofErr w:type="spellEnd"/>
            <w:r>
              <w:rPr>
                <w:rFonts w:ascii="Times New Roman" w:eastAsia="Times New Roman" w:hAnsi="Times New Roman" w:cs="Times New Roman"/>
                <w:b w:val="0"/>
                <w:sz w:val="24"/>
                <w:szCs w:val="24"/>
              </w:rPr>
              <w:t>, R, MS Excel</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Instructor</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a3"/>
              <w:spacing w:before="0" w:after="0"/>
              <w:rPr>
                <w:rFonts w:ascii="Times New Roman" w:eastAsia="Times New Roman" w:hAnsi="Times New Roman" w:cs="Times New Roman"/>
                <w:sz w:val="24"/>
                <w:szCs w:val="24"/>
              </w:rPr>
            </w:pPr>
            <w:bookmarkStart w:id="17" w:name="_3x2d41q02n3f" w:colFirst="0" w:colLast="0"/>
            <w:bookmarkEnd w:id="17"/>
            <w:r>
              <w:rPr>
                <w:rFonts w:ascii="Times New Roman" w:eastAsia="Times New Roman" w:hAnsi="Times New Roman" w:cs="Times New Roman"/>
                <w:b w:val="0"/>
                <w:sz w:val="24"/>
                <w:szCs w:val="24"/>
              </w:rPr>
              <w:t xml:space="preserve">Sr. Lecturer Ilya </w:t>
            </w:r>
            <w:proofErr w:type="spellStart"/>
            <w:r>
              <w:rPr>
                <w:rFonts w:ascii="Times New Roman" w:eastAsia="Times New Roman" w:hAnsi="Times New Roman" w:cs="Times New Roman"/>
                <w:b w:val="0"/>
                <w:sz w:val="24"/>
                <w:szCs w:val="24"/>
              </w:rPr>
              <w:t>Musabirov</w:t>
            </w:r>
            <w:proofErr w:type="spellEnd"/>
            <w:r>
              <w:rPr>
                <w:rFonts w:ascii="Times New Roman" w:eastAsia="Times New Roman" w:hAnsi="Times New Roman" w:cs="Times New Roman"/>
                <w:b w:val="0"/>
                <w:sz w:val="24"/>
                <w:szCs w:val="24"/>
              </w:rPr>
              <w:t xml:space="preserve">, Lecturer Viktor </w:t>
            </w:r>
            <w:proofErr w:type="spellStart"/>
            <w:r>
              <w:rPr>
                <w:rFonts w:ascii="Times New Roman" w:eastAsia="Times New Roman" w:hAnsi="Times New Roman" w:cs="Times New Roman"/>
                <w:b w:val="0"/>
                <w:sz w:val="24"/>
                <w:szCs w:val="24"/>
              </w:rPr>
              <w:t>Karepin</w:t>
            </w:r>
            <w:proofErr w:type="spellEnd"/>
          </w:p>
        </w:tc>
      </w:tr>
    </w:tbl>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Аnnex</w:t>
      </w:r>
      <w:proofErr w:type="spellEnd"/>
      <w:r>
        <w:rPr>
          <w:rFonts w:ascii="Times New Roman" w:eastAsia="Times New Roman" w:hAnsi="Times New Roman" w:cs="Times New Roman"/>
          <w:b/>
          <w:sz w:val="24"/>
          <w:szCs w:val="24"/>
        </w:rPr>
        <w:t xml:space="preserve"> 1</w:t>
      </w:r>
    </w:p>
    <w:p w:rsidR="00216198" w:rsidRDefault="00216198">
      <w:pPr>
        <w:pStyle w:val="10"/>
        <w:spacing w:after="0" w:line="240" w:lineRule="auto"/>
        <w:jc w:val="right"/>
        <w:rPr>
          <w:rFonts w:ascii="Times New Roman" w:eastAsia="Times New Roman" w:hAnsi="Times New Roman" w:cs="Times New Roman"/>
          <w:sz w:val="24"/>
          <w:szCs w:val="24"/>
        </w:rPr>
      </w:pPr>
    </w:p>
    <w:p w:rsidR="00216198" w:rsidRDefault="00216198">
      <w:pPr>
        <w:pStyle w:val="10"/>
        <w:spacing w:after="0" w:line="240" w:lineRule="auto"/>
        <w:jc w:val="right"/>
        <w:rPr>
          <w:rFonts w:ascii="Times New Roman" w:eastAsia="Times New Roman" w:hAnsi="Times New Roman" w:cs="Times New Roman"/>
          <w:sz w:val="24"/>
          <w:szCs w:val="24"/>
        </w:rPr>
      </w:pP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Content</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1 - Course Intro. Theory, Decisions and Models:</w:t>
      </w: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Intro. Theory, Decisions and Models</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study </w:t>
      </w:r>
      <w:proofErr w:type="gramStart"/>
      <w:r>
        <w:rPr>
          <w:rFonts w:ascii="Times New Roman" w:eastAsia="Times New Roman" w:hAnsi="Times New Roman" w:cs="Times New Roman"/>
          <w:sz w:val="24"/>
          <w:szCs w:val="24"/>
        </w:rPr>
        <w:t>decision making</w:t>
      </w:r>
      <w:proofErr w:type="gramEnd"/>
      <w:r>
        <w:rPr>
          <w:rFonts w:ascii="Times New Roman" w:eastAsia="Times New Roman" w:hAnsi="Times New Roman" w:cs="Times New Roman"/>
          <w:sz w:val="24"/>
          <w:szCs w:val="24"/>
        </w:rPr>
        <w:t>; What is ABM in principle; Agent-Based Models vs. Other Modeling Forms; When is ABM the most beneficial; Trade-offs of ABM</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Topic 2 - Individual Decision Making - Optimization, Rationality</w:t>
      </w:r>
      <w:proofErr w:type="gramStart"/>
      <w:r>
        <w:rPr>
          <w:rFonts w:ascii="Times New Roman" w:eastAsia="Times New Roman" w:hAnsi="Times New Roman" w:cs="Times New Roman"/>
          <w:b/>
          <w:sz w:val="24"/>
          <w:szCs w:val="24"/>
        </w:rPr>
        <w:t>,  Utility</w:t>
      </w:r>
      <w:proofErr w:type="gramEnd"/>
      <w:r>
        <w:rPr>
          <w:rFonts w:ascii="Times New Roman" w:eastAsia="Times New Roman" w:hAnsi="Times New Roman" w:cs="Times New Roman"/>
          <w:b/>
          <w:sz w:val="24"/>
          <w:szCs w:val="24"/>
        </w:rPr>
        <w:t>, Cognitive Biases. Tools for Modelling Individual Decisions - Tables, Rules, Trees, FSMs</w:t>
      </w:r>
      <w:r>
        <w:rPr>
          <w:rFonts w:ascii="Times New Roman" w:eastAsia="Times New Roman" w:hAnsi="Times New Roman" w:cs="Times New Roman"/>
          <w:sz w:val="24"/>
          <w:szCs w:val="24"/>
        </w:rPr>
        <w:t>:</w:t>
      </w: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Decision Making - Optimization, Rationality, Utility, Cognitive Biases</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decision making; Models of cognition; Rationality and bounded rationality; Ways to compute utility: decisions under risk, the decision under uncertainty, marginal utility, relative utility; Ways to implement cognitive biases in modelling</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Tools for Modelling Individual Decisions - Tables, Rules, Trees, FSMs</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Ways to represent and compute individual decision making and its’ outcomes</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3 - Micro-Macro links in Complex Adaptive Systems. What is Agent-Based Model? Introduction to </w:t>
      </w:r>
      <w:proofErr w:type="spellStart"/>
      <w:r>
        <w:rPr>
          <w:rFonts w:ascii="Times New Roman" w:eastAsia="Times New Roman" w:hAnsi="Times New Roman" w:cs="Times New Roman"/>
          <w:b/>
          <w:sz w:val="24"/>
          <w:szCs w:val="24"/>
        </w:rPr>
        <w:t>NetLogo</w:t>
      </w:r>
      <w:proofErr w:type="spellEnd"/>
      <w:r>
        <w:rPr>
          <w:rFonts w:ascii="Times New Roman" w:eastAsia="Times New Roman" w:hAnsi="Times New Roman" w:cs="Times New Roman"/>
          <w:b/>
          <w:sz w:val="24"/>
          <w:szCs w:val="24"/>
        </w:rPr>
        <w:t xml:space="preserve"> - My first ABM</w:t>
      </w:r>
      <w:r>
        <w:rPr>
          <w:rFonts w:ascii="Times New Roman" w:eastAsia="Times New Roman" w:hAnsi="Times New Roman" w:cs="Times New Roman"/>
          <w:sz w:val="24"/>
          <w:szCs w:val="24"/>
        </w:rPr>
        <w:t>:</w:t>
      </w: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w:t>
      </w:r>
      <w:proofErr w:type="spellStart"/>
      <w:r>
        <w:rPr>
          <w:rFonts w:ascii="Times New Roman" w:eastAsia="Times New Roman" w:hAnsi="Times New Roman" w:cs="Times New Roman"/>
          <w:sz w:val="24"/>
          <w:szCs w:val="24"/>
        </w:rPr>
        <w:t>Meso</w:t>
      </w:r>
      <w:proofErr w:type="spellEnd"/>
      <w:r>
        <w:rPr>
          <w:rFonts w:ascii="Times New Roman" w:eastAsia="Times New Roman" w:hAnsi="Times New Roman" w:cs="Times New Roman"/>
          <w:sz w:val="24"/>
          <w:szCs w:val="24"/>
        </w:rPr>
        <w:t xml:space="preserve"> and Micro-Macro links in Complex Systems</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transition of agent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from the individual level to a level of groups, and farther to macro level of the community; Middle-range theory.</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ABM? Introduction to </w:t>
      </w:r>
      <w:proofErr w:type="spellStart"/>
      <w:r>
        <w:rPr>
          <w:rFonts w:ascii="Times New Roman" w:eastAsia="Times New Roman" w:hAnsi="Times New Roman" w:cs="Times New Roman"/>
          <w:sz w:val="24"/>
          <w:szCs w:val="24"/>
        </w:rPr>
        <w:t>NetLogo</w:t>
      </w:r>
      <w:proofErr w:type="spellEnd"/>
      <w:r>
        <w:rPr>
          <w:rFonts w:ascii="Times New Roman" w:eastAsia="Times New Roman" w:hAnsi="Times New Roman" w:cs="Times New Roman"/>
          <w:sz w:val="24"/>
          <w:szCs w:val="24"/>
        </w:rPr>
        <w:t xml:space="preserve"> - My first ABM</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w:t>
      </w:r>
      <w:proofErr w:type="spellStart"/>
      <w:r>
        <w:rPr>
          <w:rFonts w:ascii="Times New Roman" w:eastAsia="Times New Roman" w:hAnsi="Times New Roman" w:cs="Times New Roman"/>
          <w:sz w:val="24"/>
          <w:szCs w:val="24"/>
        </w:rPr>
        <w:t>NetLogo</w:t>
      </w:r>
      <w:proofErr w:type="spellEnd"/>
      <w:r>
        <w:rPr>
          <w:rFonts w:ascii="Times New Roman" w:eastAsia="Times New Roman" w:hAnsi="Times New Roman" w:cs="Times New Roman"/>
          <w:sz w:val="24"/>
          <w:szCs w:val="24"/>
        </w:rPr>
        <w:t xml:space="preserve">; First look at Agent-Based Models and its' basic elements;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interface; Basic </w:t>
      </w:r>
      <w:r>
        <w:rPr>
          <w:rFonts w:ascii="Times New Roman" w:eastAsia="Times New Roman" w:hAnsi="Times New Roman" w:cs="Times New Roman"/>
          <w:color w:val="212121"/>
          <w:sz w:val="24"/>
          <w:szCs w:val="24"/>
          <w:highlight w:val="white"/>
        </w:rPr>
        <w:t>syntax</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4 - Exploring and Extending ABMs - Fire in the Forest. Creating ABM from scratch. Design Principles:</w:t>
      </w: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and Extending ABMs - Fire in the Forest</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find and explore others' </w:t>
      </w:r>
      <w:proofErr w:type="spellStart"/>
      <w:r>
        <w:rPr>
          <w:rFonts w:ascii="Times New Roman" w:eastAsia="Times New Roman" w:hAnsi="Times New Roman" w:cs="Times New Roman"/>
          <w:sz w:val="24"/>
          <w:szCs w:val="24"/>
        </w:rPr>
        <w:t>NetLogo</w:t>
      </w:r>
      <w:proofErr w:type="spellEnd"/>
      <w:r>
        <w:rPr>
          <w:rFonts w:ascii="Times New Roman" w:eastAsia="Times New Roman" w:hAnsi="Times New Roman" w:cs="Times New Roman"/>
          <w:sz w:val="24"/>
          <w:szCs w:val="24"/>
        </w:rPr>
        <w:t xml:space="preserve"> models; Practice with reading the info tab in </w:t>
      </w:r>
      <w:proofErr w:type="spellStart"/>
      <w:r>
        <w:rPr>
          <w:rFonts w:ascii="Times New Roman" w:eastAsia="Times New Roman" w:hAnsi="Times New Roman" w:cs="Times New Roman"/>
          <w:sz w:val="24"/>
          <w:szCs w:val="24"/>
        </w:rPr>
        <w:t>NetLogo</w:t>
      </w:r>
      <w:proofErr w:type="spellEnd"/>
      <w:r>
        <w:rPr>
          <w:rFonts w:ascii="Times New Roman" w:eastAsia="Times New Roman" w:hAnsi="Times New Roman" w:cs="Times New Roman"/>
          <w:sz w:val="24"/>
          <w:szCs w:val="24"/>
        </w:rPr>
        <w:t xml:space="preserve"> models; Exploring the forest fire model; Expanding the forest fire model: 1. add the probability of spreading fire, 2. add wind (the probability of spreading fire in different directions is different)</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ABM from scratch. Design Principles</w:t>
      </w:r>
    </w:p>
    <w:p w:rsidR="00216198" w:rsidRDefault="002D1DCF">
      <w:pPr>
        <w:pStyle w:val="10"/>
        <w:spacing w:after="0" w:line="240" w:lineRule="auto"/>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 xml:space="preserve">A brief introduction to the algorithm of creating Agent-Based model: 1. Motivation, stating the research questions, 2. Formulation of conceptual, formal models, 3. Implementation, operationalization and writing code, 4. Debugging, veriﬁcation and validation, 6. Analysis; Detailed; </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5 - ABM </w:t>
      </w:r>
      <w:proofErr w:type="spellStart"/>
      <w:r>
        <w:rPr>
          <w:rFonts w:ascii="Times New Roman" w:eastAsia="Times New Roman" w:hAnsi="Times New Roman" w:cs="Times New Roman"/>
          <w:b/>
          <w:sz w:val="24"/>
          <w:szCs w:val="24"/>
        </w:rPr>
        <w:t>сomponents</w:t>
      </w:r>
      <w:proofErr w:type="spellEnd"/>
      <w:r>
        <w:rPr>
          <w:rFonts w:ascii="Times New Roman" w:eastAsia="Times New Roman" w:hAnsi="Times New Roman" w:cs="Times New Roman"/>
          <w:b/>
          <w:sz w:val="24"/>
          <w:szCs w:val="24"/>
        </w:rPr>
        <w:t xml:space="preserve">. Agents and Environments. </w:t>
      </w:r>
      <w:proofErr w:type="spellStart"/>
      <w:r>
        <w:rPr>
          <w:rFonts w:ascii="Times New Roman" w:eastAsia="Times New Roman" w:hAnsi="Times New Roman" w:cs="Times New Roman"/>
          <w:b/>
          <w:sz w:val="24"/>
          <w:szCs w:val="24"/>
        </w:rPr>
        <w:t>Analysing</w:t>
      </w:r>
      <w:proofErr w:type="spellEnd"/>
      <w:r>
        <w:rPr>
          <w:rFonts w:ascii="Times New Roman" w:eastAsia="Times New Roman" w:hAnsi="Times New Roman" w:cs="Times New Roman"/>
          <w:b/>
          <w:sz w:val="24"/>
          <w:szCs w:val="24"/>
        </w:rPr>
        <w:t xml:space="preserve"> ABMs. Verification, Validation and Replication. Extending </w:t>
      </w:r>
      <w:proofErr w:type="gramStart"/>
      <w:r>
        <w:rPr>
          <w:rFonts w:ascii="Times New Roman" w:eastAsia="Times New Roman" w:hAnsi="Times New Roman" w:cs="Times New Roman"/>
          <w:b/>
          <w:sz w:val="24"/>
          <w:szCs w:val="24"/>
        </w:rPr>
        <w:t>Schelling’s  Segregation</w:t>
      </w:r>
      <w:proofErr w:type="gramEnd"/>
      <w:r>
        <w:rPr>
          <w:rFonts w:ascii="Times New Roman" w:eastAsia="Times New Roman" w:hAnsi="Times New Roman" w:cs="Times New Roman"/>
          <w:b/>
          <w:sz w:val="24"/>
          <w:szCs w:val="24"/>
        </w:rPr>
        <w:t xml:space="preserve"> model:</w:t>
      </w: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of ABM. Agents and Environments</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Detailed descriptions of a variety of ways how we can design a model and implement it in code in different manners: 1. Agents (agents’ properties, types of agents,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collections of agents, the granularity, agent’s cognition), 2. Environments (spatial environments, networks, GIS),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Interactions, 4. Scheduling </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Analysing</w:t>
      </w:r>
      <w:proofErr w:type="spellEnd"/>
      <w:r>
        <w:rPr>
          <w:rFonts w:ascii="Times New Roman" w:eastAsia="Times New Roman" w:hAnsi="Times New Roman" w:cs="Times New Roman"/>
          <w:sz w:val="24"/>
          <w:szCs w:val="24"/>
        </w:rPr>
        <w:t xml:space="preserve"> ABM. Verification, Validation and Replication </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add analytical graphs to the User Interface; Types of Measurements; The necessity of multiple runs in ABM (stochasticity); Extracting the raw data from ABM runs; Statistical analysis of the Spread of Disease model; Special cases: 1. Network analysis, 2. Environmental and GIS data; Sensitivity Analysis and Robustness, </w:t>
      </w:r>
      <w:proofErr w:type="spellStart"/>
      <w:r>
        <w:rPr>
          <w:rFonts w:ascii="Times New Roman" w:eastAsia="Times New Roman" w:hAnsi="Times New Roman" w:cs="Times New Roman"/>
          <w:sz w:val="24"/>
          <w:szCs w:val="24"/>
        </w:rPr>
        <w:t>Macrovalidation</w:t>
      </w:r>
      <w:proofErr w:type="spellEnd"/>
      <w:r>
        <w:rPr>
          <w:rFonts w:ascii="Times New Roman" w:eastAsia="Times New Roman" w:hAnsi="Times New Roman" w:cs="Times New Roman"/>
          <w:sz w:val="24"/>
          <w:szCs w:val="24"/>
        </w:rPr>
        <w:t xml:space="preserve"> vs. </w:t>
      </w:r>
      <w:proofErr w:type="spellStart"/>
      <w:r>
        <w:rPr>
          <w:rFonts w:ascii="Times New Roman" w:eastAsia="Times New Roman" w:hAnsi="Times New Roman" w:cs="Times New Roman"/>
          <w:sz w:val="24"/>
          <w:szCs w:val="24"/>
        </w:rPr>
        <w:t>Microvalidation</w:t>
      </w:r>
      <w:proofErr w:type="spellEnd"/>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presentations</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 of students’ proposals of group project assignments</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6 - ABM-based Theory Construction and validation. Micro-Macro Link and Sociological Explanation:</w:t>
      </w: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ABM-based Theory Construction and validation</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construct and verify theories with ABM </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Micro-Macro Link and Sociological Explanation</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(individual) micro-</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transition to macro-outcomes</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Models of interaction and group decision making. Group Biases. </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Simulations of the group decision-making process; Agent-based modelling meets Game Theory; Modelling group biases in </w:t>
      </w:r>
      <w:proofErr w:type="spellStart"/>
      <w:r>
        <w:rPr>
          <w:rFonts w:ascii="Times New Roman" w:eastAsia="Times New Roman" w:hAnsi="Times New Roman" w:cs="Times New Roman"/>
          <w:sz w:val="24"/>
          <w:szCs w:val="24"/>
        </w:rPr>
        <w:t>NetLogo</w:t>
      </w:r>
      <w:proofErr w:type="spellEnd"/>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7 - Participatory simulation of interaction and group decision making. The emergence of Friendship:</w:t>
      </w: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Participatory simulation of interaction and group decision making</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simulations with a few human-driven agents; </w:t>
      </w:r>
      <w:proofErr w:type="spellStart"/>
      <w:r>
        <w:rPr>
          <w:rFonts w:ascii="Times New Roman" w:eastAsia="Times New Roman" w:hAnsi="Times New Roman" w:cs="Times New Roman"/>
          <w:sz w:val="24"/>
          <w:szCs w:val="24"/>
        </w:rPr>
        <w:t>HubNet</w:t>
      </w:r>
      <w:proofErr w:type="spellEnd"/>
      <w:r>
        <w:rPr>
          <w:rFonts w:ascii="Times New Roman" w:eastAsia="Times New Roman" w:hAnsi="Times New Roman" w:cs="Times New Roman"/>
          <w:sz w:val="24"/>
          <w:szCs w:val="24"/>
        </w:rPr>
        <w:t xml:space="preserve"> extension for </w:t>
      </w:r>
      <w:proofErr w:type="spellStart"/>
      <w:r>
        <w:rPr>
          <w:rFonts w:ascii="Times New Roman" w:eastAsia="Times New Roman" w:hAnsi="Times New Roman" w:cs="Times New Roman"/>
          <w:sz w:val="24"/>
          <w:szCs w:val="24"/>
        </w:rPr>
        <w:t>NetLogo</w:t>
      </w:r>
      <w:proofErr w:type="spellEnd"/>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Emergence of Friendship</w:t>
      </w:r>
    </w:p>
    <w:p w:rsidR="00216198" w:rsidRDefault="002D1DCF">
      <w:pPr>
        <w:pStyle w:val="10"/>
        <w:spacing w:after="0" w:line="240" w:lineRule="auto"/>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Mechanisms of friendship formation: Transitivity, Reciprocity and </w:t>
      </w:r>
      <w:proofErr w:type="spellStart"/>
      <w:r>
        <w:rPr>
          <w:rFonts w:ascii="Times New Roman" w:eastAsia="Times New Roman" w:hAnsi="Times New Roman" w:cs="Times New Roman"/>
          <w:sz w:val="24"/>
          <w:szCs w:val="24"/>
        </w:rPr>
        <w:t>Homophily</w:t>
      </w:r>
      <w:proofErr w:type="spellEnd"/>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8 - Modelling Emergence of Inequality. Advanced Topics - ML, Networks, Maps, Extensions, Reinforcement learning:</w:t>
      </w: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Topics - ML, Networks, Maps, Extensions, Reinforcement learning</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Participatory Simulations and extraction of rules from Participatory Simulations (</w:t>
      </w:r>
      <w:proofErr w:type="spellStart"/>
      <w:r>
        <w:rPr>
          <w:rFonts w:ascii="Times New Roman" w:eastAsia="Times New Roman" w:hAnsi="Times New Roman" w:cs="Times New Roman"/>
          <w:sz w:val="24"/>
          <w:szCs w:val="24"/>
        </w:rPr>
        <w:t>HubNet</w:t>
      </w:r>
      <w:proofErr w:type="spellEnd"/>
      <w:r>
        <w:rPr>
          <w:rFonts w:ascii="Times New Roman" w:eastAsia="Times New Roman" w:hAnsi="Times New Roman" w:cs="Times New Roman"/>
          <w:sz w:val="24"/>
          <w:szCs w:val="24"/>
        </w:rPr>
        <w:t>); Integration of advanced data sources and output; Geographic Information Systems (GIS) Toolkits; Social Network Analysis (SNA) Toolkits</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Extending models</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In-class practice with extending and </w:t>
      </w:r>
      <w:proofErr w:type="spellStart"/>
      <w:r>
        <w:rPr>
          <w:rFonts w:ascii="Times New Roman" w:eastAsia="Times New Roman" w:hAnsi="Times New Roman" w:cs="Times New Roman"/>
          <w:sz w:val="24"/>
          <w:szCs w:val="24"/>
        </w:rPr>
        <w:t>analysing</w:t>
      </w:r>
      <w:proofErr w:type="spellEnd"/>
      <w:r>
        <w:rPr>
          <w:rFonts w:ascii="Times New Roman" w:eastAsia="Times New Roman" w:hAnsi="Times New Roman" w:cs="Times New Roman"/>
          <w:sz w:val="24"/>
          <w:szCs w:val="24"/>
        </w:rPr>
        <w:t xml:space="preserve"> ABMs </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Modelling Emergence of Inequality</w:t>
      </w: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Models of inequality in artificial and social systems</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presentations</w:t>
      </w:r>
    </w:p>
    <w:p w:rsidR="00216198" w:rsidRDefault="002D1DCF">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Final presentations of group project assignments</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 2</w:t>
      </w:r>
    </w:p>
    <w:p w:rsidR="00216198" w:rsidRDefault="00216198">
      <w:pPr>
        <w:pStyle w:val="10"/>
        <w:spacing w:after="0" w:line="240" w:lineRule="auto"/>
        <w:rPr>
          <w:rFonts w:ascii="Times New Roman" w:eastAsia="Times New Roman" w:hAnsi="Times New Roman" w:cs="Times New Roman"/>
          <w:b/>
        </w:rPr>
      </w:pPr>
    </w:p>
    <w:p w:rsidR="00216198" w:rsidRDefault="002D1DCF">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Assessment Methods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 Criteria</w:t>
      </w:r>
    </w:p>
    <w:p w:rsidR="00216198" w:rsidRDefault="00216198">
      <w:pPr>
        <w:pStyle w:val="10"/>
        <w:spacing w:after="0" w:line="240" w:lineRule="auto"/>
        <w:jc w:val="center"/>
        <w:rPr>
          <w:rFonts w:ascii="Times New Roman" w:eastAsia="Times New Roman" w:hAnsi="Times New Roman" w:cs="Times New Roman"/>
          <w:b/>
        </w:rPr>
      </w:pPr>
    </w:p>
    <w:p w:rsidR="00216198" w:rsidRDefault="002D1DCF">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Assessment Methods</w:t>
      </w:r>
      <w:r>
        <w:rPr>
          <w:rFonts w:ascii="Times New Roman" w:eastAsia="Times New Roman" w:hAnsi="Times New Roman" w:cs="Times New Roman"/>
          <w:sz w:val="24"/>
          <w:szCs w:val="24"/>
        </w:rPr>
        <w:t xml:space="preserve"> </w:t>
      </w:r>
    </w:p>
    <w:p w:rsidR="00216198" w:rsidRDefault="00216198">
      <w:pPr>
        <w:pStyle w:val="10"/>
        <w:spacing w:after="0" w:line="240" w:lineRule="auto"/>
        <w:jc w:val="both"/>
        <w:rPr>
          <w:rFonts w:ascii="Times New Roman" w:eastAsia="Times New Roman" w:hAnsi="Times New Roman" w:cs="Times New Roman"/>
          <w:sz w:val="24"/>
          <w:szCs w:val="24"/>
        </w:rPr>
      </w:pPr>
    </w:p>
    <w:tbl>
      <w:tblPr>
        <w:tblStyle w:val="a7"/>
        <w:tblW w:w="98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2291"/>
        <w:gridCol w:w="658"/>
        <w:gridCol w:w="658"/>
        <w:gridCol w:w="658"/>
        <w:gridCol w:w="719"/>
      </w:tblGrid>
      <w:tr w:rsidR="00216198">
        <w:trPr>
          <w:jc w:val="center"/>
        </w:trPr>
        <w:tc>
          <w:tcPr>
            <w:tcW w:w="4873" w:type="dxa"/>
            <w:vMerge w:val="restart"/>
            <w:shd w:val="clear" w:color="auto" w:fill="DBEEF3"/>
          </w:tcPr>
          <w:p w:rsidR="00216198" w:rsidRDefault="002D1DCF">
            <w:pPr>
              <w:pStyle w:val="10"/>
              <w:ind w:right="-108"/>
              <w:rPr>
                <w:rFonts w:ascii="Times New Roman" w:eastAsia="Times New Roman" w:hAnsi="Times New Roman" w:cs="Times New Roman"/>
                <w:b/>
              </w:rPr>
            </w:pPr>
            <w:r>
              <w:rPr>
                <w:rFonts w:ascii="Times New Roman" w:eastAsia="Times New Roman" w:hAnsi="Times New Roman" w:cs="Times New Roman"/>
                <w:b/>
              </w:rPr>
              <w:t>Types of Assessment</w:t>
            </w:r>
          </w:p>
        </w:tc>
        <w:tc>
          <w:tcPr>
            <w:tcW w:w="2291" w:type="dxa"/>
            <w:vMerge w:val="restart"/>
            <w:shd w:val="clear" w:color="auto" w:fill="DBEEF3"/>
          </w:tcPr>
          <w:p w:rsidR="00216198" w:rsidRDefault="002D1DCF">
            <w:pPr>
              <w:pStyle w:val="10"/>
              <w:rPr>
                <w:rFonts w:ascii="Times New Roman" w:eastAsia="Times New Roman" w:hAnsi="Times New Roman" w:cs="Times New Roman"/>
                <w:b/>
              </w:rPr>
            </w:pPr>
            <w:r>
              <w:rPr>
                <w:rFonts w:ascii="Times New Roman" w:eastAsia="Times New Roman" w:hAnsi="Times New Roman" w:cs="Times New Roman"/>
                <w:b/>
              </w:rPr>
              <w:t>Forms of Assessment</w:t>
            </w:r>
          </w:p>
        </w:tc>
        <w:tc>
          <w:tcPr>
            <w:tcW w:w="2693" w:type="dxa"/>
            <w:gridSpan w:val="4"/>
            <w:shd w:val="clear" w:color="auto" w:fill="DBEEF3"/>
          </w:tcPr>
          <w:p w:rsidR="00216198" w:rsidRDefault="002D1DCF">
            <w:pPr>
              <w:pStyle w:val="10"/>
              <w:jc w:val="center"/>
              <w:rPr>
                <w:rFonts w:ascii="Times New Roman" w:eastAsia="Times New Roman" w:hAnsi="Times New Roman" w:cs="Times New Roman"/>
                <w:b/>
              </w:rPr>
            </w:pPr>
            <w:r>
              <w:rPr>
                <w:rFonts w:ascii="Times New Roman" w:eastAsia="Times New Roman" w:hAnsi="Times New Roman" w:cs="Times New Roman"/>
                <w:b/>
              </w:rPr>
              <w:t>Modules</w:t>
            </w:r>
          </w:p>
        </w:tc>
      </w:tr>
      <w:tr w:rsidR="00216198">
        <w:trPr>
          <w:jc w:val="center"/>
        </w:trPr>
        <w:tc>
          <w:tcPr>
            <w:tcW w:w="4873" w:type="dxa"/>
            <w:vMerge/>
            <w:shd w:val="clear" w:color="auto" w:fill="DBEEF3"/>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rPr>
            </w:pPr>
          </w:p>
        </w:tc>
        <w:tc>
          <w:tcPr>
            <w:tcW w:w="2291" w:type="dxa"/>
            <w:vMerge/>
            <w:shd w:val="clear" w:color="auto" w:fill="DBEEF3"/>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rPr>
            </w:pPr>
          </w:p>
        </w:tc>
        <w:tc>
          <w:tcPr>
            <w:tcW w:w="658" w:type="dxa"/>
          </w:tcPr>
          <w:p w:rsidR="00216198" w:rsidRDefault="002D1DCF">
            <w:pPr>
              <w:pStyle w:val="10"/>
              <w:jc w:val="center"/>
              <w:rPr>
                <w:rFonts w:ascii="Times New Roman" w:eastAsia="Times New Roman" w:hAnsi="Times New Roman" w:cs="Times New Roman"/>
                <w:b/>
              </w:rPr>
            </w:pPr>
            <w:r>
              <w:rPr>
                <w:rFonts w:ascii="Times New Roman" w:eastAsia="Times New Roman" w:hAnsi="Times New Roman" w:cs="Times New Roman"/>
                <w:b/>
              </w:rPr>
              <w:t>1</w:t>
            </w:r>
          </w:p>
        </w:tc>
        <w:tc>
          <w:tcPr>
            <w:tcW w:w="658" w:type="dxa"/>
          </w:tcPr>
          <w:p w:rsidR="00216198" w:rsidRDefault="002D1DCF">
            <w:pPr>
              <w:pStyle w:val="10"/>
              <w:jc w:val="center"/>
              <w:rPr>
                <w:rFonts w:ascii="Times New Roman" w:eastAsia="Times New Roman" w:hAnsi="Times New Roman" w:cs="Times New Roman"/>
                <w:b/>
              </w:rPr>
            </w:pPr>
            <w:r>
              <w:rPr>
                <w:rFonts w:ascii="Times New Roman" w:eastAsia="Times New Roman" w:hAnsi="Times New Roman" w:cs="Times New Roman"/>
                <w:b/>
              </w:rPr>
              <w:t>2</w:t>
            </w:r>
          </w:p>
        </w:tc>
        <w:tc>
          <w:tcPr>
            <w:tcW w:w="658" w:type="dxa"/>
          </w:tcPr>
          <w:p w:rsidR="00216198" w:rsidRDefault="002D1DCF">
            <w:pPr>
              <w:pStyle w:val="10"/>
              <w:jc w:val="center"/>
              <w:rPr>
                <w:rFonts w:ascii="Times New Roman" w:eastAsia="Times New Roman" w:hAnsi="Times New Roman" w:cs="Times New Roman"/>
                <w:b/>
              </w:rPr>
            </w:pPr>
            <w:r>
              <w:rPr>
                <w:rFonts w:ascii="Times New Roman" w:eastAsia="Times New Roman" w:hAnsi="Times New Roman" w:cs="Times New Roman"/>
                <w:b/>
              </w:rPr>
              <w:t>3</w:t>
            </w:r>
          </w:p>
        </w:tc>
        <w:tc>
          <w:tcPr>
            <w:tcW w:w="719" w:type="dxa"/>
          </w:tcPr>
          <w:p w:rsidR="00216198" w:rsidRDefault="002D1DCF">
            <w:pPr>
              <w:pStyle w:val="10"/>
              <w:jc w:val="center"/>
              <w:rPr>
                <w:rFonts w:ascii="Times New Roman" w:eastAsia="Times New Roman" w:hAnsi="Times New Roman" w:cs="Times New Roman"/>
                <w:b/>
              </w:rPr>
            </w:pPr>
            <w:r>
              <w:rPr>
                <w:rFonts w:ascii="Times New Roman" w:eastAsia="Times New Roman" w:hAnsi="Times New Roman" w:cs="Times New Roman"/>
                <w:b/>
              </w:rPr>
              <w:t>4</w:t>
            </w:r>
          </w:p>
        </w:tc>
      </w:tr>
      <w:tr w:rsidR="00216198">
        <w:trPr>
          <w:trHeight w:val="820"/>
          <w:jc w:val="center"/>
        </w:trPr>
        <w:tc>
          <w:tcPr>
            <w:tcW w:w="4873" w:type="dxa"/>
            <w:vMerge w:val="restart"/>
          </w:tcPr>
          <w:p w:rsidR="00216198" w:rsidRDefault="002D1DCF">
            <w:pPr>
              <w:pStyle w:val="10"/>
              <w:ind w:right="-108"/>
              <w:rPr>
                <w:rFonts w:ascii="Times New Roman" w:eastAsia="Times New Roman" w:hAnsi="Times New Roman" w:cs="Times New Roman"/>
              </w:rPr>
            </w:pPr>
            <w:r>
              <w:rPr>
                <w:rFonts w:ascii="Times New Roman" w:eastAsia="Times New Roman" w:hAnsi="Times New Roman" w:cs="Times New Roman"/>
              </w:rPr>
              <w:t>Formative Assessment</w:t>
            </w:r>
          </w:p>
          <w:p w:rsidR="00216198" w:rsidRDefault="00216198">
            <w:pPr>
              <w:pStyle w:val="10"/>
              <w:ind w:right="-108"/>
              <w:rPr>
                <w:rFonts w:ascii="Times New Roman" w:eastAsia="Times New Roman" w:hAnsi="Times New Roman" w:cs="Times New Roman"/>
              </w:rPr>
            </w:pPr>
          </w:p>
        </w:tc>
        <w:tc>
          <w:tcPr>
            <w:tcW w:w="2291" w:type="dxa"/>
          </w:tcPr>
          <w:p w:rsidR="00216198" w:rsidRDefault="002D1DCF">
            <w:pPr>
              <w:pStyle w:val="10"/>
              <w:rPr>
                <w:rFonts w:ascii="Times New Roman" w:eastAsia="Times New Roman" w:hAnsi="Times New Roman" w:cs="Times New Roman"/>
              </w:rPr>
            </w:pPr>
            <w:r>
              <w:rPr>
                <w:rFonts w:ascii="Times New Roman" w:eastAsia="Times New Roman" w:hAnsi="Times New Roman" w:cs="Times New Roman"/>
              </w:rPr>
              <w:t>Test</w:t>
            </w:r>
          </w:p>
        </w:tc>
        <w:tc>
          <w:tcPr>
            <w:tcW w:w="658" w:type="dxa"/>
          </w:tcPr>
          <w:p w:rsidR="00216198" w:rsidRDefault="00216198">
            <w:pPr>
              <w:pStyle w:val="10"/>
              <w:jc w:val="center"/>
              <w:rPr>
                <w:rFonts w:ascii="Times New Roman" w:eastAsia="Times New Roman" w:hAnsi="Times New Roman" w:cs="Times New Roman"/>
              </w:rPr>
            </w:pPr>
          </w:p>
        </w:tc>
        <w:tc>
          <w:tcPr>
            <w:tcW w:w="658" w:type="dxa"/>
          </w:tcPr>
          <w:p w:rsidR="00216198" w:rsidRDefault="00216198">
            <w:pPr>
              <w:pStyle w:val="10"/>
              <w:jc w:val="center"/>
              <w:rPr>
                <w:rFonts w:ascii="Times New Roman" w:eastAsia="Times New Roman" w:hAnsi="Times New Roman" w:cs="Times New Roman"/>
              </w:rPr>
            </w:pPr>
          </w:p>
        </w:tc>
        <w:tc>
          <w:tcPr>
            <w:tcW w:w="658" w:type="dxa"/>
          </w:tcPr>
          <w:p w:rsidR="00216198" w:rsidRDefault="002D1DCF">
            <w:pPr>
              <w:pStyle w:val="10"/>
              <w:jc w:val="center"/>
              <w:rPr>
                <w:rFonts w:ascii="Times New Roman" w:eastAsia="Times New Roman" w:hAnsi="Times New Roman" w:cs="Times New Roman"/>
              </w:rPr>
            </w:pPr>
            <w:r>
              <w:rPr>
                <w:rFonts w:ascii="Times New Roman" w:eastAsia="Times New Roman" w:hAnsi="Times New Roman" w:cs="Times New Roman"/>
              </w:rPr>
              <w:t>*</w:t>
            </w:r>
          </w:p>
        </w:tc>
        <w:tc>
          <w:tcPr>
            <w:tcW w:w="719" w:type="dxa"/>
          </w:tcPr>
          <w:p w:rsidR="00216198" w:rsidRDefault="00216198">
            <w:pPr>
              <w:pStyle w:val="10"/>
              <w:jc w:val="center"/>
              <w:rPr>
                <w:rFonts w:ascii="Times New Roman" w:eastAsia="Times New Roman" w:hAnsi="Times New Roman" w:cs="Times New Roman"/>
              </w:rPr>
            </w:pPr>
          </w:p>
        </w:tc>
      </w:tr>
      <w:tr w:rsidR="00216198">
        <w:trPr>
          <w:jc w:val="center"/>
        </w:trPr>
        <w:tc>
          <w:tcPr>
            <w:tcW w:w="4873" w:type="dxa"/>
            <w:vMerge/>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rPr>
            </w:pPr>
          </w:p>
        </w:tc>
        <w:tc>
          <w:tcPr>
            <w:tcW w:w="2291" w:type="dxa"/>
          </w:tcPr>
          <w:p w:rsidR="00216198" w:rsidRDefault="002D1DCF">
            <w:pPr>
              <w:pStyle w:val="10"/>
              <w:rPr>
                <w:rFonts w:ascii="Times New Roman" w:eastAsia="Times New Roman" w:hAnsi="Times New Roman" w:cs="Times New Roman"/>
              </w:rPr>
            </w:pPr>
            <w:r>
              <w:rPr>
                <w:rFonts w:ascii="Times New Roman" w:eastAsia="Times New Roman" w:hAnsi="Times New Roman" w:cs="Times New Roman"/>
              </w:rPr>
              <w:t>Essay</w:t>
            </w:r>
          </w:p>
        </w:tc>
        <w:tc>
          <w:tcPr>
            <w:tcW w:w="658" w:type="dxa"/>
          </w:tcPr>
          <w:p w:rsidR="00216198" w:rsidRDefault="00216198">
            <w:pPr>
              <w:pStyle w:val="10"/>
              <w:jc w:val="center"/>
              <w:rPr>
                <w:rFonts w:ascii="Times New Roman" w:eastAsia="Times New Roman" w:hAnsi="Times New Roman" w:cs="Times New Roman"/>
              </w:rPr>
            </w:pPr>
          </w:p>
        </w:tc>
        <w:tc>
          <w:tcPr>
            <w:tcW w:w="658" w:type="dxa"/>
          </w:tcPr>
          <w:p w:rsidR="00216198" w:rsidRDefault="00216198">
            <w:pPr>
              <w:pStyle w:val="10"/>
              <w:jc w:val="center"/>
              <w:rPr>
                <w:rFonts w:ascii="Times New Roman" w:eastAsia="Times New Roman" w:hAnsi="Times New Roman" w:cs="Times New Roman"/>
              </w:rPr>
            </w:pPr>
          </w:p>
        </w:tc>
        <w:tc>
          <w:tcPr>
            <w:tcW w:w="658" w:type="dxa"/>
          </w:tcPr>
          <w:p w:rsidR="00216198" w:rsidRDefault="002D1DCF">
            <w:pPr>
              <w:pStyle w:val="10"/>
              <w:jc w:val="center"/>
              <w:rPr>
                <w:rFonts w:ascii="Times New Roman" w:eastAsia="Times New Roman" w:hAnsi="Times New Roman" w:cs="Times New Roman"/>
              </w:rPr>
            </w:pPr>
            <w:r>
              <w:rPr>
                <w:rFonts w:ascii="Times New Roman" w:eastAsia="Times New Roman" w:hAnsi="Times New Roman" w:cs="Times New Roman"/>
              </w:rPr>
              <w:t>*</w:t>
            </w:r>
          </w:p>
        </w:tc>
        <w:tc>
          <w:tcPr>
            <w:tcW w:w="719" w:type="dxa"/>
          </w:tcPr>
          <w:p w:rsidR="00216198" w:rsidRDefault="002D1DCF">
            <w:pPr>
              <w:pStyle w:val="10"/>
              <w:jc w:val="center"/>
              <w:rPr>
                <w:rFonts w:ascii="Times New Roman" w:eastAsia="Times New Roman" w:hAnsi="Times New Roman" w:cs="Times New Roman"/>
              </w:rPr>
            </w:pPr>
            <w:r>
              <w:rPr>
                <w:rFonts w:ascii="Times New Roman" w:eastAsia="Times New Roman" w:hAnsi="Times New Roman" w:cs="Times New Roman"/>
              </w:rPr>
              <w:t>*</w:t>
            </w:r>
          </w:p>
        </w:tc>
      </w:tr>
      <w:tr w:rsidR="00216198">
        <w:trPr>
          <w:jc w:val="center"/>
        </w:trPr>
        <w:tc>
          <w:tcPr>
            <w:tcW w:w="4873" w:type="dxa"/>
            <w:vMerge/>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rPr>
            </w:pPr>
          </w:p>
        </w:tc>
        <w:tc>
          <w:tcPr>
            <w:tcW w:w="2291" w:type="dxa"/>
          </w:tcPr>
          <w:p w:rsidR="00216198" w:rsidRDefault="002D1DCF">
            <w:pPr>
              <w:pStyle w:val="10"/>
              <w:rPr>
                <w:rFonts w:ascii="Times New Roman" w:eastAsia="Times New Roman" w:hAnsi="Times New Roman" w:cs="Times New Roman"/>
              </w:rPr>
            </w:pPr>
            <w:r>
              <w:rPr>
                <w:rFonts w:ascii="Times New Roman" w:eastAsia="Times New Roman" w:hAnsi="Times New Roman" w:cs="Times New Roman"/>
              </w:rPr>
              <w:t>Project</w:t>
            </w:r>
          </w:p>
        </w:tc>
        <w:tc>
          <w:tcPr>
            <w:tcW w:w="658" w:type="dxa"/>
          </w:tcPr>
          <w:p w:rsidR="00216198" w:rsidRDefault="00216198">
            <w:pPr>
              <w:pStyle w:val="10"/>
              <w:jc w:val="center"/>
              <w:rPr>
                <w:rFonts w:ascii="Times New Roman" w:eastAsia="Times New Roman" w:hAnsi="Times New Roman" w:cs="Times New Roman"/>
              </w:rPr>
            </w:pPr>
          </w:p>
        </w:tc>
        <w:tc>
          <w:tcPr>
            <w:tcW w:w="658" w:type="dxa"/>
          </w:tcPr>
          <w:p w:rsidR="00216198" w:rsidRDefault="00216198">
            <w:pPr>
              <w:pStyle w:val="10"/>
              <w:jc w:val="center"/>
              <w:rPr>
                <w:rFonts w:ascii="Times New Roman" w:eastAsia="Times New Roman" w:hAnsi="Times New Roman" w:cs="Times New Roman"/>
              </w:rPr>
            </w:pPr>
          </w:p>
        </w:tc>
        <w:tc>
          <w:tcPr>
            <w:tcW w:w="658" w:type="dxa"/>
          </w:tcPr>
          <w:p w:rsidR="00216198" w:rsidRDefault="00216198">
            <w:pPr>
              <w:pStyle w:val="10"/>
              <w:jc w:val="center"/>
              <w:rPr>
                <w:rFonts w:ascii="Times New Roman" w:eastAsia="Times New Roman" w:hAnsi="Times New Roman" w:cs="Times New Roman"/>
              </w:rPr>
            </w:pPr>
          </w:p>
        </w:tc>
        <w:tc>
          <w:tcPr>
            <w:tcW w:w="719" w:type="dxa"/>
          </w:tcPr>
          <w:p w:rsidR="00216198" w:rsidRDefault="002D1DCF">
            <w:pPr>
              <w:pStyle w:val="10"/>
              <w:jc w:val="center"/>
              <w:rPr>
                <w:rFonts w:ascii="Times New Roman" w:eastAsia="Times New Roman" w:hAnsi="Times New Roman" w:cs="Times New Roman"/>
              </w:rPr>
            </w:pPr>
            <w:r>
              <w:rPr>
                <w:rFonts w:ascii="Times New Roman" w:eastAsia="Times New Roman" w:hAnsi="Times New Roman" w:cs="Times New Roman"/>
              </w:rPr>
              <w:t>*</w:t>
            </w:r>
          </w:p>
        </w:tc>
      </w:tr>
      <w:tr w:rsidR="00216198">
        <w:trPr>
          <w:trHeight w:val="820"/>
          <w:jc w:val="center"/>
        </w:trPr>
        <w:tc>
          <w:tcPr>
            <w:tcW w:w="4873" w:type="dxa"/>
            <w:vMerge/>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rPr>
            </w:pPr>
          </w:p>
        </w:tc>
        <w:tc>
          <w:tcPr>
            <w:tcW w:w="2291" w:type="dxa"/>
            <w:vAlign w:val="center"/>
          </w:tcPr>
          <w:p w:rsidR="00216198" w:rsidRDefault="002D1DCF">
            <w:pPr>
              <w:pStyle w:val="10"/>
              <w:rPr>
                <w:rFonts w:ascii="Times New Roman" w:eastAsia="Times New Roman" w:hAnsi="Times New Roman" w:cs="Times New Roman"/>
              </w:rPr>
            </w:pPr>
            <w:r>
              <w:rPr>
                <w:rFonts w:ascii="Times New Roman" w:eastAsia="Times New Roman" w:hAnsi="Times New Roman" w:cs="Times New Roman"/>
              </w:rPr>
              <w:t>In-class Participation</w:t>
            </w:r>
          </w:p>
        </w:tc>
        <w:tc>
          <w:tcPr>
            <w:tcW w:w="658" w:type="dxa"/>
            <w:vAlign w:val="center"/>
          </w:tcPr>
          <w:p w:rsidR="00216198" w:rsidRDefault="00216198">
            <w:pPr>
              <w:pStyle w:val="10"/>
              <w:rPr>
                <w:rFonts w:ascii="Times New Roman" w:eastAsia="Times New Roman" w:hAnsi="Times New Roman" w:cs="Times New Roman"/>
              </w:rPr>
            </w:pPr>
          </w:p>
        </w:tc>
        <w:tc>
          <w:tcPr>
            <w:tcW w:w="658" w:type="dxa"/>
            <w:vAlign w:val="center"/>
          </w:tcPr>
          <w:p w:rsidR="00216198" w:rsidRDefault="00216198">
            <w:pPr>
              <w:pStyle w:val="10"/>
              <w:rPr>
                <w:rFonts w:ascii="Times New Roman" w:eastAsia="Times New Roman" w:hAnsi="Times New Roman" w:cs="Times New Roman"/>
              </w:rPr>
            </w:pPr>
          </w:p>
        </w:tc>
        <w:tc>
          <w:tcPr>
            <w:tcW w:w="658" w:type="dxa"/>
            <w:vAlign w:val="center"/>
          </w:tcPr>
          <w:p w:rsidR="00216198" w:rsidRDefault="002D1DCF">
            <w:pPr>
              <w:pStyle w:val="10"/>
              <w:jc w:val="center"/>
              <w:rPr>
                <w:rFonts w:ascii="Times New Roman" w:eastAsia="Times New Roman" w:hAnsi="Times New Roman" w:cs="Times New Roman"/>
              </w:rPr>
            </w:pPr>
            <w:r>
              <w:rPr>
                <w:rFonts w:ascii="Times New Roman" w:eastAsia="Times New Roman" w:hAnsi="Times New Roman" w:cs="Times New Roman"/>
              </w:rPr>
              <w:t>*</w:t>
            </w:r>
          </w:p>
        </w:tc>
        <w:tc>
          <w:tcPr>
            <w:tcW w:w="719" w:type="dxa"/>
            <w:vAlign w:val="center"/>
          </w:tcPr>
          <w:p w:rsidR="00216198" w:rsidRDefault="002D1DCF">
            <w:pPr>
              <w:pStyle w:val="10"/>
              <w:jc w:val="center"/>
              <w:rPr>
                <w:rFonts w:ascii="Times New Roman" w:eastAsia="Times New Roman" w:hAnsi="Times New Roman" w:cs="Times New Roman"/>
              </w:rPr>
            </w:pPr>
            <w:r>
              <w:rPr>
                <w:rFonts w:ascii="Times New Roman" w:eastAsia="Times New Roman" w:hAnsi="Times New Roman" w:cs="Times New Roman"/>
              </w:rPr>
              <w:t>*</w:t>
            </w:r>
          </w:p>
        </w:tc>
      </w:tr>
    </w:tbl>
    <w:p w:rsidR="00216198" w:rsidRDefault="00216198">
      <w:pPr>
        <w:pStyle w:val="10"/>
        <w:rPr>
          <w:rFonts w:ascii="Times New Roman" w:eastAsia="Times New Roman" w:hAnsi="Times New Roman" w:cs="Times New Roman"/>
        </w:rPr>
      </w:pP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Criteria</w:t>
      </w:r>
    </w:p>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In-class Participation</w:t>
      </w:r>
    </w:p>
    <w:p w:rsidR="00216198" w:rsidRDefault="00216198">
      <w:pPr>
        <w:pStyle w:val="10"/>
        <w:spacing w:after="0" w:line="240" w:lineRule="auto"/>
        <w:jc w:val="both"/>
        <w:rPr>
          <w:rFonts w:ascii="Times New Roman" w:eastAsia="Times New Roman" w:hAnsi="Times New Roman" w:cs="Times New Roman"/>
          <w:b/>
          <w:sz w:val="24"/>
          <w:szCs w:val="24"/>
        </w:rPr>
      </w:pPr>
    </w:p>
    <w:tbl>
      <w:tblPr>
        <w:tblStyle w:val="a8"/>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222"/>
      </w:tblGrid>
      <w:tr w:rsidR="00216198">
        <w:trPr>
          <w:trHeight w:val="300"/>
        </w:trPr>
        <w:tc>
          <w:tcPr>
            <w:tcW w:w="2127" w:type="dxa"/>
            <w:shd w:val="clear" w:color="auto" w:fill="DBEEF3"/>
          </w:tcPr>
          <w:p w:rsidR="00216198" w:rsidRDefault="002D1DCF">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Grades</w:t>
            </w:r>
          </w:p>
        </w:tc>
        <w:tc>
          <w:tcPr>
            <w:tcW w:w="8222" w:type="dxa"/>
            <w:shd w:val="clear" w:color="auto" w:fill="DBEEF3"/>
          </w:tcPr>
          <w:p w:rsidR="00216198" w:rsidRDefault="002D1DCF">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Assessment Criteria</w:t>
            </w:r>
          </w:p>
        </w:tc>
      </w:tr>
      <w:tr w:rsidR="00216198">
        <w:trPr>
          <w:trHeight w:val="40"/>
        </w:trPr>
        <w:tc>
          <w:tcPr>
            <w:tcW w:w="2127" w:type="dxa"/>
            <w:shd w:val="clear" w:color="auto" w:fill="auto"/>
          </w:tcPr>
          <w:p w:rsidR="00216198" w:rsidRDefault="002D1DC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«Excellent» (8-10)</w:t>
            </w: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A critical analysis which demonstrates original thinking and shows strong evidence of preparatory research and broad background knowledge. Active participation in classroom activity; able to ask related questions.</w:t>
            </w:r>
          </w:p>
        </w:tc>
      </w:tr>
      <w:tr w:rsidR="00216198">
        <w:trPr>
          <w:trHeight w:val="40"/>
        </w:trPr>
        <w:tc>
          <w:tcPr>
            <w:tcW w:w="2127" w:type="dxa"/>
            <w:shd w:val="clear" w:color="auto" w:fill="auto"/>
          </w:tcPr>
          <w:p w:rsidR="00216198" w:rsidRDefault="002D1DC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«Good» (6-7)</w:t>
            </w: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Shows strong evidence of preparatory research and broad background knowledge. Excellent oral expression. Might make minor mistakes.</w:t>
            </w:r>
          </w:p>
        </w:tc>
      </w:tr>
      <w:tr w:rsidR="00216198">
        <w:trPr>
          <w:trHeight w:val="40"/>
        </w:trPr>
        <w:tc>
          <w:tcPr>
            <w:tcW w:w="2127" w:type="dxa"/>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«Satisfactory» </w:t>
            </w:r>
            <w:r>
              <w:rPr>
                <w:rFonts w:ascii="Times New Roman" w:eastAsia="Times New Roman" w:hAnsi="Times New Roman" w:cs="Times New Roman"/>
              </w:rPr>
              <w:t>(4-5)</w:t>
            </w:r>
          </w:p>
          <w:p w:rsidR="00216198" w:rsidRDefault="00216198">
            <w:pPr>
              <w:pStyle w:val="10"/>
              <w:spacing w:after="0" w:line="240" w:lineRule="auto"/>
              <w:rPr>
                <w:rFonts w:ascii="Times New Roman" w:eastAsia="Times New Roman" w:hAnsi="Times New Roman" w:cs="Times New Roman"/>
              </w:rPr>
            </w:pP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Satisfactory overall, showing a fair knowledge of the topic, a reasonable standard of expression. Some hesitation in answering follow-up questions and/or gives incomplete or partly irrelevant answers.</w:t>
            </w:r>
          </w:p>
        </w:tc>
      </w:tr>
      <w:tr w:rsidR="00216198">
        <w:trPr>
          <w:trHeight w:val="40"/>
        </w:trPr>
        <w:tc>
          <w:tcPr>
            <w:tcW w:w="2127" w:type="dxa"/>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«Fail» (0-</w:t>
            </w:r>
            <w:r>
              <w:rPr>
                <w:rFonts w:ascii="Times New Roman" w:eastAsia="Times New Roman" w:hAnsi="Times New Roman" w:cs="Times New Roman"/>
                <w:highlight w:val="white"/>
              </w:rPr>
              <w:t>3</w:t>
            </w:r>
            <w:r>
              <w:rPr>
                <w:rFonts w:ascii="Times New Roman" w:eastAsia="Times New Roman" w:hAnsi="Times New Roman" w:cs="Times New Roman"/>
                <w:color w:val="000000"/>
                <w:highlight w:val="white"/>
              </w:rPr>
              <w:t>)</w:t>
            </w: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Limited evidence of relevant knowledge and an attempt to address the topic.  Unable to offer relevant information or opinion in answer to follow-up questions. </w:t>
            </w:r>
          </w:p>
        </w:tc>
      </w:tr>
    </w:tbl>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Work - Participatory Simulation Design</w:t>
      </w:r>
    </w:p>
    <w:p w:rsidR="00216198" w:rsidRDefault="00216198">
      <w:pPr>
        <w:pStyle w:val="10"/>
        <w:spacing w:after="0" w:line="240" w:lineRule="auto"/>
        <w:jc w:val="both"/>
        <w:rPr>
          <w:rFonts w:ascii="Times New Roman" w:eastAsia="Times New Roman" w:hAnsi="Times New Roman" w:cs="Times New Roman"/>
          <w:b/>
          <w:sz w:val="24"/>
          <w:szCs w:val="24"/>
        </w:rPr>
      </w:pPr>
    </w:p>
    <w:tbl>
      <w:tblPr>
        <w:tblStyle w:val="a9"/>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222"/>
      </w:tblGrid>
      <w:tr w:rsidR="00216198">
        <w:trPr>
          <w:trHeight w:val="300"/>
        </w:trPr>
        <w:tc>
          <w:tcPr>
            <w:tcW w:w="2127" w:type="dxa"/>
            <w:shd w:val="clear" w:color="auto" w:fill="DBEEF3"/>
          </w:tcPr>
          <w:p w:rsidR="00216198" w:rsidRDefault="002D1DCF">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Grades</w:t>
            </w:r>
          </w:p>
        </w:tc>
        <w:tc>
          <w:tcPr>
            <w:tcW w:w="8222" w:type="dxa"/>
            <w:shd w:val="clear" w:color="auto" w:fill="DBEEF3"/>
          </w:tcPr>
          <w:p w:rsidR="00216198" w:rsidRDefault="002D1DCF">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Assessment Criteria</w:t>
            </w:r>
          </w:p>
        </w:tc>
      </w:tr>
      <w:tr w:rsidR="00216198">
        <w:trPr>
          <w:trHeight w:val="40"/>
        </w:trPr>
        <w:tc>
          <w:tcPr>
            <w:tcW w:w="2127" w:type="dxa"/>
            <w:shd w:val="clear" w:color="auto" w:fill="auto"/>
          </w:tcPr>
          <w:p w:rsidR="00216198" w:rsidRDefault="002D1DC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«Excellent» (8-10)</w:t>
            </w:r>
          </w:p>
          <w:p w:rsidR="00216198" w:rsidRDefault="00216198">
            <w:pPr>
              <w:pStyle w:val="10"/>
              <w:spacing w:after="0" w:line="240" w:lineRule="auto"/>
              <w:rPr>
                <w:rFonts w:ascii="Times New Roman" w:eastAsia="Times New Roman" w:hAnsi="Times New Roman" w:cs="Times New Roman"/>
              </w:rPr>
            </w:pPr>
          </w:p>
          <w:p w:rsidR="00216198" w:rsidRDefault="00216198">
            <w:pPr>
              <w:pStyle w:val="10"/>
              <w:spacing w:after="0" w:line="240" w:lineRule="auto"/>
              <w:rPr>
                <w:rFonts w:ascii="Times New Roman" w:eastAsia="Times New Roman" w:hAnsi="Times New Roman" w:cs="Times New Roman"/>
              </w:rPr>
            </w:pP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highlight w:val="white"/>
              </w:rPr>
              <w:t>A well-structured, analytical presentation of project work. Shows strong 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a discussion.</w:t>
            </w:r>
          </w:p>
        </w:tc>
      </w:tr>
      <w:tr w:rsidR="00216198">
        <w:trPr>
          <w:trHeight w:val="40"/>
        </w:trPr>
        <w:tc>
          <w:tcPr>
            <w:tcW w:w="2127" w:type="dxa"/>
            <w:shd w:val="clear" w:color="auto" w:fill="auto"/>
          </w:tcPr>
          <w:p w:rsidR="00216198" w:rsidRDefault="002D1DC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«Good» (6-7)</w:t>
            </w:r>
          </w:p>
          <w:p w:rsidR="00216198" w:rsidRDefault="00216198">
            <w:pPr>
              <w:pStyle w:val="10"/>
              <w:spacing w:after="0" w:line="240" w:lineRule="auto"/>
              <w:rPr>
                <w:rFonts w:ascii="Times New Roman" w:eastAsia="Times New Roman" w:hAnsi="Times New Roman" w:cs="Times New Roman"/>
              </w:rPr>
            </w:pPr>
          </w:p>
          <w:p w:rsidR="00216198" w:rsidRDefault="00216198">
            <w:pPr>
              <w:pStyle w:val="10"/>
              <w:spacing w:after="0" w:line="240" w:lineRule="auto"/>
              <w:rPr>
                <w:rFonts w:ascii="Times New Roman" w:eastAsia="Times New Roman" w:hAnsi="Times New Roman" w:cs="Times New Roman"/>
              </w:rPr>
            </w:pP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Clearly organized analysis, showing evidence of a good overall knowledge of the topic. The presenter of the project work highlights key points and responds to follow up questions appropriately. In group presentations, there is evidence that the group has met to discuss the topic and is presenting the results of that discussion, in the order previously agreed.</w:t>
            </w:r>
          </w:p>
        </w:tc>
      </w:tr>
      <w:tr w:rsidR="00216198">
        <w:trPr>
          <w:trHeight w:val="40"/>
        </w:trPr>
        <w:tc>
          <w:tcPr>
            <w:tcW w:w="2127" w:type="dxa"/>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 xml:space="preserve">«Satisfactory» </w:t>
            </w:r>
            <w:r>
              <w:rPr>
                <w:rFonts w:ascii="Times New Roman" w:eastAsia="Times New Roman" w:hAnsi="Times New Roman" w:cs="Times New Roman"/>
              </w:rPr>
              <w:t>(4-5)</w:t>
            </w:r>
          </w:p>
          <w:p w:rsidR="00216198" w:rsidRDefault="00216198">
            <w:pPr>
              <w:pStyle w:val="10"/>
              <w:spacing w:after="0" w:line="240" w:lineRule="auto"/>
              <w:rPr>
                <w:rFonts w:ascii="Times New Roman" w:eastAsia="Times New Roman" w:hAnsi="Times New Roman" w:cs="Times New Roman"/>
              </w:rPr>
            </w:pPr>
          </w:p>
          <w:p w:rsidR="00216198" w:rsidRDefault="00216198">
            <w:pPr>
              <w:pStyle w:val="10"/>
              <w:spacing w:after="0" w:line="240" w:lineRule="auto"/>
              <w:rPr>
                <w:rFonts w:ascii="Times New Roman" w:eastAsia="Times New Roman" w:hAnsi="Times New Roman" w:cs="Times New Roman"/>
              </w:rPr>
            </w:pP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Takes a very basic approach to the topic, using broadly appropriate material but lacking focus. The presentation of project work is largely unstructured, and some points are irrelevant to the topic. Knowledge of the topic is limited and there may be evidence of a basic misunderstanding. In a group presentation, most of the work is done by one or two students and the individual contributions do not add up. Students are unable to maintain discussion. Project and presentation or discussion have some discrepancy in key aspects.</w:t>
            </w:r>
          </w:p>
        </w:tc>
      </w:tr>
      <w:tr w:rsidR="00216198">
        <w:trPr>
          <w:trHeight w:val="40"/>
        </w:trPr>
        <w:tc>
          <w:tcPr>
            <w:tcW w:w="2127" w:type="dxa"/>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«Fail» (0-</w:t>
            </w:r>
            <w:r>
              <w:rPr>
                <w:rFonts w:ascii="Times New Roman" w:eastAsia="Times New Roman" w:hAnsi="Times New Roman" w:cs="Times New Roman"/>
                <w:highlight w:val="white"/>
              </w:rPr>
              <w:t>3</w:t>
            </w:r>
            <w:r>
              <w:rPr>
                <w:rFonts w:ascii="Times New Roman" w:eastAsia="Times New Roman" w:hAnsi="Times New Roman" w:cs="Times New Roman"/>
                <w:color w:val="000000"/>
                <w:highlight w:val="white"/>
              </w:rPr>
              <w:t>)</w:t>
            </w: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Fails to demonstrate any appropriate knowledge, or/and </w:t>
            </w:r>
            <w:proofErr w:type="spellStart"/>
            <w:r>
              <w:rPr>
                <w:rFonts w:ascii="Times New Roman" w:eastAsia="Times New Roman" w:hAnsi="Times New Roman" w:cs="Times New Roman"/>
              </w:rPr>
              <w:t>NetLogo</w:t>
            </w:r>
            <w:proofErr w:type="spellEnd"/>
            <w:r>
              <w:rPr>
                <w:rFonts w:ascii="Times New Roman" w:eastAsia="Times New Roman" w:hAnsi="Times New Roman" w:cs="Times New Roman"/>
              </w:rPr>
              <w:t xml:space="preserve"> model does not start without errors.</w:t>
            </w:r>
          </w:p>
        </w:tc>
      </w:tr>
    </w:tbl>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Assignment - Essays I-II</w:t>
      </w:r>
    </w:p>
    <w:p w:rsidR="00216198" w:rsidRDefault="00216198">
      <w:pPr>
        <w:pStyle w:val="10"/>
        <w:spacing w:after="0" w:line="240" w:lineRule="auto"/>
        <w:jc w:val="both"/>
        <w:rPr>
          <w:rFonts w:ascii="Times New Roman" w:eastAsia="Times New Roman" w:hAnsi="Times New Roman" w:cs="Times New Roman"/>
          <w:b/>
          <w:sz w:val="24"/>
          <w:szCs w:val="24"/>
        </w:rPr>
      </w:pPr>
    </w:p>
    <w:tbl>
      <w:tblPr>
        <w:tblStyle w:val="aa"/>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222"/>
      </w:tblGrid>
      <w:tr w:rsidR="00216198">
        <w:trPr>
          <w:trHeight w:val="1000"/>
        </w:trPr>
        <w:tc>
          <w:tcPr>
            <w:tcW w:w="2127" w:type="dxa"/>
            <w:shd w:val="clear" w:color="auto" w:fill="DBEEF3"/>
          </w:tcPr>
          <w:p w:rsidR="00216198" w:rsidRDefault="002D1DCF">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Grades</w:t>
            </w:r>
          </w:p>
        </w:tc>
        <w:tc>
          <w:tcPr>
            <w:tcW w:w="8222" w:type="dxa"/>
            <w:shd w:val="clear" w:color="auto" w:fill="DBEEF3"/>
          </w:tcPr>
          <w:p w:rsidR="00216198" w:rsidRDefault="002D1DCF">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Assessment Criteria</w:t>
            </w:r>
          </w:p>
        </w:tc>
      </w:tr>
      <w:tr w:rsidR="00216198">
        <w:trPr>
          <w:trHeight w:val="40"/>
        </w:trPr>
        <w:tc>
          <w:tcPr>
            <w:tcW w:w="2127" w:type="dxa"/>
            <w:shd w:val="clear" w:color="auto" w:fill="auto"/>
          </w:tcPr>
          <w:p w:rsidR="00216198" w:rsidRDefault="002D1DC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«Excellent» (8-10)</w:t>
            </w:r>
          </w:p>
          <w:p w:rsidR="00216198" w:rsidRDefault="00216198">
            <w:pPr>
              <w:pStyle w:val="10"/>
              <w:spacing w:after="0" w:line="240" w:lineRule="auto"/>
              <w:rPr>
                <w:rFonts w:ascii="Times New Roman" w:eastAsia="Times New Roman" w:hAnsi="Times New Roman" w:cs="Times New Roman"/>
              </w:rPr>
            </w:pP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Has a clear argument, which addresses the topic and responds effectively to all aspects of the task. Fully satisfies all the requirements of the task; rare minor errors occur; a well structured, analytical paper; references to background </w:t>
            </w:r>
          </w:p>
        </w:tc>
      </w:tr>
      <w:tr w:rsidR="00216198">
        <w:trPr>
          <w:trHeight w:val="40"/>
        </w:trPr>
        <w:tc>
          <w:tcPr>
            <w:tcW w:w="2127" w:type="dxa"/>
            <w:shd w:val="clear" w:color="auto" w:fill="auto"/>
          </w:tcPr>
          <w:p w:rsidR="00216198" w:rsidRDefault="002D1DC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«Good» (6-7)</w:t>
            </w: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Responds to most aspects of the topic with a clear, explicit argument. Covers the requirements of the task; may produce occasional errors.</w:t>
            </w:r>
          </w:p>
        </w:tc>
      </w:tr>
      <w:tr w:rsidR="00216198">
        <w:trPr>
          <w:trHeight w:val="40"/>
        </w:trPr>
        <w:tc>
          <w:tcPr>
            <w:tcW w:w="2127" w:type="dxa"/>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«Satisfactory» </w:t>
            </w:r>
            <w:r>
              <w:rPr>
                <w:rFonts w:ascii="Times New Roman" w:eastAsia="Times New Roman" w:hAnsi="Times New Roman" w:cs="Times New Roman"/>
              </w:rPr>
              <w:t>(4-5)</w:t>
            </w:r>
          </w:p>
          <w:p w:rsidR="00216198" w:rsidRDefault="00216198">
            <w:pPr>
              <w:pStyle w:val="10"/>
              <w:spacing w:after="0" w:line="240" w:lineRule="auto"/>
              <w:rPr>
                <w:rFonts w:ascii="Times New Roman" w:eastAsia="Times New Roman" w:hAnsi="Times New Roman" w:cs="Times New Roman"/>
              </w:rPr>
            </w:pPr>
          </w:p>
          <w:p w:rsidR="00216198" w:rsidRDefault="00216198">
            <w:pPr>
              <w:pStyle w:val="10"/>
              <w:spacing w:after="0" w:line="240" w:lineRule="auto"/>
              <w:rPr>
                <w:rFonts w:ascii="Times New Roman" w:eastAsia="Times New Roman" w:hAnsi="Times New Roman" w:cs="Times New Roman"/>
              </w:rPr>
            </w:pP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Generally addresses the task; the format may be inappropriate in places; display little evidence of (depending on the assignment): independent thought and critical judgement include a partial superficial coverage of the key issues, lack critical analysis, may make frequent errors.</w:t>
            </w:r>
          </w:p>
        </w:tc>
      </w:tr>
      <w:tr w:rsidR="00216198">
        <w:trPr>
          <w:trHeight w:val="40"/>
        </w:trPr>
        <w:tc>
          <w:tcPr>
            <w:tcW w:w="2127" w:type="dxa"/>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«Fail» (0-</w:t>
            </w:r>
            <w:r>
              <w:rPr>
                <w:rFonts w:ascii="Times New Roman" w:eastAsia="Times New Roman" w:hAnsi="Times New Roman" w:cs="Times New Roman"/>
                <w:highlight w:val="white"/>
              </w:rPr>
              <w:t>3</w:t>
            </w:r>
            <w:r>
              <w:rPr>
                <w:rFonts w:ascii="Times New Roman" w:eastAsia="Times New Roman" w:hAnsi="Times New Roman" w:cs="Times New Roman"/>
                <w:color w:val="000000"/>
                <w:highlight w:val="white"/>
              </w:rPr>
              <w:t>)</w:t>
            </w: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Fails to demonstrate any appropriate knowledge.</w:t>
            </w:r>
          </w:p>
        </w:tc>
      </w:tr>
    </w:tbl>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Assignment - Test</w:t>
      </w:r>
    </w:p>
    <w:p w:rsidR="00216198" w:rsidRDefault="00216198">
      <w:pPr>
        <w:pStyle w:val="10"/>
        <w:spacing w:after="0" w:line="240" w:lineRule="auto"/>
        <w:jc w:val="both"/>
        <w:rPr>
          <w:rFonts w:ascii="Times New Roman" w:eastAsia="Times New Roman" w:hAnsi="Times New Roman" w:cs="Times New Roman"/>
          <w:b/>
          <w:sz w:val="24"/>
          <w:szCs w:val="24"/>
        </w:rPr>
      </w:pPr>
    </w:p>
    <w:tbl>
      <w:tblPr>
        <w:tblStyle w:val="ab"/>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222"/>
      </w:tblGrid>
      <w:tr w:rsidR="00216198">
        <w:trPr>
          <w:trHeight w:val="1000"/>
        </w:trPr>
        <w:tc>
          <w:tcPr>
            <w:tcW w:w="2127" w:type="dxa"/>
            <w:shd w:val="clear" w:color="auto" w:fill="DBEEF3"/>
          </w:tcPr>
          <w:p w:rsidR="00216198" w:rsidRDefault="002D1DCF">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Grades</w:t>
            </w:r>
          </w:p>
        </w:tc>
        <w:tc>
          <w:tcPr>
            <w:tcW w:w="8222" w:type="dxa"/>
            <w:shd w:val="clear" w:color="auto" w:fill="DBEEF3"/>
          </w:tcPr>
          <w:p w:rsidR="00216198" w:rsidRDefault="002D1DCF">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Assessment Criteria</w:t>
            </w:r>
          </w:p>
        </w:tc>
      </w:tr>
      <w:tr w:rsidR="00216198">
        <w:trPr>
          <w:trHeight w:val="40"/>
        </w:trPr>
        <w:tc>
          <w:tcPr>
            <w:tcW w:w="2127" w:type="dxa"/>
            <w:shd w:val="clear" w:color="auto" w:fill="auto"/>
          </w:tcPr>
          <w:p w:rsidR="00216198" w:rsidRDefault="002D1DC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«Excellent» (8-10)</w:t>
            </w:r>
          </w:p>
          <w:p w:rsidR="00216198" w:rsidRDefault="00216198">
            <w:pPr>
              <w:pStyle w:val="10"/>
              <w:spacing w:after="0" w:line="240" w:lineRule="auto"/>
              <w:rPr>
                <w:rFonts w:ascii="Times New Roman" w:eastAsia="Times New Roman" w:hAnsi="Times New Roman" w:cs="Times New Roman"/>
              </w:rPr>
            </w:pP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Has a clear argument, which addresses the topic and responds effectively to all aspects of the task. Fully satisfies all the requirements of the task; rare minor errors occur; Shows a clear understanding of the topic, able to implement knowledge and combine them with original thinking.</w:t>
            </w:r>
          </w:p>
        </w:tc>
      </w:tr>
      <w:tr w:rsidR="00216198">
        <w:trPr>
          <w:trHeight w:val="40"/>
        </w:trPr>
        <w:tc>
          <w:tcPr>
            <w:tcW w:w="2127" w:type="dxa"/>
            <w:shd w:val="clear" w:color="auto" w:fill="auto"/>
          </w:tcPr>
          <w:p w:rsidR="00216198" w:rsidRDefault="002D1DC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«Good» (6-7)</w:t>
            </w: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Responds to most aspects of the topic with a clear, explicit argument. Covers the requirements of the task; may produce occasional errors.</w:t>
            </w:r>
          </w:p>
        </w:tc>
      </w:tr>
      <w:tr w:rsidR="00216198">
        <w:trPr>
          <w:trHeight w:val="40"/>
        </w:trPr>
        <w:tc>
          <w:tcPr>
            <w:tcW w:w="2127" w:type="dxa"/>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«Satisfactory» </w:t>
            </w:r>
            <w:r>
              <w:rPr>
                <w:rFonts w:ascii="Times New Roman" w:eastAsia="Times New Roman" w:hAnsi="Times New Roman" w:cs="Times New Roman"/>
              </w:rPr>
              <w:t>(4-5)</w:t>
            </w:r>
          </w:p>
          <w:p w:rsidR="00216198" w:rsidRDefault="00216198">
            <w:pPr>
              <w:pStyle w:val="10"/>
              <w:spacing w:after="0" w:line="240" w:lineRule="auto"/>
              <w:rPr>
                <w:rFonts w:ascii="Times New Roman" w:eastAsia="Times New Roman" w:hAnsi="Times New Roman" w:cs="Times New Roman"/>
              </w:rPr>
            </w:pPr>
          </w:p>
          <w:p w:rsidR="00216198" w:rsidRDefault="00216198">
            <w:pPr>
              <w:pStyle w:val="10"/>
              <w:spacing w:after="0" w:line="240" w:lineRule="auto"/>
              <w:rPr>
                <w:rFonts w:ascii="Times New Roman" w:eastAsia="Times New Roman" w:hAnsi="Times New Roman" w:cs="Times New Roman"/>
              </w:rPr>
            </w:pP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Generally addresses the task; the format may be inappropriate in places; display little evidence of (depending on the assignment): independent thought and critical judgement include a partial superficial coverage of the key issues, lack critical analysis, may make frequent errors.</w:t>
            </w:r>
          </w:p>
        </w:tc>
      </w:tr>
      <w:tr w:rsidR="00216198">
        <w:trPr>
          <w:trHeight w:val="40"/>
        </w:trPr>
        <w:tc>
          <w:tcPr>
            <w:tcW w:w="2127" w:type="dxa"/>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«Fail» (0-3)</w:t>
            </w:r>
          </w:p>
        </w:tc>
        <w:tc>
          <w:tcPr>
            <w:tcW w:w="8222" w:type="dxa"/>
            <w:shd w:val="clear" w:color="auto" w:fill="auto"/>
          </w:tcPr>
          <w:p w:rsidR="00216198" w:rsidRDefault="002D1DC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Fails to demonstrate any appropriate knowledge.</w:t>
            </w:r>
          </w:p>
        </w:tc>
      </w:tr>
    </w:tbl>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D1DCF">
      <w:pPr>
        <w:pStyle w:val="1"/>
        <w:keepNext/>
        <w:keepLines/>
        <w:spacing w:line="276" w:lineRule="auto"/>
        <w:ind w:firstLine="0"/>
        <w:rPr>
          <w:sz w:val="24"/>
          <w:szCs w:val="24"/>
        </w:rPr>
      </w:pPr>
      <w:bookmarkStart w:id="18" w:name="_vk4tpmucdx7l" w:colFirst="0" w:colLast="0"/>
      <w:bookmarkEnd w:id="18"/>
      <w:r>
        <w:rPr>
          <w:sz w:val="24"/>
          <w:szCs w:val="24"/>
        </w:rPr>
        <w:t>Individual decision (Essay I)</w:t>
      </w:r>
    </w:p>
    <w:p w:rsidR="00216198" w:rsidRDefault="002D1DCF">
      <w:pPr>
        <w:pStyle w:val="10"/>
        <w:spacing w:after="0"/>
        <w:jc w:val="both"/>
        <w:rPr>
          <w:rFonts w:ascii="Times New Roman" w:eastAsia="Times New Roman" w:hAnsi="Times New Roman" w:cs="Times New Roman"/>
        </w:rPr>
      </w:pPr>
      <w:r>
        <w:rPr>
          <w:rFonts w:ascii="Times New Roman" w:eastAsia="Times New Roman" w:hAnsi="Times New Roman" w:cs="Times New Roman"/>
        </w:rPr>
        <w:t xml:space="preserve">You have to write a short paper on the decision models you developed for the last class. You can continue to expand the </w:t>
      </w:r>
      <w:proofErr w:type="gramStart"/>
      <w:r>
        <w:rPr>
          <w:rFonts w:ascii="Times New Roman" w:eastAsia="Times New Roman" w:hAnsi="Times New Roman" w:cs="Times New Roman"/>
        </w:rPr>
        <w:t>case, that</w:t>
      </w:r>
      <w:proofErr w:type="gramEnd"/>
      <w:r>
        <w:rPr>
          <w:rFonts w:ascii="Times New Roman" w:eastAsia="Times New Roman" w:hAnsi="Times New Roman" w:cs="Times New Roman"/>
        </w:rPr>
        <w:t xml:space="preserve"> you started on the seminar in groups, but now finish them individually. </w:t>
      </w:r>
    </w:p>
    <w:p w:rsidR="00216198" w:rsidRDefault="002D1DCF">
      <w:pPr>
        <w:pStyle w:val="10"/>
        <w:spacing w:after="0"/>
        <w:jc w:val="both"/>
        <w:rPr>
          <w:rFonts w:ascii="Times New Roman" w:eastAsia="Times New Roman" w:hAnsi="Times New Roman" w:cs="Times New Roman"/>
        </w:rPr>
      </w:pPr>
      <w:r>
        <w:rPr>
          <w:rFonts w:ascii="Times New Roman" w:eastAsia="Times New Roman" w:hAnsi="Times New Roman" w:cs="Times New Roman"/>
        </w:rPr>
        <w:t xml:space="preserve">You have to choose some </w:t>
      </w:r>
      <w:proofErr w:type="gramStart"/>
      <w:r>
        <w:rPr>
          <w:rFonts w:ascii="Times New Roman" w:eastAsia="Times New Roman" w:hAnsi="Times New Roman" w:cs="Times New Roman"/>
        </w:rPr>
        <w:t>theories, that</w:t>
      </w:r>
      <w:proofErr w:type="gramEnd"/>
      <w:r>
        <w:rPr>
          <w:rFonts w:ascii="Times New Roman" w:eastAsia="Times New Roman" w:hAnsi="Times New Roman" w:cs="Times New Roman"/>
        </w:rPr>
        <w:t xml:space="preserve"> are relevant to your case. Discuss key assumption for each of them. Find other papers for implementation in your field, and/or explain why possible to use it, and quote them.</w:t>
      </w:r>
    </w:p>
    <w:p w:rsidR="00216198" w:rsidRDefault="00216198">
      <w:pPr>
        <w:pStyle w:val="10"/>
        <w:spacing w:after="0"/>
        <w:jc w:val="both"/>
        <w:rPr>
          <w:rFonts w:ascii="Times New Roman" w:eastAsia="Times New Roman" w:hAnsi="Times New Roman" w:cs="Times New Roman"/>
        </w:rPr>
      </w:pPr>
    </w:p>
    <w:p w:rsidR="00216198" w:rsidRDefault="002D1DCF">
      <w:pPr>
        <w:pStyle w:val="10"/>
        <w:spacing w:after="0"/>
        <w:jc w:val="both"/>
        <w:rPr>
          <w:rFonts w:ascii="Times New Roman" w:eastAsia="Times New Roman" w:hAnsi="Times New Roman" w:cs="Times New Roman"/>
        </w:rPr>
      </w:pPr>
      <w:r>
        <w:rPr>
          <w:rFonts w:ascii="Times New Roman" w:eastAsia="Times New Roman" w:hAnsi="Times New Roman" w:cs="Times New Roman"/>
        </w:rPr>
        <w:t>The text should contain:</w:t>
      </w:r>
    </w:p>
    <w:p w:rsidR="00216198" w:rsidRDefault="002D1DCF">
      <w:pPr>
        <w:pStyle w:val="10"/>
        <w:spacing w:after="0"/>
        <w:jc w:val="both"/>
        <w:rPr>
          <w:rFonts w:ascii="Times New Roman" w:eastAsia="Times New Roman" w:hAnsi="Times New Roman" w:cs="Times New Roman"/>
        </w:rPr>
      </w:pPr>
      <w:r>
        <w:rPr>
          <w:rFonts w:ascii="Times New Roman" w:eastAsia="Times New Roman" w:hAnsi="Times New Roman" w:cs="Times New Roman"/>
        </w:rPr>
        <w:lastRenderedPageBreak/>
        <w:t>1. Hypothesis</w:t>
      </w:r>
    </w:p>
    <w:p w:rsidR="00216198" w:rsidRDefault="002D1DCF">
      <w:pPr>
        <w:pStyle w:val="10"/>
        <w:spacing w:after="0"/>
        <w:jc w:val="both"/>
        <w:rPr>
          <w:rFonts w:ascii="Times New Roman" w:eastAsia="Times New Roman" w:hAnsi="Times New Roman" w:cs="Times New Roman"/>
        </w:rPr>
      </w:pPr>
      <w:r>
        <w:rPr>
          <w:rFonts w:ascii="Times New Roman" w:eastAsia="Times New Roman" w:hAnsi="Times New Roman" w:cs="Times New Roman"/>
        </w:rPr>
        <w:t>2. A framework of decision models you have to choose 3-4</w:t>
      </w:r>
    </w:p>
    <w:p w:rsidR="00216198" w:rsidRDefault="002D1DCF">
      <w:pPr>
        <w:pStyle w:val="10"/>
        <w:spacing w:after="0"/>
        <w:jc w:val="both"/>
        <w:rPr>
          <w:rFonts w:ascii="Times New Roman" w:eastAsia="Times New Roman" w:hAnsi="Times New Roman" w:cs="Times New Roman"/>
        </w:rPr>
      </w:pPr>
      <w:r>
        <w:rPr>
          <w:rFonts w:ascii="Times New Roman" w:eastAsia="Times New Roman" w:hAnsi="Times New Roman" w:cs="Times New Roman"/>
        </w:rPr>
        <w:t xml:space="preserve">3. </w:t>
      </w:r>
      <w:proofErr w:type="gramStart"/>
      <w:r>
        <w:rPr>
          <w:rFonts w:ascii="Times New Roman" w:eastAsia="Times New Roman" w:hAnsi="Times New Roman" w:cs="Times New Roman"/>
        </w:rPr>
        <w:t>conceptual</w:t>
      </w:r>
      <w:proofErr w:type="gramEnd"/>
      <w:r>
        <w:rPr>
          <w:rFonts w:ascii="Times New Roman" w:eastAsia="Times New Roman" w:hAnsi="Times New Roman" w:cs="Times New Roman"/>
        </w:rPr>
        <w:t xml:space="preserve"> map/diagram for each of them</w:t>
      </w:r>
    </w:p>
    <w:p w:rsidR="00216198" w:rsidRDefault="002D1DCF">
      <w:pPr>
        <w:pStyle w:val="10"/>
        <w:spacing w:after="0"/>
        <w:jc w:val="both"/>
        <w:rPr>
          <w:rFonts w:ascii="Times New Roman" w:eastAsia="Times New Roman" w:hAnsi="Times New Roman" w:cs="Times New Roman"/>
        </w:rPr>
      </w:pPr>
      <w:r>
        <w:rPr>
          <w:rFonts w:ascii="Times New Roman" w:eastAsia="Times New Roman" w:hAnsi="Times New Roman" w:cs="Times New Roman"/>
        </w:rPr>
        <w:t xml:space="preserve">4. </w:t>
      </w:r>
      <w:proofErr w:type="spellStart"/>
      <w:proofErr w:type="gramStart"/>
      <w:r>
        <w:rPr>
          <w:rFonts w:ascii="Times New Roman" w:eastAsia="Times New Roman" w:hAnsi="Times New Roman" w:cs="Times New Roman"/>
        </w:rPr>
        <w:t>operationalizations</w:t>
      </w:r>
      <w:proofErr w:type="spellEnd"/>
      <w:proofErr w:type="gramEnd"/>
      <w:r>
        <w:rPr>
          <w:rFonts w:ascii="Times New Roman" w:eastAsia="Times New Roman" w:hAnsi="Times New Roman" w:cs="Times New Roman"/>
        </w:rPr>
        <w:t xml:space="preserve"> of the variables</w:t>
      </w:r>
    </w:p>
    <w:p w:rsidR="00216198" w:rsidRDefault="002D1DCF">
      <w:pPr>
        <w:pStyle w:val="10"/>
        <w:spacing w:after="0"/>
        <w:jc w:val="both"/>
        <w:rPr>
          <w:rFonts w:ascii="Times New Roman" w:eastAsia="Times New Roman" w:hAnsi="Times New Roman" w:cs="Times New Roman"/>
        </w:rPr>
      </w:pPr>
      <w:r>
        <w:rPr>
          <w:rFonts w:ascii="Times New Roman" w:eastAsia="Times New Roman" w:hAnsi="Times New Roman" w:cs="Times New Roman"/>
        </w:rPr>
        <w:t>5. Comparison</w:t>
      </w:r>
    </w:p>
    <w:p w:rsidR="00216198" w:rsidRDefault="002D1DCF">
      <w:pPr>
        <w:pStyle w:val="10"/>
        <w:spacing w:after="0"/>
        <w:jc w:val="both"/>
        <w:rPr>
          <w:rFonts w:ascii="Times New Roman" w:eastAsia="Times New Roman" w:hAnsi="Times New Roman" w:cs="Times New Roman"/>
        </w:rPr>
      </w:pPr>
      <w:r>
        <w:rPr>
          <w:rFonts w:ascii="Times New Roman" w:eastAsia="Times New Roman" w:hAnsi="Times New Roman" w:cs="Times New Roman"/>
        </w:rPr>
        <w:t>6. Conclusion (which one is better)</w:t>
      </w:r>
    </w:p>
    <w:p w:rsidR="00216198" w:rsidRDefault="00216198">
      <w:pPr>
        <w:pStyle w:val="10"/>
        <w:spacing w:after="0"/>
        <w:jc w:val="both"/>
        <w:rPr>
          <w:rFonts w:ascii="Times New Roman" w:eastAsia="Times New Roman" w:hAnsi="Times New Roman" w:cs="Times New Roman"/>
        </w:rPr>
      </w:pPr>
    </w:p>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Your essay should ~500-1000 words.</w:t>
      </w:r>
    </w:p>
    <w:p w:rsidR="00216198" w:rsidRDefault="00216198">
      <w:pPr>
        <w:pStyle w:val="10"/>
        <w:spacing w:after="0"/>
        <w:rPr>
          <w:rFonts w:ascii="Times New Roman" w:eastAsia="Times New Roman" w:hAnsi="Times New Roman" w:cs="Times New Roman"/>
        </w:rPr>
      </w:pPr>
    </w:p>
    <w:p w:rsidR="00216198" w:rsidRDefault="002D1DCF">
      <w:pPr>
        <w:pStyle w:val="2"/>
        <w:spacing w:before="0" w:after="0"/>
        <w:rPr>
          <w:rFonts w:ascii="Times New Roman" w:eastAsia="Times New Roman" w:hAnsi="Times New Roman" w:cs="Times New Roman"/>
          <w:sz w:val="24"/>
          <w:szCs w:val="24"/>
        </w:rPr>
      </w:pPr>
      <w:bookmarkStart w:id="19" w:name="_o55zpfsn9cnj" w:colFirst="0" w:colLast="0"/>
      <w:bookmarkEnd w:id="19"/>
      <w:r>
        <w:rPr>
          <w:rFonts w:ascii="Times New Roman" w:eastAsia="Times New Roman" w:hAnsi="Times New Roman" w:cs="Times New Roman"/>
          <w:sz w:val="24"/>
          <w:szCs w:val="24"/>
        </w:rPr>
        <w:t>Essay assignment (Essay II)</w:t>
      </w:r>
    </w:p>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 xml:space="preserve">You have read “Explaining Social Change: An Analytical Approach” by Peter </w:t>
      </w:r>
      <w:proofErr w:type="spellStart"/>
      <w:r>
        <w:rPr>
          <w:rFonts w:ascii="Times New Roman" w:eastAsia="Times New Roman" w:hAnsi="Times New Roman" w:cs="Times New Roman"/>
        </w:rPr>
        <w:t>Hedström</w:t>
      </w:r>
      <w:proofErr w:type="spellEnd"/>
      <w:r>
        <w:rPr>
          <w:rFonts w:ascii="Times New Roman" w:eastAsia="Times New Roman" w:hAnsi="Times New Roman" w:cs="Times New Roman"/>
        </w:rPr>
        <w:t>, where he described the idea of mechanism-based explanation and DBO model. In the article, he gave some examples of action- and interaction-related mechanisms (See Figure 3.)</w:t>
      </w:r>
    </w:p>
    <w:p w:rsidR="00216198" w:rsidRDefault="00216198">
      <w:pPr>
        <w:pStyle w:val="10"/>
        <w:spacing w:after="0"/>
        <w:rPr>
          <w:rFonts w:ascii="Times New Roman" w:eastAsia="Times New Roman" w:hAnsi="Times New Roman" w:cs="Times New Roman"/>
        </w:rPr>
      </w:pPr>
    </w:p>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 xml:space="preserve">Choose any social phenomena, which </w:t>
      </w:r>
      <w:proofErr w:type="gramStart"/>
      <w:r>
        <w:rPr>
          <w:rFonts w:ascii="Times New Roman" w:eastAsia="Times New Roman" w:hAnsi="Times New Roman" w:cs="Times New Roman"/>
        </w:rPr>
        <w:t>was not mentioned</w:t>
      </w:r>
      <w:proofErr w:type="gramEnd"/>
      <w:r>
        <w:rPr>
          <w:rFonts w:ascii="Times New Roman" w:eastAsia="Times New Roman" w:hAnsi="Times New Roman" w:cs="Times New Roman"/>
        </w:rPr>
        <w:t xml:space="preserve"> in the article, and try to come up with a mechanism-based explanation, using DBO vocabulary, and going through a “long way” of Coleman’s boat.</w:t>
      </w:r>
    </w:p>
    <w:p w:rsidR="00216198" w:rsidRDefault="00216198">
      <w:pPr>
        <w:pStyle w:val="10"/>
        <w:spacing w:after="0"/>
        <w:rPr>
          <w:rFonts w:ascii="Times New Roman" w:eastAsia="Times New Roman" w:hAnsi="Times New Roman" w:cs="Times New Roman"/>
        </w:rPr>
      </w:pPr>
    </w:p>
    <w:p w:rsidR="00216198" w:rsidRDefault="002D1DCF">
      <w:pPr>
        <w:pStyle w:val="10"/>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Briefly describe the phenomenon you chose, start and end points on the macro level</w:t>
      </w:r>
    </w:p>
    <w:p w:rsidR="00216198" w:rsidRDefault="002D1DCF">
      <w:pPr>
        <w:pStyle w:val="10"/>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Describe what is individual-level action</w:t>
      </w:r>
    </w:p>
    <w:p w:rsidR="00216198" w:rsidRDefault="002D1DCF">
      <w:pPr>
        <w:pStyle w:val="10"/>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Provide desire-only, belief-only and opportunity-only based explanations of action where possible</w:t>
      </w:r>
    </w:p>
    <w:p w:rsidR="00216198" w:rsidRDefault="002D1DCF">
      <w:pPr>
        <w:pStyle w:val="10"/>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How “desires”, “beliefs” and “opportunities” are connected with each other and with “action” in your example? Describe and draw the scheme (or choose an appropriate one from Figure 3).</w:t>
      </w:r>
    </w:p>
    <w:p w:rsidR="00216198" w:rsidRDefault="002D1DCF">
      <w:pPr>
        <w:pStyle w:val="10"/>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How many individual actors are included in your explanation?</w:t>
      </w:r>
    </w:p>
    <w:p w:rsidR="00216198" w:rsidRDefault="002D1DCF">
      <w:pPr>
        <w:pStyle w:val="10"/>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What is the link between the individual and the social (collective)? Describe emergent outcomes which might appear on macro level</w:t>
      </w:r>
    </w:p>
    <w:p w:rsidR="00216198" w:rsidRDefault="002D1DCF">
      <w:pPr>
        <w:pStyle w:val="10"/>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 xml:space="preserve">What ideas from Schelling’s notion of </w:t>
      </w:r>
      <w:proofErr w:type="spellStart"/>
      <w:r>
        <w:rPr>
          <w:rFonts w:ascii="Times New Roman" w:eastAsia="Times New Roman" w:hAnsi="Times New Roman" w:cs="Times New Roman"/>
        </w:rPr>
        <w:t>micromotives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macrobehavior</w:t>
      </w:r>
      <w:proofErr w:type="spellEnd"/>
      <w:r>
        <w:rPr>
          <w:rFonts w:ascii="Times New Roman" w:eastAsia="Times New Roman" w:hAnsi="Times New Roman" w:cs="Times New Roman"/>
        </w:rPr>
        <w:t xml:space="preserve"> you can use in your model and how?</w:t>
      </w:r>
    </w:p>
    <w:p w:rsidR="00216198" w:rsidRDefault="00216198">
      <w:pPr>
        <w:pStyle w:val="10"/>
        <w:spacing w:after="0"/>
        <w:rPr>
          <w:rFonts w:ascii="Times New Roman" w:eastAsia="Times New Roman" w:hAnsi="Times New Roman" w:cs="Times New Roman"/>
        </w:rPr>
      </w:pPr>
    </w:p>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Your essay should ~1000-1200 words.</w:t>
      </w:r>
    </w:p>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D1DCF">
      <w:pPr>
        <w:pStyle w:val="2"/>
        <w:spacing w:before="0" w:after="0"/>
        <w:rPr>
          <w:rFonts w:ascii="Times New Roman" w:eastAsia="Times New Roman" w:hAnsi="Times New Roman" w:cs="Times New Roman"/>
          <w:sz w:val="24"/>
          <w:szCs w:val="24"/>
        </w:rPr>
      </w:pPr>
      <w:bookmarkStart w:id="20" w:name="_oiw113tv7owa" w:colFirst="0" w:colLast="0"/>
      <w:bookmarkEnd w:id="20"/>
      <w:r>
        <w:rPr>
          <w:rFonts w:ascii="Times New Roman" w:eastAsia="Times New Roman" w:hAnsi="Times New Roman" w:cs="Times New Roman"/>
          <w:sz w:val="24"/>
          <w:szCs w:val="24"/>
        </w:rPr>
        <w:t>Project</w:t>
      </w:r>
    </w:p>
    <w:p w:rsidR="00216198" w:rsidRDefault="002D1DCF">
      <w:pPr>
        <w:pStyle w:val="10"/>
      </w:pPr>
      <w:r>
        <w:t>You should create a model for a chosen phenomenon. (</w:t>
      </w:r>
      <w:proofErr w:type="gramStart"/>
      <w:r>
        <w:t>you</w:t>
      </w:r>
      <w:proofErr w:type="gramEnd"/>
      <w:r>
        <w:t xml:space="preserve"> can continue to develop a phenomenon, that you described in essay II) Create a scope for a model, describe agents (at least 3 in the model), draw a finite state model for each of your agents. Define agent’s </w:t>
      </w:r>
      <w:proofErr w:type="spellStart"/>
      <w:r>
        <w:t>behaviour</w:t>
      </w:r>
      <w:proofErr w:type="spellEnd"/>
      <w:r>
        <w:t xml:space="preserve">.  Specify the environment, </w:t>
      </w:r>
      <w:proofErr w:type="gramStart"/>
      <w:r>
        <w:t>it's</w:t>
      </w:r>
      <w:proofErr w:type="gramEnd"/>
      <w:r>
        <w:t xml:space="preserve"> characteristics. Specify the time step and its meaning in terms of the phenomenon. Motivate chosen input parameters and outcome measures of the model. Provide info for a model, including a brief description of the main idea. Guide how to use it, with describing output monitors, input switches, buttons and other controls. On project presentation, you do not have to run your model, but it should start without error. You have to present:</w:t>
      </w:r>
    </w:p>
    <w:p w:rsidR="00216198" w:rsidRDefault="002D1DCF">
      <w:pPr>
        <w:pStyle w:val="10"/>
        <w:numPr>
          <w:ilvl w:val="0"/>
          <w:numId w:val="12"/>
        </w:numPr>
        <w:spacing w:after="0"/>
      </w:pPr>
      <w:r>
        <w:t>Background of phenomenon</w:t>
      </w:r>
    </w:p>
    <w:p w:rsidR="00216198" w:rsidRDefault="002D1DCF">
      <w:pPr>
        <w:pStyle w:val="10"/>
        <w:numPr>
          <w:ilvl w:val="0"/>
          <w:numId w:val="12"/>
        </w:numPr>
        <w:spacing w:after="0"/>
      </w:pPr>
      <w:r>
        <w:t xml:space="preserve">Research hypothesis </w:t>
      </w:r>
    </w:p>
    <w:p w:rsidR="00216198" w:rsidRDefault="002D1DCF">
      <w:pPr>
        <w:pStyle w:val="10"/>
        <w:numPr>
          <w:ilvl w:val="0"/>
          <w:numId w:val="12"/>
        </w:numPr>
        <w:spacing w:after="0"/>
      </w:pPr>
      <w:r>
        <w:t>Describe your model, its parts</w:t>
      </w:r>
    </w:p>
    <w:p w:rsidR="00216198" w:rsidRDefault="002D1DCF">
      <w:pPr>
        <w:pStyle w:val="10"/>
        <w:numPr>
          <w:ilvl w:val="0"/>
          <w:numId w:val="12"/>
        </w:numPr>
        <w:spacing w:after="0"/>
      </w:pPr>
      <w:r>
        <w:t>Analysis of models output</w:t>
      </w:r>
    </w:p>
    <w:p w:rsidR="00216198" w:rsidRDefault="002D1DCF">
      <w:pPr>
        <w:pStyle w:val="10"/>
        <w:numPr>
          <w:ilvl w:val="0"/>
          <w:numId w:val="12"/>
        </w:numPr>
      </w:pPr>
      <w:r>
        <w:t>Any future work and model development</w:t>
      </w:r>
    </w:p>
    <w:p w:rsidR="00216198" w:rsidRDefault="002D1DCF">
      <w:pPr>
        <w:pStyle w:val="10"/>
      </w:pPr>
      <w:r>
        <w:t>Be ready to participate in a discussion regarding your model and presentation.</w:t>
      </w:r>
    </w:p>
    <w:p w:rsidR="00216198" w:rsidRDefault="002D1DCF">
      <w:pPr>
        <w:pStyle w:val="10"/>
      </w:pPr>
      <w:r>
        <w:lastRenderedPageBreak/>
        <w:t>You can choose any phenomenon you want, but it’s necessary to discuss it with a teacher before submitting. However, if you are no able to choose, the topic will be given randomly from the following list.</w:t>
      </w:r>
    </w:p>
    <w:p w:rsidR="00216198" w:rsidRDefault="002D1DCF">
      <w:pPr>
        <w:pStyle w:val="10"/>
        <w:numPr>
          <w:ilvl w:val="0"/>
          <w:numId w:val="13"/>
        </w:numPr>
        <w:spacing w:after="0"/>
      </w:pPr>
      <w:r>
        <w:t>Evaluation of trust</w:t>
      </w:r>
    </w:p>
    <w:p w:rsidR="00216198" w:rsidRDefault="002D1DCF">
      <w:pPr>
        <w:pStyle w:val="10"/>
        <w:numPr>
          <w:ilvl w:val="0"/>
          <w:numId w:val="13"/>
        </w:numPr>
        <w:spacing w:after="0"/>
      </w:pPr>
      <w:r>
        <w:t xml:space="preserve">Crowd </w:t>
      </w:r>
      <w:proofErr w:type="spellStart"/>
      <w:r>
        <w:t>Behaviour</w:t>
      </w:r>
      <w:proofErr w:type="spellEnd"/>
    </w:p>
    <w:p w:rsidR="00216198" w:rsidRDefault="002D1DCF">
      <w:pPr>
        <w:pStyle w:val="10"/>
        <w:numPr>
          <w:ilvl w:val="0"/>
          <w:numId w:val="13"/>
        </w:numPr>
        <w:spacing w:after="0"/>
      </w:pPr>
      <w:r>
        <w:t>Traffic jams</w:t>
      </w:r>
    </w:p>
    <w:p w:rsidR="00216198" w:rsidRDefault="002D1DCF">
      <w:pPr>
        <w:pStyle w:val="10"/>
        <w:numPr>
          <w:ilvl w:val="0"/>
          <w:numId w:val="13"/>
        </w:numPr>
        <w:spacing w:after="0"/>
      </w:pPr>
      <w:proofErr w:type="spellStart"/>
      <w:r>
        <w:t>Homophily</w:t>
      </w:r>
      <w:proofErr w:type="spellEnd"/>
      <w:r>
        <w:t xml:space="preserve"> in the network</w:t>
      </w:r>
    </w:p>
    <w:p w:rsidR="00216198" w:rsidRDefault="002D1DCF">
      <w:pPr>
        <w:pStyle w:val="10"/>
        <w:numPr>
          <w:ilvl w:val="0"/>
          <w:numId w:val="13"/>
        </w:numPr>
        <w:spacing w:after="0"/>
      </w:pPr>
      <w:r>
        <w:t>Matthew effect</w:t>
      </w:r>
    </w:p>
    <w:p w:rsidR="00216198" w:rsidRDefault="002D1DCF">
      <w:pPr>
        <w:pStyle w:val="10"/>
        <w:numPr>
          <w:ilvl w:val="0"/>
          <w:numId w:val="13"/>
        </w:numPr>
        <w:spacing w:after="0"/>
      </w:pPr>
      <w:r>
        <w:t>Crowd wisdom</w:t>
      </w:r>
    </w:p>
    <w:p w:rsidR="00216198" w:rsidRDefault="002D1DCF">
      <w:pPr>
        <w:pStyle w:val="10"/>
        <w:numPr>
          <w:ilvl w:val="0"/>
          <w:numId w:val="13"/>
        </w:numPr>
        <w:spacing w:after="0"/>
      </w:pPr>
      <w:r>
        <w:t>Power of weak ties</w:t>
      </w:r>
    </w:p>
    <w:p w:rsidR="00216198" w:rsidRDefault="002D1DCF">
      <w:pPr>
        <w:pStyle w:val="10"/>
        <w:numPr>
          <w:ilvl w:val="0"/>
          <w:numId w:val="13"/>
        </w:numPr>
        <w:spacing w:after="0"/>
      </w:pPr>
      <w:r>
        <w:t>Prisoner dilemma</w:t>
      </w:r>
    </w:p>
    <w:p w:rsidR="00216198" w:rsidRDefault="002D1DCF">
      <w:pPr>
        <w:pStyle w:val="10"/>
        <w:numPr>
          <w:ilvl w:val="0"/>
          <w:numId w:val="13"/>
        </w:numPr>
      </w:pPr>
      <w:r>
        <w:t xml:space="preserve">Transitivity in the social network </w:t>
      </w:r>
    </w:p>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 for students about the organization of self-study</w:t>
      </w: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D1DCF">
      <w:pPr>
        <w:pStyle w:val="10"/>
        <w:spacing w:after="0" w:line="240" w:lineRule="auto"/>
        <w:jc w:val="both"/>
        <w:rPr>
          <w:rFonts w:ascii="Times New Roman" w:eastAsia="Times New Roman" w:hAnsi="Times New Roman" w:cs="Times New Roman"/>
          <w:sz w:val="24"/>
          <w:szCs w:val="24"/>
        </w:rPr>
      </w:pPr>
      <w:bookmarkStart w:id="21" w:name="_gjdgxs" w:colFirst="0" w:colLast="0"/>
      <w:bookmarkEnd w:id="21"/>
      <w:r>
        <w:rPr>
          <w:rFonts w:ascii="Times New Roman" w:eastAsia="Times New Roman" w:hAnsi="Times New Roman" w:cs="Times New Roman"/>
          <w:sz w:val="24"/>
          <w:szCs w:val="24"/>
        </w:rPr>
        <w:t>Self-study is organized in order to:</w:t>
      </w:r>
    </w:p>
    <w:p w:rsidR="00216198" w:rsidRDefault="002D1DCF">
      <w:pPr>
        <w:pStyle w:val="1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Systemize theoretical knowledge received at lectures; </w:t>
      </w:r>
    </w:p>
    <w:p w:rsidR="00216198" w:rsidRDefault="002D1DCF">
      <w:pPr>
        <w:pStyle w:val="1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Extending theoretical knowledge; </w:t>
      </w:r>
    </w:p>
    <w:p w:rsidR="00216198" w:rsidRDefault="002D1DCF">
      <w:pPr>
        <w:pStyle w:val="1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 how to use legal, regulatory, referential information and professional literature; </w:t>
      </w:r>
    </w:p>
    <w:p w:rsidR="00216198" w:rsidRDefault="002D1DCF">
      <w:pPr>
        <w:pStyle w:val="1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of cognitive and soft skills: creativity and self-sufficiency;  </w:t>
      </w:r>
    </w:p>
    <w:p w:rsidR="00216198" w:rsidRDefault="002D1DCF">
      <w:pPr>
        <w:pStyle w:val="1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Enhancing critical thinking and personal development skills; </w:t>
      </w:r>
    </w:p>
    <w:p w:rsidR="00216198" w:rsidRDefault="002D1DCF">
      <w:pPr>
        <w:pStyle w:val="1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research skills;</w:t>
      </w:r>
    </w:p>
    <w:p w:rsidR="00216198" w:rsidRDefault="002D1DCF">
      <w:pPr>
        <w:pStyle w:val="1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Obtaining skills of efficient independent professional activities. </w:t>
      </w:r>
    </w:p>
    <w:p w:rsidR="00216198" w:rsidRDefault="002D1DCF">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Self-study, which is not included into a course syllabus, but aimed at extending knowledge about the subject, is up to the student’s own initiative. A teacher recommends relevant resources for self-study, defines relevant methods for self-study and demonstrates students’ past experiences.  Tasks for self-study and its content can vary depending on individual characteristics of a student. Self-study can be arranged individually or in groups both offline and online depending on the objectives, topics and difficulty degree. Assessment of self-study is made in the framework of teaching load for seminars or tests. </w:t>
      </w:r>
    </w:p>
    <w:p w:rsidR="00216198" w:rsidRDefault="002D1DCF">
      <w:pPr>
        <w:pStyle w:val="10"/>
        <w:spacing w:after="12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show the outcomes of self-study it is recommended:</w:t>
      </w:r>
    </w:p>
    <w:p w:rsidR="00216198" w:rsidRDefault="002D1DCF">
      <w:pPr>
        <w:pStyle w:val="10"/>
        <w:numPr>
          <w:ilvl w:val="0"/>
          <w:numId w:val="5"/>
        </w:numPr>
        <w:spacing w:after="0" w:line="240" w:lineRule="auto"/>
        <w:ind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 plan for 3-5 presentation which will include topic, how the self-study was organized, main conclusions and suggestions and its rationale and importance. </w:t>
      </w:r>
    </w:p>
    <w:p w:rsidR="00216198" w:rsidRDefault="002D1DCF">
      <w:pPr>
        <w:pStyle w:val="10"/>
        <w:numPr>
          <w:ilvl w:val="0"/>
          <w:numId w:val="5"/>
        </w:numPr>
        <w:spacing w:after="0" w:line="240" w:lineRule="auto"/>
        <w:ind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Supply the presentation with illustrations. It should be defined by an actual task of the teacher.  </w:t>
      </w:r>
    </w:p>
    <w:p w:rsidR="00216198" w:rsidRDefault="002D1DCF">
      <w:pPr>
        <w:pStyle w:val="10"/>
        <w:spacing w:after="12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Recommendations for essay </w:t>
      </w:r>
    </w:p>
    <w:p w:rsidR="00216198" w:rsidRDefault="002D1DCF">
      <w:pPr>
        <w:pStyle w:val="10"/>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essay is a written self-study on a topic offered by the teacher or by the student him/herself approved by teacher. The topic for essay includes development of skills for critical thinking and written argumentation of ideas.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 essay should include clear statement of a research problem; include an analysis of the problem by using concepts and analytical tools within the subject that generalize the point of view of the author.  </w:t>
      </w:r>
    </w:p>
    <w:p w:rsidR="00216198" w:rsidRDefault="002D1DCF">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Essay structure:</w:t>
      </w:r>
    </w:p>
    <w:p w:rsidR="00216198" w:rsidRDefault="002D1DCF">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i/>
          <w:sz w:val="24"/>
          <w:szCs w:val="24"/>
        </w:rPr>
        <w:t xml:space="preserve"> Introduction and formulation of a research question.</w:t>
      </w:r>
    </w:p>
    <w:p w:rsidR="00216198" w:rsidRDefault="002D1DCF">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Body of the essay</w:t>
      </w:r>
      <w:r>
        <w:rPr>
          <w:rFonts w:ascii="Times New Roman" w:eastAsia="Times New Roman" w:hAnsi="Times New Roman" w:cs="Times New Roman"/>
          <w:sz w:val="24"/>
          <w:szCs w:val="24"/>
        </w:rPr>
        <w:t xml:space="preserve"> and theoretical foundation of selected problem and argumentation of a research question.  </w:t>
      </w:r>
    </w:p>
    <w:p w:rsidR="00216198" w:rsidRDefault="002D1DCF">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Conclusion</w:t>
      </w:r>
      <w:r>
        <w:rPr>
          <w:rFonts w:ascii="Times New Roman" w:eastAsia="Times New Roman" w:hAnsi="Times New Roman" w:cs="Times New Roman"/>
          <w:sz w:val="24"/>
          <w:szCs w:val="24"/>
        </w:rPr>
        <w:t xml:space="preserve"> and argumentative summary about the research question and possibilities for further use or development. </w:t>
      </w:r>
    </w:p>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D1DC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Special conditions for organization of learning process for students with special needs </w:t>
      </w:r>
    </w:p>
    <w:p w:rsidR="00216198" w:rsidRDefault="00216198">
      <w:pPr>
        <w:pStyle w:val="10"/>
        <w:spacing w:after="0" w:line="240" w:lineRule="auto"/>
        <w:jc w:val="both"/>
        <w:rPr>
          <w:rFonts w:ascii="Times New Roman" w:eastAsia="Times New Roman" w:hAnsi="Times New Roman" w:cs="Times New Roman"/>
          <w:color w:val="000000"/>
          <w:sz w:val="24"/>
          <w:szCs w:val="24"/>
        </w:rPr>
      </w:pPr>
    </w:p>
    <w:p w:rsidR="00216198" w:rsidRDefault="002D1DCF">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types of comprehension of learning information (including e-learning and distance learning) can be offered to students with disabilities (by their written request) in accordance with their individual psychophysical characteristics:</w:t>
      </w:r>
    </w:p>
    <w:p w:rsidR="00216198" w:rsidRDefault="002D1DCF">
      <w:pPr>
        <w:pStyle w:val="1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for persons with vision disorders:</w:t>
      </w:r>
      <w:r>
        <w:rPr>
          <w:rFonts w:ascii="Times New Roman" w:eastAsia="Times New Roman" w:hAnsi="Times New Roman" w:cs="Times New Roman"/>
          <w:color w:val="000000"/>
          <w:sz w:val="24"/>
          <w:szCs w:val="24"/>
        </w:rPr>
        <w:t xml:space="preserve"> a printed text in enlarged font; an electronic document; audios (transferring of learning materials into the audio); an individual advising with an assistance of a sign language interpreter; individual assignments and advising.</w:t>
      </w:r>
    </w:p>
    <w:p w:rsidR="00216198" w:rsidRDefault="002D1DCF">
      <w:pPr>
        <w:pStyle w:val="1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for persons with hearing disorders: a </w:t>
      </w:r>
      <w:r>
        <w:rPr>
          <w:rFonts w:ascii="Times New Roman" w:eastAsia="Times New Roman" w:hAnsi="Times New Roman" w:cs="Times New Roman"/>
          <w:color w:val="000000"/>
          <w:sz w:val="24"/>
          <w:szCs w:val="24"/>
        </w:rPr>
        <w:t>printed text; an electronic document; video materials with subtitles; an individual advising with an assistance of a sign language interpreter; individual assignments and advising.</w:t>
      </w:r>
    </w:p>
    <w:p w:rsidR="00216198" w:rsidRDefault="002D1DCF">
      <w:pPr>
        <w:pStyle w:val="1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t>for</w:t>
      </w:r>
      <w:proofErr w:type="gramEnd"/>
      <w:r>
        <w:rPr>
          <w:rFonts w:ascii="Times New Roman" w:eastAsia="Times New Roman" w:hAnsi="Times New Roman" w:cs="Times New Roman"/>
          <w:i/>
          <w:color w:val="000000"/>
          <w:sz w:val="24"/>
          <w:szCs w:val="24"/>
        </w:rPr>
        <w:t xml:space="preserve"> persons with muscle-skeleton disorders: a </w:t>
      </w:r>
      <w:r>
        <w:rPr>
          <w:rFonts w:ascii="Times New Roman" w:eastAsia="Times New Roman" w:hAnsi="Times New Roman" w:cs="Times New Roman"/>
          <w:color w:val="000000"/>
          <w:sz w:val="24"/>
          <w:szCs w:val="24"/>
        </w:rPr>
        <w:t>printed text; an electronic document; audios; individual assignments and advising.</w:t>
      </w:r>
    </w:p>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16198">
      <w:pPr>
        <w:pStyle w:val="10"/>
        <w:spacing w:after="0" w:line="240" w:lineRule="auto"/>
        <w:jc w:val="both"/>
        <w:rPr>
          <w:rFonts w:ascii="Times New Roman" w:eastAsia="Times New Roman" w:hAnsi="Times New Roman" w:cs="Times New Roman"/>
          <w:b/>
          <w:sz w:val="24"/>
          <w:szCs w:val="24"/>
        </w:rPr>
      </w:pPr>
    </w:p>
    <w:p w:rsidR="00216198" w:rsidRDefault="00216198">
      <w:pPr>
        <w:pStyle w:val="10"/>
        <w:spacing w:after="0" w:line="240" w:lineRule="auto"/>
        <w:jc w:val="both"/>
        <w:rPr>
          <w:rFonts w:ascii="Times New Roman" w:eastAsia="Times New Roman" w:hAnsi="Times New Roman" w:cs="Times New Roman"/>
          <w:sz w:val="24"/>
          <w:szCs w:val="24"/>
        </w:rPr>
      </w:pPr>
    </w:p>
    <w:sectPr w:rsidR="00216198" w:rsidSect="0021619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CCE"/>
    <w:multiLevelType w:val="multilevel"/>
    <w:tmpl w:val="64CAF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D01AFB"/>
    <w:multiLevelType w:val="multilevel"/>
    <w:tmpl w:val="7376D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0A5E9F"/>
    <w:multiLevelType w:val="multilevel"/>
    <w:tmpl w:val="A59A96B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2B534458"/>
    <w:multiLevelType w:val="multilevel"/>
    <w:tmpl w:val="ED06C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1D17C3"/>
    <w:multiLevelType w:val="multilevel"/>
    <w:tmpl w:val="9B408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95E40"/>
    <w:multiLevelType w:val="multilevel"/>
    <w:tmpl w:val="35AC5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EC57C8"/>
    <w:multiLevelType w:val="multilevel"/>
    <w:tmpl w:val="D20EE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1C74A9"/>
    <w:multiLevelType w:val="multilevel"/>
    <w:tmpl w:val="A8C04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E857F3"/>
    <w:multiLevelType w:val="multilevel"/>
    <w:tmpl w:val="93B63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1E4668"/>
    <w:multiLevelType w:val="multilevel"/>
    <w:tmpl w:val="99503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CF1A34"/>
    <w:multiLevelType w:val="multilevel"/>
    <w:tmpl w:val="09B6075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51A32757"/>
    <w:multiLevelType w:val="multilevel"/>
    <w:tmpl w:val="EBC44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D650B8"/>
    <w:multiLevelType w:val="multilevel"/>
    <w:tmpl w:val="CB145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E83B96"/>
    <w:multiLevelType w:val="multilevel"/>
    <w:tmpl w:val="3FD08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620D06"/>
    <w:multiLevelType w:val="multilevel"/>
    <w:tmpl w:val="83F0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0"/>
  </w:num>
  <w:num w:numId="4">
    <w:abstractNumId w:val="1"/>
  </w:num>
  <w:num w:numId="5">
    <w:abstractNumId w:val="2"/>
  </w:num>
  <w:num w:numId="6">
    <w:abstractNumId w:val="14"/>
  </w:num>
  <w:num w:numId="7">
    <w:abstractNumId w:val="12"/>
  </w:num>
  <w:num w:numId="8">
    <w:abstractNumId w:val="13"/>
  </w:num>
  <w:num w:numId="9">
    <w:abstractNumId w:val="5"/>
  </w:num>
  <w:num w:numId="10">
    <w:abstractNumId w:val="6"/>
  </w:num>
  <w:num w:numId="11">
    <w:abstractNumId w:val="7"/>
  </w:num>
  <w:num w:numId="12">
    <w:abstractNumId w:val="11"/>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98"/>
    <w:rsid w:val="00200464"/>
    <w:rsid w:val="00216198"/>
    <w:rsid w:val="002D1DCF"/>
    <w:rsid w:val="00301EE2"/>
    <w:rsid w:val="00440A1A"/>
    <w:rsid w:val="004C4645"/>
    <w:rsid w:val="00534BC2"/>
    <w:rsid w:val="00767506"/>
    <w:rsid w:val="00BE6A45"/>
    <w:rsid w:val="00D33DE5"/>
    <w:rsid w:val="00F06E24"/>
    <w:rsid w:val="00FC706B"/>
    <w:rsid w:val="00FD64F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2366A-B1DD-45C5-90C8-E80ABDA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DE5"/>
  </w:style>
  <w:style w:type="paragraph" w:styleId="1">
    <w:name w:val="heading 1"/>
    <w:basedOn w:val="10"/>
    <w:next w:val="10"/>
    <w:rsid w:val="00216198"/>
    <w:pPr>
      <w:spacing w:after="0" w:line="240" w:lineRule="auto"/>
      <w:ind w:firstLine="709"/>
      <w:outlineLvl w:val="0"/>
    </w:pPr>
    <w:rPr>
      <w:rFonts w:ascii="Times New Roman" w:eastAsia="Times New Roman" w:hAnsi="Times New Roman" w:cs="Times New Roman"/>
      <w:b/>
      <w:sz w:val="28"/>
      <w:szCs w:val="28"/>
    </w:rPr>
  </w:style>
  <w:style w:type="paragraph" w:styleId="2">
    <w:name w:val="heading 2"/>
    <w:basedOn w:val="10"/>
    <w:next w:val="10"/>
    <w:rsid w:val="00216198"/>
    <w:pPr>
      <w:keepNext/>
      <w:keepLines/>
      <w:spacing w:before="360" w:after="80"/>
      <w:outlineLvl w:val="1"/>
    </w:pPr>
    <w:rPr>
      <w:b/>
      <w:sz w:val="36"/>
      <w:szCs w:val="36"/>
    </w:rPr>
  </w:style>
  <w:style w:type="paragraph" w:styleId="3">
    <w:name w:val="heading 3"/>
    <w:basedOn w:val="10"/>
    <w:next w:val="10"/>
    <w:rsid w:val="00216198"/>
    <w:pPr>
      <w:keepNext/>
      <w:keepLines/>
      <w:spacing w:before="280" w:after="80"/>
      <w:outlineLvl w:val="2"/>
    </w:pPr>
    <w:rPr>
      <w:b/>
      <w:sz w:val="28"/>
      <w:szCs w:val="28"/>
    </w:rPr>
  </w:style>
  <w:style w:type="paragraph" w:styleId="4">
    <w:name w:val="heading 4"/>
    <w:basedOn w:val="10"/>
    <w:next w:val="10"/>
    <w:rsid w:val="00216198"/>
    <w:pPr>
      <w:keepNext/>
      <w:keepLines/>
      <w:spacing w:before="240" w:after="40"/>
      <w:outlineLvl w:val="3"/>
    </w:pPr>
    <w:rPr>
      <w:b/>
      <w:sz w:val="24"/>
      <w:szCs w:val="24"/>
    </w:rPr>
  </w:style>
  <w:style w:type="paragraph" w:styleId="5">
    <w:name w:val="heading 5"/>
    <w:basedOn w:val="10"/>
    <w:next w:val="10"/>
    <w:rsid w:val="00216198"/>
    <w:pPr>
      <w:keepNext/>
      <w:keepLines/>
      <w:spacing w:before="220" w:after="40"/>
      <w:outlineLvl w:val="4"/>
    </w:pPr>
    <w:rPr>
      <w:b/>
    </w:rPr>
  </w:style>
  <w:style w:type="paragraph" w:styleId="6">
    <w:name w:val="heading 6"/>
    <w:basedOn w:val="10"/>
    <w:next w:val="10"/>
    <w:rsid w:val="002161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16198"/>
  </w:style>
  <w:style w:type="table" w:customStyle="1" w:styleId="TableNormal">
    <w:name w:val="Table Normal"/>
    <w:rsid w:val="00216198"/>
    <w:tblPr>
      <w:tblCellMar>
        <w:top w:w="0" w:type="dxa"/>
        <w:left w:w="0" w:type="dxa"/>
        <w:bottom w:w="0" w:type="dxa"/>
        <w:right w:w="0" w:type="dxa"/>
      </w:tblCellMar>
    </w:tblPr>
  </w:style>
  <w:style w:type="paragraph" w:styleId="a3">
    <w:name w:val="Title"/>
    <w:basedOn w:val="10"/>
    <w:next w:val="10"/>
    <w:rsid w:val="00216198"/>
    <w:pPr>
      <w:keepNext/>
      <w:keepLines/>
      <w:spacing w:before="480" w:after="120"/>
    </w:pPr>
    <w:rPr>
      <w:b/>
      <w:sz w:val="72"/>
      <w:szCs w:val="72"/>
    </w:rPr>
  </w:style>
  <w:style w:type="paragraph" w:styleId="a4">
    <w:name w:val="Subtitle"/>
    <w:basedOn w:val="10"/>
    <w:next w:val="10"/>
    <w:rsid w:val="00216198"/>
    <w:pPr>
      <w:keepNext/>
      <w:keepLines/>
      <w:spacing w:before="360" w:after="80"/>
    </w:pPr>
    <w:rPr>
      <w:rFonts w:ascii="Georgia" w:eastAsia="Georgia" w:hAnsi="Georgia" w:cs="Georgia"/>
      <w:i/>
      <w:color w:val="666666"/>
      <w:sz w:val="48"/>
      <w:szCs w:val="48"/>
    </w:rPr>
  </w:style>
  <w:style w:type="table" w:customStyle="1" w:styleId="a5">
    <w:basedOn w:val="TableNormal"/>
    <w:rsid w:val="00216198"/>
    <w:tblPr>
      <w:tblStyleRowBandSize w:val="1"/>
      <w:tblStyleColBandSize w:val="1"/>
      <w:tblCellMar>
        <w:left w:w="115" w:type="dxa"/>
        <w:right w:w="115" w:type="dxa"/>
      </w:tblCellMar>
    </w:tblPr>
  </w:style>
  <w:style w:type="table" w:customStyle="1" w:styleId="a6">
    <w:basedOn w:val="TableNormal"/>
    <w:rsid w:val="00216198"/>
    <w:tblPr>
      <w:tblStyleRowBandSize w:val="1"/>
      <w:tblStyleColBandSize w:val="1"/>
      <w:tblCellMar>
        <w:left w:w="115" w:type="dxa"/>
        <w:right w:w="115" w:type="dxa"/>
      </w:tblCellMar>
    </w:tblPr>
  </w:style>
  <w:style w:type="table" w:customStyle="1" w:styleId="a7">
    <w:basedOn w:val="TableNormal"/>
    <w:rsid w:val="00216198"/>
    <w:tblPr>
      <w:tblStyleRowBandSize w:val="1"/>
      <w:tblStyleColBandSize w:val="1"/>
      <w:tblCellMar>
        <w:left w:w="115" w:type="dxa"/>
        <w:right w:w="115" w:type="dxa"/>
      </w:tblCellMar>
    </w:tblPr>
  </w:style>
  <w:style w:type="table" w:customStyle="1" w:styleId="a8">
    <w:basedOn w:val="TableNormal"/>
    <w:rsid w:val="00216198"/>
    <w:tblPr>
      <w:tblStyleRowBandSize w:val="1"/>
      <w:tblStyleColBandSize w:val="1"/>
      <w:tblCellMar>
        <w:left w:w="115" w:type="dxa"/>
        <w:right w:w="115" w:type="dxa"/>
      </w:tblCellMar>
    </w:tblPr>
  </w:style>
  <w:style w:type="table" w:customStyle="1" w:styleId="a9">
    <w:basedOn w:val="TableNormal"/>
    <w:rsid w:val="00216198"/>
    <w:tblPr>
      <w:tblStyleRowBandSize w:val="1"/>
      <w:tblStyleColBandSize w:val="1"/>
      <w:tblCellMar>
        <w:left w:w="115" w:type="dxa"/>
        <w:right w:w="115" w:type="dxa"/>
      </w:tblCellMar>
    </w:tblPr>
  </w:style>
  <w:style w:type="table" w:customStyle="1" w:styleId="aa">
    <w:basedOn w:val="TableNormal"/>
    <w:rsid w:val="00216198"/>
    <w:tblPr>
      <w:tblStyleRowBandSize w:val="1"/>
      <w:tblStyleColBandSize w:val="1"/>
      <w:tblCellMar>
        <w:left w:w="115" w:type="dxa"/>
        <w:right w:w="115" w:type="dxa"/>
      </w:tblCellMar>
    </w:tblPr>
  </w:style>
  <w:style w:type="table" w:customStyle="1" w:styleId="ab">
    <w:basedOn w:val="TableNormal"/>
    <w:rsid w:val="00216198"/>
    <w:tblPr>
      <w:tblStyleRowBandSize w:val="1"/>
      <w:tblStyleColBandSize w:val="1"/>
      <w:tblCellMar>
        <w:left w:w="115" w:type="dxa"/>
        <w:right w:w="115" w:type="dxa"/>
      </w:tblCellMar>
    </w:tblPr>
  </w:style>
  <w:style w:type="character" w:styleId="ac">
    <w:name w:val="Hyperlink"/>
    <w:basedOn w:val="a0"/>
    <w:uiPriority w:val="99"/>
    <w:unhideWhenUsed/>
    <w:rsid w:val="00BE6A45"/>
    <w:rPr>
      <w:color w:val="0000FF" w:themeColor="hyperlink"/>
      <w:u w:val="single"/>
    </w:rPr>
  </w:style>
  <w:style w:type="paragraph" w:styleId="ad">
    <w:name w:val="Balloon Text"/>
    <w:basedOn w:val="a"/>
    <w:link w:val="ae"/>
    <w:uiPriority w:val="99"/>
    <w:semiHidden/>
    <w:unhideWhenUsed/>
    <w:rsid w:val="00440A1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0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7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1650830" TargetMode="External"/><Relationship Id="rId3" Type="http://schemas.openxmlformats.org/officeDocument/2006/relationships/settings" Target="settings.xml"/><Relationship Id="rId7" Type="http://schemas.openxmlformats.org/officeDocument/2006/relationships/hyperlink" Target="https://ebookcentral.proquest.com/lib/hselibrary-ebooks/detail.action?docID=3339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ontiersin.org/research-topics/295/decision-making-under-uncertainty" TargetMode="External"/><Relationship Id="rId11" Type="http://schemas.openxmlformats.org/officeDocument/2006/relationships/theme" Target="theme/theme1.xml"/><Relationship Id="rId5" Type="http://schemas.openxmlformats.org/officeDocument/2006/relationships/hyperlink" Target="https://link.springer.com/book/10.1007%2F978-1-4471-566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xylibrary.hse.ru:2054/science/article/pii/S0921800915306133?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3282</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Ефимова Татьяна Геннадьевна</cp:lastModifiedBy>
  <cp:revision>3</cp:revision>
  <cp:lastPrinted>2019-02-15T14:20:00Z</cp:lastPrinted>
  <dcterms:created xsi:type="dcterms:W3CDTF">2019-05-28T14:27:00Z</dcterms:created>
  <dcterms:modified xsi:type="dcterms:W3CDTF">2019-05-28T14:28:00Z</dcterms:modified>
</cp:coreProperties>
</file>