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958e46" w14:paraId="3b958e46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c37419" w14:paraId="3dc37419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4949a05" w14:paraId="34949a05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96759C" w:rsidP="005B1D04" w:rsidR="0096759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5B1D04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  <w:bookmarkStart w:name="_GoBack" w:id="0"/>
      <w:bookmarkEnd w:id="0"/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 xml:space="preserve"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5B1D04" w:rsidP="005B1D04" w:rsidR="005B1D04" w:rsidRPr="007E0C28">
      <w:pPr>
        <w:suppressAutoHyphens/>
        <w:contextualSpacing/>
        <w:rPr>
          <w:sz w:val="26"/>
          <w:szCs w:val="26"/>
        </w:rPr>
      </w:pPr>
    </w:p>
    <w:p w:rsidRDefault="005B1D04" w:rsidP="005B1D04" w:rsidR="005B1D04" w:rsidRPr="007E0C28">
      <w:pPr>
        <w:suppressAutoHyphens/>
        <w:contextualSpacing/>
        <w:rPr>
          <w:sz w:val="26"/>
          <w:szCs w:val="26"/>
        </w:rPr>
      </w:pPr>
    </w:p>
    <w:p w:rsidRDefault="005B1D04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5B1D04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</w:p>
    <w:p w:rsidRDefault="005B1D04" w:rsidP="005B1D04" w:rsidR="005B1D04" w:rsidRPr="00517412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«Прикладная математика и информатика»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01.03.02 Прикладная математика и информатика</w:t>
      </w:r>
      <w:r w:rsidR="001621DD">
        <w:rPr>
          <w:sz w:val="26"/>
          <w:szCs w:val="26"/>
        </w:rPr>
        <w:t xml:space="preserve"> и</w:t>
      </w:r>
      <w:r w:rsidRPr="00517412">
        <w:rPr>
          <w:i/>
          <w:sz w:val="26"/>
          <w:szCs w:val="26"/>
        </w:rPr>
        <w:t xml:space="preserve"> </w:t>
      </w:r>
      <w:r w:rsidR="001621DD">
        <w:rPr>
          <w:sz w:val="26"/>
          <w:szCs w:val="26"/>
        </w:rPr>
        <w:t xml:space="preserve">студентов 2 курса образовательной программы магистратуры «Анализ больших данных в бизнесе, экономике и обществе», направления подготовки 01.04.02 Прикладная математика и информатика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Санкт-Петербургская школа физико-математических и компьютерных наук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 xml:space="preserve">составе</w:t>
      </w:r>
      <w:r>
        <w:rPr>
          <w:sz w:val="26"/>
          <w:szCs w:val="26"/>
        </w:rPr>
        <w:t xml:space="preserve">:</w:t>
      </w:r>
    </w:p>
    <w:p w:rsidRDefault="005B1D04" w:rsidP="005B1D04" w:rsidR="005B1D0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– </w:t>
      </w:r>
      <w:r w:rsidR="0096759C">
        <w:rPr>
          <w:sz w:val="26"/>
          <w:szCs w:val="26"/>
        </w:rPr>
        <w:t xml:space="preserve">Ицыксон В.М., кандидат технических наук, доцент, доцент департамента информатики</w:t>
      </w:r>
      <w:r w:rsidRPr="00E44C48">
        <w:rPr>
          <w:i/>
          <w:sz w:val="26"/>
          <w:szCs w:val="26"/>
        </w:rPr>
        <w:t xml:space="preserve">,</w:t>
      </w:r>
    </w:p>
    <w:p w:rsidRDefault="005B1D04" w:rsidP="005B1D04" w:rsidR="005B1D0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Члены АК:</w:t>
      </w:r>
    </w:p>
    <w:p w:rsidRDefault="0096759C" w:rsidP="0096759C" w:rsidR="0096759C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Близнец И.А., кандидат физико-математических наук, доцент департамента информатики,</w:t>
      </w:r>
    </w:p>
    <w:p w:rsidRDefault="005B1D04" w:rsidP="005B1D04" w:rsidR="005B1D04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Кураленок И.Е., кандидат физико-математических наук, доцент департамента информатики</w:t>
      </w:r>
      <w:r>
        <w:rPr>
          <w:i/>
          <w:sz w:val="26"/>
          <w:szCs w:val="26"/>
        </w:rPr>
        <w:t xml:space="preserve">,</w:t>
      </w:r>
    </w:p>
    <w:p w:rsidRDefault="0096759C" w:rsidP="005B1D04" w:rsidR="0096759C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Литвинов Ю.В., кандидат технических наук, доцент департамента информатики,</w:t>
      </w:r>
    </w:p>
    <w:p w:rsidRDefault="005B1D04" w:rsidP="005B1D04" w:rsidR="005B1D04">
      <w:pPr>
        <w:suppressAutoHyphens/>
        <w:ind w:firstLine="851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</w:t>
      </w:r>
      <w:r>
        <w:rPr>
          <w:sz w:val="26"/>
          <w:szCs w:val="26"/>
        </w:rPr>
        <w:t xml:space="preserve">– Петрова А.Л., специалист по учебно-методической работе 1 категории отдела сопровождения учебного процесса в бакалавриате по направлению «Прикладная математика и информатика»</w:t>
      </w:r>
      <w:r>
        <w:rPr>
          <w:i/>
          <w:sz w:val="26"/>
          <w:szCs w:val="26"/>
        </w:rPr>
        <w:t xml:space="preserve">.</w:t>
      </w:r>
    </w:p>
    <w:p w:rsidRDefault="005B1D04" w:rsidP="005B1D04" w:rsidR="005B1D04" w:rsidRPr="00BA0D56">
      <w:pPr>
        <w:suppressAutoHyphens/>
        <w:jc w:val="both"/>
        <w:rPr>
          <w:sz w:val="26"/>
          <w:szCs w:val="26"/>
        </w:rPr>
      </w:pPr>
    </w:p>
    <w:p w:rsidRDefault="005B1D04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</w:p>
    <w:p w:rsidRDefault="005B1D04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</w:p>
    <w:p w:rsidRDefault="00215523" w:rsidP="005B1D04" w:rsidR="005B1D04" w:rsidRPr="007E0C2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</w:r>
      <w:r w:rsidR="005B1D04" w:rsidRPr="007E0C28">
        <w:rPr>
          <w:sz w:val="26"/>
          <w:szCs w:val="26"/>
        </w:rPr>
        <w:tab/>
        <w:t xml:space="preserve">  </w:t>
      </w:r>
      <w:r w:rsidR="0096759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96759C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Ю. Рощин</w:t>
      </w:r>
    </w:p>
    <w:p w:rsidRDefault="005B1D04" w:rsidP="005B1D04" w:rsidR="005B1D04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lastRenderedPageBreak/>
        <w:br w:type="page"/>
      </w:r>
    </w:p>
    <w:p w:rsidRDefault="00DD6A94" w:rsidR="00DD6A94"/>
    <w:sectPr w:rsidR="00DD6A9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0C" w:rsidRDefault="004B530C" w:rsidP="005B1D04">
      <w:r>
        <w:separator/>
      </w:r>
    </w:p>
  </w:endnote>
  <w:endnote w:type="continuationSeparator" w:id="0">
    <w:p w:rsidR="004B530C" w:rsidRDefault="004B530C" w:rsidP="005B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0C" w:rsidRDefault="004B530C" w:rsidP="005B1D04">
      <w:r>
        <w:separator/>
      </w:r>
    </w:p>
  </w:footnote>
  <w:footnote w:type="continuationSeparator" w:id="0">
    <w:p w:rsidR="004B530C" w:rsidRDefault="004B530C" w:rsidP="005B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A"/>
    <w:rsid w:val="000E3F0A"/>
    <w:rsid w:val="001621DD"/>
    <w:rsid w:val="00215523"/>
    <w:rsid w:val="004B530C"/>
    <w:rsid w:val="005B1D04"/>
    <w:rsid w:val="0096759C"/>
    <w:rsid w:val="00B17D92"/>
    <w:rsid w:val="00D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86F9-FBC0-421E-8C11-B00F486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D0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B1D0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1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1D04"/>
    <w:rPr>
      <w:vertAlign w:val="superscript"/>
    </w:rPr>
  </w:style>
  <w:style w:type="paragraph" w:styleId="a6">
    <w:name w:val="List Paragraph"/>
    <w:basedOn w:val="a"/>
    <w:uiPriority w:val="34"/>
    <w:qFormat/>
    <w:rsid w:val="005B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Светлана Евгеньевна</dc:creator>
  <cp:keywords/>
  <dc:description/>
  <cp:lastModifiedBy>Волошина Светлана Евгеньевна</cp:lastModifiedBy>
  <cp:revision>3</cp:revision>
  <dcterms:created xsi:type="dcterms:W3CDTF">2019-04-17T11:47:00Z</dcterms:created>
  <dcterms:modified xsi:type="dcterms:W3CDTF">2019-04-17T12:30:00Z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Волошина С.Е.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Отделение образовательных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2019/4/18-210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физико-математических и компьютерных наук и секретаре апелляционной комиссии</vt:lpwstr>
  </prop:property>
  <prop:property name="creatorPost" pid="13" fmtid="{D5CDD505-2E9C-101B-9397-08002B2CF9AE}">
    <vt:lpwstr>Заведующий отделением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