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397A" w14:textId="77777777" w:rsidR="00543529" w:rsidRDefault="00E10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b/>
          <w:sz w:val="28"/>
          <w:szCs w:val="28"/>
        </w:rPr>
        <w:br/>
        <w:t xml:space="preserve">"Национальный исследовательский университет </w:t>
      </w:r>
    </w:p>
    <w:p w14:paraId="5CB8B1EB" w14:textId="77777777" w:rsidR="00543529" w:rsidRDefault="00E10986">
      <w:pPr>
        <w:jc w:val="center"/>
      </w:pPr>
      <w:r>
        <w:rPr>
          <w:b/>
          <w:sz w:val="28"/>
          <w:szCs w:val="28"/>
        </w:rPr>
        <w:t>"Высшая школа экономики"</w:t>
      </w:r>
    </w:p>
    <w:p w14:paraId="348E71D8" w14:textId="77777777" w:rsidR="00543529" w:rsidRDefault="00543529">
      <w:pPr>
        <w:jc w:val="center"/>
      </w:pPr>
    </w:p>
    <w:p w14:paraId="0AD35D77" w14:textId="77777777" w:rsidR="00543529" w:rsidRDefault="00543529">
      <w:pPr>
        <w:jc w:val="center"/>
        <w:rPr>
          <w:sz w:val="28"/>
          <w:szCs w:val="28"/>
        </w:rPr>
      </w:pPr>
    </w:p>
    <w:p w14:paraId="2A1938A1" w14:textId="77777777" w:rsidR="00014A3F" w:rsidRDefault="00014A3F">
      <w:pPr>
        <w:jc w:val="center"/>
        <w:rPr>
          <w:sz w:val="28"/>
          <w:szCs w:val="28"/>
        </w:rPr>
      </w:pPr>
    </w:p>
    <w:p w14:paraId="249E4D62" w14:textId="77777777" w:rsidR="00014A3F" w:rsidRDefault="00014A3F">
      <w:pPr>
        <w:jc w:val="center"/>
        <w:rPr>
          <w:sz w:val="28"/>
          <w:szCs w:val="28"/>
        </w:rPr>
      </w:pPr>
    </w:p>
    <w:p w14:paraId="680B7AB9" w14:textId="77777777" w:rsidR="00014A3F" w:rsidRDefault="00014A3F">
      <w:pPr>
        <w:jc w:val="center"/>
        <w:rPr>
          <w:sz w:val="28"/>
          <w:szCs w:val="28"/>
        </w:rPr>
      </w:pPr>
    </w:p>
    <w:p w14:paraId="1B6FE80C" w14:textId="77777777" w:rsidR="00014A3F" w:rsidRDefault="00014A3F">
      <w:pPr>
        <w:jc w:val="center"/>
        <w:rPr>
          <w:sz w:val="28"/>
          <w:szCs w:val="28"/>
        </w:rPr>
      </w:pPr>
    </w:p>
    <w:p w14:paraId="2F25C9DC" w14:textId="77777777" w:rsidR="00014A3F" w:rsidRDefault="00014A3F">
      <w:pPr>
        <w:jc w:val="center"/>
        <w:rPr>
          <w:sz w:val="28"/>
          <w:szCs w:val="28"/>
        </w:rPr>
      </w:pPr>
    </w:p>
    <w:p w14:paraId="57BDCAEC" w14:textId="77777777" w:rsidR="00014A3F" w:rsidRDefault="00014A3F">
      <w:pPr>
        <w:jc w:val="center"/>
        <w:rPr>
          <w:sz w:val="28"/>
          <w:szCs w:val="28"/>
        </w:rPr>
      </w:pPr>
    </w:p>
    <w:p w14:paraId="69B54E7B" w14:textId="77777777" w:rsidR="00543529" w:rsidRDefault="00543529">
      <w:pPr>
        <w:jc w:val="center"/>
        <w:rPr>
          <w:sz w:val="28"/>
          <w:szCs w:val="28"/>
        </w:rPr>
      </w:pPr>
    </w:p>
    <w:p w14:paraId="6B90C3FC" w14:textId="77777777" w:rsidR="00543529" w:rsidRDefault="00543529">
      <w:pPr>
        <w:jc w:val="center"/>
        <w:rPr>
          <w:sz w:val="28"/>
          <w:szCs w:val="28"/>
        </w:rPr>
      </w:pPr>
    </w:p>
    <w:p w14:paraId="0174A864" w14:textId="77777777" w:rsidR="001F3E52" w:rsidRDefault="00E10986" w:rsidP="00360D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  <w:r>
        <w:rPr>
          <w:sz w:val="28"/>
          <w:szCs w:val="28"/>
        </w:rPr>
        <w:t xml:space="preserve"> </w:t>
      </w:r>
    </w:p>
    <w:p w14:paraId="2BBB8BB1" w14:textId="736CB0D5" w:rsidR="00543529" w:rsidRDefault="00E10986" w:rsidP="00360D2A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ED161B">
        <w:rPr>
          <w:sz w:val="28"/>
          <w:szCs w:val="28"/>
        </w:rPr>
        <w:t xml:space="preserve">Прикладная </w:t>
      </w:r>
      <w:proofErr w:type="spellStart"/>
      <w:r w:rsidR="00ED161B">
        <w:rPr>
          <w:sz w:val="28"/>
          <w:szCs w:val="28"/>
        </w:rPr>
        <w:t>библиометрия</w:t>
      </w:r>
      <w:proofErr w:type="spellEnd"/>
    </w:p>
    <w:p w14:paraId="54EAC391" w14:textId="77777777" w:rsidR="00360D2A" w:rsidRDefault="00360D2A" w:rsidP="00360D2A">
      <w:pPr>
        <w:jc w:val="center"/>
      </w:pPr>
    </w:p>
    <w:p w14:paraId="4D5D6957" w14:textId="5D511463" w:rsidR="007C5F37" w:rsidRDefault="007C5F37" w:rsidP="007C5F37">
      <w:pPr>
        <w:jc w:val="center"/>
      </w:pPr>
      <w:bookmarkStart w:id="0" w:name="_Hlk535598790"/>
      <w:r w:rsidRPr="007C5F37">
        <w:t xml:space="preserve">для направления </w:t>
      </w:r>
      <w:r w:rsidR="00127D0D">
        <w:t>38.06.01 «Экономика»</w:t>
      </w:r>
      <w:r>
        <w:br/>
      </w:r>
      <w:r w:rsidRPr="007C5F37">
        <w:t>подготовки научно-педагогических кадров в аспирантуре</w:t>
      </w:r>
    </w:p>
    <w:p w14:paraId="75D127A3" w14:textId="3CDCBA6F" w:rsidR="003D4775" w:rsidRPr="007C5F37" w:rsidRDefault="003D4775" w:rsidP="007C5F37">
      <w:pPr>
        <w:jc w:val="center"/>
      </w:pPr>
      <w:r>
        <w:t>образовательная программа «Экономика», образовательная программа «Менеджмент»</w:t>
      </w:r>
    </w:p>
    <w:bookmarkEnd w:id="0"/>
    <w:p w14:paraId="139F1C61" w14:textId="77777777" w:rsidR="007C5F37" w:rsidRDefault="007C5F37">
      <w:pPr>
        <w:jc w:val="center"/>
      </w:pPr>
    </w:p>
    <w:p w14:paraId="5A106CAF" w14:textId="77777777" w:rsidR="00543529" w:rsidRDefault="00543529">
      <w:pPr>
        <w:jc w:val="center"/>
      </w:pPr>
    </w:p>
    <w:p w14:paraId="43265F4C" w14:textId="77777777" w:rsidR="00543529" w:rsidRDefault="00543529">
      <w:pPr>
        <w:jc w:val="center"/>
      </w:pPr>
    </w:p>
    <w:p w14:paraId="3222CBC4" w14:textId="77777777" w:rsidR="00543529" w:rsidRDefault="00E10986">
      <w:pPr>
        <w:jc w:val="center"/>
      </w:pPr>
      <w:r>
        <w:t xml:space="preserve">  </w:t>
      </w:r>
    </w:p>
    <w:p w14:paraId="7BEFD9EB" w14:textId="77777777" w:rsidR="00543529" w:rsidRDefault="00E10986">
      <w:pPr>
        <w:ind w:firstLine="0"/>
      </w:pPr>
      <w:r>
        <w:t>Разработчик программы</w:t>
      </w:r>
    </w:p>
    <w:p w14:paraId="3B8803A8" w14:textId="77777777" w:rsidR="00DB7818" w:rsidRDefault="00DB7818" w:rsidP="00DB7818">
      <w:pPr>
        <w:ind w:firstLine="0"/>
      </w:pPr>
      <w:r w:rsidRPr="00DB7818">
        <w:t xml:space="preserve">Александров Д. А., профессор, канд. биол. наук, </w:t>
      </w:r>
      <w:proofErr w:type="spellStart"/>
      <w:r w:rsidRPr="00DB7818">
        <w:rPr>
          <w:lang w:val="en-US"/>
        </w:rPr>
        <w:t>dalexandrov</w:t>
      </w:r>
      <w:proofErr w:type="spellEnd"/>
      <w:r w:rsidRPr="00DB7818">
        <w:t>@</w:t>
      </w:r>
      <w:proofErr w:type="spellStart"/>
      <w:r w:rsidRPr="00DB7818">
        <w:rPr>
          <w:lang w:val="en-US"/>
        </w:rPr>
        <w:t>hse</w:t>
      </w:r>
      <w:proofErr w:type="spellEnd"/>
      <w:r w:rsidRPr="00DB7818">
        <w:t>.</w:t>
      </w:r>
      <w:proofErr w:type="spellStart"/>
      <w:r w:rsidRPr="00DB7818">
        <w:rPr>
          <w:lang w:val="en-US"/>
        </w:rPr>
        <w:t>ru</w:t>
      </w:r>
      <w:proofErr w:type="spellEnd"/>
      <w:r w:rsidRPr="00DB7818">
        <w:t xml:space="preserve"> </w:t>
      </w:r>
    </w:p>
    <w:p w14:paraId="02E0BA4F" w14:textId="77777777" w:rsidR="00543529" w:rsidRDefault="00543529">
      <w:pPr>
        <w:ind w:firstLine="0"/>
      </w:pPr>
    </w:p>
    <w:p w14:paraId="54653613" w14:textId="77777777" w:rsidR="00543529" w:rsidRDefault="00543529"/>
    <w:p w14:paraId="36225921" w14:textId="77777777" w:rsidR="00905B6A" w:rsidRDefault="00905B6A"/>
    <w:p w14:paraId="5EC20A59" w14:textId="77777777" w:rsidR="00905B6A" w:rsidRDefault="00905B6A"/>
    <w:p w14:paraId="46D97482" w14:textId="3466F185" w:rsidR="003D4775" w:rsidRDefault="003D4775" w:rsidP="003D4775">
      <w:pPr>
        <w:ind w:firstLine="0"/>
      </w:pPr>
      <w:r>
        <w:t>Согласовано Академическим советом Аспирантской школы по экономике</w:t>
      </w:r>
    </w:p>
    <w:p w14:paraId="7A47ED49" w14:textId="77777777" w:rsidR="003D4775" w:rsidRDefault="003D4775" w:rsidP="003D4775">
      <w:pPr>
        <w:ind w:firstLine="0"/>
      </w:pPr>
    </w:p>
    <w:p w14:paraId="48617107" w14:textId="0273DDC3" w:rsidR="003D4775" w:rsidRPr="005A3763" w:rsidRDefault="003D4775" w:rsidP="003D4775">
      <w:pPr>
        <w:ind w:firstLine="0"/>
        <w:rPr>
          <w:rFonts w:eastAsia="Calibri"/>
        </w:rPr>
      </w:pPr>
      <w:r w:rsidRPr="00162D3D">
        <w:rPr>
          <w:rFonts w:eastAsia="Calibri"/>
        </w:rPr>
        <w:t>«</w:t>
      </w:r>
      <w:r>
        <w:rPr>
          <w:rFonts w:eastAsia="Calibri"/>
        </w:rPr>
        <w:t>30» октября 2018 г., протокол № 58</w:t>
      </w:r>
    </w:p>
    <w:p w14:paraId="365079E7" w14:textId="77777777" w:rsidR="003D4775" w:rsidRDefault="003D4775" w:rsidP="003D4775">
      <w:pPr>
        <w:ind w:firstLine="0"/>
      </w:pPr>
    </w:p>
    <w:p w14:paraId="48182972" w14:textId="6C12B149" w:rsidR="003D4775" w:rsidRDefault="003D4775" w:rsidP="003D4775">
      <w:pPr>
        <w:ind w:firstLine="0"/>
      </w:pPr>
      <w:r>
        <w:t>Согласовано Академическим советом Аспирантской школы по менеджменту</w:t>
      </w:r>
    </w:p>
    <w:p w14:paraId="6C4C59A6" w14:textId="77777777" w:rsidR="003D4775" w:rsidRDefault="003D4775" w:rsidP="003D4775">
      <w:pPr>
        <w:ind w:firstLine="0"/>
      </w:pPr>
    </w:p>
    <w:p w14:paraId="1409BEF7" w14:textId="018C1368" w:rsidR="003D4775" w:rsidRPr="005A3763" w:rsidRDefault="003D4775" w:rsidP="003D4775">
      <w:pPr>
        <w:ind w:firstLine="0"/>
        <w:rPr>
          <w:rFonts w:eastAsia="Calibri"/>
        </w:rPr>
      </w:pPr>
      <w:r w:rsidRPr="00162D3D">
        <w:rPr>
          <w:rFonts w:eastAsia="Calibri"/>
        </w:rPr>
        <w:t>«</w:t>
      </w:r>
      <w:r>
        <w:rPr>
          <w:rFonts w:eastAsia="Calibri"/>
        </w:rPr>
        <w:t>08» октября 2018 г., протокол № 19</w:t>
      </w:r>
    </w:p>
    <w:p w14:paraId="5D39F8C6" w14:textId="77777777" w:rsidR="003D4775" w:rsidRDefault="003D4775" w:rsidP="003D4775">
      <w:pPr>
        <w:ind w:firstLine="0"/>
      </w:pPr>
    </w:p>
    <w:p w14:paraId="5513DD7C" w14:textId="77777777" w:rsidR="00905B6A" w:rsidRDefault="00905B6A"/>
    <w:p w14:paraId="7624C020" w14:textId="77777777" w:rsidR="00905B6A" w:rsidRDefault="00905B6A"/>
    <w:p w14:paraId="49D8614D" w14:textId="77777777" w:rsidR="00543529" w:rsidRDefault="00543529"/>
    <w:p w14:paraId="0D19B51F" w14:textId="77777777" w:rsidR="00543529" w:rsidRDefault="00543529"/>
    <w:p w14:paraId="2E461A30" w14:textId="77777777" w:rsidR="00543529" w:rsidRDefault="00543529">
      <w:pPr>
        <w:ind w:firstLine="0"/>
      </w:pPr>
    </w:p>
    <w:p w14:paraId="5267788E" w14:textId="77777777" w:rsidR="00543529" w:rsidRDefault="00543529"/>
    <w:p w14:paraId="6688C69C" w14:textId="380A0514" w:rsidR="00543529" w:rsidRDefault="00E10986">
      <w:pPr>
        <w:jc w:val="center"/>
      </w:pPr>
      <w:r>
        <w:t>Санкт-Петербург, 201</w:t>
      </w:r>
      <w:r w:rsidR="00905B6A">
        <w:t>8</w:t>
      </w:r>
    </w:p>
    <w:p w14:paraId="28384583" w14:textId="77777777" w:rsidR="00543529" w:rsidRDefault="00E10986">
      <w:r>
        <w:t xml:space="preserve"> </w:t>
      </w:r>
    </w:p>
    <w:p w14:paraId="11CF6937" w14:textId="77777777" w:rsidR="00543529" w:rsidRDefault="00E10986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03429CA2" w14:textId="271E9CF2" w:rsidR="00543529" w:rsidRDefault="005435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sectPr w:rsidR="005435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567" w:gutter="0"/>
          <w:pgNumType w:start="1"/>
          <w:cols w:space="720"/>
          <w:titlePg/>
        </w:sectPr>
      </w:pPr>
    </w:p>
    <w:p w14:paraId="2D7FAA73" w14:textId="77777777" w:rsidR="00543529" w:rsidRDefault="00E10986">
      <w:pPr>
        <w:pStyle w:val="1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14:paraId="15BACF14" w14:textId="77777777" w:rsidR="00543529" w:rsidRDefault="00E10986">
      <w:pPr>
        <w:jc w:val="both"/>
      </w:pPr>
      <w:r>
        <w:t>Настоящая рабочая программа дисциплины устанавливает минимальные требования к образовательным результатам, а также определяет содержание и виды учебных занятий и отчетности.</w:t>
      </w:r>
    </w:p>
    <w:p w14:paraId="3AA6FFD1" w14:textId="057F5AE8" w:rsidR="00543529" w:rsidRDefault="00E10986">
      <w:pPr>
        <w:jc w:val="both"/>
      </w:pPr>
      <w:r>
        <w:t xml:space="preserve">Программа предназначена для преподавателей, ведущих дисциплину </w:t>
      </w:r>
      <w:r w:rsidR="007C5F37">
        <w:t xml:space="preserve">«Прикладная </w:t>
      </w:r>
      <w:proofErr w:type="spellStart"/>
      <w:r w:rsidR="007C5F37">
        <w:t>библиометрия</w:t>
      </w:r>
      <w:proofErr w:type="spellEnd"/>
      <w:r w:rsidR="007C5F37">
        <w:t>»</w:t>
      </w:r>
      <w:r>
        <w:t xml:space="preserve">, учебных ассистентов и </w:t>
      </w:r>
      <w:r w:rsidR="00081808">
        <w:t>аспирантов</w:t>
      </w:r>
      <w:r>
        <w:t xml:space="preserve"> направления подготовки</w:t>
      </w:r>
      <w:r w:rsidR="00CB6657" w:rsidRPr="00CB6657">
        <w:t xml:space="preserve"> </w:t>
      </w:r>
      <w:r w:rsidR="00CB6657" w:rsidRPr="007C5F37">
        <w:t>научно-педагогических кадров в аспирантуре</w:t>
      </w:r>
      <w:r w:rsidR="00DB7818" w:rsidRPr="007C5F37">
        <w:t xml:space="preserve"> </w:t>
      </w:r>
      <w:r w:rsidR="00127D0D">
        <w:t>38.06.01 «Экономика».</w:t>
      </w:r>
    </w:p>
    <w:p w14:paraId="33B0CEB1" w14:textId="77777777" w:rsidR="00543529" w:rsidRDefault="00E10986">
      <w:pPr>
        <w:jc w:val="both"/>
      </w:pPr>
      <w:r>
        <w:t>Рабочая программа дисциплины разработана в соответствии с:</w:t>
      </w:r>
    </w:p>
    <w:p w14:paraId="20F62702" w14:textId="501C48B8" w:rsidR="00543529" w:rsidRDefault="00E109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bookmarkStart w:id="1" w:name="_Hlk535618725"/>
      <w:r>
        <w:rPr>
          <w:color w:val="000000"/>
        </w:rPr>
        <w:t xml:space="preserve">Образовательным стандартом </w:t>
      </w:r>
      <w:r w:rsidR="0006285A">
        <w:rPr>
          <w:color w:val="000000"/>
        </w:rPr>
        <w:t xml:space="preserve">НИУ ВШЭ подготовки </w:t>
      </w:r>
      <w:r w:rsidR="0006285A">
        <w:t>научно-педагогических кадров в аспирантуре</w:t>
      </w:r>
      <w:r w:rsidR="00905B6A">
        <w:rPr>
          <w:color w:val="000000"/>
        </w:rPr>
        <w:t xml:space="preserve"> по направлению  38.06.01 Экономика</w:t>
      </w:r>
    </w:p>
    <w:p w14:paraId="1E432EE0" w14:textId="2F9287E1" w:rsidR="00543529" w:rsidRDefault="00E109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>Образовательной программой</w:t>
      </w:r>
      <w:r w:rsidR="00054973">
        <w:rPr>
          <w:color w:val="000000"/>
        </w:rPr>
        <w:t xml:space="preserve"> </w:t>
      </w:r>
      <w:r w:rsidR="00127D0D">
        <w:t>«Экономика»</w:t>
      </w:r>
      <w:r w:rsidR="00F95FF4">
        <w:t xml:space="preserve">, </w:t>
      </w:r>
      <w:r w:rsidR="003D4775">
        <w:rPr>
          <w:color w:val="000000"/>
        </w:rPr>
        <w:t>о</w:t>
      </w:r>
      <w:r w:rsidR="00905B6A">
        <w:rPr>
          <w:color w:val="000000"/>
        </w:rPr>
        <w:t xml:space="preserve">бразовательной программой </w:t>
      </w:r>
      <w:r w:rsidR="00905B6A">
        <w:t>«Менеджмент»</w:t>
      </w:r>
    </w:p>
    <w:p w14:paraId="126A153B" w14:textId="612D68D1" w:rsidR="00543529" w:rsidRDefault="00905B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>У</w:t>
      </w:r>
      <w:r w:rsidR="00E10986">
        <w:rPr>
          <w:color w:val="000000"/>
        </w:rPr>
        <w:t>чебным</w:t>
      </w:r>
      <w:r w:rsidR="00014A3F">
        <w:rPr>
          <w:color w:val="000000"/>
        </w:rPr>
        <w:t>и планами</w:t>
      </w:r>
      <w:r w:rsidR="00E10986">
        <w:rPr>
          <w:color w:val="000000"/>
        </w:rPr>
        <w:t xml:space="preserve"> </w:t>
      </w:r>
      <w:r w:rsidR="00014A3F">
        <w:rPr>
          <w:color w:val="000000"/>
        </w:rPr>
        <w:t>образовательных</w:t>
      </w:r>
      <w:r w:rsidR="00E10986">
        <w:rPr>
          <w:color w:val="000000"/>
        </w:rPr>
        <w:t xml:space="preserve"> программ</w:t>
      </w:r>
      <w:r w:rsidR="00054973">
        <w:rPr>
          <w:color w:val="000000"/>
        </w:rPr>
        <w:t xml:space="preserve"> «</w:t>
      </w:r>
      <w:r w:rsidR="00127D0D">
        <w:rPr>
          <w:color w:val="000000"/>
        </w:rPr>
        <w:t>Экономика</w:t>
      </w:r>
      <w:r w:rsidR="00054973">
        <w:rPr>
          <w:color w:val="000000"/>
        </w:rPr>
        <w:t>»</w:t>
      </w:r>
      <w:r w:rsidR="00E10986">
        <w:rPr>
          <w:color w:val="000000"/>
        </w:rPr>
        <w:t xml:space="preserve">, </w:t>
      </w:r>
      <w:r>
        <w:rPr>
          <w:color w:val="000000"/>
        </w:rPr>
        <w:t>«Менеджмент».</w:t>
      </w:r>
    </w:p>
    <w:bookmarkEnd w:id="1"/>
    <w:p w14:paraId="0ABD2159" w14:textId="77777777" w:rsidR="00543529" w:rsidRDefault="00E10986">
      <w:pPr>
        <w:pStyle w:val="1"/>
        <w:numPr>
          <w:ilvl w:val="0"/>
          <w:numId w:val="2"/>
        </w:numPr>
      </w:pPr>
      <w:r>
        <w:t>Цели освоения дисциплины</w:t>
      </w:r>
    </w:p>
    <w:p w14:paraId="3D9C96B6" w14:textId="77777777" w:rsidR="00AE04E4" w:rsidRDefault="00AE04E4" w:rsidP="00AE04E4">
      <w:pPr>
        <w:jc w:val="both"/>
      </w:pPr>
      <w:r>
        <w:t xml:space="preserve">Программа предназначена для аспирантов НИУ ВШЭ и соответствует требованиям образовательного стандарта НИУ ВШЭ. Преподавание учебной дисциплины «Прикладная </w:t>
      </w:r>
      <w:proofErr w:type="spellStart"/>
      <w:r>
        <w:t>библиометрия</w:t>
      </w:r>
      <w:proofErr w:type="spellEnd"/>
      <w:r>
        <w:t>» осуществляется в объеме требований Образовательного стандарта НИУ ВШЭ. Содержание программы основано на интеграции передовых идей и практик коллег в российском и международном научном и образовательном сообществе.</w:t>
      </w:r>
    </w:p>
    <w:p w14:paraId="3B4E98A3" w14:textId="77777777" w:rsidR="00AE04E4" w:rsidRDefault="00AE04E4" w:rsidP="00AE04E4">
      <w:pPr>
        <w:jc w:val="both"/>
      </w:pPr>
      <w:r>
        <w:t xml:space="preserve">Цель курса – обучить аспирантов работе с научной информацией, информационному поиску в библиографических базах данных, </w:t>
      </w:r>
      <w:proofErr w:type="spellStart"/>
      <w:r>
        <w:t>библиометрическому</w:t>
      </w:r>
      <w:proofErr w:type="spellEnd"/>
      <w:r>
        <w:t xml:space="preserve"> анализу данных в профессиональных целях.</w:t>
      </w:r>
    </w:p>
    <w:p w14:paraId="51427ADB" w14:textId="77777777" w:rsidR="00AE04E4" w:rsidRDefault="00AE04E4" w:rsidP="00AE04E4">
      <w:pPr>
        <w:jc w:val="both"/>
      </w:pPr>
      <w:r>
        <w:t>Предполагается, что в результате прохождения курса аспиранты приобретут навыки:</w:t>
      </w:r>
    </w:p>
    <w:p w14:paraId="7E7014FF" w14:textId="77777777" w:rsidR="00AE04E4" w:rsidRDefault="00AE04E4" w:rsidP="00AE04E4">
      <w:pPr>
        <w:pStyle w:val="aa"/>
        <w:numPr>
          <w:ilvl w:val="0"/>
          <w:numId w:val="17"/>
        </w:numPr>
        <w:jc w:val="both"/>
      </w:pPr>
      <w:r>
        <w:t>В</w:t>
      </w:r>
      <w:r w:rsidRPr="00FE0802">
        <w:t>ыявл</w:t>
      </w:r>
      <w:r>
        <w:t>ять</w:t>
      </w:r>
      <w:r w:rsidRPr="00FE0802">
        <w:t xml:space="preserve"> ведущи</w:t>
      </w:r>
      <w:r>
        <w:t>е</w:t>
      </w:r>
      <w:r w:rsidRPr="00FE0802">
        <w:t xml:space="preserve"> научны</w:t>
      </w:r>
      <w:r>
        <w:t>е</w:t>
      </w:r>
      <w:r w:rsidRPr="00FE0802">
        <w:t xml:space="preserve"> центр</w:t>
      </w:r>
      <w:r>
        <w:t>ы, ведущих исследователей</w:t>
      </w:r>
      <w:r w:rsidRPr="00FE0802">
        <w:t xml:space="preserve"> в своей</w:t>
      </w:r>
      <w:r>
        <w:t xml:space="preserve"> научной</w:t>
      </w:r>
      <w:r w:rsidRPr="00FE0802">
        <w:t xml:space="preserve"> области</w:t>
      </w:r>
      <w:r>
        <w:t>;</w:t>
      </w:r>
    </w:p>
    <w:p w14:paraId="2CE27AFE" w14:textId="77777777" w:rsidR="00AE04E4" w:rsidRDefault="00AE04E4" w:rsidP="00AE04E4">
      <w:pPr>
        <w:pStyle w:val="aa"/>
        <w:numPr>
          <w:ilvl w:val="0"/>
          <w:numId w:val="17"/>
        </w:numPr>
        <w:jc w:val="both"/>
      </w:pPr>
      <w:r>
        <w:t>Выстраивать стратегию презентации результатов своих научных работ: стратегию цитирования ключевых авторов, подбора целевых журналов для публикации, выбора конференций для апробации результатов исследования.</w:t>
      </w:r>
    </w:p>
    <w:p w14:paraId="247947E5" w14:textId="77777777" w:rsidR="00543529" w:rsidRDefault="00E10986">
      <w:pPr>
        <w:pStyle w:val="1"/>
        <w:numPr>
          <w:ilvl w:val="0"/>
          <w:numId w:val="2"/>
        </w:numPr>
      </w:pPr>
      <w:r>
        <w:t>Компетенции обучающегося, формируемые в результате освоения дисциплины</w:t>
      </w:r>
    </w:p>
    <w:p w14:paraId="5BC7E967" w14:textId="6A9BE90F" w:rsidR="00543529" w:rsidRDefault="00E10986">
      <w:r>
        <w:t xml:space="preserve">В результате освоения дисциплины </w:t>
      </w:r>
      <w:r w:rsidR="00081808">
        <w:t>аспирант</w:t>
      </w:r>
      <w:r>
        <w:t xml:space="preserve"> осваивает следующие компетенции:</w:t>
      </w:r>
    </w:p>
    <w:p w14:paraId="7A48DAE8" w14:textId="49207081" w:rsidR="00160764" w:rsidRDefault="00160764"/>
    <w:p w14:paraId="1FF050A0" w14:textId="77777777" w:rsidR="00D4279F" w:rsidRPr="00D4279F" w:rsidRDefault="00D4279F">
      <w:pPr>
        <w:rPr>
          <w:i/>
        </w:rPr>
      </w:pPr>
      <w:r w:rsidRPr="00D4279F">
        <w:rPr>
          <w:i/>
        </w:rPr>
        <w:t xml:space="preserve">Знать: </w:t>
      </w:r>
    </w:p>
    <w:p w14:paraId="69CFCF2C" w14:textId="77777777" w:rsidR="00AE04E4" w:rsidRDefault="00AE04E4" w:rsidP="00AE04E4">
      <w:pPr>
        <w:pStyle w:val="aa"/>
        <w:numPr>
          <w:ilvl w:val="0"/>
          <w:numId w:val="23"/>
        </w:numPr>
      </w:pPr>
      <w:r>
        <w:t>Принципы организации основных библиографических баз данных;</w:t>
      </w:r>
    </w:p>
    <w:p w14:paraId="28769BB2" w14:textId="77777777" w:rsidR="00AE04E4" w:rsidRDefault="00AE04E4" w:rsidP="00AE04E4">
      <w:pPr>
        <w:pStyle w:val="aa"/>
        <w:numPr>
          <w:ilvl w:val="0"/>
          <w:numId w:val="23"/>
        </w:numPr>
      </w:pPr>
      <w:r>
        <w:t>Принципы составления поискового запроса для сбора данных о публикациях в научной области;</w:t>
      </w:r>
    </w:p>
    <w:p w14:paraId="34F2787A" w14:textId="5367B6FA" w:rsidR="00160764" w:rsidRDefault="00AE04E4" w:rsidP="00AE04E4">
      <w:pPr>
        <w:pStyle w:val="aa"/>
        <w:numPr>
          <w:ilvl w:val="0"/>
          <w:numId w:val="23"/>
        </w:numPr>
      </w:pPr>
      <w:r>
        <w:t>С</w:t>
      </w:r>
      <w:r w:rsidR="00127D0D">
        <w:t>овременную научную литературу в области своего диссертационного исследования</w:t>
      </w:r>
      <w:r w:rsidR="00D4279F">
        <w:t>;</w:t>
      </w:r>
    </w:p>
    <w:p w14:paraId="589B8129" w14:textId="77777777" w:rsidR="00AE04E4" w:rsidRPr="00F323C8" w:rsidRDefault="00AE04E4" w:rsidP="00AE04E4">
      <w:pPr>
        <w:rPr>
          <w:i/>
        </w:rPr>
      </w:pPr>
      <w:r w:rsidRPr="00F323C8">
        <w:rPr>
          <w:i/>
        </w:rPr>
        <w:t>Уметь:</w:t>
      </w:r>
    </w:p>
    <w:p w14:paraId="60B6EA1E" w14:textId="77777777" w:rsidR="00AE04E4" w:rsidRDefault="00AE04E4" w:rsidP="00AE04E4">
      <w:pPr>
        <w:pStyle w:val="aa"/>
        <w:numPr>
          <w:ilvl w:val="0"/>
          <w:numId w:val="24"/>
        </w:numPr>
      </w:pPr>
      <w:r>
        <w:t>О</w:t>
      </w:r>
      <w:r w:rsidRPr="001914D5">
        <w:t>ценива</w:t>
      </w:r>
      <w:r>
        <w:t>ть</w:t>
      </w:r>
      <w:r w:rsidRPr="001914D5">
        <w:t xml:space="preserve"> организационную структуру своей научной области, значимость отдельных авторов, журналов и научных центров для научной области</w:t>
      </w:r>
      <w:r>
        <w:t>;</w:t>
      </w:r>
    </w:p>
    <w:p w14:paraId="64407423" w14:textId="77777777" w:rsidR="00AE04E4" w:rsidRDefault="00AE04E4" w:rsidP="00AE04E4">
      <w:pPr>
        <w:pStyle w:val="aa"/>
        <w:numPr>
          <w:ilvl w:val="0"/>
          <w:numId w:val="24"/>
        </w:numPr>
      </w:pPr>
      <w:r>
        <w:t>Выстраивать стратегию презентации результатов своих научных работ;</w:t>
      </w:r>
    </w:p>
    <w:p w14:paraId="033D4980" w14:textId="77777777" w:rsidR="00D4279F" w:rsidRPr="00D4279F" w:rsidRDefault="00D4279F">
      <w:pPr>
        <w:rPr>
          <w:i/>
        </w:rPr>
      </w:pPr>
      <w:r w:rsidRPr="00D4279F">
        <w:rPr>
          <w:i/>
        </w:rPr>
        <w:t xml:space="preserve">Владеть: </w:t>
      </w:r>
    </w:p>
    <w:p w14:paraId="6AC752F4" w14:textId="77777777" w:rsidR="00AE04E4" w:rsidRDefault="00AE04E4" w:rsidP="00AE04E4">
      <w:pPr>
        <w:pStyle w:val="aa"/>
        <w:numPr>
          <w:ilvl w:val="0"/>
          <w:numId w:val="25"/>
        </w:numPr>
      </w:pPr>
      <w:r>
        <w:t>И</w:t>
      </w:r>
      <w:r w:rsidRPr="001914D5">
        <w:t>нструментарием для выявления ведущих исследователей и научных центров в своей области исследования</w:t>
      </w:r>
      <w:r>
        <w:t>;</w:t>
      </w:r>
    </w:p>
    <w:p w14:paraId="4100519C" w14:textId="77777777" w:rsidR="00AE04E4" w:rsidRDefault="00AE04E4" w:rsidP="00AE04E4">
      <w:pPr>
        <w:pStyle w:val="aa"/>
        <w:numPr>
          <w:ilvl w:val="0"/>
          <w:numId w:val="25"/>
        </w:numPr>
      </w:pPr>
      <w:r>
        <w:t>Методами хранения библиографических данных;</w:t>
      </w:r>
    </w:p>
    <w:p w14:paraId="2EB1C7BC" w14:textId="0C651918" w:rsidR="00160764" w:rsidRDefault="00AE04E4" w:rsidP="00AE04E4">
      <w:pPr>
        <w:pStyle w:val="aa"/>
        <w:numPr>
          <w:ilvl w:val="0"/>
          <w:numId w:val="25"/>
        </w:numPr>
      </w:pPr>
      <w:r>
        <w:lastRenderedPageBreak/>
        <w:t>Н</w:t>
      </w:r>
      <w:r w:rsidR="00F97823">
        <w:t>авыками написания научно-исследовательских отчетов, рефератов, статей, монографий</w:t>
      </w:r>
      <w:r w:rsidR="00D4279F">
        <w:t>.</w:t>
      </w:r>
    </w:p>
    <w:p w14:paraId="1F52085F" w14:textId="77777777" w:rsidR="00543529" w:rsidRDefault="00543529"/>
    <w:tbl>
      <w:tblPr>
        <w:tblStyle w:val="a5"/>
        <w:tblW w:w="105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1"/>
        <w:gridCol w:w="893"/>
        <w:gridCol w:w="2835"/>
        <w:gridCol w:w="2296"/>
        <w:gridCol w:w="1519"/>
      </w:tblGrid>
      <w:tr w:rsidR="00081808" w14:paraId="164240F1" w14:textId="77777777" w:rsidTr="00C6441B">
        <w:trPr>
          <w:jc w:val="center"/>
        </w:trPr>
        <w:tc>
          <w:tcPr>
            <w:tcW w:w="3011" w:type="dxa"/>
            <w:vAlign w:val="center"/>
          </w:tcPr>
          <w:p w14:paraId="2917EE8B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893" w:type="dxa"/>
          </w:tcPr>
          <w:p w14:paraId="16270FA8" w14:textId="77777777" w:rsidR="00081808" w:rsidRPr="00C6441B" w:rsidRDefault="00C644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ФГОС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НИУ</w:t>
            </w:r>
          </w:p>
        </w:tc>
        <w:tc>
          <w:tcPr>
            <w:tcW w:w="2835" w:type="dxa"/>
            <w:vAlign w:val="center"/>
          </w:tcPr>
          <w:p w14:paraId="73906C9B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96" w:type="dxa"/>
          </w:tcPr>
          <w:p w14:paraId="06A36894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519" w:type="dxa"/>
          </w:tcPr>
          <w:p w14:paraId="45EFA964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контроля уровня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компетенции</w:t>
            </w:r>
          </w:p>
        </w:tc>
      </w:tr>
      <w:tr w:rsidR="00081808" w14:paraId="29DB2FE2" w14:textId="77777777" w:rsidTr="00C6441B">
        <w:trPr>
          <w:jc w:val="center"/>
        </w:trPr>
        <w:tc>
          <w:tcPr>
            <w:tcW w:w="3011" w:type="dxa"/>
          </w:tcPr>
          <w:p w14:paraId="06C20857" w14:textId="6596BFFE" w:rsidR="00081808" w:rsidRPr="008609CD" w:rsidRDefault="00127D0D" w:rsidP="00F45D5B">
            <w:pPr>
              <w:ind w:firstLine="0"/>
              <w:rPr>
                <w:sz w:val="22"/>
                <w:szCs w:val="22"/>
                <w:highlight w:val="yellow"/>
              </w:rPr>
            </w:pPr>
            <w:r w:rsidRPr="00127D0D">
              <w:rPr>
                <w:sz w:val="22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  <w:r w:rsidR="00081808" w:rsidRPr="008609CD">
              <w:rPr>
                <w:sz w:val="22"/>
              </w:rPr>
              <w:t xml:space="preserve"> (УК-1)</w:t>
            </w:r>
          </w:p>
        </w:tc>
        <w:tc>
          <w:tcPr>
            <w:tcW w:w="893" w:type="dxa"/>
          </w:tcPr>
          <w:p w14:paraId="5CC69A37" w14:textId="77777777" w:rsidR="00081808" w:rsidRDefault="00C6441B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</w:tc>
        <w:tc>
          <w:tcPr>
            <w:tcW w:w="2835" w:type="dxa"/>
          </w:tcPr>
          <w:p w14:paraId="4A171B0D" w14:textId="77777777" w:rsidR="00081808" w:rsidRPr="001F2633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Критически оценивает организационную структуру своей научной области, значимость отдельных авторов, журналов и научных центров для научной области</w:t>
            </w:r>
          </w:p>
        </w:tc>
        <w:tc>
          <w:tcPr>
            <w:tcW w:w="2296" w:type="dxa"/>
          </w:tcPr>
          <w:p w14:paraId="7375B137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Лекции, обучение работе с библиографическими базами данных, подготовка домашнего задания</w:t>
            </w:r>
          </w:p>
        </w:tc>
        <w:tc>
          <w:tcPr>
            <w:tcW w:w="1519" w:type="dxa"/>
          </w:tcPr>
          <w:p w14:paraId="051C6F9D" w14:textId="77777777" w:rsidR="00081808" w:rsidRDefault="00081808" w:rsidP="00B1345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  <w:p w14:paraId="2EF28B6A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</w:p>
        </w:tc>
      </w:tr>
      <w:tr w:rsidR="00081808" w14:paraId="01610959" w14:textId="77777777" w:rsidTr="00C6441B">
        <w:trPr>
          <w:jc w:val="center"/>
        </w:trPr>
        <w:tc>
          <w:tcPr>
            <w:tcW w:w="3011" w:type="dxa"/>
          </w:tcPr>
          <w:p w14:paraId="58C8CACA" w14:textId="023CBEC5" w:rsidR="00081808" w:rsidRPr="008609CD" w:rsidRDefault="00127D0D" w:rsidP="00F45D5B">
            <w:pPr>
              <w:ind w:firstLine="0"/>
              <w:rPr>
                <w:sz w:val="22"/>
              </w:rPr>
            </w:pPr>
            <w:r w:rsidRPr="00127D0D">
              <w:rPr>
                <w:sz w:val="22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  <w:r w:rsidR="00081808" w:rsidRPr="008609CD">
              <w:rPr>
                <w:sz w:val="22"/>
              </w:rPr>
              <w:t>(УК-</w:t>
            </w:r>
            <w:r>
              <w:rPr>
                <w:sz w:val="22"/>
              </w:rPr>
              <w:t>8</w:t>
            </w:r>
            <w:r w:rsidR="00081808" w:rsidRPr="008609CD">
              <w:rPr>
                <w:sz w:val="22"/>
              </w:rPr>
              <w:t>)</w:t>
            </w:r>
          </w:p>
        </w:tc>
        <w:tc>
          <w:tcPr>
            <w:tcW w:w="893" w:type="dxa"/>
          </w:tcPr>
          <w:p w14:paraId="2A18917C" w14:textId="1C30DF63" w:rsidR="00081808" w:rsidRDefault="00C6441B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127D0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0B91FD52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инструментарием для выявления ведущих исследователей и научных центров в своей области исследования;</w:t>
            </w:r>
          </w:p>
          <w:p w14:paraId="7AAFD9E6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полученные навыки для выстраивания стратегии презентации результатов своих научных работ</w:t>
            </w:r>
          </w:p>
        </w:tc>
        <w:tc>
          <w:tcPr>
            <w:tcW w:w="2296" w:type="dxa"/>
          </w:tcPr>
          <w:p w14:paraId="474745B7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Лекции, обучение работе с библиографическими базами данных и встроенным аналитическим инструментарием   </w:t>
            </w:r>
          </w:p>
        </w:tc>
        <w:tc>
          <w:tcPr>
            <w:tcW w:w="1519" w:type="dxa"/>
          </w:tcPr>
          <w:p w14:paraId="144A4C62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проект, экзамен</w:t>
            </w:r>
          </w:p>
        </w:tc>
      </w:tr>
    </w:tbl>
    <w:p w14:paraId="02B04239" w14:textId="77777777" w:rsidR="00543529" w:rsidRDefault="00E10986">
      <w:pPr>
        <w:pStyle w:val="1"/>
        <w:numPr>
          <w:ilvl w:val="0"/>
          <w:numId w:val="2"/>
        </w:numPr>
      </w:pPr>
      <w:r>
        <w:t>Место дисциплины в структуре образовательной программы</w:t>
      </w:r>
    </w:p>
    <w:p w14:paraId="3EE94299" w14:textId="7786D684" w:rsidR="00F6495D" w:rsidRDefault="00F95FF4" w:rsidP="00F649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bookmarkStart w:id="2" w:name="_Hlk535619238"/>
      <w:r w:rsidRPr="00F95FF4">
        <w:rPr>
          <w:color w:val="000000"/>
        </w:rPr>
        <w:t>Настоящая дисциплина относится к обязательным дисциплинам вариативной части</w:t>
      </w:r>
      <w:r w:rsidR="00F6495D">
        <w:rPr>
          <w:color w:val="000000"/>
        </w:rPr>
        <w:t xml:space="preserve"> </w:t>
      </w:r>
      <w:r w:rsidR="00905B6A">
        <w:rPr>
          <w:color w:val="000000"/>
        </w:rPr>
        <w:t xml:space="preserve">образовательной программы «Экономика», «Менеджмент» </w:t>
      </w:r>
      <w:r w:rsidRPr="00F95FF4">
        <w:rPr>
          <w:color w:val="000000"/>
        </w:rPr>
        <w:t>направления</w:t>
      </w:r>
      <w:r w:rsidR="00905B6A">
        <w:rPr>
          <w:color w:val="000000"/>
        </w:rPr>
        <w:t xml:space="preserve"> подготовки</w:t>
      </w:r>
      <w:r w:rsidRPr="00F95FF4">
        <w:rPr>
          <w:color w:val="000000"/>
        </w:rPr>
        <w:t xml:space="preserve"> </w:t>
      </w:r>
      <w:r w:rsidR="00127D0D">
        <w:t>38.06.01 «Экономика»</w:t>
      </w:r>
      <w:r w:rsidR="00905B6A">
        <w:t>.</w:t>
      </w:r>
      <w:r w:rsidRPr="00F95FF4">
        <w:rPr>
          <w:color w:val="000000"/>
        </w:rPr>
        <w:t xml:space="preserve"> </w:t>
      </w:r>
    </w:p>
    <w:p w14:paraId="15ACCE46" w14:textId="77777777" w:rsidR="00F95FF4" w:rsidRDefault="00F95FF4" w:rsidP="00F649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95FF4">
        <w:rPr>
          <w:color w:val="000000"/>
        </w:rPr>
        <w:t xml:space="preserve">Основные положения дисциплины </w:t>
      </w:r>
      <w:r>
        <w:rPr>
          <w:color w:val="000000"/>
        </w:rPr>
        <w:t>могут</w:t>
      </w:r>
      <w:r w:rsidRPr="00F95FF4">
        <w:rPr>
          <w:color w:val="000000"/>
        </w:rPr>
        <w:t xml:space="preserve"> быть использованы в дальнейшем при</w:t>
      </w:r>
      <w:r>
        <w:rPr>
          <w:color w:val="000000"/>
        </w:rPr>
        <w:t xml:space="preserve"> </w:t>
      </w:r>
      <w:r w:rsidRPr="00F95FF4">
        <w:rPr>
          <w:color w:val="000000"/>
        </w:rPr>
        <w:t>изучении дисциплины «</w:t>
      </w:r>
      <w:proofErr w:type="spellStart"/>
      <w:r>
        <w:rPr>
          <w:color w:val="000000"/>
        </w:rPr>
        <w:t>Наукометрия</w:t>
      </w:r>
      <w:proofErr w:type="spellEnd"/>
      <w:r w:rsidRPr="00F95FF4">
        <w:rPr>
          <w:color w:val="000000"/>
        </w:rPr>
        <w:t>», при подготовке текста</w:t>
      </w:r>
      <w:r>
        <w:rPr>
          <w:color w:val="000000"/>
        </w:rPr>
        <w:t xml:space="preserve"> </w:t>
      </w:r>
      <w:r w:rsidRPr="00F95FF4">
        <w:rPr>
          <w:color w:val="000000"/>
        </w:rPr>
        <w:t>диссертации</w:t>
      </w:r>
      <w:r>
        <w:rPr>
          <w:color w:val="000000"/>
        </w:rPr>
        <w:t>.</w:t>
      </w:r>
      <w:bookmarkEnd w:id="2"/>
    </w:p>
    <w:p w14:paraId="217200C3" w14:textId="77777777" w:rsidR="00543529" w:rsidRDefault="00E10986">
      <w:pPr>
        <w:pStyle w:val="1"/>
        <w:numPr>
          <w:ilvl w:val="0"/>
          <w:numId w:val="2"/>
        </w:numPr>
      </w:pPr>
      <w:r>
        <w:t>Тематический план учебной дисциплины</w:t>
      </w:r>
    </w:p>
    <w:p w14:paraId="2D940E8F" w14:textId="77777777" w:rsidR="00543529" w:rsidRPr="00BA4A60" w:rsidRDefault="00E10986" w:rsidP="007C5F37">
      <w:pPr>
        <w:jc w:val="both"/>
        <w:rPr>
          <w:lang w:val="en-US"/>
        </w:rPr>
      </w:pPr>
      <w:r>
        <w:t xml:space="preserve">ОБЪЕМ ДИСЦИПЛИНЫ - </w:t>
      </w:r>
      <w:r w:rsidR="00360D2A">
        <w:rPr>
          <w:lang w:val="en-US"/>
        </w:rPr>
        <w:t>2</w:t>
      </w:r>
      <w:r>
        <w:t xml:space="preserve"> зачетны</w:t>
      </w:r>
      <w:r w:rsidR="00360D2A">
        <w:t>е</w:t>
      </w:r>
      <w:r>
        <w:t xml:space="preserve"> единиц</w:t>
      </w:r>
      <w:r w:rsidR="00360D2A">
        <w:t>ы</w:t>
      </w:r>
    </w:p>
    <w:p w14:paraId="23FF55FF" w14:textId="77777777" w:rsidR="007C5F37" w:rsidRDefault="007C5F37" w:rsidP="007C5F37">
      <w:pPr>
        <w:jc w:val="both"/>
      </w:pP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677"/>
        <w:gridCol w:w="993"/>
        <w:gridCol w:w="1141"/>
        <w:gridCol w:w="1552"/>
        <w:gridCol w:w="1276"/>
      </w:tblGrid>
      <w:tr w:rsidR="00543529" w14:paraId="5D7E20C7" w14:textId="77777777">
        <w:tc>
          <w:tcPr>
            <w:tcW w:w="534" w:type="dxa"/>
            <w:vMerge w:val="restart"/>
            <w:vAlign w:val="center"/>
          </w:tcPr>
          <w:p w14:paraId="1592ED82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40AE4DD9" w14:textId="77777777" w:rsidR="00543529" w:rsidRPr="00AF17B2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</w:t>
            </w:r>
            <w:r w:rsidR="00AF17B2">
              <w:rPr>
                <w:sz w:val="22"/>
                <w:szCs w:val="22"/>
                <w:lang w:val="en-US"/>
              </w:rPr>
              <w:t>/</w:t>
            </w:r>
            <w:r w:rsidR="00AF17B2">
              <w:rPr>
                <w:sz w:val="22"/>
                <w:szCs w:val="22"/>
              </w:rPr>
              <w:t>темы</w:t>
            </w:r>
          </w:p>
        </w:tc>
        <w:tc>
          <w:tcPr>
            <w:tcW w:w="993" w:type="dxa"/>
            <w:vMerge w:val="restart"/>
            <w:vAlign w:val="center"/>
          </w:tcPr>
          <w:p w14:paraId="79ED4B74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14:paraId="1F74A83D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5966F2D1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360D2A" w14:paraId="4E029E0D" w14:textId="77777777" w:rsidTr="00360D2A">
        <w:tc>
          <w:tcPr>
            <w:tcW w:w="534" w:type="dxa"/>
            <w:vMerge/>
            <w:vAlign w:val="center"/>
          </w:tcPr>
          <w:p w14:paraId="4ABC5EDD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14:paraId="379025B1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002D63C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77E19AF4" w14:textId="77777777" w:rsidR="00360D2A" w:rsidRDefault="00360D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552" w:type="dxa"/>
            <w:vAlign w:val="center"/>
          </w:tcPr>
          <w:p w14:paraId="250276B5" w14:textId="77777777" w:rsidR="00360D2A" w:rsidRDefault="00360D2A">
            <w:pPr>
              <w:ind w:left="-107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vMerge/>
            <w:vAlign w:val="center"/>
          </w:tcPr>
          <w:p w14:paraId="6A90BF2A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360D2A" w14:paraId="7E95F8EC" w14:textId="77777777" w:rsidTr="00360D2A">
        <w:tc>
          <w:tcPr>
            <w:tcW w:w="534" w:type="dxa"/>
          </w:tcPr>
          <w:p w14:paraId="557632DC" w14:textId="77777777" w:rsidR="00360D2A" w:rsidRDefault="00360D2A">
            <w:pPr>
              <w:ind w:firstLine="0"/>
            </w:pPr>
            <w:r>
              <w:t>1</w:t>
            </w:r>
          </w:p>
        </w:tc>
        <w:tc>
          <w:tcPr>
            <w:tcW w:w="4677" w:type="dxa"/>
          </w:tcPr>
          <w:p w14:paraId="328A0F78" w14:textId="77777777" w:rsidR="00360D2A" w:rsidRPr="009A0FE1" w:rsidRDefault="009A0FE1">
            <w:pPr>
              <w:ind w:firstLine="0"/>
            </w:pPr>
            <w:r>
              <w:t xml:space="preserve">Введение в </w:t>
            </w:r>
            <w:proofErr w:type="spellStart"/>
            <w:r>
              <w:t>библиометрический</w:t>
            </w:r>
            <w:proofErr w:type="spellEnd"/>
            <w:r>
              <w:t xml:space="preserve"> анализ</w:t>
            </w:r>
          </w:p>
        </w:tc>
        <w:tc>
          <w:tcPr>
            <w:tcW w:w="993" w:type="dxa"/>
          </w:tcPr>
          <w:p w14:paraId="7580377F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1" w:type="dxa"/>
          </w:tcPr>
          <w:p w14:paraId="52DDF939" w14:textId="77777777" w:rsidR="00360D2A" w:rsidRDefault="009A0FE1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28AEE3BD" w14:textId="77777777" w:rsidR="00360D2A" w:rsidRDefault="00360D2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638FF1" w14:textId="77777777" w:rsidR="00360D2A" w:rsidRPr="009A0FE1" w:rsidRDefault="009A0FE1">
            <w:pPr>
              <w:ind w:firstLine="0"/>
              <w:jc w:val="center"/>
            </w:pPr>
            <w:r>
              <w:t>4</w:t>
            </w:r>
          </w:p>
        </w:tc>
      </w:tr>
      <w:tr w:rsidR="00360D2A" w14:paraId="17724EB2" w14:textId="77777777" w:rsidTr="00360D2A">
        <w:tc>
          <w:tcPr>
            <w:tcW w:w="534" w:type="dxa"/>
          </w:tcPr>
          <w:p w14:paraId="5A7B76E9" w14:textId="77777777" w:rsidR="00360D2A" w:rsidRDefault="00360D2A">
            <w:pPr>
              <w:ind w:firstLine="0"/>
            </w:pPr>
            <w:r>
              <w:t>2</w:t>
            </w:r>
          </w:p>
        </w:tc>
        <w:tc>
          <w:tcPr>
            <w:tcW w:w="4677" w:type="dxa"/>
          </w:tcPr>
          <w:p w14:paraId="4D8DA82D" w14:textId="77777777" w:rsidR="00360D2A" w:rsidRDefault="009A0FE1" w:rsidP="008609CD">
            <w:pPr>
              <w:ind w:firstLine="0"/>
            </w:pPr>
            <w:r>
              <w:t>Стратегии информационного поиска в научных базах данных</w:t>
            </w:r>
          </w:p>
        </w:tc>
        <w:tc>
          <w:tcPr>
            <w:tcW w:w="993" w:type="dxa"/>
          </w:tcPr>
          <w:p w14:paraId="4E79B6E4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41" w:type="dxa"/>
          </w:tcPr>
          <w:p w14:paraId="2E6A1BED" w14:textId="77777777" w:rsidR="00360D2A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37BE176F" w14:textId="77777777" w:rsidR="00360D2A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295C9FB" w14:textId="77777777" w:rsidR="00360D2A" w:rsidRPr="00F72AA4" w:rsidRDefault="005C3EF0">
            <w:pPr>
              <w:ind w:firstLine="0"/>
              <w:jc w:val="center"/>
            </w:pPr>
            <w:r>
              <w:t>8</w:t>
            </w:r>
          </w:p>
        </w:tc>
      </w:tr>
      <w:tr w:rsidR="00360D2A" w14:paraId="0C1B5D35" w14:textId="77777777" w:rsidTr="00360D2A">
        <w:tc>
          <w:tcPr>
            <w:tcW w:w="534" w:type="dxa"/>
          </w:tcPr>
          <w:p w14:paraId="1741B219" w14:textId="77777777" w:rsidR="00360D2A" w:rsidRDefault="00360D2A">
            <w:pPr>
              <w:ind w:firstLine="0"/>
            </w:pPr>
            <w:r>
              <w:t>3</w:t>
            </w:r>
          </w:p>
        </w:tc>
        <w:tc>
          <w:tcPr>
            <w:tcW w:w="4677" w:type="dxa"/>
          </w:tcPr>
          <w:p w14:paraId="4E5A1BBC" w14:textId="77777777" w:rsidR="00360D2A" w:rsidRDefault="005C3EF0">
            <w:pPr>
              <w:ind w:firstLine="0"/>
            </w:pPr>
            <w:r>
              <w:t>Поиск в</w:t>
            </w:r>
            <w:r w:rsidR="00C80717">
              <w:t xml:space="preserve"> научных баз</w:t>
            </w:r>
            <w:r>
              <w:t>ах</w:t>
            </w:r>
            <w:r w:rsidR="00C80717">
              <w:t xml:space="preserve"> данных</w:t>
            </w:r>
          </w:p>
        </w:tc>
        <w:tc>
          <w:tcPr>
            <w:tcW w:w="993" w:type="dxa"/>
          </w:tcPr>
          <w:p w14:paraId="71E6CD0A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41" w:type="dxa"/>
          </w:tcPr>
          <w:p w14:paraId="3E54FF5B" w14:textId="77777777" w:rsidR="00360D2A" w:rsidRDefault="005C3EF0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5DD51050" w14:textId="77777777" w:rsidR="00360D2A" w:rsidRDefault="00C80717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1DFA720" w14:textId="77777777" w:rsidR="00360D2A" w:rsidRDefault="005C3EF0">
            <w:pPr>
              <w:ind w:firstLine="0"/>
              <w:jc w:val="center"/>
            </w:pPr>
            <w:r>
              <w:t>20</w:t>
            </w:r>
          </w:p>
        </w:tc>
      </w:tr>
      <w:tr w:rsidR="00C80717" w14:paraId="6B133C43" w14:textId="77777777" w:rsidTr="00360D2A">
        <w:tc>
          <w:tcPr>
            <w:tcW w:w="534" w:type="dxa"/>
          </w:tcPr>
          <w:p w14:paraId="10D360EC" w14:textId="77777777" w:rsidR="00C80717" w:rsidRDefault="00C80717">
            <w:pPr>
              <w:ind w:firstLine="0"/>
            </w:pPr>
            <w:r>
              <w:t>4</w:t>
            </w:r>
          </w:p>
        </w:tc>
        <w:tc>
          <w:tcPr>
            <w:tcW w:w="4677" w:type="dxa"/>
          </w:tcPr>
          <w:p w14:paraId="1839E6B9" w14:textId="77777777" w:rsidR="00C80717" w:rsidRDefault="00C80717">
            <w:pPr>
              <w:ind w:firstLine="0"/>
            </w:pPr>
            <w:r>
              <w:t>Практики работы с научной информацией</w:t>
            </w:r>
          </w:p>
        </w:tc>
        <w:tc>
          <w:tcPr>
            <w:tcW w:w="993" w:type="dxa"/>
          </w:tcPr>
          <w:p w14:paraId="00550866" w14:textId="77777777" w:rsidR="00C80717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1" w:type="dxa"/>
          </w:tcPr>
          <w:p w14:paraId="592FE594" w14:textId="77777777" w:rsidR="00C80717" w:rsidRDefault="00C80717">
            <w:pPr>
              <w:ind w:firstLine="0"/>
              <w:jc w:val="center"/>
            </w:pPr>
          </w:p>
        </w:tc>
        <w:tc>
          <w:tcPr>
            <w:tcW w:w="1552" w:type="dxa"/>
          </w:tcPr>
          <w:p w14:paraId="1D874545" w14:textId="77777777" w:rsidR="00C80717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9793C82" w14:textId="77777777" w:rsidR="00C80717" w:rsidRDefault="005C3EF0">
            <w:pPr>
              <w:ind w:firstLine="0"/>
              <w:jc w:val="center"/>
            </w:pPr>
            <w:r>
              <w:t>4</w:t>
            </w:r>
          </w:p>
        </w:tc>
      </w:tr>
      <w:tr w:rsidR="00C80717" w14:paraId="02D698CC" w14:textId="77777777" w:rsidTr="00360D2A">
        <w:tc>
          <w:tcPr>
            <w:tcW w:w="534" w:type="dxa"/>
          </w:tcPr>
          <w:p w14:paraId="5BFBCBE7" w14:textId="77777777" w:rsidR="00C80717" w:rsidRDefault="00C80717">
            <w:pPr>
              <w:ind w:firstLine="0"/>
            </w:pPr>
            <w:r>
              <w:t>5</w:t>
            </w:r>
          </w:p>
        </w:tc>
        <w:tc>
          <w:tcPr>
            <w:tcW w:w="4677" w:type="dxa"/>
          </w:tcPr>
          <w:p w14:paraId="65CA369B" w14:textId="77777777" w:rsidR="00C80717" w:rsidRDefault="003F67FB">
            <w:pPr>
              <w:ind w:firstLine="0"/>
            </w:pPr>
            <w:proofErr w:type="spellStart"/>
            <w:r>
              <w:t>Библиометрический</w:t>
            </w:r>
            <w:proofErr w:type="spellEnd"/>
            <w:r>
              <w:t xml:space="preserve"> анализ и стратегии презентации результатов исследования</w:t>
            </w:r>
          </w:p>
        </w:tc>
        <w:tc>
          <w:tcPr>
            <w:tcW w:w="993" w:type="dxa"/>
          </w:tcPr>
          <w:p w14:paraId="199DC269" w14:textId="77777777" w:rsidR="00C80717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41" w:type="dxa"/>
          </w:tcPr>
          <w:p w14:paraId="5437F169" w14:textId="77777777" w:rsidR="00C80717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01353CFD" w14:textId="77777777" w:rsidR="00C80717" w:rsidRDefault="00C80717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2716257" w14:textId="77777777" w:rsidR="00C80717" w:rsidRDefault="005C3EF0">
            <w:pPr>
              <w:ind w:firstLine="0"/>
              <w:jc w:val="center"/>
            </w:pPr>
            <w:r>
              <w:t>20</w:t>
            </w:r>
          </w:p>
        </w:tc>
      </w:tr>
      <w:tr w:rsidR="00360D2A" w14:paraId="2D1D08B1" w14:textId="77777777" w:rsidTr="00360D2A">
        <w:tc>
          <w:tcPr>
            <w:tcW w:w="5211" w:type="dxa"/>
            <w:gridSpan w:val="2"/>
          </w:tcPr>
          <w:p w14:paraId="7DB08C6B" w14:textId="77777777" w:rsidR="00360D2A" w:rsidRDefault="00360D2A">
            <w:pPr>
              <w:ind w:firstLine="0"/>
            </w:pPr>
            <w:r>
              <w:t>ИТОГО</w:t>
            </w:r>
          </w:p>
        </w:tc>
        <w:tc>
          <w:tcPr>
            <w:tcW w:w="993" w:type="dxa"/>
          </w:tcPr>
          <w:p w14:paraId="7907DB8F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141" w:type="dxa"/>
          </w:tcPr>
          <w:p w14:paraId="3D7EE314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2" w:type="dxa"/>
          </w:tcPr>
          <w:p w14:paraId="47DA3FEC" w14:textId="77777777" w:rsidR="00360D2A" w:rsidRDefault="00360D2A">
            <w:pPr>
              <w:ind w:firstLine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14:paraId="1AD3096B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</w:tbl>
    <w:p w14:paraId="4DE33854" w14:textId="77777777" w:rsidR="00543529" w:rsidRDefault="00E10986">
      <w:pPr>
        <w:pStyle w:val="1"/>
        <w:numPr>
          <w:ilvl w:val="0"/>
          <w:numId w:val="2"/>
        </w:numPr>
      </w:pPr>
      <w:r>
        <w:t>Содержание дисциплины</w:t>
      </w:r>
    </w:p>
    <w:p w14:paraId="20F4DA0A" w14:textId="77777777" w:rsidR="009A0FE1" w:rsidRDefault="003D47F7" w:rsidP="00165139">
      <w:pPr>
        <w:jc w:val="both"/>
        <w:rPr>
          <w:i/>
        </w:rPr>
      </w:pPr>
      <w:bookmarkStart w:id="3" w:name="_Hlk535602172"/>
      <w:r w:rsidRPr="00E10986">
        <w:rPr>
          <w:i/>
        </w:rPr>
        <w:t>Тема 1.</w:t>
      </w:r>
      <w:r w:rsidR="009A0FE1">
        <w:rPr>
          <w:i/>
        </w:rPr>
        <w:t xml:space="preserve"> Введение в </w:t>
      </w:r>
      <w:proofErr w:type="spellStart"/>
      <w:r w:rsidR="009A0FE1">
        <w:rPr>
          <w:i/>
        </w:rPr>
        <w:t>библиометрический</w:t>
      </w:r>
      <w:proofErr w:type="spellEnd"/>
      <w:r w:rsidR="009A0FE1">
        <w:rPr>
          <w:i/>
        </w:rPr>
        <w:t xml:space="preserve"> анализ</w:t>
      </w:r>
      <w:r w:rsidR="00CB0668">
        <w:rPr>
          <w:i/>
        </w:rPr>
        <w:t xml:space="preserve"> </w:t>
      </w:r>
    </w:p>
    <w:p w14:paraId="6C5D7E35" w14:textId="77777777" w:rsidR="009A0FE1" w:rsidRDefault="009A0FE1" w:rsidP="009A0FE1">
      <w:pPr>
        <w:jc w:val="both"/>
      </w:pPr>
      <w:r>
        <w:lastRenderedPageBreak/>
        <w:t xml:space="preserve">Цели курса. Библиографические базы данных как источник информации о ключевых </w:t>
      </w:r>
      <w:r w:rsidR="0092462E">
        <w:t xml:space="preserve">публикациях, </w:t>
      </w:r>
      <w:r>
        <w:t>авторах, исследовательских центрах и журналах в научной области.</w:t>
      </w:r>
    </w:p>
    <w:p w14:paraId="59BFA985" w14:textId="77777777" w:rsidR="00C80717" w:rsidRDefault="00C80717" w:rsidP="00165139">
      <w:pPr>
        <w:jc w:val="both"/>
        <w:rPr>
          <w:i/>
        </w:rPr>
      </w:pPr>
    </w:p>
    <w:p w14:paraId="28D72D4F" w14:textId="77777777" w:rsidR="00CB0668" w:rsidRDefault="009A0FE1" w:rsidP="00165139">
      <w:pPr>
        <w:jc w:val="both"/>
        <w:rPr>
          <w:i/>
        </w:rPr>
      </w:pPr>
      <w:r>
        <w:rPr>
          <w:i/>
        </w:rPr>
        <w:t xml:space="preserve">Тема </w:t>
      </w:r>
      <w:r w:rsidR="00C80717">
        <w:rPr>
          <w:i/>
        </w:rPr>
        <w:t>2</w:t>
      </w:r>
      <w:r>
        <w:rPr>
          <w:i/>
        </w:rPr>
        <w:t xml:space="preserve">. Стратегии информационного поиска </w:t>
      </w:r>
      <w:r w:rsidR="00CB0668">
        <w:rPr>
          <w:i/>
        </w:rPr>
        <w:t>в научных базах данных</w:t>
      </w:r>
    </w:p>
    <w:p w14:paraId="61F1E8F1" w14:textId="77777777" w:rsidR="00CB0668" w:rsidRDefault="003D47F7" w:rsidP="00165139">
      <w:pPr>
        <w:jc w:val="both"/>
        <w:rPr>
          <w:color w:val="FF0000"/>
        </w:rPr>
      </w:pPr>
      <w:r>
        <w:t xml:space="preserve">Стратегии поиска </w:t>
      </w:r>
      <w:r w:rsidR="0092462E">
        <w:t xml:space="preserve">научной </w:t>
      </w:r>
      <w:r>
        <w:t xml:space="preserve">информации. </w:t>
      </w:r>
      <w:r w:rsidR="00600D4C">
        <w:t>Введение в р</w:t>
      </w:r>
      <w:r>
        <w:t>абот</w:t>
      </w:r>
      <w:r w:rsidR="00600D4C">
        <w:t>у</w:t>
      </w:r>
      <w:r>
        <w:t xml:space="preserve"> с библиографическими базами данных – </w:t>
      </w:r>
      <w:r>
        <w:rPr>
          <w:lang w:val="en-US"/>
        </w:rPr>
        <w:t>Web</w:t>
      </w:r>
      <w:r w:rsidRPr="003D47F7">
        <w:t xml:space="preserve"> </w:t>
      </w:r>
      <w:r>
        <w:rPr>
          <w:lang w:val="en-US"/>
        </w:rPr>
        <w:t>of</w:t>
      </w:r>
      <w:r w:rsidRPr="003D47F7">
        <w:t xml:space="preserve"> </w:t>
      </w:r>
      <w:r>
        <w:rPr>
          <w:lang w:val="en-US"/>
        </w:rPr>
        <w:t>Science</w:t>
      </w:r>
      <w:r w:rsidRPr="003D47F7">
        <w:t xml:space="preserve">, </w:t>
      </w:r>
      <w:r>
        <w:rPr>
          <w:lang w:val="en-US"/>
        </w:rPr>
        <w:t>Scopus</w:t>
      </w:r>
      <w:r>
        <w:t>.</w:t>
      </w:r>
      <w:r w:rsidR="00C36254">
        <w:t xml:space="preserve"> </w:t>
      </w:r>
    </w:p>
    <w:p w14:paraId="18825D10" w14:textId="77777777" w:rsidR="00C80717" w:rsidRDefault="00C80717" w:rsidP="00C80717">
      <w:pPr>
        <w:jc w:val="both"/>
        <w:rPr>
          <w:i/>
        </w:rPr>
      </w:pPr>
    </w:p>
    <w:p w14:paraId="5C38FDC9" w14:textId="77777777" w:rsidR="00CB0668" w:rsidRDefault="00165139" w:rsidP="00165139">
      <w:pPr>
        <w:jc w:val="both"/>
        <w:rPr>
          <w:i/>
        </w:rPr>
      </w:pPr>
      <w:r w:rsidRPr="00E10986">
        <w:rPr>
          <w:i/>
        </w:rPr>
        <w:t xml:space="preserve">Тема </w:t>
      </w:r>
      <w:r w:rsidR="00C80717">
        <w:rPr>
          <w:i/>
        </w:rPr>
        <w:t>3</w:t>
      </w:r>
      <w:r w:rsidRPr="00E10986">
        <w:rPr>
          <w:i/>
        </w:rPr>
        <w:t>.</w:t>
      </w:r>
      <w:r>
        <w:t xml:space="preserve"> </w:t>
      </w:r>
      <w:r w:rsidR="005C3EF0">
        <w:rPr>
          <w:i/>
        </w:rPr>
        <w:t>Поиск</w:t>
      </w:r>
      <w:r w:rsidR="009A0FE1">
        <w:rPr>
          <w:i/>
        </w:rPr>
        <w:t xml:space="preserve"> </w:t>
      </w:r>
      <w:r w:rsidR="005C3EF0">
        <w:rPr>
          <w:i/>
        </w:rPr>
        <w:t xml:space="preserve">в </w:t>
      </w:r>
      <w:r w:rsidR="009A0FE1">
        <w:rPr>
          <w:i/>
        </w:rPr>
        <w:t>научных баз</w:t>
      </w:r>
      <w:r w:rsidR="005C3EF0">
        <w:rPr>
          <w:i/>
        </w:rPr>
        <w:t>ах</w:t>
      </w:r>
      <w:r w:rsidR="009A0FE1">
        <w:rPr>
          <w:i/>
        </w:rPr>
        <w:t xml:space="preserve"> данных</w:t>
      </w:r>
    </w:p>
    <w:p w14:paraId="116CF318" w14:textId="77777777" w:rsidR="00165139" w:rsidRDefault="00CB0668" w:rsidP="00165139">
      <w:pPr>
        <w:jc w:val="both"/>
      </w:pPr>
      <w:r>
        <w:t>Правила с</w:t>
      </w:r>
      <w:r w:rsidR="00165139">
        <w:t>оставлени</w:t>
      </w:r>
      <w:r>
        <w:t>я</w:t>
      </w:r>
      <w:r w:rsidR="00165139">
        <w:t xml:space="preserve"> </w:t>
      </w:r>
      <w:r w:rsidR="000F1144">
        <w:t>и модификаци</w:t>
      </w:r>
      <w:r>
        <w:t>и</w:t>
      </w:r>
      <w:r w:rsidR="000F1144">
        <w:t xml:space="preserve"> </w:t>
      </w:r>
      <w:r w:rsidR="00165139">
        <w:t xml:space="preserve">поискового запроса для сбора данных о </w:t>
      </w:r>
      <w:r>
        <w:t>публикациях в научной области</w:t>
      </w:r>
      <w:r w:rsidR="00165139">
        <w:t>.</w:t>
      </w:r>
      <w:r w:rsidR="003F67FB" w:rsidRPr="003F67FB">
        <w:t xml:space="preserve"> </w:t>
      </w:r>
      <w:r w:rsidR="003F67FB">
        <w:t>Встроенные аналитические инструменты в базах данных.</w:t>
      </w:r>
      <w:r w:rsidR="00165139">
        <w:t xml:space="preserve"> Выгрузка из баз данных.</w:t>
      </w:r>
    </w:p>
    <w:p w14:paraId="1BB6A8DA" w14:textId="77777777" w:rsidR="003D47F7" w:rsidRDefault="003D47F7">
      <w:pPr>
        <w:jc w:val="both"/>
      </w:pPr>
    </w:p>
    <w:p w14:paraId="49787176" w14:textId="77777777" w:rsidR="00C80717" w:rsidRPr="0092462E" w:rsidRDefault="00C80717" w:rsidP="00C80717">
      <w:pPr>
        <w:jc w:val="both"/>
        <w:rPr>
          <w:i/>
        </w:rPr>
      </w:pPr>
      <w:r w:rsidRPr="00E10986">
        <w:rPr>
          <w:i/>
        </w:rPr>
        <w:t xml:space="preserve">Тема </w:t>
      </w:r>
      <w:r>
        <w:rPr>
          <w:i/>
        </w:rPr>
        <w:t>4</w:t>
      </w:r>
      <w:r w:rsidRPr="00E10986">
        <w:rPr>
          <w:i/>
        </w:rPr>
        <w:t>.</w:t>
      </w:r>
      <w:r>
        <w:t xml:space="preserve"> </w:t>
      </w:r>
      <w:r>
        <w:rPr>
          <w:i/>
        </w:rPr>
        <w:t>Практики работы с научной информацией</w:t>
      </w:r>
    </w:p>
    <w:p w14:paraId="2CA59389" w14:textId="77777777" w:rsidR="00C80717" w:rsidRPr="000F1144" w:rsidRDefault="00C80717" w:rsidP="00C80717">
      <w:pPr>
        <w:jc w:val="both"/>
      </w:pPr>
      <w:r>
        <w:t>Хранение библиографической информации. Работа с менеджерами цитирования (</w:t>
      </w:r>
      <w:proofErr w:type="spellStart"/>
      <w:r>
        <w:rPr>
          <w:lang w:val="en-US"/>
        </w:rPr>
        <w:t>Zotero</w:t>
      </w:r>
      <w:proofErr w:type="spellEnd"/>
      <w:r w:rsidRPr="000F1144">
        <w:t>/</w:t>
      </w:r>
      <w:proofErr w:type="spellStart"/>
      <w:r>
        <w:rPr>
          <w:lang w:val="en-US"/>
        </w:rPr>
        <w:t>Mendeley</w:t>
      </w:r>
      <w:proofErr w:type="spellEnd"/>
      <w:r>
        <w:t>)</w:t>
      </w:r>
      <w:r w:rsidRPr="000F1144">
        <w:t>.</w:t>
      </w:r>
    </w:p>
    <w:p w14:paraId="6719B62D" w14:textId="77777777" w:rsidR="00C80717" w:rsidRDefault="00C80717">
      <w:pPr>
        <w:jc w:val="both"/>
      </w:pPr>
    </w:p>
    <w:p w14:paraId="606EBA28" w14:textId="77777777" w:rsidR="009A0FE1" w:rsidRDefault="00E10986" w:rsidP="00165139">
      <w:pPr>
        <w:jc w:val="both"/>
      </w:pPr>
      <w:r w:rsidRPr="00E10986">
        <w:rPr>
          <w:i/>
        </w:rPr>
        <w:t xml:space="preserve">Тема </w:t>
      </w:r>
      <w:r w:rsidR="009A0FE1">
        <w:rPr>
          <w:i/>
        </w:rPr>
        <w:t>5</w:t>
      </w:r>
      <w:r w:rsidRPr="00E10986">
        <w:rPr>
          <w:i/>
        </w:rPr>
        <w:t>.</w:t>
      </w:r>
      <w:r>
        <w:t xml:space="preserve"> </w:t>
      </w:r>
      <w:proofErr w:type="spellStart"/>
      <w:r w:rsidR="005C3EF0">
        <w:rPr>
          <w:i/>
        </w:rPr>
        <w:t>Библиометрический</w:t>
      </w:r>
      <w:proofErr w:type="spellEnd"/>
      <w:r w:rsidR="005C3EF0">
        <w:rPr>
          <w:i/>
        </w:rPr>
        <w:t xml:space="preserve"> анализ </w:t>
      </w:r>
      <w:r w:rsidR="003F67FB">
        <w:rPr>
          <w:i/>
        </w:rPr>
        <w:t>и стратегии</w:t>
      </w:r>
      <w:r w:rsidR="005C3EF0">
        <w:rPr>
          <w:i/>
        </w:rPr>
        <w:t xml:space="preserve"> презентации результатов исследования</w:t>
      </w:r>
      <w:r w:rsidR="009A0FE1">
        <w:t xml:space="preserve"> </w:t>
      </w:r>
    </w:p>
    <w:p w14:paraId="12E87A42" w14:textId="73213017" w:rsidR="009A0FE1" w:rsidRDefault="0092462E" w:rsidP="00165139">
      <w:pPr>
        <w:jc w:val="both"/>
      </w:pPr>
      <w:r>
        <w:t>Определение целевых журналов для публикации результатов научных работ. Стратегии цитирования ключевых авторов.</w:t>
      </w:r>
      <w:r w:rsidR="003F67FB">
        <w:t xml:space="preserve"> Стратегии поиска конференций для апробации результатов исследования.</w:t>
      </w:r>
    </w:p>
    <w:p w14:paraId="5B3ED405" w14:textId="77777777" w:rsidR="00160764" w:rsidRDefault="00160764" w:rsidP="00165139">
      <w:pPr>
        <w:jc w:val="both"/>
        <w:rPr>
          <w:strike/>
        </w:rPr>
      </w:pPr>
    </w:p>
    <w:bookmarkEnd w:id="3"/>
    <w:p w14:paraId="7BA6F4C3" w14:textId="77777777" w:rsidR="00543529" w:rsidRDefault="00E10986">
      <w:pPr>
        <w:pStyle w:val="1"/>
        <w:numPr>
          <w:ilvl w:val="0"/>
          <w:numId w:val="2"/>
        </w:numPr>
      </w:pPr>
      <w:r>
        <w:t>Оценочные средства</w:t>
      </w:r>
    </w:p>
    <w:p w14:paraId="4F08E549" w14:textId="77777777" w:rsidR="00543529" w:rsidRDefault="00E10986">
      <w:pPr>
        <w:pStyle w:val="1"/>
      </w:pPr>
      <w:r>
        <w:t xml:space="preserve">7.1 Формы контроля знаний </w:t>
      </w:r>
      <w:r w:rsidR="00081808">
        <w:t>аспирантов</w:t>
      </w:r>
    </w:p>
    <w:tbl>
      <w:tblPr>
        <w:tblStyle w:val="a7"/>
        <w:tblW w:w="8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335"/>
        <w:gridCol w:w="535"/>
        <w:gridCol w:w="663"/>
        <w:gridCol w:w="3622"/>
      </w:tblGrid>
      <w:tr w:rsidR="00FE1B35" w14:paraId="35F32323" w14:textId="77777777" w:rsidTr="00160764">
        <w:trPr>
          <w:jc w:val="center"/>
        </w:trPr>
        <w:tc>
          <w:tcPr>
            <w:tcW w:w="1701" w:type="dxa"/>
            <w:vMerge w:val="restart"/>
          </w:tcPr>
          <w:p w14:paraId="2350F285" w14:textId="77777777" w:rsidR="00FE1B35" w:rsidRDefault="00FE1B35">
            <w:pPr>
              <w:ind w:right="-108" w:firstLine="0"/>
            </w:pPr>
            <w:r>
              <w:t>Тип контроля</w:t>
            </w:r>
          </w:p>
        </w:tc>
        <w:tc>
          <w:tcPr>
            <w:tcW w:w="2335" w:type="dxa"/>
            <w:vMerge w:val="restart"/>
          </w:tcPr>
          <w:p w14:paraId="7374995A" w14:textId="77777777" w:rsidR="00FE1B35" w:rsidRDefault="00FE1B35">
            <w:pPr>
              <w:ind w:firstLine="0"/>
            </w:pPr>
            <w:r>
              <w:t>Форма контроля</w:t>
            </w:r>
          </w:p>
        </w:tc>
        <w:tc>
          <w:tcPr>
            <w:tcW w:w="1198" w:type="dxa"/>
            <w:gridSpan w:val="2"/>
          </w:tcPr>
          <w:p w14:paraId="5B2C0502" w14:textId="77777777" w:rsidR="00FE1B35" w:rsidRDefault="00FE1B3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622" w:type="dxa"/>
          </w:tcPr>
          <w:p w14:paraId="42C90C8C" w14:textId="77777777" w:rsidR="00FE1B35" w:rsidRDefault="00FE1B35">
            <w:pPr>
              <w:ind w:firstLine="0"/>
            </w:pPr>
            <w:r>
              <w:t>Параметры</w:t>
            </w:r>
          </w:p>
        </w:tc>
      </w:tr>
      <w:tr w:rsidR="00081808" w14:paraId="73775DC4" w14:textId="77777777" w:rsidTr="00D4279F">
        <w:trPr>
          <w:jc w:val="center"/>
        </w:trPr>
        <w:tc>
          <w:tcPr>
            <w:tcW w:w="1701" w:type="dxa"/>
            <w:vMerge/>
          </w:tcPr>
          <w:p w14:paraId="4B97CC1B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2335" w:type="dxa"/>
            <w:vMerge/>
          </w:tcPr>
          <w:p w14:paraId="197E1236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35" w:type="dxa"/>
          </w:tcPr>
          <w:p w14:paraId="148D5266" w14:textId="77777777" w:rsidR="00081808" w:rsidRDefault="00081808" w:rsidP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0C9ED00D" w14:textId="77777777" w:rsidR="00081808" w:rsidRDefault="00081808">
            <w:pPr>
              <w:ind w:firstLine="0"/>
              <w:jc w:val="center"/>
            </w:pPr>
            <w:r>
              <w:t>2</w:t>
            </w:r>
          </w:p>
        </w:tc>
        <w:tc>
          <w:tcPr>
            <w:tcW w:w="3622" w:type="dxa"/>
          </w:tcPr>
          <w:p w14:paraId="43A030A7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</w:tr>
      <w:tr w:rsidR="00081808" w14:paraId="6C6D1883" w14:textId="77777777" w:rsidTr="00D4279F">
        <w:trPr>
          <w:trHeight w:val="278"/>
          <w:jc w:val="center"/>
        </w:trPr>
        <w:tc>
          <w:tcPr>
            <w:tcW w:w="1701" w:type="dxa"/>
            <w:vMerge w:val="restart"/>
          </w:tcPr>
          <w:p w14:paraId="45552602" w14:textId="77777777" w:rsidR="00081808" w:rsidRDefault="00081808">
            <w:pPr>
              <w:ind w:right="-108" w:firstLine="0"/>
            </w:pPr>
            <w:r>
              <w:t>Текущий</w:t>
            </w:r>
          </w:p>
          <w:p w14:paraId="6E9FF3AA" w14:textId="77777777" w:rsidR="00081808" w:rsidRDefault="00081808">
            <w:pPr>
              <w:ind w:right="-108" w:firstLine="0"/>
            </w:pPr>
          </w:p>
        </w:tc>
        <w:tc>
          <w:tcPr>
            <w:tcW w:w="2335" w:type="dxa"/>
          </w:tcPr>
          <w:p w14:paraId="0953B1E7" w14:textId="77777777" w:rsidR="00081808" w:rsidRDefault="00081808">
            <w:pPr>
              <w:ind w:firstLine="0"/>
            </w:pPr>
            <w:r>
              <w:t>Домашнее задание</w:t>
            </w:r>
          </w:p>
        </w:tc>
        <w:tc>
          <w:tcPr>
            <w:tcW w:w="535" w:type="dxa"/>
          </w:tcPr>
          <w:p w14:paraId="6ADCA92E" w14:textId="77777777" w:rsidR="00081808" w:rsidRDefault="00081808">
            <w:pPr>
              <w:ind w:firstLine="0"/>
              <w:jc w:val="center"/>
            </w:pPr>
            <w:r>
              <w:t>2</w:t>
            </w:r>
          </w:p>
        </w:tc>
        <w:tc>
          <w:tcPr>
            <w:tcW w:w="663" w:type="dxa"/>
          </w:tcPr>
          <w:p w14:paraId="2E5347BE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4BF40B94" w14:textId="77777777" w:rsidR="00081808" w:rsidRDefault="00081808">
            <w:pPr>
              <w:ind w:firstLine="0"/>
            </w:pPr>
            <w:r>
              <w:t>200-400 слов</w:t>
            </w:r>
          </w:p>
        </w:tc>
      </w:tr>
      <w:tr w:rsidR="00081808" w14:paraId="3960B98A" w14:textId="77777777" w:rsidTr="00D4279F">
        <w:trPr>
          <w:trHeight w:val="820"/>
          <w:jc w:val="center"/>
        </w:trPr>
        <w:tc>
          <w:tcPr>
            <w:tcW w:w="1701" w:type="dxa"/>
            <w:vMerge/>
          </w:tcPr>
          <w:p w14:paraId="30523B13" w14:textId="77777777" w:rsidR="00081808" w:rsidRDefault="00081808">
            <w:pPr>
              <w:ind w:right="-108" w:firstLine="0"/>
            </w:pPr>
          </w:p>
        </w:tc>
        <w:tc>
          <w:tcPr>
            <w:tcW w:w="2335" w:type="dxa"/>
          </w:tcPr>
          <w:p w14:paraId="5DB10784" w14:textId="77777777" w:rsidR="00081808" w:rsidRDefault="00081808">
            <w:pPr>
              <w:ind w:firstLine="0"/>
            </w:pPr>
            <w:r>
              <w:t>Итоговый проект (в письменной форме)</w:t>
            </w:r>
          </w:p>
        </w:tc>
        <w:tc>
          <w:tcPr>
            <w:tcW w:w="535" w:type="dxa"/>
          </w:tcPr>
          <w:p w14:paraId="6B7A34F5" w14:textId="77777777" w:rsidR="00081808" w:rsidRDefault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4A4E8B52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4243AD6B" w14:textId="77777777" w:rsidR="00081808" w:rsidRDefault="00081808">
            <w:pPr>
              <w:ind w:firstLine="0"/>
            </w:pPr>
            <w:r>
              <w:t>700-1000 слов, включая диаграммы и карты с аннотациями</w:t>
            </w:r>
          </w:p>
        </w:tc>
      </w:tr>
      <w:tr w:rsidR="00081808" w14:paraId="7AFD7889" w14:textId="77777777" w:rsidTr="00D4279F">
        <w:trPr>
          <w:jc w:val="center"/>
        </w:trPr>
        <w:tc>
          <w:tcPr>
            <w:tcW w:w="1701" w:type="dxa"/>
          </w:tcPr>
          <w:p w14:paraId="4EBAAA8A" w14:textId="77777777" w:rsidR="00081808" w:rsidRDefault="00081808">
            <w:pPr>
              <w:ind w:right="-108" w:firstLine="0"/>
            </w:pPr>
            <w:r>
              <w:t>Итоговый</w:t>
            </w:r>
          </w:p>
        </w:tc>
        <w:tc>
          <w:tcPr>
            <w:tcW w:w="2335" w:type="dxa"/>
          </w:tcPr>
          <w:p w14:paraId="6A2D4DF1" w14:textId="77777777" w:rsidR="00081808" w:rsidRDefault="00081808">
            <w:pPr>
              <w:ind w:firstLine="0"/>
            </w:pPr>
            <w:r>
              <w:t>Экзамен</w:t>
            </w:r>
          </w:p>
        </w:tc>
        <w:tc>
          <w:tcPr>
            <w:tcW w:w="535" w:type="dxa"/>
          </w:tcPr>
          <w:p w14:paraId="67140046" w14:textId="77777777" w:rsidR="00081808" w:rsidRDefault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055B6296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1DE1D036" w14:textId="77777777" w:rsidR="00081808" w:rsidRDefault="00081808">
            <w:pPr>
              <w:ind w:firstLine="0"/>
            </w:pPr>
            <w:r>
              <w:t>Письменный экзамен (80 мин.)</w:t>
            </w:r>
          </w:p>
        </w:tc>
      </w:tr>
    </w:tbl>
    <w:p w14:paraId="69062690" w14:textId="77777777" w:rsidR="00543529" w:rsidRDefault="00543529"/>
    <w:p w14:paraId="2C0259D3" w14:textId="77777777" w:rsidR="00543529" w:rsidRDefault="00E10986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и шкалы оценки знаний, примеры заданий</w:t>
      </w:r>
    </w:p>
    <w:p w14:paraId="713CC2A0" w14:textId="77777777" w:rsidR="001470C0" w:rsidRDefault="001470C0">
      <w:pPr>
        <w:jc w:val="both"/>
      </w:pPr>
      <w:bookmarkStart w:id="4" w:name="_gjdgxs" w:colFirst="0" w:colLast="0"/>
      <w:bookmarkEnd w:id="4"/>
    </w:p>
    <w:p w14:paraId="43035F33" w14:textId="77777777" w:rsidR="001470C0" w:rsidRPr="001470C0" w:rsidRDefault="001470C0" w:rsidP="00126014">
      <w:pPr>
        <w:widowControl w:val="0"/>
        <w:tabs>
          <w:tab w:val="left" w:pos="1134"/>
        </w:tabs>
        <w:spacing w:line="273" w:lineRule="auto"/>
        <w:ind w:left="567" w:firstLine="0"/>
        <w:jc w:val="both"/>
        <w:rPr>
          <w:color w:val="000000"/>
          <w:u w:val="single"/>
        </w:rPr>
      </w:pPr>
      <w:r w:rsidRPr="001470C0">
        <w:rPr>
          <w:color w:val="000000"/>
          <w:u w:val="single"/>
        </w:rPr>
        <w:t>Критерии оценивания домашней работы</w:t>
      </w:r>
    </w:p>
    <w:p w14:paraId="7367F0BB" w14:textId="77777777" w:rsidR="001470C0" w:rsidRPr="001470C0" w:rsidRDefault="001470C0" w:rsidP="001470C0">
      <w:pPr>
        <w:widowControl w:val="0"/>
        <w:tabs>
          <w:tab w:val="left" w:pos="1134"/>
        </w:tabs>
        <w:spacing w:line="273" w:lineRule="auto"/>
        <w:ind w:left="714" w:hanging="357"/>
        <w:jc w:val="both"/>
        <w:rPr>
          <w:color w:val="000000"/>
          <w:u w:val="single"/>
        </w:rPr>
      </w:pPr>
    </w:p>
    <w:tbl>
      <w:tblPr>
        <w:tblW w:w="9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928"/>
      </w:tblGrid>
      <w:tr w:rsidR="001470C0" w:rsidRPr="001470C0" w14:paraId="1C125A79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187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Оценка</w:t>
            </w:r>
          </w:p>
          <w:p w14:paraId="759231F3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2580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Критерии выставления оценки</w:t>
            </w:r>
          </w:p>
        </w:tc>
      </w:tr>
      <w:tr w:rsidR="001470C0" w:rsidRPr="001470C0" w14:paraId="4DC0C3B3" w14:textId="77777777" w:rsidTr="00126014">
        <w:trPr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8590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«Отлично»</w:t>
            </w:r>
          </w:p>
          <w:p w14:paraId="4581A23B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(8-10)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7EC3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полностью раскрыта, имеются логичные и обоснованные выводы, работа оформлена на высоком уровне. Автор свободно ориентируется в </w:t>
            </w:r>
            <w:r>
              <w:rPr>
                <w:sz w:val="22"/>
                <w:szCs w:val="22"/>
              </w:rPr>
              <w:t xml:space="preserve">методологии, требуемой для выполнения задания. </w:t>
            </w:r>
          </w:p>
        </w:tc>
      </w:tr>
      <w:tr w:rsidR="001470C0" w:rsidRPr="001470C0" w14:paraId="2ECA874E" w14:textId="77777777" w:rsidTr="00126014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8117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«Хорошо»</w:t>
            </w:r>
          </w:p>
          <w:p w14:paraId="3505521B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(6-7)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AE4D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в целом раскрыта, </w:t>
            </w:r>
            <w:r>
              <w:rPr>
                <w:sz w:val="22"/>
                <w:szCs w:val="22"/>
              </w:rPr>
              <w:t>с</w:t>
            </w:r>
            <w:r w:rsidRPr="001470C0">
              <w:rPr>
                <w:sz w:val="22"/>
                <w:szCs w:val="22"/>
              </w:rPr>
              <w:t xml:space="preserve">формулированы необходимые выводы, автор уверенно ориентируется в </w:t>
            </w:r>
            <w:r>
              <w:rPr>
                <w:sz w:val="22"/>
                <w:szCs w:val="22"/>
              </w:rPr>
              <w:t>методологии задания</w:t>
            </w:r>
            <w:r w:rsidRPr="001470C0">
              <w:rPr>
                <w:sz w:val="22"/>
                <w:szCs w:val="22"/>
              </w:rPr>
              <w:t xml:space="preserve">. Имеются замечания / неточности в части изложения и отдельные недостатки по оформлению работы.  </w:t>
            </w:r>
          </w:p>
        </w:tc>
      </w:tr>
      <w:tr w:rsidR="001470C0" w:rsidRPr="001470C0" w14:paraId="146EC55F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922E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«Удовлетворительно»</w:t>
            </w:r>
          </w:p>
          <w:p w14:paraId="12B5B632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(4-5)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5A94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>Тема раскрыта недостаточно полно,</w:t>
            </w:r>
            <w:r>
              <w:rPr>
                <w:sz w:val="22"/>
                <w:szCs w:val="22"/>
              </w:rPr>
              <w:t xml:space="preserve"> </w:t>
            </w:r>
            <w:r w:rsidRPr="001470C0">
              <w:rPr>
                <w:sz w:val="22"/>
                <w:szCs w:val="22"/>
              </w:rPr>
              <w:t>материал изложен непоследовательно, без соответствующей аргументации и необходимого анализа. Имеются недостатки в оформлени</w:t>
            </w:r>
            <w:r>
              <w:rPr>
                <w:sz w:val="22"/>
                <w:szCs w:val="22"/>
              </w:rPr>
              <w:t>и</w:t>
            </w:r>
            <w:r w:rsidRPr="001470C0">
              <w:rPr>
                <w:sz w:val="22"/>
                <w:szCs w:val="22"/>
              </w:rPr>
              <w:t xml:space="preserve">.  </w:t>
            </w:r>
          </w:p>
        </w:tc>
      </w:tr>
      <w:tr w:rsidR="001470C0" w:rsidRPr="001470C0" w14:paraId="01E6239E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8CAC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«Неудовлетворительно» </w:t>
            </w:r>
            <w:r w:rsidRPr="001470C0">
              <w:rPr>
                <w:sz w:val="22"/>
                <w:szCs w:val="22"/>
              </w:rPr>
              <w:lastRenderedPageBreak/>
              <w:t>(0-</w:t>
            </w:r>
            <w:r w:rsidR="00C6441B">
              <w:rPr>
                <w:sz w:val="22"/>
                <w:szCs w:val="22"/>
              </w:rPr>
              <w:t>3</w:t>
            </w:r>
            <w:r w:rsidRPr="001470C0">
              <w:rPr>
                <w:sz w:val="22"/>
                <w:szCs w:val="22"/>
              </w:rPr>
              <w:t>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A768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lastRenderedPageBreak/>
              <w:t xml:space="preserve">Тема не раскрыта; материал изложен без выводов. Имеются </w:t>
            </w:r>
            <w:r w:rsidRPr="001470C0">
              <w:rPr>
                <w:sz w:val="22"/>
                <w:szCs w:val="22"/>
              </w:rPr>
              <w:lastRenderedPageBreak/>
              <w:t xml:space="preserve">недостатки в оформлении работы. Автор плохо ориентируется в </w:t>
            </w:r>
            <w:r>
              <w:rPr>
                <w:sz w:val="22"/>
                <w:szCs w:val="22"/>
              </w:rPr>
              <w:t>методологии задания</w:t>
            </w:r>
            <w:r w:rsidRPr="001470C0">
              <w:rPr>
                <w:sz w:val="22"/>
                <w:szCs w:val="22"/>
              </w:rPr>
              <w:t xml:space="preserve">. </w:t>
            </w:r>
          </w:p>
        </w:tc>
      </w:tr>
    </w:tbl>
    <w:p w14:paraId="74F107E9" w14:textId="77777777" w:rsidR="001470C0" w:rsidRDefault="001470C0">
      <w:pPr>
        <w:jc w:val="both"/>
      </w:pPr>
    </w:p>
    <w:p w14:paraId="5DC97998" w14:textId="77777777" w:rsidR="001470C0" w:rsidRDefault="001470C0" w:rsidP="001470C0">
      <w:pPr>
        <w:widowControl w:val="0"/>
        <w:ind w:firstLine="0"/>
        <w:rPr>
          <w:sz w:val="22"/>
          <w:szCs w:val="22"/>
          <w:u w:val="single"/>
        </w:rPr>
      </w:pPr>
    </w:p>
    <w:p w14:paraId="154AA80B" w14:textId="77777777" w:rsidR="001470C0" w:rsidRPr="001470C0" w:rsidRDefault="001470C0" w:rsidP="00126014">
      <w:pPr>
        <w:widowControl w:val="0"/>
        <w:ind w:firstLine="567"/>
        <w:rPr>
          <w:szCs w:val="22"/>
          <w:u w:val="single"/>
        </w:rPr>
      </w:pPr>
      <w:r w:rsidRPr="001470C0">
        <w:rPr>
          <w:szCs w:val="22"/>
          <w:u w:val="single"/>
        </w:rPr>
        <w:t>Критерии оценивания проектов</w:t>
      </w:r>
    </w:p>
    <w:p w14:paraId="6C1D7015" w14:textId="77777777" w:rsidR="001470C0" w:rsidRPr="001470C0" w:rsidRDefault="001470C0" w:rsidP="001470C0">
      <w:pPr>
        <w:widowControl w:val="0"/>
        <w:ind w:firstLine="0"/>
        <w:rPr>
          <w:b/>
          <w:i/>
          <w:sz w:val="22"/>
          <w:szCs w:val="2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487"/>
      </w:tblGrid>
      <w:tr w:rsidR="001470C0" w:rsidRPr="001470C0" w14:paraId="74F30853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769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Оценка</w:t>
            </w:r>
          </w:p>
          <w:p w14:paraId="7FC612A1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25F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Критерии </w:t>
            </w:r>
          </w:p>
        </w:tc>
      </w:tr>
      <w:tr w:rsidR="001470C0" w:rsidRPr="001470C0" w14:paraId="3C3EAE7F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550F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«Отлично»</w:t>
            </w:r>
          </w:p>
          <w:p w14:paraId="7132F27E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(8-10)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C801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Проект выполнен в полном объеме. Идеи проекта оригинальны и проработаны по всем блокам тем, которые включены в тематический план курса.</w:t>
            </w:r>
            <w:r>
              <w:rPr>
                <w:sz w:val="22"/>
                <w:szCs w:val="22"/>
              </w:rPr>
              <w:t xml:space="preserve"> Проект представлен в письменном виде и оформлен на высоком уровне.</w:t>
            </w:r>
          </w:p>
        </w:tc>
      </w:tr>
      <w:tr w:rsidR="001470C0" w:rsidRPr="001470C0" w14:paraId="326F3826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19B3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«Хорошо»</w:t>
            </w:r>
          </w:p>
          <w:p w14:paraId="171BC085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(6-7)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75A7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в полном объеме. Идеи проекта оригинальны и частично проработаны по всем блокам тем, которые включены в тематический план курса (допускается проработка проекта на 80% от требуемого объема). </w:t>
            </w:r>
            <w:r>
              <w:rPr>
                <w:sz w:val="22"/>
                <w:szCs w:val="22"/>
              </w:rPr>
              <w:t>Проект представлен в письменном виде.</w:t>
            </w:r>
          </w:p>
        </w:tc>
      </w:tr>
      <w:tr w:rsidR="001470C0" w:rsidRPr="001470C0" w14:paraId="73F0B403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D149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«Удовлетворительно»</w:t>
            </w:r>
          </w:p>
          <w:p w14:paraId="2C6EC24D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(4-5)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C34A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частично. Идеи проекта оригинальны и частично проработаны по блокам тем, которые включены в тематический план курса (допускается проработка проекта на 60% от требуемого объема). </w:t>
            </w:r>
            <w:r>
              <w:rPr>
                <w:sz w:val="22"/>
                <w:szCs w:val="22"/>
              </w:rPr>
              <w:t>Проект представлен в письменном виде.</w:t>
            </w:r>
          </w:p>
        </w:tc>
      </w:tr>
      <w:tr w:rsidR="001470C0" w:rsidRPr="001470C0" w14:paraId="1C0124D5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D7E4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«Неудовлетворительно» (0-</w:t>
            </w:r>
            <w:r w:rsidR="00C6441B">
              <w:rPr>
                <w:sz w:val="22"/>
                <w:szCs w:val="22"/>
              </w:rPr>
              <w:t>3</w:t>
            </w:r>
            <w:r w:rsidRPr="001470C0">
              <w:rPr>
                <w:sz w:val="22"/>
                <w:szCs w:val="22"/>
              </w:rPr>
              <w:t>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28F5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частично. Идеи частично проработаны по блокам тем, которые включены в тематический план курса (менее 60% от требуемого объема). </w:t>
            </w:r>
            <w:r>
              <w:rPr>
                <w:sz w:val="22"/>
                <w:szCs w:val="22"/>
              </w:rPr>
              <w:t>Или проект не представлен в письменном виде.</w:t>
            </w:r>
            <w:r w:rsidRPr="001470C0">
              <w:rPr>
                <w:sz w:val="22"/>
                <w:szCs w:val="22"/>
              </w:rPr>
              <w:t xml:space="preserve"> </w:t>
            </w:r>
          </w:p>
        </w:tc>
      </w:tr>
    </w:tbl>
    <w:p w14:paraId="72EED385" w14:textId="77777777" w:rsidR="001470C0" w:rsidRDefault="001470C0">
      <w:pPr>
        <w:jc w:val="both"/>
      </w:pPr>
    </w:p>
    <w:p w14:paraId="4F3594D8" w14:textId="77777777" w:rsidR="00126014" w:rsidRPr="002C0B9C" w:rsidRDefault="002C0B9C" w:rsidP="00126014">
      <w:pPr>
        <w:widowControl w:val="0"/>
        <w:spacing w:after="240"/>
        <w:ind w:firstLine="567"/>
        <w:rPr>
          <w:color w:val="000000"/>
          <w:szCs w:val="22"/>
          <w:u w:val="single"/>
        </w:rPr>
      </w:pPr>
      <w:r w:rsidRPr="002C0B9C">
        <w:rPr>
          <w:color w:val="000000"/>
          <w:szCs w:val="22"/>
          <w:u w:val="single"/>
        </w:rPr>
        <w:t xml:space="preserve">Критерии оценивания </w:t>
      </w:r>
      <w:r w:rsidRPr="00675B11">
        <w:rPr>
          <w:color w:val="000000"/>
          <w:szCs w:val="22"/>
          <w:u w:val="single"/>
        </w:rPr>
        <w:t xml:space="preserve">вопросов </w:t>
      </w:r>
      <w:r w:rsidRPr="002C0B9C">
        <w:rPr>
          <w:color w:val="000000"/>
          <w:szCs w:val="22"/>
          <w:u w:val="single"/>
        </w:rPr>
        <w:t>письменного экзамена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517"/>
      </w:tblGrid>
      <w:tr w:rsidR="002C0B9C" w:rsidRPr="002C0B9C" w14:paraId="76861127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024D" w14:textId="77777777" w:rsidR="002C0B9C" w:rsidRPr="002C0B9C" w:rsidRDefault="002C0B9C" w:rsidP="000D1B00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2A06" w14:textId="77777777" w:rsidR="002C0B9C" w:rsidRPr="002C0B9C" w:rsidRDefault="002C0B9C" w:rsidP="002C0B9C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2C0B9C">
              <w:rPr>
                <w:sz w:val="22"/>
                <w:szCs w:val="22"/>
              </w:rPr>
              <w:t xml:space="preserve">Критерии </w:t>
            </w:r>
          </w:p>
        </w:tc>
      </w:tr>
      <w:tr w:rsidR="002C0B9C" w:rsidRPr="002C0B9C" w14:paraId="58B576A8" w14:textId="77777777" w:rsidTr="00126014">
        <w:trPr>
          <w:trHeight w:val="6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F15E" w14:textId="77777777" w:rsidR="002C0B9C" w:rsidRPr="002C0B9C" w:rsidRDefault="00D53010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61B6" w14:textId="77777777" w:rsidR="002C0B9C" w:rsidRPr="002C0B9C" w:rsidRDefault="0036208F" w:rsidP="002C0B9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2C0B9C" w:rsidRPr="002C0B9C">
              <w:rPr>
                <w:color w:val="000000"/>
                <w:sz w:val="22"/>
                <w:szCs w:val="22"/>
              </w:rPr>
              <w:t>а поставленны</w:t>
            </w:r>
            <w:r w:rsidR="002C0B9C">
              <w:rPr>
                <w:color w:val="000000"/>
                <w:sz w:val="22"/>
                <w:szCs w:val="22"/>
              </w:rPr>
              <w:t>й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 вопрос </w:t>
            </w:r>
            <w:r>
              <w:rPr>
                <w:color w:val="000000"/>
                <w:sz w:val="22"/>
                <w:szCs w:val="22"/>
              </w:rPr>
              <w:t xml:space="preserve">дан исчерпывающий ответ, который </w:t>
            </w:r>
            <w:r w:rsidR="002C0B9C" w:rsidRPr="002C0B9C">
              <w:rPr>
                <w:color w:val="000000"/>
                <w:sz w:val="22"/>
                <w:szCs w:val="22"/>
              </w:rPr>
              <w:t>не требу</w:t>
            </w:r>
            <w:r w:rsidR="002C0B9C">
              <w:rPr>
                <w:color w:val="000000"/>
                <w:sz w:val="22"/>
                <w:szCs w:val="22"/>
              </w:rPr>
              <w:t>е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т дополнительных пояснений. </w:t>
            </w:r>
            <w:r w:rsidR="002C0B9C">
              <w:rPr>
                <w:color w:val="000000"/>
                <w:sz w:val="22"/>
                <w:szCs w:val="22"/>
              </w:rPr>
              <w:t>О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твет </w:t>
            </w:r>
            <w:r w:rsidR="002C0B9C">
              <w:rPr>
                <w:color w:val="000000"/>
                <w:sz w:val="22"/>
                <w:szCs w:val="22"/>
              </w:rPr>
              <w:t>демонстрирует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 знание </w:t>
            </w:r>
            <w:r w:rsidR="002C0B9C">
              <w:rPr>
                <w:color w:val="000000"/>
                <w:sz w:val="22"/>
                <w:szCs w:val="22"/>
              </w:rPr>
              <w:t>терминологии и методологии курса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C0B9C" w:rsidRPr="002C0B9C" w14:paraId="2412BDB8" w14:textId="77777777" w:rsidTr="00126014">
        <w:trPr>
          <w:trHeight w:val="5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E878" w14:textId="77777777" w:rsidR="002C0B9C" w:rsidRPr="002C0B9C" w:rsidRDefault="00D53010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0A7A" w14:textId="77777777" w:rsidR="002C0B9C" w:rsidRPr="002C0B9C" w:rsidRDefault="002C0B9C" w:rsidP="0036208F">
            <w:pPr>
              <w:ind w:firstLine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C0B9C">
              <w:rPr>
                <w:color w:val="000000"/>
                <w:sz w:val="22"/>
                <w:szCs w:val="22"/>
              </w:rPr>
              <w:t>Ответ на поставленны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2C0B9C">
              <w:rPr>
                <w:color w:val="000000"/>
                <w:sz w:val="22"/>
                <w:szCs w:val="22"/>
              </w:rPr>
              <w:t xml:space="preserve"> вопрос </w:t>
            </w:r>
            <w:r>
              <w:rPr>
                <w:color w:val="000000"/>
                <w:sz w:val="22"/>
                <w:szCs w:val="22"/>
              </w:rPr>
              <w:t>демонстрирует</w:t>
            </w:r>
            <w:r w:rsidRPr="002C0B9C">
              <w:rPr>
                <w:color w:val="000000"/>
                <w:sz w:val="22"/>
                <w:szCs w:val="22"/>
              </w:rPr>
              <w:t xml:space="preserve"> знание </w:t>
            </w:r>
            <w:r>
              <w:rPr>
                <w:color w:val="000000"/>
                <w:sz w:val="22"/>
                <w:szCs w:val="22"/>
              </w:rPr>
              <w:t>терминологии и методологии курса</w:t>
            </w:r>
            <w:r w:rsidR="0036208F">
              <w:rPr>
                <w:color w:val="000000"/>
                <w:sz w:val="22"/>
                <w:szCs w:val="22"/>
              </w:rPr>
              <w:t>, но дан частично либо приводимые формулировки являются недостаточно четкими.</w:t>
            </w:r>
          </w:p>
        </w:tc>
      </w:tr>
      <w:tr w:rsidR="002C0B9C" w:rsidRPr="002C0B9C" w14:paraId="31F3270A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4F5AF" w14:textId="77777777" w:rsidR="002C0B9C" w:rsidRPr="002C0B9C" w:rsidRDefault="0036208F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4378" w14:textId="77777777" w:rsidR="002C0B9C" w:rsidRPr="002C0B9C" w:rsidRDefault="0036208F" w:rsidP="0036208F">
            <w:pPr>
              <w:ind w:firstLine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 на поставленный вопрос </w:t>
            </w:r>
            <w:r w:rsidR="009109F7">
              <w:rPr>
                <w:color w:val="000000"/>
                <w:sz w:val="22"/>
                <w:szCs w:val="22"/>
              </w:rPr>
              <w:t xml:space="preserve">не дан либо </w:t>
            </w:r>
            <w:r>
              <w:rPr>
                <w:color w:val="000000"/>
                <w:sz w:val="22"/>
                <w:szCs w:val="22"/>
              </w:rPr>
              <w:t xml:space="preserve">демонстрирует непонимание методологии </w:t>
            </w:r>
            <w:r w:rsidR="009109F7">
              <w:rPr>
                <w:color w:val="000000"/>
                <w:sz w:val="22"/>
                <w:szCs w:val="22"/>
              </w:rPr>
              <w:t>и терминологии курса.</w:t>
            </w:r>
          </w:p>
        </w:tc>
      </w:tr>
    </w:tbl>
    <w:p w14:paraId="582D794E" w14:textId="77777777" w:rsidR="00126014" w:rsidRDefault="00126014" w:rsidP="00126014">
      <w:pPr>
        <w:ind w:firstLine="0"/>
        <w:jc w:val="both"/>
      </w:pPr>
    </w:p>
    <w:p w14:paraId="63939AE6" w14:textId="77777777" w:rsidR="00394290" w:rsidRPr="00675B11" w:rsidRDefault="00394290" w:rsidP="00126014">
      <w:pPr>
        <w:ind w:firstLine="567"/>
        <w:jc w:val="both"/>
        <w:rPr>
          <w:u w:val="single"/>
        </w:rPr>
      </w:pPr>
      <w:r w:rsidRPr="00675B11">
        <w:rPr>
          <w:u w:val="single"/>
        </w:rPr>
        <w:t>Шкала оценки экзамена</w:t>
      </w:r>
    </w:p>
    <w:p w14:paraId="30AA432C" w14:textId="77777777" w:rsidR="00126014" w:rsidRDefault="00126014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9109F7" w14:paraId="0C8183F8" w14:textId="77777777" w:rsidTr="00126014">
        <w:trPr>
          <w:trHeight w:val="279"/>
        </w:trPr>
        <w:tc>
          <w:tcPr>
            <w:tcW w:w="1809" w:type="dxa"/>
          </w:tcPr>
          <w:p w14:paraId="0EDFABC1" w14:textId="77777777" w:rsidR="009109F7" w:rsidRDefault="009109F7" w:rsidP="001470C0">
            <w:pPr>
              <w:ind w:firstLine="0"/>
              <w:jc w:val="both"/>
            </w:pPr>
            <w:r>
              <w:t>Балл экзамена</w:t>
            </w:r>
          </w:p>
        </w:tc>
        <w:tc>
          <w:tcPr>
            <w:tcW w:w="3969" w:type="dxa"/>
          </w:tcPr>
          <w:p w14:paraId="35CCCA81" w14:textId="77777777" w:rsidR="009109F7" w:rsidRDefault="009109F7" w:rsidP="001470C0">
            <w:pPr>
              <w:ind w:firstLine="0"/>
              <w:jc w:val="both"/>
            </w:pPr>
            <w:r>
              <w:t>Оценка по 10-ти балльной шкале</w:t>
            </w:r>
          </w:p>
        </w:tc>
      </w:tr>
      <w:tr w:rsidR="009109F7" w14:paraId="51706CA5" w14:textId="77777777" w:rsidTr="009109F7">
        <w:tc>
          <w:tcPr>
            <w:tcW w:w="1809" w:type="dxa"/>
          </w:tcPr>
          <w:p w14:paraId="5FB0710C" w14:textId="77777777" w:rsidR="009109F7" w:rsidRDefault="009109F7" w:rsidP="001470C0">
            <w:pPr>
              <w:ind w:firstLine="0"/>
              <w:jc w:val="both"/>
            </w:pPr>
            <w:r>
              <w:t xml:space="preserve">19-20 </w:t>
            </w:r>
          </w:p>
        </w:tc>
        <w:tc>
          <w:tcPr>
            <w:tcW w:w="3969" w:type="dxa"/>
          </w:tcPr>
          <w:p w14:paraId="0EEDBCCB" w14:textId="77777777" w:rsidR="009109F7" w:rsidRDefault="009109F7" w:rsidP="001470C0">
            <w:pPr>
              <w:ind w:firstLine="0"/>
              <w:jc w:val="both"/>
            </w:pPr>
            <w:r>
              <w:t>10</w:t>
            </w:r>
          </w:p>
        </w:tc>
      </w:tr>
      <w:tr w:rsidR="009109F7" w14:paraId="0BC8CF92" w14:textId="77777777" w:rsidTr="009109F7">
        <w:tc>
          <w:tcPr>
            <w:tcW w:w="1809" w:type="dxa"/>
          </w:tcPr>
          <w:p w14:paraId="6104D8EC" w14:textId="77777777" w:rsidR="009109F7" w:rsidRDefault="009109F7" w:rsidP="001470C0">
            <w:pPr>
              <w:ind w:firstLine="0"/>
              <w:jc w:val="both"/>
            </w:pPr>
            <w:r>
              <w:t>17-18</w:t>
            </w:r>
          </w:p>
        </w:tc>
        <w:tc>
          <w:tcPr>
            <w:tcW w:w="3969" w:type="dxa"/>
          </w:tcPr>
          <w:p w14:paraId="1202AD8E" w14:textId="77777777" w:rsidR="009109F7" w:rsidRDefault="009109F7" w:rsidP="001470C0">
            <w:pPr>
              <w:ind w:firstLine="0"/>
              <w:jc w:val="both"/>
            </w:pPr>
            <w:r>
              <w:t>9</w:t>
            </w:r>
          </w:p>
        </w:tc>
      </w:tr>
      <w:tr w:rsidR="009109F7" w14:paraId="3A1313BF" w14:textId="77777777" w:rsidTr="009109F7">
        <w:tc>
          <w:tcPr>
            <w:tcW w:w="1809" w:type="dxa"/>
          </w:tcPr>
          <w:p w14:paraId="31CFC33F" w14:textId="77777777" w:rsidR="009109F7" w:rsidRDefault="009109F7" w:rsidP="001470C0">
            <w:pPr>
              <w:ind w:firstLine="0"/>
              <w:jc w:val="both"/>
            </w:pPr>
            <w:r>
              <w:t>15-16</w:t>
            </w:r>
          </w:p>
        </w:tc>
        <w:tc>
          <w:tcPr>
            <w:tcW w:w="3969" w:type="dxa"/>
          </w:tcPr>
          <w:p w14:paraId="0A820C00" w14:textId="77777777" w:rsidR="009109F7" w:rsidRDefault="009109F7" w:rsidP="001470C0">
            <w:pPr>
              <w:ind w:firstLine="0"/>
              <w:jc w:val="both"/>
            </w:pPr>
            <w:r>
              <w:t>8</w:t>
            </w:r>
          </w:p>
        </w:tc>
      </w:tr>
      <w:tr w:rsidR="009109F7" w14:paraId="122FB48B" w14:textId="77777777" w:rsidTr="009109F7">
        <w:tc>
          <w:tcPr>
            <w:tcW w:w="1809" w:type="dxa"/>
          </w:tcPr>
          <w:p w14:paraId="08E965A0" w14:textId="77777777" w:rsidR="009109F7" w:rsidRDefault="009109F7" w:rsidP="001470C0">
            <w:pPr>
              <w:ind w:firstLine="0"/>
              <w:jc w:val="both"/>
            </w:pPr>
            <w:r>
              <w:t>13-14</w:t>
            </w:r>
          </w:p>
        </w:tc>
        <w:tc>
          <w:tcPr>
            <w:tcW w:w="3969" w:type="dxa"/>
          </w:tcPr>
          <w:p w14:paraId="7CEC596D" w14:textId="77777777" w:rsidR="009109F7" w:rsidRDefault="009109F7" w:rsidP="001470C0">
            <w:pPr>
              <w:ind w:firstLine="0"/>
              <w:jc w:val="both"/>
            </w:pPr>
            <w:r>
              <w:t>7</w:t>
            </w:r>
          </w:p>
        </w:tc>
      </w:tr>
      <w:tr w:rsidR="009109F7" w14:paraId="6C89DDDA" w14:textId="77777777" w:rsidTr="009109F7">
        <w:tc>
          <w:tcPr>
            <w:tcW w:w="1809" w:type="dxa"/>
          </w:tcPr>
          <w:p w14:paraId="4B2DFB68" w14:textId="77777777" w:rsidR="009109F7" w:rsidRDefault="009109F7" w:rsidP="001470C0">
            <w:pPr>
              <w:ind w:firstLine="0"/>
              <w:jc w:val="both"/>
            </w:pPr>
            <w:r>
              <w:t>11-12</w:t>
            </w:r>
          </w:p>
        </w:tc>
        <w:tc>
          <w:tcPr>
            <w:tcW w:w="3969" w:type="dxa"/>
          </w:tcPr>
          <w:p w14:paraId="3E12A67D" w14:textId="77777777" w:rsidR="009109F7" w:rsidRDefault="009109F7" w:rsidP="001470C0">
            <w:pPr>
              <w:ind w:firstLine="0"/>
              <w:jc w:val="both"/>
            </w:pPr>
            <w:r>
              <w:t>6</w:t>
            </w:r>
          </w:p>
        </w:tc>
      </w:tr>
      <w:tr w:rsidR="009109F7" w14:paraId="0EB7DCFF" w14:textId="77777777" w:rsidTr="009109F7">
        <w:tc>
          <w:tcPr>
            <w:tcW w:w="1809" w:type="dxa"/>
          </w:tcPr>
          <w:p w14:paraId="0010E93D" w14:textId="77777777" w:rsidR="009109F7" w:rsidRDefault="009109F7" w:rsidP="001470C0">
            <w:pPr>
              <w:ind w:firstLine="0"/>
              <w:jc w:val="both"/>
            </w:pPr>
            <w:r>
              <w:t>9-10</w:t>
            </w:r>
          </w:p>
        </w:tc>
        <w:tc>
          <w:tcPr>
            <w:tcW w:w="3969" w:type="dxa"/>
          </w:tcPr>
          <w:p w14:paraId="23D07226" w14:textId="77777777" w:rsidR="009109F7" w:rsidRDefault="009109F7" w:rsidP="001470C0">
            <w:pPr>
              <w:ind w:firstLine="0"/>
              <w:jc w:val="both"/>
            </w:pPr>
            <w:r>
              <w:t>5</w:t>
            </w:r>
          </w:p>
        </w:tc>
      </w:tr>
      <w:tr w:rsidR="009109F7" w14:paraId="33A92537" w14:textId="77777777" w:rsidTr="009109F7">
        <w:tc>
          <w:tcPr>
            <w:tcW w:w="1809" w:type="dxa"/>
          </w:tcPr>
          <w:p w14:paraId="3EA5E4CC" w14:textId="77777777" w:rsidR="009109F7" w:rsidRDefault="009109F7" w:rsidP="001470C0">
            <w:pPr>
              <w:ind w:firstLine="0"/>
              <w:jc w:val="both"/>
            </w:pPr>
            <w:r>
              <w:t>7-8</w:t>
            </w:r>
          </w:p>
        </w:tc>
        <w:tc>
          <w:tcPr>
            <w:tcW w:w="3969" w:type="dxa"/>
          </w:tcPr>
          <w:p w14:paraId="7D474EDB" w14:textId="77777777" w:rsidR="009109F7" w:rsidRDefault="009109F7" w:rsidP="001470C0">
            <w:pPr>
              <w:ind w:firstLine="0"/>
              <w:jc w:val="both"/>
            </w:pPr>
            <w:r>
              <w:t>4</w:t>
            </w:r>
          </w:p>
        </w:tc>
      </w:tr>
      <w:tr w:rsidR="009109F7" w14:paraId="67681D67" w14:textId="77777777" w:rsidTr="009109F7">
        <w:tc>
          <w:tcPr>
            <w:tcW w:w="1809" w:type="dxa"/>
          </w:tcPr>
          <w:p w14:paraId="7B0579FB" w14:textId="77777777" w:rsidR="009109F7" w:rsidRDefault="009109F7" w:rsidP="001470C0">
            <w:pPr>
              <w:ind w:firstLine="0"/>
              <w:jc w:val="both"/>
            </w:pPr>
            <w:r>
              <w:t>5-6</w:t>
            </w:r>
          </w:p>
        </w:tc>
        <w:tc>
          <w:tcPr>
            <w:tcW w:w="3969" w:type="dxa"/>
          </w:tcPr>
          <w:p w14:paraId="1C258B92" w14:textId="77777777" w:rsidR="009109F7" w:rsidRDefault="009109F7" w:rsidP="001470C0">
            <w:pPr>
              <w:ind w:firstLine="0"/>
              <w:jc w:val="both"/>
            </w:pPr>
            <w:r>
              <w:t>3</w:t>
            </w:r>
          </w:p>
        </w:tc>
      </w:tr>
      <w:tr w:rsidR="009109F7" w14:paraId="239A17F2" w14:textId="77777777" w:rsidTr="009109F7">
        <w:tc>
          <w:tcPr>
            <w:tcW w:w="1809" w:type="dxa"/>
          </w:tcPr>
          <w:p w14:paraId="203CEF8E" w14:textId="77777777" w:rsidR="009109F7" w:rsidRDefault="009109F7" w:rsidP="001470C0">
            <w:pPr>
              <w:ind w:firstLine="0"/>
              <w:jc w:val="both"/>
            </w:pPr>
            <w:r>
              <w:t>3-4</w:t>
            </w:r>
          </w:p>
        </w:tc>
        <w:tc>
          <w:tcPr>
            <w:tcW w:w="3969" w:type="dxa"/>
          </w:tcPr>
          <w:p w14:paraId="5CBEED15" w14:textId="77777777" w:rsidR="009109F7" w:rsidRDefault="009109F7" w:rsidP="001470C0">
            <w:pPr>
              <w:ind w:firstLine="0"/>
              <w:jc w:val="both"/>
            </w:pPr>
            <w:r>
              <w:t>2</w:t>
            </w:r>
          </w:p>
        </w:tc>
      </w:tr>
      <w:tr w:rsidR="009109F7" w14:paraId="1F1F4487" w14:textId="77777777" w:rsidTr="009109F7">
        <w:tc>
          <w:tcPr>
            <w:tcW w:w="1809" w:type="dxa"/>
          </w:tcPr>
          <w:p w14:paraId="6995662B" w14:textId="77777777" w:rsidR="009109F7" w:rsidRDefault="009109F7" w:rsidP="001470C0">
            <w:pPr>
              <w:ind w:firstLine="0"/>
              <w:jc w:val="both"/>
            </w:pPr>
            <w:r>
              <w:t>1-2</w:t>
            </w:r>
          </w:p>
        </w:tc>
        <w:tc>
          <w:tcPr>
            <w:tcW w:w="3969" w:type="dxa"/>
          </w:tcPr>
          <w:p w14:paraId="237D75DC" w14:textId="77777777" w:rsidR="009109F7" w:rsidRDefault="009109F7" w:rsidP="001470C0">
            <w:pPr>
              <w:ind w:firstLine="0"/>
              <w:jc w:val="both"/>
            </w:pPr>
            <w:r>
              <w:t>1</w:t>
            </w:r>
          </w:p>
        </w:tc>
      </w:tr>
      <w:tr w:rsidR="009109F7" w14:paraId="5287AAE2" w14:textId="77777777" w:rsidTr="009109F7">
        <w:tc>
          <w:tcPr>
            <w:tcW w:w="1809" w:type="dxa"/>
          </w:tcPr>
          <w:p w14:paraId="0D94AD16" w14:textId="77777777" w:rsidR="009109F7" w:rsidRDefault="009109F7" w:rsidP="001470C0">
            <w:pPr>
              <w:ind w:firstLine="0"/>
              <w:jc w:val="both"/>
            </w:pPr>
            <w:r>
              <w:t>0</w:t>
            </w:r>
          </w:p>
        </w:tc>
        <w:tc>
          <w:tcPr>
            <w:tcW w:w="3969" w:type="dxa"/>
          </w:tcPr>
          <w:p w14:paraId="1BC0E7C1" w14:textId="77777777" w:rsidR="009109F7" w:rsidRDefault="009109F7" w:rsidP="001470C0">
            <w:pPr>
              <w:ind w:firstLine="0"/>
              <w:jc w:val="both"/>
            </w:pPr>
            <w:r>
              <w:t>0</w:t>
            </w:r>
          </w:p>
        </w:tc>
      </w:tr>
    </w:tbl>
    <w:p w14:paraId="39B37CCA" w14:textId="77777777" w:rsidR="001470C0" w:rsidRDefault="001470C0">
      <w:pPr>
        <w:jc w:val="both"/>
      </w:pPr>
    </w:p>
    <w:p w14:paraId="35C71F4F" w14:textId="77777777" w:rsidR="00543529" w:rsidRDefault="00E10986">
      <w:pPr>
        <w:pStyle w:val="2"/>
        <w:spacing w:before="240"/>
        <w:jc w:val="both"/>
      </w:pPr>
      <w:r>
        <w:lastRenderedPageBreak/>
        <w:t>Оценочные средства для оценки качества освоения дисциплины в ходе текущего контроля</w:t>
      </w:r>
    </w:p>
    <w:p w14:paraId="3308EFF1" w14:textId="77777777" w:rsidR="00B15F1F" w:rsidRPr="009720AC" w:rsidRDefault="00E10986">
      <w:pPr>
        <w:jc w:val="both"/>
        <w:rPr>
          <w:i/>
        </w:rPr>
      </w:pPr>
      <w:r w:rsidRPr="009720AC">
        <w:rPr>
          <w:i/>
        </w:rPr>
        <w:t xml:space="preserve">Пример </w:t>
      </w:r>
      <w:r w:rsidR="00B15F1F" w:rsidRPr="009720AC">
        <w:rPr>
          <w:i/>
        </w:rPr>
        <w:t>домашнего задания:</w:t>
      </w:r>
    </w:p>
    <w:p w14:paraId="78E9CD02" w14:textId="77777777" w:rsidR="00B15F1F" w:rsidRDefault="00B15F1F" w:rsidP="00B15F1F">
      <w:pPr>
        <w:jc w:val="both"/>
      </w:pPr>
      <w:r>
        <w:t xml:space="preserve">Составить </w:t>
      </w:r>
      <w:proofErr w:type="spellStart"/>
      <w:r>
        <w:t>библиометрический</w:t>
      </w:r>
      <w:proofErr w:type="spellEnd"/>
      <w:r>
        <w:t xml:space="preserve"> профиль научн</w:t>
      </w:r>
      <w:r w:rsidR="009720AC">
        <w:t>ой организации</w:t>
      </w:r>
      <w:r>
        <w:t xml:space="preserve">, лидирующего в той или иной научной области (по выбору </w:t>
      </w:r>
      <w:r w:rsidR="00081808">
        <w:t>аспиранта</w:t>
      </w:r>
      <w:r>
        <w:t xml:space="preserve">): </w:t>
      </w:r>
    </w:p>
    <w:p w14:paraId="3C6ACB79" w14:textId="77777777" w:rsidR="00B15F1F" w:rsidRDefault="00B15F1F" w:rsidP="00B15F1F">
      <w:pPr>
        <w:jc w:val="both"/>
      </w:pPr>
      <w:r>
        <w:t>(а) динамика</w:t>
      </w:r>
      <w:r w:rsidR="009720AC">
        <w:t xml:space="preserve"> числа</w:t>
      </w:r>
      <w:r>
        <w:t xml:space="preserve"> </w:t>
      </w:r>
      <w:r w:rsidR="009720AC">
        <w:t>публи</w:t>
      </w:r>
      <w:r>
        <w:t>каций;</w:t>
      </w:r>
    </w:p>
    <w:p w14:paraId="680CC3A3" w14:textId="77777777" w:rsidR="009720AC" w:rsidRDefault="009720AC" w:rsidP="00B15F1F">
      <w:pPr>
        <w:jc w:val="both"/>
      </w:pPr>
      <w:r>
        <w:t>(б) тематика публикаций;</w:t>
      </w:r>
    </w:p>
    <w:p w14:paraId="4CBA2685" w14:textId="77777777" w:rsidR="00B15F1F" w:rsidRDefault="00B15F1F" w:rsidP="00B15F1F">
      <w:pPr>
        <w:jc w:val="both"/>
      </w:pPr>
      <w:r>
        <w:t>(</w:t>
      </w:r>
      <w:r w:rsidR="009720AC">
        <w:t>в</w:t>
      </w:r>
      <w:r>
        <w:t>) динамика и дисциплинарный профиль цитирования</w:t>
      </w:r>
      <w:r w:rsidR="009720AC">
        <w:t xml:space="preserve"> публикаций организации</w:t>
      </w:r>
      <w:r w:rsidR="000A06DC">
        <w:t>.</w:t>
      </w:r>
    </w:p>
    <w:p w14:paraId="1C64A225" w14:textId="77777777" w:rsidR="00B15F1F" w:rsidRDefault="00B15F1F">
      <w:pPr>
        <w:jc w:val="both"/>
      </w:pPr>
    </w:p>
    <w:p w14:paraId="5BAD3982" w14:textId="77777777" w:rsidR="00B15F1F" w:rsidRPr="009720AC" w:rsidRDefault="00B15F1F">
      <w:pPr>
        <w:jc w:val="both"/>
        <w:rPr>
          <w:i/>
        </w:rPr>
      </w:pPr>
      <w:r w:rsidRPr="009720AC">
        <w:rPr>
          <w:i/>
        </w:rPr>
        <w:t>Приме</w:t>
      </w:r>
      <w:r w:rsidR="00423D43" w:rsidRPr="009720AC">
        <w:rPr>
          <w:i/>
        </w:rPr>
        <w:t>рн</w:t>
      </w:r>
      <w:r w:rsidR="001D2C99" w:rsidRPr="009720AC">
        <w:rPr>
          <w:i/>
        </w:rPr>
        <w:t>ое</w:t>
      </w:r>
      <w:r w:rsidR="00423D43" w:rsidRPr="009720AC">
        <w:rPr>
          <w:i/>
        </w:rPr>
        <w:t xml:space="preserve"> задание для </w:t>
      </w:r>
      <w:r w:rsidR="001470C0">
        <w:rPr>
          <w:i/>
        </w:rPr>
        <w:t>итогового проекта</w:t>
      </w:r>
      <w:r w:rsidRPr="009720AC">
        <w:rPr>
          <w:i/>
        </w:rPr>
        <w:t>:</w:t>
      </w:r>
    </w:p>
    <w:p w14:paraId="1F8428CA" w14:textId="77777777" w:rsidR="000A06DC" w:rsidRDefault="009D20FB">
      <w:pPr>
        <w:jc w:val="both"/>
      </w:pPr>
      <w:r>
        <w:t xml:space="preserve">Опишите стратегию публикации результатов своей текущей научной работы, основываясь на </w:t>
      </w:r>
      <w:proofErr w:type="spellStart"/>
      <w:r>
        <w:t>библиометрических</w:t>
      </w:r>
      <w:proofErr w:type="spellEnd"/>
      <w:r>
        <w:t xml:space="preserve"> показателях</w:t>
      </w:r>
      <w:r w:rsidR="000A06DC">
        <w:t>:</w:t>
      </w:r>
    </w:p>
    <w:p w14:paraId="2C1D8AD3" w14:textId="77777777" w:rsidR="009D20FB" w:rsidRDefault="009D20FB" w:rsidP="000A06DC">
      <w:pPr>
        <w:pStyle w:val="aa"/>
        <w:numPr>
          <w:ilvl w:val="0"/>
          <w:numId w:val="14"/>
        </w:numPr>
        <w:jc w:val="both"/>
      </w:pPr>
      <w:r>
        <w:t>Стратегию выбора журнала для публикации;</w:t>
      </w:r>
    </w:p>
    <w:p w14:paraId="04639866" w14:textId="77777777" w:rsidR="009D20FB" w:rsidRDefault="009D20FB" w:rsidP="000A06DC">
      <w:pPr>
        <w:pStyle w:val="aa"/>
        <w:numPr>
          <w:ilvl w:val="0"/>
          <w:numId w:val="14"/>
        </w:numPr>
        <w:jc w:val="both"/>
      </w:pPr>
      <w:r>
        <w:t>Стратегию цитирования ключевых авторов в научной области;</w:t>
      </w:r>
    </w:p>
    <w:p w14:paraId="7BDA2910" w14:textId="77777777" w:rsidR="000A06DC" w:rsidRDefault="009D20FB" w:rsidP="009D20FB">
      <w:pPr>
        <w:pStyle w:val="aa"/>
        <w:numPr>
          <w:ilvl w:val="0"/>
          <w:numId w:val="14"/>
        </w:numPr>
        <w:jc w:val="both"/>
      </w:pPr>
      <w:r>
        <w:t>Стратегию выбора конференций для апробации результатов исследования</w:t>
      </w:r>
      <w:r w:rsidR="000A06DC">
        <w:t>.</w:t>
      </w:r>
    </w:p>
    <w:p w14:paraId="7B664ADD" w14:textId="77777777" w:rsidR="00543529" w:rsidRDefault="00E10986" w:rsidP="00B15F1F">
      <w:pPr>
        <w:pStyle w:val="2"/>
        <w:spacing w:before="240"/>
        <w:ind w:left="0" w:firstLine="0"/>
      </w:pPr>
      <w:r>
        <w:t>Примеры заданий итогового контроля</w:t>
      </w:r>
    </w:p>
    <w:p w14:paraId="1E52EA76" w14:textId="77777777" w:rsidR="00543529" w:rsidRPr="00B02B04" w:rsidRDefault="00E10986">
      <w:pPr>
        <w:jc w:val="both"/>
      </w:pPr>
      <w:r>
        <w:t>Примеры</w:t>
      </w:r>
      <w:r w:rsidRPr="00B02B04">
        <w:t xml:space="preserve"> </w:t>
      </w:r>
      <w:r w:rsidR="00B75A40">
        <w:t>экзаменационных</w:t>
      </w:r>
      <w:r w:rsidR="00B75A40" w:rsidRPr="00B02B04">
        <w:t xml:space="preserve"> </w:t>
      </w:r>
      <w:r w:rsidR="00B75A40">
        <w:t>вопросов</w:t>
      </w:r>
      <w:r w:rsidR="00B75A40" w:rsidRPr="00B02B04">
        <w:t>:</w:t>
      </w:r>
    </w:p>
    <w:p w14:paraId="6DF9732D" w14:textId="77777777" w:rsidR="00674461" w:rsidRDefault="00674461" w:rsidP="00E83CB6">
      <w:pPr>
        <w:pStyle w:val="aa"/>
        <w:numPr>
          <w:ilvl w:val="0"/>
          <w:numId w:val="13"/>
        </w:numPr>
        <w:jc w:val="both"/>
      </w:pPr>
      <w:r>
        <w:t>Опишите</w:t>
      </w:r>
      <w:r w:rsidRPr="00674461">
        <w:t xml:space="preserve"> </w:t>
      </w:r>
      <w:r>
        <w:t>алгоритм</w:t>
      </w:r>
      <w:r w:rsidRPr="00674461">
        <w:t xml:space="preserve"> </w:t>
      </w:r>
      <w:r>
        <w:t xml:space="preserve">экспорта </w:t>
      </w:r>
      <w:r w:rsidR="00AA03F0">
        <w:t>результатов поиска с полными библиографическими данными и информацией</w:t>
      </w:r>
      <w:r>
        <w:t xml:space="preserve"> </w:t>
      </w:r>
      <w:r w:rsidR="00AA03F0">
        <w:t xml:space="preserve">о </w:t>
      </w:r>
      <w:proofErr w:type="spellStart"/>
      <w:r>
        <w:t>пристатейных</w:t>
      </w:r>
      <w:proofErr w:type="spellEnd"/>
      <w:r>
        <w:t xml:space="preserve"> ссылках, в случае если </w:t>
      </w:r>
      <w:r w:rsidR="00AA03F0">
        <w:t xml:space="preserve">в </w:t>
      </w:r>
      <w:r w:rsidR="00AA03F0" w:rsidRPr="00E83CB6">
        <w:rPr>
          <w:lang w:val="en-US"/>
        </w:rPr>
        <w:t>Scopus</w:t>
      </w:r>
      <w:r w:rsidR="00AA03F0" w:rsidRPr="00AA03F0">
        <w:t xml:space="preserve"> </w:t>
      </w:r>
      <w:r>
        <w:t>нашлось более 2000 результатов по поисковому запросу.</w:t>
      </w:r>
    </w:p>
    <w:p w14:paraId="15C47C09" w14:textId="77777777" w:rsidR="00674461" w:rsidRPr="00674461" w:rsidRDefault="00674461" w:rsidP="00674461">
      <w:pPr>
        <w:jc w:val="both"/>
      </w:pPr>
    </w:p>
    <w:p w14:paraId="2DD73452" w14:textId="77777777" w:rsidR="00D51DEF" w:rsidRPr="00E83CB6" w:rsidRDefault="00D9086E" w:rsidP="00E83CB6">
      <w:pPr>
        <w:pStyle w:val="aa"/>
        <w:numPr>
          <w:ilvl w:val="0"/>
          <w:numId w:val="13"/>
        </w:numPr>
        <w:jc w:val="both"/>
        <w:rPr>
          <w:szCs w:val="28"/>
        </w:rPr>
      </w:pPr>
      <w:r w:rsidRPr="00E83CB6">
        <w:rPr>
          <w:szCs w:val="28"/>
        </w:rPr>
        <w:t xml:space="preserve">Поиск по заголовку в </w:t>
      </w:r>
      <w:r w:rsidR="00D51DEF" w:rsidRPr="00E83CB6">
        <w:rPr>
          <w:szCs w:val="28"/>
          <w:lang w:val="en-US"/>
        </w:rPr>
        <w:t>Web</w:t>
      </w:r>
      <w:r w:rsidR="00D51DEF" w:rsidRPr="00E83CB6">
        <w:rPr>
          <w:szCs w:val="28"/>
        </w:rPr>
        <w:t xml:space="preserve"> </w:t>
      </w:r>
      <w:r w:rsidR="00D51DEF" w:rsidRPr="00E83CB6">
        <w:rPr>
          <w:szCs w:val="28"/>
          <w:lang w:val="en-US"/>
        </w:rPr>
        <w:t>of</w:t>
      </w:r>
      <w:r w:rsidR="00D51DEF" w:rsidRPr="00E83CB6">
        <w:rPr>
          <w:szCs w:val="28"/>
        </w:rPr>
        <w:t xml:space="preserve"> </w:t>
      </w:r>
      <w:r w:rsidR="00D51DEF" w:rsidRPr="00E83CB6">
        <w:rPr>
          <w:szCs w:val="28"/>
          <w:lang w:val="en-US"/>
        </w:rPr>
        <w:t>Science</w:t>
      </w:r>
      <w:r w:rsidR="00D51DEF" w:rsidRPr="00E83CB6">
        <w:rPr>
          <w:szCs w:val="28"/>
        </w:rPr>
        <w:t xml:space="preserve"> выдал, в числе прочих, следующие статьи:</w:t>
      </w:r>
    </w:p>
    <w:p w14:paraId="33FEF978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proofErr w:type="spellStart"/>
      <w:r w:rsidRPr="00D9086E">
        <w:rPr>
          <w:bCs/>
          <w:i/>
          <w:szCs w:val="28"/>
          <w:lang w:val="en-US"/>
        </w:rPr>
        <w:t>Biopolitical</w:t>
      </w:r>
      <w:proofErr w:type="spellEnd"/>
      <w:r w:rsidRPr="00D9086E">
        <w:rPr>
          <w:bCs/>
          <w:i/>
          <w:szCs w:val="28"/>
          <w:lang w:val="en-US"/>
        </w:rPr>
        <w:t xml:space="preserve"> Devices of Social Integration: The Business of Education for the Poor </w:t>
      </w:r>
    </w:p>
    <w:p w14:paraId="57B5359A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Why education is not helping the poor. Findings from Uganda </w:t>
      </w:r>
    </w:p>
    <w:p w14:paraId="5DD639F2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proofErr w:type="spellStart"/>
      <w:r w:rsidRPr="00D9086E">
        <w:rPr>
          <w:bCs/>
          <w:i/>
          <w:szCs w:val="28"/>
          <w:lang w:val="en-US"/>
        </w:rPr>
        <w:t>Anergic</w:t>
      </w:r>
      <w:proofErr w:type="spellEnd"/>
      <w:r w:rsidRPr="00D9086E">
        <w:rPr>
          <w:bCs/>
          <w:i/>
          <w:szCs w:val="28"/>
          <w:lang w:val="en-US"/>
        </w:rPr>
        <w:t xml:space="preserve"> natural killer cells educated by tumor cells are associated with a poor prognosis in patients with advanced pancreatic ductal adenocarcinoma</w:t>
      </w:r>
    </w:p>
    <w:p w14:paraId="7E79F36B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Educating the </w:t>
      </w:r>
      <w:proofErr w:type="spellStart"/>
      <w:r w:rsidRPr="00D9086E">
        <w:rPr>
          <w:bCs/>
          <w:i/>
          <w:szCs w:val="28"/>
          <w:lang w:val="en-US"/>
        </w:rPr>
        <w:t>labouring</w:t>
      </w:r>
      <w:proofErr w:type="spellEnd"/>
      <w:r w:rsidRPr="00D9086E">
        <w:rPr>
          <w:bCs/>
          <w:i/>
          <w:szCs w:val="28"/>
          <w:lang w:val="en-US"/>
        </w:rPr>
        <w:t xml:space="preserve"> poor in nineteenth-century Suffolk </w:t>
      </w:r>
    </w:p>
    <w:p w14:paraId="277C4F67" w14:textId="77777777" w:rsidR="00674461" w:rsidRPr="00D51DEF" w:rsidRDefault="00D51DEF" w:rsidP="00E83CB6">
      <w:pPr>
        <w:ind w:left="349" w:firstLine="720"/>
        <w:jc w:val="both"/>
        <w:rPr>
          <w:szCs w:val="28"/>
        </w:rPr>
      </w:pPr>
      <w:r>
        <w:rPr>
          <w:szCs w:val="28"/>
        </w:rPr>
        <w:t>Предложите вариант поискового запроса, который мог быть использован.</w:t>
      </w:r>
    </w:p>
    <w:p w14:paraId="66FEDBE3" w14:textId="77777777" w:rsidR="00674461" w:rsidRPr="00AA03F0" w:rsidRDefault="00AA03F0" w:rsidP="00E83CB6">
      <w:pPr>
        <w:ind w:left="349" w:firstLine="720"/>
        <w:jc w:val="both"/>
        <w:rPr>
          <w:szCs w:val="28"/>
        </w:rPr>
      </w:pPr>
      <w:r w:rsidRPr="00AA03F0">
        <w:rPr>
          <w:szCs w:val="28"/>
        </w:rPr>
        <w:t>Как</w:t>
      </w:r>
      <w:r>
        <w:rPr>
          <w:szCs w:val="28"/>
        </w:rPr>
        <w:t xml:space="preserve"> </w:t>
      </w:r>
      <w:r w:rsidR="00D53010">
        <w:rPr>
          <w:szCs w:val="28"/>
        </w:rPr>
        <w:t>можно</w:t>
      </w:r>
      <w:r>
        <w:rPr>
          <w:szCs w:val="28"/>
        </w:rPr>
        <w:t xml:space="preserve"> </w:t>
      </w:r>
      <w:r w:rsidR="00CF03DC">
        <w:rPr>
          <w:szCs w:val="28"/>
        </w:rPr>
        <w:t>скорректировать</w:t>
      </w:r>
      <w:r>
        <w:rPr>
          <w:szCs w:val="28"/>
        </w:rPr>
        <w:t xml:space="preserve"> этот запрос, чтобы в результатах остались только статьи, посвященные бедности и образованию?</w:t>
      </w:r>
    </w:p>
    <w:p w14:paraId="5A467984" w14:textId="77777777" w:rsidR="00AA03F0" w:rsidRDefault="00AA03F0" w:rsidP="00674461">
      <w:pPr>
        <w:jc w:val="both"/>
        <w:rPr>
          <w:b/>
          <w:sz w:val="28"/>
          <w:szCs w:val="28"/>
        </w:rPr>
      </w:pPr>
    </w:p>
    <w:p w14:paraId="5CB0A5ED" w14:textId="77777777" w:rsidR="00543529" w:rsidRDefault="00E1098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 Порядок формирования оценок по дисциплине</w:t>
      </w:r>
    </w:p>
    <w:p w14:paraId="7FDA614A" w14:textId="77777777" w:rsidR="00543529" w:rsidRDefault="00543529">
      <w:pPr>
        <w:jc w:val="both"/>
        <w:rPr>
          <w:b/>
          <w:i/>
        </w:rPr>
      </w:pPr>
    </w:p>
    <w:p w14:paraId="77D35F2C" w14:textId="77777777" w:rsidR="00543529" w:rsidRDefault="00E10986">
      <w:pPr>
        <w:jc w:val="both"/>
      </w:pPr>
      <w:r>
        <w:rPr>
          <w:b/>
        </w:rPr>
        <w:t>Накопленная оценка по дисциплине</w:t>
      </w:r>
      <w: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02F70E9A" w14:textId="77777777" w:rsidR="00543529" w:rsidRDefault="00E10986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sz w:val="28"/>
          <w:szCs w:val="28"/>
        </w:rPr>
        <w:t xml:space="preserve">= </w:t>
      </w:r>
      <w:r w:rsid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>
        <w:t>·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 w:rsidR="005C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>
        <w:t>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rPr>
          <w:sz w:val="28"/>
          <w:szCs w:val="28"/>
          <w:vertAlign w:val="subscript"/>
        </w:rPr>
        <w:t>,</w:t>
      </w:r>
      <w:r>
        <w:t xml:space="preserve"> где</w:t>
      </w:r>
    </w:p>
    <w:p w14:paraId="5AF7E7E9" w14:textId="77777777" w:rsidR="00543529" w:rsidRDefault="00543529"/>
    <w:p w14:paraId="7388B7CD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>
        <w:rPr>
          <w:sz w:val="28"/>
          <w:szCs w:val="28"/>
        </w:rPr>
        <w:t xml:space="preserve"> </w:t>
      </w:r>
      <w:r>
        <w:t>– оценка за домашн</w:t>
      </w:r>
      <w:r w:rsidR="00B75A40">
        <w:t>юю</w:t>
      </w:r>
      <w:r>
        <w:t xml:space="preserve"> работ</w:t>
      </w:r>
      <w:r w:rsidR="00B75A40">
        <w:t>у</w:t>
      </w:r>
    </w:p>
    <w:p w14:paraId="5F00225D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rPr>
          <w:sz w:val="28"/>
          <w:szCs w:val="28"/>
        </w:rPr>
        <w:t xml:space="preserve"> </w:t>
      </w:r>
      <w:r>
        <w:t xml:space="preserve">– оценка за </w:t>
      </w:r>
      <w:r w:rsidR="001470C0">
        <w:t>итоговый проект</w:t>
      </w:r>
    </w:p>
    <w:p w14:paraId="23334365" w14:textId="77777777" w:rsidR="00B75A40" w:rsidRDefault="00B75A40" w:rsidP="0026522F">
      <w:pPr>
        <w:jc w:val="both"/>
      </w:pPr>
      <w:r w:rsidRP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 w:rsidR="005C3EF0">
        <w:rPr>
          <w:sz w:val="28"/>
          <w:szCs w:val="28"/>
        </w:rPr>
        <w:t>;</w:t>
      </w:r>
      <w:r w:rsidRPr="00B75A40">
        <w:rPr>
          <w:sz w:val="28"/>
          <w:szCs w:val="28"/>
        </w:rPr>
        <w:t xml:space="preserve"> 0,</w:t>
      </w:r>
      <w:r w:rsidR="009D20FB">
        <w:rPr>
          <w:sz w:val="28"/>
          <w:szCs w:val="28"/>
        </w:rPr>
        <w:t>5</w:t>
      </w:r>
      <w:r>
        <w:t xml:space="preserve"> – веса оценок за отдельные формы текущего контроля (</w:t>
      </w: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>
        <w:rPr>
          <w:i/>
          <w:sz w:val="28"/>
          <w:szCs w:val="28"/>
          <w:vertAlign w:val="subscript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 w:rsidRPr="0043418A">
        <w:rPr>
          <w:i/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t>)</w:t>
      </w:r>
    </w:p>
    <w:p w14:paraId="00AD4BF8" w14:textId="77777777" w:rsidR="00543529" w:rsidRDefault="00E10986" w:rsidP="00B75A40">
      <w:pPr>
        <w:spacing w:before="240"/>
        <w:jc w:val="both"/>
      </w:pPr>
      <w:r>
        <w:t xml:space="preserve">Способ округления накопленной оценки текущего контроля: арифметический. </w:t>
      </w:r>
    </w:p>
    <w:p w14:paraId="13480725" w14:textId="77777777" w:rsidR="00543529" w:rsidRDefault="00543529"/>
    <w:p w14:paraId="4D46C3B3" w14:textId="77777777" w:rsidR="00543529" w:rsidRDefault="00E10986">
      <w:r>
        <w:rPr>
          <w:b/>
        </w:rPr>
        <w:t xml:space="preserve">Результирующая оценка по дисциплине </w:t>
      </w:r>
      <w:r>
        <w:t>(которая идет в диплом)</w:t>
      </w:r>
      <w:r>
        <w:rPr>
          <w:b/>
        </w:rPr>
        <w:t xml:space="preserve"> </w:t>
      </w:r>
      <w:r>
        <w:t>рассчитывается следующим образом:</w:t>
      </w:r>
    </w:p>
    <w:p w14:paraId="2ECE8448" w14:textId="77777777" w:rsidR="00543529" w:rsidRDefault="00E10986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</w:t>
      </w:r>
      <w:r w:rsidR="00B75A40">
        <w:rPr>
          <w:i/>
          <w:sz w:val="28"/>
          <w:szCs w:val="28"/>
        </w:rPr>
        <w:t>0,8</w:t>
      </w:r>
      <w:r>
        <w:t>·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</w:t>
      </w:r>
      <w:r w:rsidR="00B75A40">
        <w:rPr>
          <w:i/>
          <w:sz w:val="28"/>
          <w:szCs w:val="28"/>
        </w:rPr>
        <w:t>0,2</w:t>
      </w:r>
      <w:r>
        <w:rPr>
          <w:i/>
          <w:sz w:val="28"/>
          <w:szCs w:val="28"/>
        </w:rPr>
        <w:t>·О</w:t>
      </w:r>
      <w:r w:rsidR="0043418A">
        <w:rPr>
          <w:i/>
          <w:sz w:val="28"/>
          <w:szCs w:val="28"/>
          <w:vertAlign w:val="subscript"/>
        </w:rPr>
        <w:t>э</w:t>
      </w:r>
      <w:r>
        <w:rPr>
          <w:i/>
          <w:sz w:val="28"/>
          <w:szCs w:val="28"/>
          <w:vertAlign w:val="subscript"/>
        </w:rPr>
        <w:t>кз</w:t>
      </w:r>
      <w:proofErr w:type="gramStart"/>
      <w:r>
        <w:rPr>
          <w:i/>
          <w:sz w:val="28"/>
          <w:szCs w:val="28"/>
          <w:vertAlign w:val="subscript"/>
        </w:rPr>
        <w:t xml:space="preserve"> ,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t>где</w:t>
      </w:r>
    </w:p>
    <w:p w14:paraId="43B57CA6" w14:textId="77777777" w:rsidR="00543529" w:rsidRDefault="00543529"/>
    <w:p w14:paraId="247BB284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lastRenderedPageBreak/>
        <w:t>О</w:t>
      </w:r>
      <w:r>
        <w:rPr>
          <w:i/>
          <w:sz w:val="28"/>
          <w:szCs w:val="28"/>
          <w:vertAlign w:val="subscript"/>
        </w:rPr>
        <w:t>накопл</w:t>
      </w:r>
      <w:proofErr w:type="spellEnd"/>
      <w:r>
        <w:rPr>
          <w:sz w:val="28"/>
          <w:szCs w:val="28"/>
        </w:rPr>
        <w:t xml:space="preserve"> </w:t>
      </w:r>
      <w:r>
        <w:t>– накопленная оценка по дисциплине</w:t>
      </w:r>
    </w:p>
    <w:p w14:paraId="387C2CFF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sz w:val="28"/>
          <w:szCs w:val="28"/>
        </w:rPr>
        <w:t xml:space="preserve"> </w:t>
      </w:r>
      <w:r>
        <w:t>– оценка за экзамен</w:t>
      </w:r>
    </w:p>
    <w:p w14:paraId="0ED71193" w14:textId="77777777" w:rsidR="00543529" w:rsidRDefault="00B75A40">
      <w:pPr>
        <w:jc w:val="both"/>
      </w:pPr>
      <w:r w:rsidRPr="0026522F">
        <w:rPr>
          <w:i/>
          <w:sz w:val="28"/>
          <w:szCs w:val="28"/>
        </w:rPr>
        <w:t>0,8</w:t>
      </w:r>
      <w:r w:rsidR="00E10986">
        <w:rPr>
          <w:i/>
          <w:sz w:val="28"/>
          <w:szCs w:val="28"/>
          <w:vertAlign w:val="subscript"/>
        </w:rPr>
        <w:t xml:space="preserve"> </w:t>
      </w:r>
      <w:r w:rsidR="00E10986">
        <w:t>– вес накопленной оценки по дисциплине</w:t>
      </w:r>
    </w:p>
    <w:p w14:paraId="6BC9ED32" w14:textId="77777777" w:rsidR="00543529" w:rsidRDefault="00B75A40">
      <w:pPr>
        <w:jc w:val="both"/>
      </w:pPr>
      <w:r w:rsidRPr="0026522F">
        <w:rPr>
          <w:i/>
          <w:sz w:val="28"/>
          <w:szCs w:val="28"/>
        </w:rPr>
        <w:t>0,2</w:t>
      </w:r>
      <w:r w:rsidR="00E10986">
        <w:rPr>
          <w:i/>
          <w:sz w:val="28"/>
          <w:szCs w:val="28"/>
          <w:vertAlign w:val="subscript"/>
        </w:rPr>
        <w:t xml:space="preserve"> </w:t>
      </w:r>
      <w:r w:rsidR="00E10986">
        <w:t>– вес экзаменационной оценки по дисциплине</w:t>
      </w:r>
    </w:p>
    <w:p w14:paraId="3C9D8B3B" w14:textId="77777777" w:rsidR="00543529" w:rsidRPr="00675B11" w:rsidRDefault="00E10986" w:rsidP="00675B11">
      <w:pPr>
        <w:spacing w:before="240"/>
        <w:jc w:val="both"/>
      </w:pPr>
      <w:r>
        <w:t xml:space="preserve">Способ округления экзаменационной и результирующей оценок: арифметический. </w:t>
      </w:r>
    </w:p>
    <w:p w14:paraId="02F317DA" w14:textId="77777777" w:rsidR="00543529" w:rsidRDefault="00E10986">
      <w:pPr>
        <w:pStyle w:val="1"/>
        <w:numPr>
          <w:ilvl w:val="0"/>
          <w:numId w:val="1"/>
        </w:numPr>
      </w:pPr>
      <w:r>
        <w:t>Образовательные технологии</w:t>
      </w:r>
    </w:p>
    <w:p w14:paraId="42E6A943" w14:textId="77777777" w:rsidR="00543529" w:rsidRDefault="009744A8">
      <w:pPr>
        <w:jc w:val="both"/>
      </w:pPr>
      <w:bookmarkStart w:id="5" w:name="_Hlk535590491"/>
      <w:r>
        <w:t>В ходе курса используются такие образовательные технологии, как метод проектов, интерактивные лекции.</w:t>
      </w:r>
      <w:bookmarkEnd w:id="5"/>
    </w:p>
    <w:p w14:paraId="25F8497C" w14:textId="77777777" w:rsidR="00543529" w:rsidRPr="00A15D00" w:rsidRDefault="00E10986">
      <w:pPr>
        <w:pStyle w:val="1"/>
        <w:numPr>
          <w:ilvl w:val="0"/>
          <w:numId w:val="1"/>
        </w:numPr>
        <w:rPr>
          <w:color w:val="000000" w:themeColor="text1"/>
        </w:rPr>
      </w:pPr>
      <w:r w:rsidRPr="00A15D00">
        <w:rPr>
          <w:color w:val="000000" w:themeColor="text1"/>
        </w:rPr>
        <w:t xml:space="preserve">Учебно-методическое и информационное обеспечение дисциплины </w:t>
      </w:r>
    </w:p>
    <w:p w14:paraId="4127D1DE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>Основная литература</w:t>
      </w:r>
    </w:p>
    <w:p w14:paraId="399370FA" w14:textId="77777777" w:rsidR="00577788" w:rsidRDefault="00577788" w:rsidP="00577788">
      <w:pPr>
        <w:pStyle w:val="aa"/>
        <w:numPr>
          <w:ilvl w:val="0"/>
          <w:numId w:val="6"/>
        </w:numPr>
        <w:jc w:val="both"/>
        <w:rPr>
          <w:lang w:val="en-US"/>
        </w:rPr>
      </w:pPr>
      <w:r w:rsidRPr="00BF1E9B">
        <w:rPr>
          <w:lang w:val="en-US"/>
        </w:rPr>
        <w:t xml:space="preserve">Sugimoto, C. R., &amp; </w:t>
      </w:r>
      <w:proofErr w:type="spellStart"/>
      <w:r w:rsidRPr="00BF1E9B">
        <w:rPr>
          <w:lang w:val="en-US"/>
        </w:rPr>
        <w:t>Larivière</w:t>
      </w:r>
      <w:proofErr w:type="spellEnd"/>
      <w:r w:rsidRPr="00BF1E9B">
        <w:rPr>
          <w:lang w:val="en-US"/>
        </w:rPr>
        <w:t xml:space="preserve">, V. (2018). </w:t>
      </w:r>
      <w:r w:rsidRPr="00BF1E9B">
        <w:rPr>
          <w:i/>
          <w:iCs/>
          <w:lang w:val="en-US"/>
        </w:rPr>
        <w:t>Measuring Research : What Everyone Needs to Know®</w:t>
      </w:r>
      <w:r w:rsidRPr="00BF1E9B">
        <w:rPr>
          <w:lang w:val="en-US"/>
        </w:rPr>
        <w:t>. New York: Oxford University Press.</w:t>
      </w:r>
      <w:r w:rsidRPr="002B5DA6">
        <w:rPr>
          <w:lang w:val="en-US"/>
        </w:rPr>
        <w:t xml:space="preserve"> – </w:t>
      </w:r>
      <w:r>
        <w:rPr>
          <w:lang w:val="en-US"/>
        </w:rPr>
        <w:t xml:space="preserve">Authorized access: </w:t>
      </w:r>
      <w:hyperlink r:id="rId14" w:history="1"/>
      <w:r>
        <w:rPr>
          <w:lang w:val="en-US"/>
        </w:rPr>
        <w:t xml:space="preserve"> </w:t>
      </w:r>
    </w:p>
    <w:p w14:paraId="6861E934" w14:textId="5D1BED32" w:rsidR="00577788" w:rsidRPr="00577788" w:rsidRDefault="00577788" w:rsidP="00577788">
      <w:pPr>
        <w:pStyle w:val="aa"/>
        <w:ind w:firstLine="0"/>
        <w:jc w:val="both"/>
      </w:pPr>
      <w:hyperlink r:id="rId15" w:history="1">
        <w:r w:rsidRPr="00577788">
          <w:rPr>
            <w:rStyle w:val="ab"/>
            <w:color w:val="auto"/>
            <w:lang w:val="en-US"/>
          </w:rPr>
          <w:t>http</w:t>
        </w:r>
        <w:r w:rsidRPr="00577788">
          <w:rPr>
            <w:rStyle w:val="ab"/>
            <w:color w:val="auto"/>
          </w:rPr>
          <w:t>://</w:t>
        </w:r>
        <w:r w:rsidRPr="00577788">
          <w:rPr>
            <w:rStyle w:val="ab"/>
            <w:color w:val="auto"/>
            <w:lang w:val="en-US"/>
          </w:rPr>
          <w:t>search</w:t>
        </w:r>
        <w:r w:rsidRPr="00577788">
          <w:rPr>
            <w:rStyle w:val="ab"/>
            <w:color w:val="auto"/>
          </w:rPr>
          <w:t>.</w:t>
        </w:r>
        <w:proofErr w:type="spellStart"/>
        <w:r w:rsidRPr="00577788">
          <w:rPr>
            <w:rStyle w:val="ab"/>
            <w:color w:val="auto"/>
            <w:lang w:val="en-US"/>
          </w:rPr>
          <w:t>ebscohost</w:t>
        </w:r>
        <w:proofErr w:type="spellEnd"/>
        <w:r w:rsidRPr="00577788">
          <w:rPr>
            <w:rStyle w:val="ab"/>
            <w:color w:val="auto"/>
          </w:rPr>
          <w:t>.</w:t>
        </w:r>
        <w:r w:rsidRPr="00577788">
          <w:rPr>
            <w:rStyle w:val="ab"/>
            <w:color w:val="auto"/>
            <w:lang w:val="en-US"/>
          </w:rPr>
          <w:t>com</w:t>
        </w:r>
        <w:r w:rsidRPr="00577788">
          <w:rPr>
            <w:rStyle w:val="ab"/>
            <w:color w:val="auto"/>
          </w:rPr>
          <w:t>/</w:t>
        </w:r>
        <w:r w:rsidRPr="00577788">
          <w:rPr>
            <w:rStyle w:val="ab"/>
            <w:color w:val="auto"/>
            <w:lang w:val="en-US"/>
          </w:rPr>
          <w:t>login</w:t>
        </w:r>
        <w:r w:rsidRPr="00577788">
          <w:rPr>
            <w:rStyle w:val="ab"/>
            <w:color w:val="auto"/>
          </w:rPr>
          <w:t>.</w:t>
        </w:r>
        <w:proofErr w:type="spellStart"/>
        <w:r w:rsidRPr="00577788">
          <w:rPr>
            <w:rStyle w:val="ab"/>
            <w:color w:val="auto"/>
            <w:lang w:val="en-US"/>
          </w:rPr>
          <w:t>aspx</w:t>
        </w:r>
        <w:proofErr w:type="spellEnd"/>
        <w:r w:rsidRPr="00577788">
          <w:rPr>
            <w:rStyle w:val="ab"/>
            <w:color w:val="auto"/>
          </w:rPr>
          <w:t>?</w:t>
        </w:r>
        <w:r w:rsidRPr="00577788">
          <w:rPr>
            <w:rStyle w:val="ab"/>
            <w:color w:val="auto"/>
            <w:lang w:val="en-US"/>
          </w:rPr>
          <w:t>direct</w:t>
        </w:r>
        <w:r w:rsidRPr="00577788">
          <w:rPr>
            <w:rStyle w:val="ab"/>
            <w:color w:val="auto"/>
          </w:rPr>
          <w:t>=</w:t>
        </w:r>
        <w:r w:rsidRPr="00577788">
          <w:rPr>
            <w:rStyle w:val="ab"/>
            <w:color w:val="auto"/>
            <w:lang w:val="en-US"/>
          </w:rPr>
          <w:t>true</w:t>
        </w:r>
        <w:r w:rsidRPr="00577788">
          <w:rPr>
            <w:rStyle w:val="ab"/>
            <w:color w:val="auto"/>
          </w:rPr>
          <w:t>&amp;</w:t>
        </w:r>
        <w:proofErr w:type="spellStart"/>
        <w:r w:rsidRPr="00577788">
          <w:rPr>
            <w:rStyle w:val="ab"/>
            <w:color w:val="auto"/>
            <w:lang w:val="en-US"/>
          </w:rPr>
          <w:t>db</w:t>
        </w:r>
        <w:proofErr w:type="spellEnd"/>
        <w:r w:rsidRPr="00577788">
          <w:rPr>
            <w:rStyle w:val="ab"/>
            <w:color w:val="auto"/>
          </w:rPr>
          <w:t>=</w:t>
        </w:r>
        <w:proofErr w:type="spellStart"/>
        <w:r w:rsidRPr="00577788">
          <w:rPr>
            <w:rStyle w:val="ab"/>
            <w:color w:val="auto"/>
            <w:lang w:val="en-US"/>
          </w:rPr>
          <w:t>nlebk</w:t>
        </w:r>
        <w:proofErr w:type="spellEnd"/>
        <w:r w:rsidRPr="00577788">
          <w:rPr>
            <w:rStyle w:val="ab"/>
            <w:color w:val="auto"/>
          </w:rPr>
          <w:t>&amp;</w:t>
        </w:r>
        <w:r w:rsidRPr="00577788">
          <w:rPr>
            <w:rStyle w:val="ab"/>
            <w:color w:val="auto"/>
            <w:lang w:val="en-US"/>
          </w:rPr>
          <w:t>AN</w:t>
        </w:r>
        <w:r w:rsidRPr="00577788">
          <w:rPr>
            <w:rStyle w:val="ab"/>
            <w:color w:val="auto"/>
          </w:rPr>
          <w:t>=1632919&amp;</w:t>
        </w:r>
        <w:proofErr w:type="spellStart"/>
        <w:r w:rsidRPr="00577788">
          <w:rPr>
            <w:rStyle w:val="ab"/>
            <w:color w:val="auto"/>
            <w:lang w:val="en-US"/>
          </w:rPr>
          <w:t>ebv</w:t>
        </w:r>
        <w:proofErr w:type="spellEnd"/>
        <w:r w:rsidRPr="00577788">
          <w:rPr>
            <w:rStyle w:val="ab"/>
            <w:color w:val="auto"/>
          </w:rPr>
          <w:t>=</w:t>
        </w:r>
        <w:r w:rsidRPr="00577788">
          <w:rPr>
            <w:rStyle w:val="ab"/>
            <w:color w:val="auto"/>
            <w:lang w:val="en-US"/>
          </w:rPr>
          <w:t>EB</w:t>
        </w:r>
        <w:r w:rsidRPr="00577788">
          <w:rPr>
            <w:rStyle w:val="ab"/>
            <w:color w:val="auto"/>
          </w:rPr>
          <w:t>&amp;</w:t>
        </w:r>
        <w:proofErr w:type="spellStart"/>
        <w:r w:rsidRPr="00577788">
          <w:rPr>
            <w:rStyle w:val="ab"/>
            <w:color w:val="auto"/>
            <w:lang w:val="en-US"/>
          </w:rPr>
          <w:t>ppid</w:t>
        </w:r>
        <w:proofErr w:type="spellEnd"/>
        <w:r w:rsidRPr="00577788">
          <w:rPr>
            <w:rStyle w:val="ab"/>
            <w:color w:val="auto"/>
          </w:rPr>
          <w:t>=</w:t>
        </w:r>
        <w:r w:rsidRPr="00577788">
          <w:rPr>
            <w:rStyle w:val="ab"/>
            <w:color w:val="auto"/>
            <w:lang w:val="en-US"/>
          </w:rPr>
          <w:t>pp</w:t>
        </w:r>
        <w:r w:rsidRPr="00577788">
          <w:rPr>
            <w:rStyle w:val="ab"/>
            <w:color w:val="auto"/>
          </w:rPr>
          <w:t>_</w:t>
        </w:r>
        <w:r w:rsidRPr="00577788">
          <w:rPr>
            <w:rStyle w:val="ab"/>
            <w:color w:val="auto"/>
            <w:lang w:val="en-US"/>
          </w:rPr>
          <w:t>Cover</w:t>
        </w:r>
      </w:hyperlink>
      <w:r w:rsidRPr="00577788">
        <w:t xml:space="preserve">  (</w:t>
      </w:r>
      <w:r w:rsidRPr="00577788">
        <w:rPr>
          <w:lang w:val="en-US"/>
        </w:rPr>
        <w:t>eBook</w:t>
      </w:r>
      <w:r w:rsidRPr="00577788">
        <w:t xml:space="preserve"> </w:t>
      </w:r>
      <w:r w:rsidRPr="00577788">
        <w:rPr>
          <w:lang w:val="en-US"/>
        </w:rPr>
        <w:t>Collection</w:t>
      </w:r>
      <w:r w:rsidRPr="00577788">
        <w:t xml:space="preserve">, </w:t>
      </w:r>
      <w:r w:rsidRPr="00577788">
        <w:rPr>
          <w:lang w:val="en-US"/>
        </w:rPr>
        <w:t>EBSCO</w:t>
      </w:r>
      <w:r w:rsidRPr="00577788">
        <w:t xml:space="preserve">) </w:t>
      </w:r>
    </w:p>
    <w:p w14:paraId="0F3C6D8C" w14:textId="251621D0" w:rsidR="00577788" w:rsidRPr="00577788" w:rsidRDefault="00577788" w:rsidP="00577788">
      <w:pPr>
        <w:pStyle w:val="aa"/>
        <w:numPr>
          <w:ilvl w:val="0"/>
          <w:numId w:val="6"/>
        </w:numPr>
        <w:ind w:firstLine="0"/>
        <w:rPr>
          <w:lang w:val="en-US"/>
        </w:rPr>
      </w:pPr>
      <w:proofErr w:type="spellStart"/>
      <w:r w:rsidRPr="00577788">
        <w:rPr>
          <w:lang w:val="en-US"/>
        </w:rPr>
        <w:t>Prins</w:t>
      </w:r>
      <w:proofErr w:type="spellEnd"/>
      <w:r w:rsidRPr="00577788">
        <w:rPr>
          <w:lang w:val="en-US"/>
        </w:rPr>
        <w:t xml:space="preserve">, A. A. M., Costas, R., Van </w:t>
      </w:r>
      <w:proofErr w:type="spellStart"/>
      <w:r w:rsidRPr="00577788">
        <w:rPr>
          <w:lang w:val="en-US"/>
        </w:rPr>
        <w:t>Leeuwen</w:t>
      </w:r>
      <w:proofErr w:type="spellEnd"/>
      <w:r w:rsidRPr="00577788">
        <w:rPr>
          <w:lang w:val="en-US"/>
        </w:rPr>
        <w:t xml:space="preserve">, T., &amp; </w:t>
      </w:r>
      <w:proofErr w:type="spellStart"/>
      <w:r w:rsidRPr="00577788">
        <w:rPr>
          <w:lang w:val="en-US"/>
        </w:rPr>
        <w:t>Wouters</w:t>
      </w:r>
      <w:proofErr w:type="spellEnd"/>
      <w:r w:rsidRPr="00577788">
        <w:rPr>
          <w:lang w:val="en-US"/>
        </w:rPr>
        <w:t xml:space="preserve">, P. (2016). Using Google Scholar in research evaluation of humanities and social science programs: A comparison with Web of Science data. </w:t>
      </w:r>
      <w:r w:rsidRPr="00577788">
        <w:rPr>
          <w:i/>
          <w:lang w:val="en-US"/>
        </w:rPr>
        <w:t>Research Evaluation</w:t>
      </w:r>
      <w:r w:rsidRPr="00577788">
        <w:rPr>
          <w:lang w:val="en-US"/>
        </w:rPr>
        <w:t xml:space="preserve">, 25(3), 264–270. – Authorized access: </w:t>
      </w:r>
      <w:hyperlink r:id="rId16" w:history="1">
        <w:r w:rsidRPr="00577788">
          <w:rPr>
            <w:rStyle w:val="ab"/>
            <w:color w:val="auto"/>
            <w:lang w:val="en-US"/>
          </w:rPr>
          <w:t>https://academic.oup.com/rev/article/25/3/264/2364634</w:t>
        </w:r>
      </w:hyperlink>
      <w:r w:rsidRPr="00577788">
        <w:rPr>
          <w:lang w:val="en-US"/>
        </w:rPr>
        <w:t xml:space="preserve"> (Oxford Journals)  </w:t>
      </w:r>
    </w:p>
    <w:p w14:paraId="1C435ECA" w14:textId="77777777" w:rsidR="00577788" w:rsidRDefault="00577788" w:rsidP="00577788">
      <w:pPr>
        <w:pStyle w:val="2"/>
        <w:numPr>
          <w:ilvl w:val="1"/>
          <w:numId w:val="1"/>
        </w:numPr>
        <w:spacing w:before="240"/>
      </w:pPr>
      <w:r>
        <w:t xml:space="preserve">Дополнительная литература </w:t>
      </w:r>
      <w:bookmarkStart w:id="6" w:name="_GoBack"/>
      <w:bookmarkEnd w:id="6"/>
    </w:p>
    <w:p w14:paraId="5F98376F" w14:textId="77777777" w:rsidR="00577788" w:rsidRPr="00577788" w:rsidRDefault="00577788" w:rsidP="00577788">
      <w:pPr>
        <w:pStyle w:val="aa"/>
        <w:numPr>
          <w:ilvl w:val="0"/>
          <w:numId w:val="9"/>
        </w:numPr>
        <w:jc w:val="both"/>
      </w:pPr>
      <w:proofErr w:type="spellStart"/>
      <w:r w:rsidRPr="00577788">
        <w:rPr>
          <w:lang w:val="en-US"/>
        </w:rPr>
        <w:t>Nederhof</w:t>
      </w:r>
      <w:proofErr w:type="spellEnd"/>
      <w:r w:rsidRPr="00577788">
        <w:rPr>
          <w:lang w:val="en-US"/>
        </w:rPr>
        <w:t xml:space="preserve">, A. J. (2006). Bibliometric monitoring of research performance in the Social Sciences and the Humanities: A Review. </w:t>
      </w:r>
      <w:proofErr w:type="spellStart"/>
      <w:r w:rsidRPr="00577788">
        <w:rPr>
          <w:i/>
        </w:rPr>
        <w:t>Scientometrics</w:t>
      </w:r>
      <w:proofErr w:type="spellEnd"/>
      <w:r w:rsidRPr="00577788">
        <w:rPr>
          <w:i/>
        </w:rPr>
        <w:t>, 66</w:t>
      </w:r>
      <w:r w:rsidRPr="00577788">
        <w:t xml:space="preserve">(1), 81–100. </w:t>
      </w:r>
      <w:r w:rsidRPr="00577788">
        <w:rPr>
          <w:lang w:val="en-US"/>
        </w:rPr>
        <w:t>– Authorized access:</w:t>
      </w:r>
    </w:p>
    <w:p w14:paraId="6D93852C" w14:textId="77777777" w:rsidR="00577788" w:rsidRPr="00577788" w:rsidRDefault="00577788" w:rsidP="00577788">
      <w:pPr>
        <w:pStyle w:val="aa"/>
        <w:ind w:firstLine="0"/>
        <w:jc w:val="both"/>
        <w:rPr>
          <w:lang w:val="en-US"/>
        </w:rPr>
      </w:pPr>
      <w:hyperlink r:id="rId17" w:history="1">
        <w:r w:rsidRPr="00577788">
          <w:rPr>
            <w:rStyle w:val="ab"/>
            <w:color w:val="auto"/>
            <w:lang w:val="en-US"/>
          </w:rPr>
          <w:t>https://link.springer.com/article/10.1007/s11192-006-0007-2</w:t>
        </w:r>
      </w:hyperlink>
      <w:r w:rsidRPr="00577788">
        <w:rPr>
          <w:lang w:val="en-US"/>
        </w:rPr>
        <w:t xml:space="preserve"> (Online Digital Library “Springer”)</w:t>
      </w:r>
    </w:p>
    <w:p w14:paraId="4F68DFBF" w14:textId="77777777" w:rsidR="00577788" w:rsidRPr="00577788" w:rsidRDefault="00577788" w:rsidP="00577788">
      <w:pPr>
        <w:pStyle w:val="aa"/>
        <w:numPr>
          <w:ilvl w:val="0"/>
          <w:numId w:val="9"/>
        </w:numPr>
        <w:jc w:val="both"/>
      </w:pPr>
      <w:proofErr w:type="spellStart"/>
      <w:r w:rsidRPr="00577788">
        <w:rPr>
          <w:lang w:val="en-US"/>
        </w:rPr>
        <w:t>Sharunizam</w:t>
      </w:r>
      <w:proofErr w:type="spellEnd"/>
      <w:r w:rsidRPr="00577788">
        <w:rPr>
          <w:lang w:val="en-US"/>
        </w:rPr>
        <w:t xml:space="preserve"> Shari, Gaby </w:t>
      </w:r>
      <w:proofErr w:type="spellStart"/>
      <w:r w:rsidRPr="00577788">
        <w:rPr>
          <w:lang w:val="en-US"/>
        </w:rPr>
        <w:t>Haddow</w:t>
      </w:r>
      <w:proofErr w:type="spellEnd"/>
      <w:r w:rsidRPr="00577788">
        <w:rPr>
          <w:lang w:val="en-US"/>
        </w:rPr>
        <w:t xml:space="preserve">, &amp; Paul </w:t>
      </w:r>
      <w:proofErr w:type="spellStart"/>
      <w:r w:rsidRPr="00577788">
        <w:rPr>
          <w:lang w:val="en-US"/>
        </w:rPr>
        <w:t>Genoni</w:t>
      </w:r>
      <w:proofErr w:type="spellEnd"/>
      <w:r w:rsidRPr="00577788">
        <w:rPr>
          <w:lang w:val="en-US"/>
        </w:rPr>
        <w:t xml:space="preserve">. (2012). Bibliometric and webometric methods for assessing research collaboration. </w:t>
      </w:r>
      <w:r w:rsidRPr="00577788">
        <w:rPr>
          <w:i/>
          <w:lang w:val="en-US"/>
        </w:rPr>
        <w:t>Library Review</w:t>
      </w:r>
      <w:r w:rsidRPr="00577788">
        <w:rPr>
          <w:lang w:val="en-US"/>
        </w:rPr>
        <w:t>, (8/9), 592. – Authorized access:</w:t>
      </w:r>
    </w:p>
    <w:p w14:paraId="055C787C" w14:textId="77777777" w:rsidR="00577788" w:rsidRPr="00577788" w:rsidRDefault="00577788" w:rsidP="00577788">
      <w:pPr>
        <w:pStyle w:val="aa"/>
        <w:ind w:firstLine="0"/>
        <w:jc w:val="both"/>
        <w:rPr>
          <w:lang w:val="en-US"/>
        </w:rPr>
      </w:pPr>
      <w:hyperlink r:id="rId18" w:history="1">
        <w:r w:rsidRPr="00577788">
          <w:rPr>
            <w:rStyle w:val="ab"/>
            <w:color w:val="auto"/>
            <w:lang w:val="en-US"/>
          </w:rPr>
          <w:t>https://www.emeraldinsight.com/doi/full/10.1108/00242531211292097</w:t>
        </w:r>
      </w:hyperlink>
      <w:r w:rsidRPr="00577788">
        <w:rPr>
          <w:lang w:val="en-US"/>
        </w:rPr>
        <w:t xml:space="preserve"> (Online Digital Library “Emerald”)</w:t>
      </w:r>
    </w:p>
    <w:p w14:paraId="4786D535" w14:textId="77777777" w:rsidR="00577788" w:rsidRPr="00577788" w:rsidRDefault="00577788" w:rsidP="00577788">
      <w:pPr>
        <w:pStyle w:val="aa"/>
        <w:numPr>
          <w:ilvl w:val="0"/>
          <w:numId w:val="9"/>
        </w:numPr>
        <w:jc w:val="both"/>
        <w:rPr>
          <w:lang w:val="en-US"/>
        </w:rPr>
      </w:pPr>
      <w:r w:rsidRPr="00577788">
        <w:rPr>
          <w:lang w:val="en-US"/>
        </w:rPr>
        <w:t xml:space="preserve">Wang, J., </w:t>
      </w:r>
      <w:proofErr w:type="spellStart"/>
      <w:r w:rsidRPr="00577788">
        <w:rPr>
          <w:lang w:val="en-US"/>
        </w:rPr>
        <w:t>Veugelers</w:t>
      </w:r>
      <w:proofErr w:type="spellEnd"/>
      <w:r w:rsidRPr="00577788">
        <w:rPr>
          <w:lang w:val="en-US"/>
        </w:rPr>
        <w:t xml:space="preserve">, R., &amp; Stephan, P. (2017). Bias against novelty in science: A cautionary tale for users of bibliometric indicators. </w:t>
      </w:r>
      <w:r w:rsidRPr="00577788">
        <w:rPr>
          <w:i/>
          <w:iCs/>
          <w:lang w:val="en-US"/>
        </w:rPr>
        <w:t>Research Policy</w:t>
      </w:r>
      <w:r w:rsidRPr="00577788">
        <w:rPr>
          <w:lang w:val="en-US"/>
        </w:rPr>
        <w:t xml:space="preserve">, </w:t>
      </w:r>
      <w:r w:rsidRPr="00577788">
        <w:rPr>
          <w:i/>
          <w:iCs/>
          <w:lang w:val="en-US"/>
        </w:rPr>
        <w:t>46</w:t>
      </w:r>
      <w:r w:rsidRPr="00577788">
        <w:rPr>
          <w:lang w:val="en-US"/>
        </w:rPr>
        <w:t xml:space="preserve">(8), 1416–1436. – Authorized access: </w:t>
      </w:r>
      <w:hyperlink r:id="rId19" w:history="1">
        <w:r w:rsidRPr="00577788">
          <w:rPr>
            <w:rStyle w:val="ab"/>
            <w:color w:val="auto"/>
            <w:lang w:val="en-US"/>
          </w:rPr>
          <w:t>https://www.sciencedirect.com/science/article/abs/pii/S0048733317301038</w:t>
        </w:r>
      </w:hyperlink>
      <w:r w:rsidRPr="00577788">
        <w:rPr>
          <w:lang w:val="en-US"/>
        </w:rPr>
        <w:t xml:space="preserve"> (Online Digital Library “Science Direct”)</w:t>
      </w:r>
    </w:p>
    <w:p w14:paraId="6DA0EC4F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>Ресурсы «Интернет»</w:t>
      </w:r>
    </w:p>
    <w:bookmarkStart w:id="7" w:name="_Hlk535589607"/>
    <w:bookmarkStart w:id="8" w:name="_Hlk535602134"/>
    <w:p w14:paraId="51967C1F" w14:textId="77777777" w:rsidR="009A4D83" w:rsidRPr="009A4D83" w:rsidRDefault="00C80717" w:rsidP="00A15D00">
      <w:pPr>
        <w:rPr>
          <w:lang w:val="en-US"/>
        </w:rPr>
      </w:pPr>
      <w:r>
        <w:rPr>
          <w:rStyle w:val="ab"/>
          <w:lang w:val="en-US"/>
        </w:rPr>
        <w:fldChar w:fldCharType="begin"/>
      </w:r>
      <w:r>
        <w:rPr>
          <w:rStyle w:val="ab"/>
          <w:lang w:val="en-US"/>
        </w:rPr>
        <w:instrText xml:space="preserve"> HYPERLINK "http://scholar.google.com/" </w:instrText>
      </w:r>
      <w:r>
        <w:rPr>
          <w:rStyle w:val="ab"/>
          <w:lang w:val="en-US"/>
        </w:rPr>
        <w:fldChar w:fldCharType="separate"/>
      </w:r>
      <w:r w:rsidR="009A4D83" w:rsidRPr="009A4D83">
        <w:rPr>
          <w:rStyle w:val="ab"/>
          <w:lang w:val="en-US"/>
        </w:rPr>
        <w:t>http://scholar.google.com/</w:t>
      </w:r>
      <w:r>
        <w:rPr>
          <w:rStyle w:val="ab"/>
          <w:lang w:val="en-US"/>
        </w:rPr>
        <w:fldChar w:fldCharType="end"/>
      </w:r>
      <w:r w:rsidR="009A4D83">
        <w:rPr>
          <w:lang w:val="en-US"/>
        </w:rPr>
        <w:t xml:space="preserve"> –</w:t>
      </w:r>
      <w:r w:rsidR="009A4D83" w:rsidRPr="009916B4">
        <w:rPr>
          <w:lang w:val="en-US"/>
        </w:rPr>
        <w:t xml:space="preserve"> </w:t>
      </w:r>
      <w:r w:rsidR="009A4D83">
        <w:rPr>
          <w:lang w:val="en-US"/>
        </w:rPr>
        <w:t xml:space="preserve">Google Scholar </w:t>
      </w:r>
    </w:p>
    <w:bookmarkEnd w:id="7"/>
    <w:bookmarkEnd w:id="8"/>
    <w:p w14:paraId="1524A0FC" w14:textId="77777777" w:rsidR="00543529" w:rsidRDefault="00E10986">
      <w:pPr>
        <w:pStyle w:val="1"/>
        <w:numPr>
          <w:ilvl w:val="0"/>
          <w:numId w:val="1"/>
        </w:numPr>
      </w:pPr>
      <w:r>
        <w:t xml:space="preserve">Рекомендации для самостоятельной работы </w:t>
      </w:r>
      <w:r w:rsidR="00081808">
        <w:t>аспирантов</w:t>
      </w:r>
    </w:p>
    <w:p w14:paraId="3940905B" w14:textId="77777777" w:rsidR="00801B1F" w:rsidRDefault="00801B1F" w:rsidP="00801B1F">
      <w:pPr>
        <w:jc w:val="both"/>
        <w:rPr>
          <w:b/>
        </w:rPr>
      </w:pPr>
      <w:r>
        <w:rPr>
          <w:b/>
        </w:rPr>
        <w:t xml:space="preserve">Рекомендации для </w:t>
      </w:r>
      <w:r w:rsidR="00081808">
        <w:rPr>
          <w:b/>
        </w:rPr>
        <w:t>аспирантов</w:t>
      </w:r>
      <w:r>
        <w:rPr>
          <w:b/>
        </w:rPr>
        <w:t xml:space="preserve"> по организации самостоятельной работы</w:t>
      </w:r>
    </w:p>
    <w:p w14:paraId="7CEEBE5C" w14:textId="77777777" w:rsidR="00801B1F" w:rsidRDefault="00801B1F" w:rsidP="00801B1F">
      <w:pPr>
        <w:jc w:val="both"/>
      </w:pPr>
      <w:r>
        <w:rPr>
          <w:i/>
        </w:rPr>
        <w:t xml:space="preserve">Самостоятельная работа </w:t>
      </w:r>
      <w:r>
        <w:t xml:space="preserve">может рассматриваться как организационная форма обучения - система педагогических условий, обеспечивающих управление учебной деятельностью по освоению знаний и умений в области учебной деятельности без посторонней помощи. </w:t>
      </w:r>
      <w:r w:rsidR="00081808">
        <w:t>Аспиранту</w:t>
      </w:r>
      <w:r>
        <w:t xml:space="preserve"> нужно четко понимать, что самостоятельная работа – не просто обязательное, а необходимое условие для получения знаний по дисциплине и развитию компетенций, необходимых в будущей профессиональной деятельности.</w:t>
      </w:r>
    </w:p>
    <w:p w14:paraId="6E09BE50" w14:textId="77777777" w:rsidR="00801B1F" w:rsidRDefault="00801B1F" w:rsidP="00801B1F">
      <w:pPr>
        <w:jc w:val="both"/>
      </w:pPr>
      <w:r>
        <w:t>Самостоятельная работа проводится с целью:</w:t>
      </w:r>
    </w:p>
    <w:p w14:paraId="06D6FCAD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систематизации и закрепления полученных теоретических и практических знаний; </w:t>
      </w:r>
    </w:p>
    <w:p w14:paraId="00A824D6" w14:textId="77777777" w:rsidR="00801B1F" w:rsidRDefault="00801B1F" w:rsidP="00801B1F">
      <w:pPr>
        <w:numPr>
          <w:ilvl w:val="0"/>
          <w:numId w:val="15"/>
        </w:numPr>
        <w:jc w:val="both"/>
      </w:pPr>
      <w:r>
        <w:lastRenderedPageBreak/>
        <w:t xml:space="preserve">формирования умений использовать справочную документацию и специальную литературу; </w:t>
      </w:r>
    </w:p>
    <w:p w14:paraId="4D99CAC2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развития познавательных способностей и активности </w:t>
      </w:r>
      <w:r w:rsidR="00081808">
        <w:t>аспирантов</w:t>
      </w:r>
      <w:r>
        <w:t xml:space="preserve">: творческой инициативы, самостоятельности, ответственности и организованности; </w:t>
      </w:r>
    </w:p>
    <w:p w14:paraId="200443FB" w14:textId="77777777" w:rsidR="00801B1F" w:rsidRDefault="00801B1F" w:rsidP="00801B1F">
      <w:pPr>
        <w:numPr>
          <w:ilvl w:val="0"/>
          <w:numId w:val="15"/>
        </w:numPr>
        <w:jc w:val="both"/>
      </w:pPr>
      <w:r>
        <w:t>формирования практических (</w:t>
      </w:r>
      <w:proofErr w:type="spellStart"/>
      <w:r>
        <w:t>общеучебных</w:t>
      </w:r>
      <w:proofErr w:type="spellEnd"/>
      <w:r>
        <w:t xml:space="preserve"> и профессиональных) умений и навыков;</w:t>
      </w:r>
    </w:p>
    <w:p w14:paraId="5EB0A868" w14:textId="77777777" w:rsidR="00801B1F" w:rsidRDefault="00801B1F" w:rsidP="00801B1F">
      <w:pPr>
        <w:numPr>
          <w:ilvl w:val="0"/>
          <w:numId w:val="15"/>
        </w:numPr>
        <w:jc w:val="both"/>
      </w:pPr>
      <w:r>
        <w:t>развития исследовательских умений;</w:t>
      </w:r>
    </w:p>
    <w:p w14:paraId="3A398EC6" w14:textId="77777777" w:rsidR="00801B1F" w:rsidRDefault="00801B1F" w:rsidP="00801B1F">
      <w:pPr>
        <w:numPr>
          <w:ilvl w:val="0"/>
          <w:numId w:val="15"/>
        </w:numPr>
        <w:jc w:val="both"/>
      </w:pPr>
      <w:r>
        <w:t>получения навыков эффективной самостоятельной профессиональной деятельности.</w:t>
      </w:r>
    </w:p>
    <w:p w14:paraId="4D271879" w14:textId="77777777" w:rsidR="00801B1F" w:rsidRDefault="00801B1F" w:rsidP="00801B1F">
      <w:pPr>
        <w:jc w:val="both"/>
      </w:pPr>
      <w:r>
        <w:t>В учебном процессе выделяют два вида самостоятельной работы:</w:t>
      </w:r>
    </w:p>
    <w:p w14:paraId="6FE2ABED" w14:textId="77777777" w:rsidR="00801B1F" w:rsidRDefault="00801B1F" w:rsidP="00801B1F">
      <w:pPr>
        <w:numPr>
          <w:ilvl w:val="0"/>
          <w:numId w:val="15"/>
        </w:numPr>
        <w:jc w:val="both"/>
      </w:pPr>
      <w:r>
        <w:t>аудиторная;</w:t>
      </w:r>
    </w:p>
    <w:p w14:paraId="65EA985C" w14:textId="77777777" w:rsidR="00801B1F" w:rsidRDefault="00801B1F" w:rsidP="00801B1F">
      <w:pPr>
        <w:numPr>
          <w:ilvl w:val="0"/>
          <w:numId w:val="15"/>
        </w:numPr>
        <w:jc w:val="both"/>
      </w:pPr>
      <w:r>
        <w:t>внеаудиторная.</w:t>
      </w:r>
    </w:p>
    <w:p w14:paraId="73E3E599" w14:textId="77777777" w:rsidR="00801B1F" w:rsidRDefault="00801B1F" w:rsidP="00801B1F">
      <w:pPr>
        <w:jc w:val="both"/>
      </w:pPr>
      <w:r>
        <w:rPr>
          <w:i/>
        </w:rPr>
        <w:t>Аудиторная самостоятельная работа</w:t>
      </w:r>
      <w:r>
        <w:t xml:space="preserve"> по дисциплине выполняется на учебных занятиях под непосредственным руководством преподавателя и по его заданию.</w:t>
      </w:r>
    </w:p>
    <w:p w14:paraId="08EC192B" w14:textId="77777777" w:rsidR="00801B1F" w:rsidRDefault="00801B1F" w:rsidP="00801B1F">
      <w:pPr>
        <w:jc w:val="both"/>
      </w:pPr>
      <w:r>
        <w:rPr>
          <w:i/>
        </w:rPr>
        <w:t>Внеаудиторная самостоятельная работа</w:t>
      </w:r>
      <w:r>
        <w:t xml:space="preserve"> - планируемая учебная работа </w:t>
      </w:r>
      <w:r w:rsidR="00081808">
        <w:t>аспирантов</w:t>
      </w:r>
      <w:r>
        <w:t>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14:paraId="648E4064" w14:textId="77777777" w:rsidR="00801B1F" w:rsidRDefault="00801B1F" w:rsidP="00801B1F">
      <w:pPr>
        <w:jc w:val="both"/>
      </w:pPr>
      <w:r>
        <w:t xml:space="preserve">Самостоятельная работа, не предусмотренная программой учебной дисциплины, раскрывающей и конкретизирующей ее содержание, осуществляется </w:t>
      </w:r>
      <w:r w:rsidR="00081808">
        <w:t>аспирантом</w:t>
      </w:r>
      <w:r>
        <w:t xml:space="preserve"> инициативно, с целью реализации собственных учебных и научных интересов.</w:t>
      </w:r>
    </w:p>
    <w:p w14:paraId="404917E4" w14:textId="77777777" w:rsidR="00801B1F" w:rsidRDefault="00801B1F" w:rsidP="00801B1F">
      <w:pPr>
        <w:jc w:val="both"/>
      </w:pPr>
      <w:r>
        <w:t xml:space="preserve">Для более эффективного выполнения самостоятельной работы по дисциплине преподаватель рекомендует источники для работы, характеризует наиболее рациональную методику самостоятельной работы, демонстрирует ранее выполненные </w:t>
      </w:r>
      <w:r w:rsidR="00081808">
        <w:t>аспирантами</w:t>
      </w:r>
      <w:r>
        <w:t xml:space="preserve"> </w:t>
      </w:r>
      <w:r w:rsidR="00675B11">
        <w:br/>
      </w:r>
      <w:r>
        <w:t xml:space="preserve">работы и т. п. </w:t>
      </w:r>
    </w:p>
    <w:p w14:paraId="0DFD3720" w14:textId="05B9D76F" w:rsidR="00801B1F" w:rsidRDefault="00801B1F" w:rsidP="00B23D43">
      <w:pPr>
        <w:jc w:val="both"/>
      </w:pPr>
      <w:r>
        <w:t>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 на семинарских или контрольных занятиях.</w:t>
      </w:r>
    </w:p>
    <w:p w14:paraId="458A7BE4" w14:textId="77777777" w:rsidR="00B23D43" w:rsidRPr="00801B1F" w:rsidRDefault="00B23D43" w:rsidP="00B23D43">
      <w:pPr>
        <w:jc w:val="both"/>
      </w:pPr>
    </w:p>
    <w:p w14:paraId="4638771B" w14:textId="77777777" w:rsidR="00543529" w:rsidRDefault="00E10986">
      <w:pPr>
        <w:pStyle w:val="1"/>
        <w:numPr>
          <w:ilvl w:val="0"/>
          <w:numId w:val="1"/>
        </w:numPr>
      </w:pPr>
      <w:r>
        <w:t xml:space="preserve">Материально-техническое и программное обеспечение дисциплины </w:t>
      </w:r>
    </w:p>
    <w:p w14:paraId="7F3E0E49" w14:textId="77777777" w:rsidR="009744A8" w:rsidRPr="00AF79A7" w:rsidRDefault="009744A8" w:rsidP="009744A8">
      <w:pPr>
        <w:pStyle w:val="aa"/>
        <w:ind w:left="432" w:firstLine="0"/>
        <w:jc w:val="both"/>
      </w:pPr>
      <w:r>
        <w:t>Семинары проходят в аудитории с проектором и доступом к электронным ресурсам НИУ ВШЭ</w:t>
      </w:r>
      <w:r w:rsidRPr="00AF79A7">
        <w:t>.</w:t>
      </w:r>
    </w:p>
    <w:p w14:paraId="0AB711AA" w14:textId="77777777" w:rsidR="00543529" w:rsidRDefault="00E10986">
      <w:pPr>
        <w:pStyle w:val="1"/>
        <w:keepLines/>
        <w:spacing w:after="240"/>
        <w:jc w:val="both"/>
      </w:pPr>
      <w:r>
        <w:t>12. Особенности организации обучения для лиц с ограниченными возможностями здоровья</w:t>
      </w:r>
    </w:p>
    <w:p w14:paraId="2C2D6613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64B1AD09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0F480CB6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7D8C3081" w14:textId="44AEC821" w:rsidR="00543529" w:rsidRDefault="00E10986" w:rsidP="002B0273">
      <w:pPr>
        <w:jc w:val="both"/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sectPr w:rsidR="00543529">
      <w:type w:val="continuous"/>
      <w:pgSz w:w="11906" w:h="16838"/>
      <w:pgMar w:top="851" w:right="851" w:bottom="851" w:left="1134" w:header="709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9C1F8" w16cid:durableId="1FF077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70995" w14:textId="77777777" w:rsidR="00F97050" w:rsidRDefault="00F97050">
      <w:r>
        <w:separator/>
      </w:r>
    </w:p>
  </w:endnote>
  <w:endnote w:type="continuationSeparator" w:id="0">
    <w:p w14:paraId="553E4085" w14:textId="77777777" w:rsidR="00F97050" w:rsidRDefault="00F9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9682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A9BF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7788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27DB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CD7C5" w14:textId="77777777" w:rsidR="00F97050" w:rsidRDefault="00F97050">
      <w:r>
        <w:separator/>
      </w:r>
    </w:p>
  </w:footnote>
  <w:footnote w:type="continuationSeparator" w:id="0">
    <w:p w14:paraId="3BAB9928" w14:textId="77777777" w:rsidR="00F97050" w:rsidRDefault="00F9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666E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366"/>
    </w:tblGrid>
    <w:tr w:rsidR="00B23D43" w:rsidRPr="00060113" w14:paraId="187231CB" w14:textId="77777777" w:rsidTr="00B23D43">
      <w:tc>
        <w:tcPr>
          <w:tcW w:w="10366" w:type="dxa"/>
        </w:tcPr>
        <w:p w14:paraId="23562384" w14:textId="2E76FD45" w:rsidR="00B23D43" w:rsidRDefault="00B23D43" w:rsidP="00B23D43">
          <w:pPr>
            <w:ind w:firstLine="0"/>
            <w:jc w:val="both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3B030AE7" wp14:editId="5336F06B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333375" cy="362585"/>
                <wp:effectExtent l="0" t="0" r="9525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62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716A2">
            <w:rPr>
              <w:sz w:val="20"/>
              <w:szCs w:val="20"/>
            </w:rPr>
            <w:t>Рабочая программа дисци</w:t>
          </w:r>
          <w:r w:rsidR="00E84E85">
            <w:rPr>
              <w:sz w:val="20"/>
              <w:szCs w:val="20"/>
            </w:rPr>
            <w:t xml:space="preserve">плины «Прикладная </w:t>
          </w:r>
          <w:proofErr w:type="spellStart"/>
          <w:r w:rsidR="00E84E85">
            <w:rPr>
              <w:sz w:val="20"/>
              <w:szCs w:val="20"/>
            </w:rPr>
            <w:t>библиометрия</w:t>
          </w:r>
          <w:proofErr w:type="spellEnd"/>
          <w:r w:rsidRPr="00F716A2">
            <w:rPr>
              <w:sz w:val="20"/>
              <w:szCs w:val="20"/>
            </w:rPr>
            <w:t xml:space="preserve">» </w:t>
          </w:r>
          <w:r w:rsidRPr="002B6B50">
            <w:rPr>
              <w:sz w:val="20"/>
              <w:szCs w:val="20"/>
            </w:rPr>
            <w:t xml:space="preserve">для направления  38.06.01 «Экономика» </w:t>
          </w:r>
        </w:p>
        <w:p w14:paraId="13AA5D34" w14:textId="77777777" w:rsidR="00B23D43" w:rsidRDefault="00B23D43" w:rsidP="00B23D43">
          <w:pPr>
            <w:ind w:firstLine="0"/>
            <w:jc w:val="both"/>
            <w:rPr>
              <w:sz w:val="20"/>
              <w:szCs w:val="20"/>
            </w:rPr>
          </w:pPr>
          <w:r w:rsidRPr="002B6B50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научно</w:t>
          </w:r>
          <w:r w:rsidRPr="002B6B50">
            <w:rPr>
              <w:sz w:val="20"/>
              <w:szCs w:val="20"/>
            </w:rPr>
            <w:t xml:space="preserve">-педагогических кадров в аспирантуре, </w:t>
          </w:r>
          <w:r w:rsidRPr="00BB0AB9">
            <w:rPr>
              <w:sz w:val="20"/>
              <w:szCs w:val="20"/>
            </w:rPr>
            <w:t xml:space="preserve">образовательные программы: «Экономика», </w:t>
          </w:r>
        </w:p>
        <w:p w14:paraId="42963B6A" w14:textId="09C654C8" w:rsidR="00B23D43" w:rsidRPr="00060113" w:rsidRDefault="00B23D43" w:rsidP="00B23D43">
          <w:pPr>
            <w:ind w:firstLine="0"/>
            <w:jc w:val="both"/>
            <w:rPr>
              <w:sz w:val="20"/>
              <w:szCs w:val="20"/>
            </w:rPr>
          </w:pPr>
          <w:r w:rsidRPr="00BB0AB9">
            <w:rPr>
              <w:sz w:val="20"/>
              <w:szCs w:val="20"/>
            </w:rPr>
            <w:t>«Менеджмент»</w:t>
          </w:r>
        </w:p>
      </w:tc>
    </w:tr>
  </w:tbl>
  <w:p w14:paraId="09EF143B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9126" w14:textId="7CB42BB8" w:rsidR="00B23D43" w:rsidRDefault="00B23D43">
    <w:pPr>
      <w:pStyle w:val="af4"/>
    </w:pPr>
  </w:p>
  <w:p w14:paraId="4029CF99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208"/>
    <w:multiLevelType w:val="hybridMultilevel"/>
    <w:tmpl w:val="A74E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2FB"/>
    <w:multiLevelType w:val="hybridMultilevel"/>
    <w:tmpl w:val="EC8436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E04C7"/>
    <w:multiLevelType w:val="hybridMultilevel"/>
    <w:tmpl w:val="C6D45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776D5"/>
    <w:multiLevelType w:val="multilevel"/>
    <w:tmpl w:val="2F368E4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ED3BA3"/>
    <w:multiLevelType w:val="multilevel"/>
    <w:tmpl w:val="21B8DF7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A71EE4"/>
    <w:multiLevelType w:val="hybridMultilevel"/>
    <w:tmpl w:val="72F6D2B2"/>
    <w:lvl w:ilvl="0" w:tplc="D3BEC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1332A5"/>
    <w:multiLevelType w:val="multilevel"/>
    <w:tmpl w:val="39086A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027E9"/>
    <w:multiLevelType w:val="hybridMultilevel"/>
    <w:tmpl w:val="A0C8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508B"/>
    <w:multiLevelType w:val="hybridMultilevel"/>
    <w:tmpl w:val="35406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B3BF8"/>
    <w:multiLevelType w:val="hybridMultilevel"/>
    <w:tmpl w:val="D5FA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D6F"/>
    <w:multiLevelType w:val="multilevel"/>
    <w:tmpl w:val="0CE863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C903008"/>
    <w:multiLevelType w:val="hybridMultilevel"/>
    <w:tmpl w:val="CD06F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02CF8"/>
    <w:multiLevelType w:val="hybridMultilevel"/>
    <w:tmpl w:val="D502493E"/>
    <w:lvl w:ilvl="0" w:tplc="65C0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8E0095"/>
    <w:multiLevelType w:val="hybridMultilevel"/>
    <w:tmpl w:val="23E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B7E6D"/>
    <w:multiLevelType w:val="multilevel"/>
    <w:tmpl w:val="B9A0A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F6305F"/>
    <w:multiLevelType w:val="hybridMultilevel"/>
    <w:tmpl w:val="71203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21A5A"/>
    <w:multiLevelType w:val="multilevel"/>
    <w:tmpl w:val="2DCE8F2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D8744EE"/>
    <w:multiLevelType w:val="hybridMultilevel"/>
    <w:tmpl w:val="A0706E38"/>
    <w:lvl w:ilvl="0" w:tplc="B700F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297006"/>
    <w:multiLevelType w:val="multilevel"/>
    <w:tmpl w:val="B9C8A9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0B1E44"/>
    <w:multiLevelType w:val="hybridMultilevel"/>
    <w:tmpl w:val="00AABA00"/>
    <w:lvl w:ilvl="0" w:tplc="B8C04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CF0143"/>
    <w:multiLevelType w:val="multilevel"/>
    <w:tmpl w:val="31BEB930"/>
    <w:lvl w:ilvl="0">
      <w:start w:val="7"/>
      <w:numFmt w:val="decimal"/>
      <w:lvlText w:val="%1"/>
      <w:lvlJc w:val="left"/>
      <w:pPr>
        <w:ind w:left="432" w:hanging="432"/>
      </w:pPr>
      <w:rPr>
        <w:b/>
      </w:r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F542DB6"/>
    <w:multiLevelType w:val="hybridMultilevel"/>
    <w:tmpl w:val="BFE4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B5F8F"/>
    <w:multiLevelType w:val="hybridMultilevel"/>
    <w:tmpl w:val="BFE4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604C2"/>
    <w:multiLevelType w:val="hybridMultilevel"/>
    <w:tmpl w:val="24286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0570E"/>
    <w:multiLevelType w:val="hybridMultilevel"/>
    <w:tmpl w:val="F23ED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8"/>
  </w:num>
  <w:num w:numId="5">
    <w:abstractNumId w:val="4"/>
  </w:num>
  <w:num w:numId="6">
    <w:abstractNumId w:val="9"/>
  </w:num>
  <w:num w:numId="7">
    <w:abstractNumId w:val="19"/>
  </w:num>
  <w:num w:numId="8">
    <w:abstractNumId w:val="15"/>
  </w:num>
  <w:num w:numId="9">
    <w:abstractNumId w:val="21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17"/>
  </w:num>
  <w:num w:numId="15">
    <w:abstractNumId w:val="10"/>
  </w:num>
  <w:num w:numId="16">
    <w:abstractNumId w:val="16"/>
  </w:num>
  <w:num w:numId="17">
    <w:abstractNumId w:val="24"/>
  </w:num>
  <w:num w:numId="18">
    <w:abstractNumId w:val="0"/>
  </w:num>
  <w:num w:numId="19">
    <w:abstractNumId w:val="23"/>
  </w:num>
  <w:num w:numId="20">
    <w:abstractNumId w:val="13"/>
  </w:num>
  <w:num w:numId="21">
    <w:abstractNumId w:val="7"/>
  </w:num>
  <w:num w:numId="22">
    <w:abstractNumId w:val="22"/>
  </w:num>
  <w:num w:numId="23">
    <w:abstractNumId w:val="1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9"/>
    <w:rsid w:val="00003B78"/>
    <w:rsid w:val="00014A3F"/>
    <w:rsid w:val="00054973"/>
    <w:rsid w:val="0006285A"/>
    <w:rsid w:val="00081808"/>
    <w:rsid w:val="000944E6"/>
    <w:rsid w:val="000A06DC"/>
    <w:rsid w:val="000D1B00"/>
    <w:rsid w:val="000F1144"/>
    <w:rsid w:val="00126014"/>
    <w:rsid w:val="00127D0D"/>
    <w:rsid w:val="00132F85"/>
    <w:rsid w:val="001470C0"/>
    <w:rsid w:val="00160764"/>
    <w:rsid w:val="00163924"/>
    <w:rsid w:val="00165139"/>
    <w:rsid w:val="001713CA"/>
    <w:rsid w:val="00191B85"/>
    <w:rsid w:val="001B36E7"/>
    <w:rsid w:val="001B55AC"/>
    <w:rsid w:val="001D0116"/>
    <w:rsid w:val="001D2C99"/>
    <w:rsid w:val="001F2633"/>
    <w:rsid w:val="001F3E52"/>
    <w:rsid w:val="001F7B60"/>
    <w:rsid w:val="0026522F"/>
    <w:rsid w:val="002B0273"/>
    <w:rsid w:val="002B5DA6"/>
    <w:rsid w:val="002C0B9C"/>
    <w:rsid w:val="003258A6"/>
    <w:rsid w:val="00360D2A"/>
    <w:rsid w:val="0036208F"/>
    <w:rsid w:val="003627A7"/>
    <w:rsid w:val="00384FB8"/>
    <w:rsid w:val="00390775"/>
    <w:rsid w:val="00394290"/>
    <w:rsid w:val="003A01F1"/>
    <w:rsid w:val="003D4775"/>
    <w:rsid w:val="003D47F7"/>
    <w:rsid w:val="003D6A47"/>
    <w:rsid w:val="003E4BDA"/>
    <w:rsid w:val="003F67FB"/>
    <w:rsid w:val="00411691"/>
    <w:rsid w:val="00416F87"/>
    <w:rsid w:val="00423D43"/>
    <w:rsid w:val="00425CB9"/>
    <w:rsid w:val="0043418A"/>
    <w:rsid w:val="004D75A7"/>
    <w:rsid w:val="00513E08"/>
    <w:rsid w:val="005272C5"/>
    <w:rsid w:val="00543529"/>
    <w:rsid w:val="00577788"/>
    <w:rsid w:val="005932AC"/>
    <w:rsid w:val="00594E63"/>
    <w:rsid w:val="005C156D"/>
    <w:rsid w:val="005C3EF0"/>
    <w:rsid w:val="00600D4C"/>
    <w:rsid w:val="006429B3"/>
    <w:rsid w:val="00674461"/>
    <w:rsid w:val="00675B11"/>
    <w:rsid w:val="006E1483"/>
    <w:rsid w:val="007473F5"/>
    <w:rsid w:val="007C5F37"/>
    <w:rsid w:val="007D159B"/>
    <w:rsid w:val="00801B1F"/>
    <w:rsid w:val="008609CD"/>
    <w:rsid w:val="0086386F"/>
    <w:rsid w:val="00864876"/>
    <w:rsid w:val="0088475D"/>
    <w:rsid w:val="008A63EF"/>
    <w:rsid w:val="008B6BDB"/>
    <w:rsid w:val="008E2E28"/>
    <w:rsid w:val="00905B6A"/>
    <w:rsid w:val="009109F7"/>
    <w:rsid w:val="0092462E"/>
    <w:rsid w:val="00934C22"/>
    <w:rsid w:val="009720AC"/>
    <w:rsid w:val="009744A8"/>
    <w:rsid w:val="009916B4"/>
    <w:rsid w:val="00993E0B"/>
    <w:rsid w:val="009A0FE1"/>
    <w:rsid w:val="009A4D83"/>
    <w:rsid w:val="009B01A4"/>
    <w:rsid w:val="009D20FB"/>
    <w:rsid w:val="00A01A43"/>
    <w:rsid w:val="00A03DA1"/>
    <w:rsid w:val="00A145CD"/>
    <w:rsid w:val="00A15D00"/>
    <w:rsid w:val="00A32951"/>
    <w:rsid w:val="00A94312"/>
    <w:rsid w:val="00AA03F0"/>
    <w:rsid w:val="00AE04E4"/>
    <w:rsid w:val="00AF17B2"/>
    <w:rsid w:val="00B013AD"/>
    <w:rsid w:val="00B02B04"/>
    <w:rsid w:val="00B1345F"/>
    <w:rsid w:val="00B15F1F"/>
    <w:rsid w:val="00B23D43"/>
    <w:rsid w:val="00B420A2"/>
    <w:rsid w:val="00B74C21"/>
    <w:rsid w:val="00B75A40"/>
    <w:rsid w:val="00B85740"/>
    <w:rsid w:val="00BA4A60"/>
    <w:rsid w:val="00BF1E9B"/>
    <w:rsid w:val="00C36254"/>
    <w:rsid w:val="00C5099E"/>
    <w:rsid w:val="00C6441B"/>
    <w:rsid w:val="00C80717"/>
    <w:rsid w:val="00CB0668"/>
    <w:rsid w:val="00CB6657"/>
    <w:rsid w:val="00CF03DC"/>
    <w:rsid w:val="00CF228A"/>
    <w:rsid w:val="00D4279F"/>
    <w:rsid w:val="00D51DEF"/>
    <w:rsid w:val="00D53010"/>
    <w:rsid w:val="00D9086E"/>
    <w:rsid w:val="00D9361E"/>
    <w:rsid w:val="00DB33FB"/>
    <w:rsid w:val="00DB7818"/>
    <w:rsid w:val="00DF5275"/>
    <w:rsid w:val="00E10986"/>
    <w:rsid w:val="00E36485"/>
    <w:rsid w:val="00E83CB6"/>
    <w:rsid w:val="00E84E57"/>
    <w:rsid w:val="00E84E85"/>
    <w:rsid w:val="00EC6764"/>
    <w:rsid w:val="00ED161B"/>
    <w:rsid w:val="00EE57C6"/>
    <w:rsid w:val="00F1439C"/>
    <w:rsid w:val="00F45D5B"/>
    <w:rsid w:val="00F6495D"/>
    <w:rsid w:val="00F72AA4"/>
    <w:rsid w:val="00F95FF4"/>
    <w:rsid w:val="00F97050"/>
    <w:rsid w:val="00F97823"/>
    <w:rsid w:val="00FE0802"/>
    <w:rsid w:val="00FE1B35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652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footnote reference"/>
    <w:basedOn w:val="a0"/>
    <w:uiPriority w:val="99"/>
    <w:semiHidden/>
    <w:unhideWhenUsed/>
    <w:rsid w:val="00132F85"/>
    <w:rPr>
      <w:vertAlign w:val="superscript"/>
    </w:rPr>
  </w:style>
  <w:style w:type="paragraph" w:customStyle="1" w:styleId="Default">
    <w:name w:val="Default"/>
    <w:rsid w:val="00864876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a9">
    <w:name w:val="Bibliography"/>
    <w:basedOn w:val="a"/>
    <w:next w:val="a"/>
    <w:uiPriority w:val="37"/>
    <w:unhideWhenUsed/>
    <w:rsid w:val="00425CB9"/>
    <w:pPr>
      <w:spacing w:line="480" w:lineRule="auto"/>
      <w:ind w:left="720" w:hanging="720"/>
    </w:pPr>
  </w:style>
  <w:style w:type="paragraph" w:styleId="aa">
    <w:name w:val="List Paragraph"/>
    <w:basedOn w:val="a"/>
    <w:uiPriority w:val="34"/>
    <w:qFormat/>
    <w:rsid w:val="00BF1E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361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36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1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364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64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64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64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648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6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4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2E2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B23D43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B23D43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footnote reference"/>
    <w:basedOn w:val="a0"/>
    <w:uiPriority w:val="99"/>
    <w:semiHidden/>
    <w:unhideWhenUsed/>
    <w:rsid w:val="00132F85"/>
    <w:rPr>
      <w:vertAlign w:val="superscript"/>
    </w:rPr>
  </w:style>
  <w:style w:type="paragraph" w:customStyle="1" w:styleId="Default">
    <w:name w:val="Default"/>
    <w:rsid w:val="00864876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a9">
    <w:name w:val="Bibliography"/>
    <w:basedOn w:val="a"/>
    <w:next w:val="a"/>
    <w:uiPriority w:val="37"/>
    <w:unhideWhenUsed/>
    <w:rsid w:val="00425CB9"/>
    <w:pPr>
      <w:spacing w:line="480" w:lineRule="auto"/>
      <w:ind w:left="720" w:hanging="720"/>
    </w:pPr>
  </w:style>
  <w:style w:type="paragraph" w:styleId="aa">
    <w:name w:val="List Paragraph"/>
    <w:basedOn w:val="a"/>
    <w:uiPriority w:val="34"/>
    <w:qFormat/>
    <w:rsid w:val="00BF1E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361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36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1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364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64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64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64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648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6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4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2E2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B23D43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B23D4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emeraldinsight.com/doi/full/10.1108/0024253121129209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ink.springer.com/article/10.1007/s11192-006-0007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rev/article/25/3/264/23646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earch.ebscohost.com/login.aspx?direct=true&amp;db=nlebk&amp;AN=1632919&amp;ebv=EB&amp;ppid=pp_Cover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sciencedirect.com/science/article/abs/pii/S004873331730103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xylibrary.hse.ru:2119/login.aspx?direct=true&amp;db=nlebk&amp;AN=1632919&amp;ebv=EB&amp;ppid=pp_Cover" TargetMode="Externa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2019-02-04T00:43:00Z</dcterms:created>
  <dcterms:modified xsi:type="dcterms:W3CDTF">2019-02-19T22:23:00Z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id="pEkjcxxR"/&gt;&lt;style id="http://www.zotero.org/styles/apa" locale="en-GB" hasBibliography="1" bibliographyStyleHasBeenSet="1"/&gt;&lt;prefs&gt;&lt;pref name="fieldType" value="Field"/&gt;&lt;/prefs&gt;&lt;/data&gt;</vt:lpwstr>
  </property>
</Properties>
</file>