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Санкт-Петербургский филиал </w:t>
      </w:r>
      <w:proofErr w:type="gramStart"/>
      <w:r w:rsidRPr="005A3763">
        <w:rPr>
          <w:rFonts w:ascii="Times New Roman" w:eastAsia="Calibri" w:hAnsi="Times New Roman" w:cs="Times New Roman"/>
          <w:b/>
          <w:sz w:val="28"/>
        </w:rPr>
        <w:t>федерального</w:t>
      </w:r>
      <w:proofErr w:type="gramEnd"/>
      <w:r w:rsidRPr="005A3763">
        <w:rPr>
          <w:rFonts w:ascii="Times New Roman" w:eastAsia="Calibri" w:hAnsi="Times New Roman" w:cs="Times New Roman"/>
          <w:b/>
          <w:sz w:val="28"/>
        </w:rPr>
        <w:t xml:space="preserve"> государственного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автономного образовательного учреждения высшего образования </w:t>
      </w:r>
    </w:p>
    <w:p w:rsidR="00E014FD" w:rsidRPr="005A3763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 xml:space="preserve">"Национальный исследовательский университет </w:t>
      </w:r>
    </w:p>
    <w:p w:rsidR="00E014FD" w:rsidRDefault="00E014FD" w:rsidP="00E014F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A3763">
        <w:rPr>
          <w:rFonts w:ascii="Times New Roman" w:eastAsia="Calibri" w:hAnsi="Times New Roman" w:cs="Times New Roman"/>
          <w:b/>
          <w:sz w:val="28"/>
        </w:rPr>
        <w:t>"Высшая школа экономики"</w:t>
      </w: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9244DD" w:rsidRDefault="00892598" w:rsidP="00892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98" w:rsidRPr="00E014FD" w:rsidRDefault="00892598" w:rsidP="009244D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>Рабочая программа дисциплины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B2124">
        <w:rPr>
          <w:rFonts w:ascii="Times New Roman" w:hAnsi="Times New Roman" w:cs="Times New Roman"/>
          <w:b/>
          <w:sz w:val="26"/>
          <w:szCs w:val="26"/>
        </w:rPr>
        <w:t>Специальная дисциплина</w:t>
      </w:r>
      <w:r w:rsidRPr="00E014FD">
        <w:rPr>
          <w:rFonts w:ascii="Times New Roman" w:hAnsi="Times New Roman" w:cs="Times New Roman"/>
          <w:b/>
          <w:sz w:val="26"/>
          <w:szCs w:val="26"/>
        </w:rPr>
        <w:t>»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7398" w:rsidRDefault="00E014FD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для направления </w:t>
      </w:r>
      <w:r w:rsidRPr="00E014FD">
        <w:rPr>
          <w:rFonts w:ascii="Times New Roman" w:hAnsi="Times New Roman" w:cs="Times New Roman"/>
          <w:sz w:val="26"/>
          <w:szCs w:val="26"/>
          <w:highlight w:val="white"/>
        </w:rPr>
        <w:t>41.06.01 Политические науки и регионоведение</w:t>
      </w:r>
      <w:r w:rsidR="00C07398" w:rsidRPr="00C073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398" w:rsidRPr="00E014FD" w:rsidRDefault="00C07398" w:rsidP="00C07398">
      <w:pPr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подготовки научно-педагогических кадров в аспирантуре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014FD" w:rsidRDefault="00965537" w:rsidP="00C07398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«Политические науки»</w:t>
      </w:r>
    </w:p>
    <w:p w:rsidR="00FF56BB" w:rsidRPr="00E014FD" w:rsidRDefault="00FF56BB" w:rsidP="00FF56BB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«Политические институты, процессы и технологии»</w:t>
      </w:r>
    </w:p>
    <w:p w:rsidR="00E014FD" w:rsidRPr="00E014FD" w:rsidRDefault="00E014FD" w:rsidP="00E01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widowControl w:val="0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>Разработчики программы</w:t>
      </w:r>
    </w:p>
    <w:p w:rsid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Ильин М.В.,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014FD"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., профессор,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Малинова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 w:rsidRPr="00E014FD">
        <w:rPr>
          <w:rFonts w:ascii="Times New Roman" w:hAnsi="Times New Roman" w:cs="Times New Roman"/>
          <w:sz w:val="26"/>
          <w:szCs w:val="26"/>
        </w:rPr>
        <w:t>д.ф</w:t>
      </w:r>
      <w:r>
        <w:rPr>
          <w:rFonts w:ascii="Times New Roman" w:hAnsi="Times New Roman" w:cs="Times New Roman"/>
          <w:sz w:val="26"/>
          <w:szCs w:val="26"/>
        </w:rPr>
        <w:t>илос</w:t>
      </w:r>
      <w:r w:rsidRPr="00E014FD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Pr="00E014FD">
        <w:rPr>
          <w:rFonts w:ascii="Times New Roman" w:hAnsi="Times New Roman" w:cs="Times New Roman"/>
          <w:sz w:val="26"/>
          <w:szCs w:val="26"/>
        </w:rPr>
        <w:t>., профессор</w:t>
      </w:r>
    </w:p>
    <w:p w:rsidR="00E014FD" w:rsidRPr="00E014FD" w:rsidRDefault="00E014FD" w:rsidP="00E014FD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Стародубцев А.В.,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олит.н</w:t>
      </w:r>
      <w:proofErr w:type="spellEnd"/>
      <w:r>
        <w:rPr>
          <w:rFonts w:ascii="Times New Roman" w:hAnsi="Times New Roman" w:cs="Times New Roman"/>
          <w:sz w:val="26"/>
          <w:szCs w:val="26"/>
        </w:rPr>
        <w:t>, доцент</w:t>
      </w:r>
    </w:p>
    <w:p w:rsidR="00E014FD" w:rsidRPr="00E014FD" w:rsidRDefault="00E014FD" w:rsidP="00E014FD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4FD" w:rsidRPr="00E014FD" w:rsidRDefault="00E014FD" w:rsidP="00E014FD">
      <w:pPr>
        <w:rPr>
          <w:rFonts w:ascii="Times New Roman" w:hAnsi="Times New Roman" w:cs="Times New Roman"/>
          <w:sz w:val="26"/>
          <w:szCs w:val="26"/>
        </w:rPr>
      </w:pPr>
      <w:r w:rsidRPr="00E014FD">
        <w:rPr>
          <w:rFonts w:ascii="Times New Roman" w:hAnsi="Times New Roman" w:cs="Times New Roman"/>
          <w:sz w:val="26"/>
          <w:szCs w:val="26"/>
        </w:rPr>
        <w:t xml:space="preserve">Согласовано: Академический совет аспирантской школы по политическим наукам </w:t>
      </w:r>
    </w:p>
    <w:p w:rsidR="00892598" w:rsidRPr="00E014FD" w:rsidRDefault="00965537" w:rsidP="00892598">
      <w:pPr>
        <w:rPr>
          <w:rFonts w:ascii="Times New Roman" w:hAnsi="Times New Roman" w:cs="Times New Roman"/>
          <w:sz w:val="26"/>
          <w:szCs w:val="26"/>
        </w:rPr>
      </w:pPr>
      <w:r w:rsidRPr="00965537">
        <w:rPr>
          <w:rFonts w:ascii="Times New Roman" w:hAnsi="Times New Roman" w:cs="Times New Roman"/>
          <w:sz w:val="26"/>
          <w:szCs w:val="26"/>
        </w:rPr>
        <w:t>«15» октября 2018 г., протокол №35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892598" w:rsidRPr="009244DD" w:rsidRDefault="00C07398" w:rsidP="0089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</w:t>
      </w:r>
      <w:r w:rsidR="004C28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бург</w:t>
      </w:r>
      <w:r w:rsidR="00FF56BB">
        <w:rPr>
          <w:rFonts w:ascii="Times New Roman" w:hAnsi="Times New Roman" w:cs="Times New Roman"/>
          <w:sz w:val="24"/>
          <w:szCs w:val="24"/>
        </w:rPr>
        <w:t xml:space="preserve"> - 2018</w:t>
      </w:r>
    </w:p>
    <w:p w:rsidR="00892598" w:rsidRPr="009244DD" w:rsidRDefault="00892598" w:rsidP="00892598">
      <w:pPr>
        <w:rPr>
          <w:rFonts w:ascii="Times New Roman" w:hAnsi="Times New Roman" w:cs="Times New Roman"/>
          <w:sz w:val="24"/>
          <w:szCs w:val="24"/>
        </w:rPr>
      </w:pPr>
    </w:p>
    <w:p w:rsidR="00E014FD" w:rsidRDefault="00892598" w:rsidP="00892598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другими вузами без разрешения разработчика программы.</w:t>
      </w:r>
      <w:r w:rsidR="00E014F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7901" w:rsidRPr="006D2380" w:rsidRDefault="00BE5064" w:rsidP="00892598">
      <w:pPr>
        <w:pStyle w:val="1"/>
        <w:numPr>
          <w:ilvl w:val="0"/>
          <w:numId w:val="18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Область применения и нормативные ссылки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Настоящая программа дисциплины устанавливает минимальные требования к знаниям и умениям аспирантов, обучающихся  по направлению подготовки 41.06.01 «Политические науки и регионоведение»,</w:t>
      </w:r>
      <w:r w:rsidR="00C073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и определяет содержание и виды учебных занятий и отчетности.</w:t>
      </w:r>
    </w:p>
    <w:p w:rsidR="003F3162" w:rsidRPr="003F3162" w:rsidRDefault="003F3162" w:rsidP="003F316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Программа разработана в соответствии c: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Образовательным стандартом НИУ ВШЭ по направлению подготовки 41.06.01 «Политические науки и регионоведение»</w:t>
      </w:r>
    </w:p>
    <w:p w:rsidR="003F3162" w:rsidRPr="003F3162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3162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Образовательной программой «Политические науки</w:t>
      </w:r>
      <w:r w:rsidR="00965537">
        <w:rPr>
          <w:rFonts w:ascii="Times New Roman" w:eastAsia="Times New Roman" w:hAnsi="Times New Roman" w:cs="Times New Roman"/>
          <w:kern w:val="0"/>
          <w:sz w:val="24"/>
          <w:szCs w:val="24"/>
        </w:rPr>
        <w:t>»</w:t>
      </w:r>
    </w:p>
    <w:p w:rsidR="00965537" w:rsidRPr="00965537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>Учебным планом образовательной программы «Политические науки</w:t>
      </w:r>
      <w:r w:rsidR="00965537"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» </w:t>
      </w: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3F3162" w:rsidRPr="00965537" w:rsidRDefault="003F3162" w:rsidP="003F316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 w:val="0"/>
        <w:spacing w:line="240" w:lineRule="auto"/>
        <w:ind w:left="426" w:firstLine="0"/>
        <w:contextualSpacing w:val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96553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Паспортом научной специальности 23.00.02 </w:t>
      </w:r>
      <w:r w:rsidRPr="00965537">
        <w:rPr>
          <w:rFonts w:ascii="Times New Roman" w:eastAsia="Times New Roman" w:hAnsi="Times New Roman" w:cs="Times New Roman"/>
          <w:kern w:val="0"/>
          <w:sz w:val="24"/>
          <w:szCs w:val="24"/>
        </w:rPr>
        <w:t>«Политические институты, процессы и технологии»</w:t>
      </w:r>
    </w:p>
    <w:p w:rsidR="00892598" w:rsidRPr="00C07398" w:rsidRDefault="00892598" w:rsidP="00892598">
      <w:pPr>
        <w:pStyle w:val="1"/>
        <w:numPr>
          <w:ilvl w:val="0"/>
          <w:numId w:val="0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2.   Цели освоения дисциплины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892598" w:rsidRPr="00C07398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598" w:rsidRPr="00C07398" w:rsidRDefault="00892598" w:rsidP="00C07398">
      <w:pPr>
        <w:pStyle w:val="1"/>
        <w:widowControl w:val="0"/>
        <w:numPr>
          <w:ilvl w:val="0"/>
          <w:numId w:val="19"/>
        </w:numPr>
        <w:tabs>
          <w:tab w:val="left" w:pos="567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C07398">
        <w:rPr>
          <w:rFonts w:ascii="Times New Roman" w:hAnsi="Times New Roman" w:cs="Times New Roman"/>
          <w:color w:val="auto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92598" w:rsidRPr="009244DD" w:rsidRDefault="00892598" w:rsidP="00C07398">
      <w:pPr>
        <w:widowControl w:val="0"/>
        <w:tabs>
          <w:tab w:val="left" w:pos="1134"/>
        </w:tabs>
        <w:suppressAutoHyphens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46DE" w:rsidRPr="00C07398" w:rsidRDefault="009244DD" w:rsidP="00C07398">
      <w:pPr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398">
        <w:rPr>
          <w:rFonts w:ascii="Times New Roman" w:hAnsi="Times New Roman" w:cs="Times New Roman"/>
          <w:color w:val="auto"/>
          <w:sz w:val="24"/>
          <w:szCs w:val="24"/>
        </w:rPr>
        <w:t>В результате подготовки и сдачи кандидатского экзамена  по специальной дисциплине аспирант должен:</w:t>
      </w:r>
    </w:p>
    <w:p w:rsidR="006446DE" w:rsidRDefault="006446DE" w:rsidP="00C07398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Компетенция </w:t>
            </w: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способность  к критическому анализу и оценке современных научных достижений,  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Знает классические и современные политические теории, методологию,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,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Самостоятельная работа, индивидуальные консультации с преподавателем (при необходимости), дискуссии в профессиональном 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</w:t>
            </w:r>
            <w:proofErr w:type="gram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гражданский</w:t>
            </w:r>
            <w:proofErr w:type="gram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активизм</w:t>
            </w:r>
            <w:proofErr w:type="spellEnd"/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и т.п.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Знает основные современные тенденции в развитии политической науки, новейшие технологии исследований в России и за рубежом, умеет их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3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Самостоятельная работа, индивидуальные консультации с преподавателем (при необходимости), дискуссии в профессиональном </w:t>
            </w: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сообществе</w:t>
            </w:r>
          </w:p>
        </w:tc>
      </w:tr>
      <w:tr w:rsidR="006446DE" w:rsidRPr="006446DE" w:rsidTr="006446D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right="-108" w:firstLine="34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highlight w:val="yellow"/>
              </w:rPr>
            </w:pPr>
            <w:r w:rsidRPr="006446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6DE" w:rsidRPr="006446DE" w:rsidRDefault="006446DE" w:rsidP="006446DE">
            <w:pPr>
              <w:widowControl w:val="0"/>
              <w:tabs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6DE" w:rsidRPr="006446DE" w:rsidRDefault="006446DE" w:rsidP="006D2380">
            <w:pPr>
              <w:widowControl w:val="0"/>
              <w:tabs>
                <w:tab w:val="left" w:pos="327"/>
                <w:tab w:val="left" w:pos="1134"/>
              </w:tabs>
              <w:suppressAutoHyphens w:val="0"/>
              <w:spacing w:line="240" w:lineRule="auto"/>
              <w:ind w:firstLine="34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Самостоятельная работа, дискуссии в профессиональном сообществе </w:t>
            </w:r>
          </w:p>
        </w:tc>
      </w:tr>
    </w:tbl>
    <w:p w:rsidR="009244DD" w:rsidRDefault="009244DD" w:rsidP="006446DE">
      <w:pPr>
        <w:ind w:firstLine="36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9244DD" w:rsidRPr="00E014FD" w:rsidRDefault="009244DD" w:rsidP="00E014FD">
      <w:pPr>
        <w:pStyle w:val="af9"/>
        <w:numPr>
          <w:ilvl w:val="0"/>
          <w:numId w:val="19"/>
        </w:numPr>
        <w:rPr>
          <w:b/>
        </w:rPr>
      </w:pPr>
      <w:r w:rsidRPr="00E014FD">
        <w:rPr>
          <w:b/>
        </w:rPr>
        <w:t>Место в структуре образовательной программы</w:t>
      </w:r>
    </w:p>
    <w:p w:rsidR="009244DD" w:rsidRPr="006446DE" w:rsidRDefault="009244DD" w:rsidP="009244DD">
      <w:pPr>
        <w:suppressAutoHyphens w:val="0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446DE" w:rsidRPr="006D2380" w:rsidRDefault="006446DE" w:rsidP="006446D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Настоящая дисциплина  </w:t>
      </w:r>
      <w:proofErr w:type="gramStart"/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6D2380">
        <w:rPr>
          <w:rFonts w:ascii="Times New Roman" w:hAnsi="Times New Roman" w:cs="Times New Roman"/>
          <w:color w:val="auto"/>
          <w:sz w:val="24"/>
          <w:szCs w:val="24"/>
        </w:rPr>
        <w:t>кандидатский экзамен) относится к обязательным дисциплинам вариативной части образовательной программы, изучается на втором году обучения.</w:t>
      </w:r>
    </w:p>
    <w:p w:rsidR="009244DD" w:rsidRPr="006446DE" w:rsidRDefault="009244DD" w:rsidP="009244DD">
      <w:pPr>
        <w:pStyle w:val="a1"/>
        <w:rPr>
          <w:color w:val="auto"/>
        </w:rPr>
      </w:pPr>
    </w:p>
    <w:p w:rsidR="009244DD" w:rsidRPr="00E014FD" w:rsidRDefault="009244DD" w:rsidP="00E014FD">
      <w:pPr>
        <w:pStyle w:val="af9"/>
        <w:keepNext/>
        <w:numPr>
          <w:ilvl w:val="0"/>
          <w:numId w:val="19"/>
        </w:numPr>
        <w:spacing w:before="240" w:after="120"/>
        <w:jc w:val="both"/>
        <w:outlineLvl w:val="0"/>
        <w:rPr>
          <w:b/>
          <w:lang w:val="x-none" w:eastAsia="x-none"/>
        </w:rPr>
      </w:pPr>
      <w:r w:rsidRPr="00E014FD">
        <w:rPr>
          <w:b/>
          <w:lang w:val="x-none" w:eastAsia="x-none"/>
        </w:rPr>
        <w:t xml:space="preserve">Формы контроля знаний </w:t>
      </w:r>
    </w:p>
    <w:p w:rsidR="009244DD" w:rsidRPr="006446DE" w:rsidRDefault="009244DD" w:rsidP="009244DD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4253"/>
      </w:tblGrid>
      <w:tr w:rsidR="006446DE" w:rsidRPr="006446DE" w:rsidTr="006446DE">
        <w:trPr>
          <w:trHeight w:val="562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Тип контроля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446DE" w:rsidRPr="006446DE" w:rsidRDefault="006446DE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 xml:space="preserve">2 год, </w:t>
            </w:r>
          </w:p>
          <w:p w:rsidR="009244DD" w:rsidRPr="006446DE" w:rsidRDefault="003C3917" w:rsidP="006446DE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обучения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244DD" w:rsidRPr="006446DE" w:rsidRDefault="009244DD" w:rsidP="009244DD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4"/>
              </w:rPr>
              <w:t>Параметры</w:t>
            </w:r>
          </w:p>
        </w:tc>
      </w:tr>
      <w:tr w:rsidR="006446DE" w:rsidRPr="006446DE" w:rsidTr="006446DE">
        <w:trPr>
          <w:trHeight w:val="723"/>
        </w:trPr>
        <w:tc>
          <w:tcPr>
            <w:tcW w:w="1559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ind w:right="-108"/>
              <w:contextualSpacing w:val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Итоговый</w:t>
            </w:r>
          </w:p>
        </w:tc>
        <w:tc>
          <w:tcPr>
            <w:tcW w:w="184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Кандидатский экзамен</w:t>
            </w:r>
          </w:p>
        </w:tc>
        <w:tc>
          <w:tcPr>
            <w:tcW w:w="1701" w:type="dxa"/>
          </w:tcPr>
          <w:p w:rsidR="009244DD" w:rsidRPr="006446DE" w:rsidRDefault="006446DE" w:rsidP="009244DD">
            <w:pPr>
              <w:suppressAutoHyphens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</w:tc>
        <w:tc>
          <w:tcPr>
            <w:tcW w:w="4253" w:type="dxa"/>
          </w:tcPr>
          <w:p w:rsidR="009244DD" w:rsidRPr="006446DE" w:rsidRDefault="009244DD" w:rsidP="009244DD">
            <w:pPr>
              <w:suppressAutoHyphens w:val="0"/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6446D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Устный экзамен, собеседование по билетам</w:t>
            </w:r>
          </w:p>
        </w:tc>
      </w:tr>
    </w:tbl>
    <w:p w:rsidR="009244DD" w:rsidRPr="009244DD" w:rsidRDefault="009244DD" w:rsidP="009244DD">
      <w:pPr>
        <w:suppressAutoHyphens w:val="0"/>
        <w:spacing w:line="240" w:lineRule="auto"/>
        <w:contextualSpacing w:val="0"/>
        <w:rPr>
          <w:rFonts w:ascii="Times New Roman" w:eastAsia="Arial Unicode MS" w:hAnsi="Times New Roman" w:cs="Times New Roman"/>
          <w:color w:val="auto"/>
          <w:kern w:val="0"/>
          <w:sz w:val="24"/>
          <w:szCs w:val="18"/>
        </w:rPr>
      </w:pPr>
    </w:p>
    <w:p w:rsidR="009E58B5" w:rsidRPr="00330D87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30D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D3D2F" w:rsidRPr="00330D87">
        <w:rPr>
          <w:rFonts w:ascii="Times New Roman" w:hAnsi="Times New Roman" w:cs="Times New Roman"/>
          <w:color w:val="auto"/>
          <w:sz w:val="24"/>
          <w:szCs w:val="24"/>
        </w:rPr>
        <w:t>Структура кандидатского экзамена</w:t>
      </w: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 xml:space="preserve">Форма проведения испытания: 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Кандидатский экзамен проводится в устной форме.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6446DE" w:rsidRDefault="000731F9" w:rsidP="006D2380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Структура кандидатского экзамена:</w:t>
      </w:r>
    </w:p>
    <w:p w:rsidR="000731F9" w:rsidRPr="009244DD" w:rsidRDefault="006446DE" w:rsidP="006446DE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446DE">
        <w:rPr>
          <w:rFonts w:ascii="Times New Roman" w:hAnsi="Times New Roman" w:cs="Times New Roman"/>
          <w:sz w:val="24"/>
          <w:szCs w:val="24"/>
        </w:rPr>
        <w:t xml:space="preserve">кзамен состоит из ответа </w:t>
      </w:r>
      <w:r w:rsidR="006E1017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Pr="006446DE">
        <w:rPr>
          <w:rFonts w:ascii="Times New Roman" w:hAnsi="Times New Roman" w:cs="Times New Roman"/>
          <w:sz w:val="24"/>
          <w:szCs w:val="24"/>
        </w:rPr>
        <w:t xml:space="preserve">на две группы вопросов. К первой из них относятся вопросы, контролирующие широту эрудиции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Pr="006446DE">
        <w:rPr>
          <w:rFonts w:ascii="Times New Roman" w:hAnsi="Times New Roman" w:cs="Times New Roman"/>
          <w:sz w:val="24"/>
          <w:szCs w:val="24"/>
        </w:rPr>
        <w:t xml:space="preserve"> и фундаментальность его научной подготовки в области теоретических и методологических основ</w:t>
      </w:r>
      <w:r w:rsidR="006E1017">
        <w:rPr>
          <w:rFonts w:ascii="Times New Roman" w:hAnsi="Times New Roman" w:cs="Times New Roman"/>
          <w:sz w:val="24"/>
          <w:szCs w:val="24"/>
        </w:rPr>
        <w:t xml:space="preserve"> политической</w:t>
      </w:r>
      <w:r w:rsidRPr="006446DE">
        <w:rPr>
          <w:rFonts w:ascii="Times New Roman" w:hAnsi="Times New Roman" w:cs="Times New Roman"/>
          <w:sz w:val="24"/>
          <w:szCs w:val="24"/>
        </w:rPr>
        <w:t xml:space="preserve"> науки по научной специальности «23.00.02 — Политические институты, процессы и технологии». Вторая группа вопросов направлена на проверку того, насколько </w:t>
      </w:r>
      <w:r w:rsidR="006E1017">
        <w:rPr>
          <w:rFonts w:ascii="Times New Roman" w:hAnsi="Times New Roman" w:cs="Times New Roman"/>
          <w:sz w:val="24"/>
          <w:szCs w:val="24"/>
        </w:rPr>
        <w:t>аспирант</w:t>
      </w:r>
      <w:r w:rsidRPr="006446DE">
        <w:rPr>
          <w:rFonts w:ascii="Times New Roman" w:hAnsi="Times New Roman" w:cs="Times New Roman"/>
          <w:sz w:val="24"/>
          <w:szCs w:val="24"/>
        </w:rPr>
        <w:t>, применительно к теме своей диссертации, владеет современными методами исследования, насколько глубоки и аргументированы его представления об актуальности, степени изученности, научной новизне и практической ценности результатов его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17">
        <w:rPr>
          <w:rFonts w:ascii="Times New Roman" w:hAnsi="Times New Roman" w:cs="Times New Roman"/>
          <w:sz w:val="24"/>
          <w:szCs w:val="24"/>
        </w:rPr>
        <w:t>Таким образом, э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кзамен состоит из ответа на билет, </w:t>
      </w:r>
      <w:r>
        <w:rPr>
          <w:rFonts w:ascii="Times New Roman" w:hAnsi="Times New Roman" w:cs="Times New Roman"/>
          <w:sz w:val="24"/>
          <w:szCs w:val="24"/>
        </w:rPr>
        <w:t>который включает два</w:t>
      </w:r>
      <w:r w:rsidR="00C563CD" w:rsidRPr="009244DD">
        <w:rPr>
          <w:rFonts w:ascii="Times New Roman" w:hAnsi="Times New Roman" w:cs="Times New Roman"/>
          <w:sz w:val="24"/>
          <w:szCs w:val="24"/>
        </w:rPr>
        <w:t xml:space="preserve"> вопроса из разделов программы и вопрос по теме диссертационного исследования </w:t>
      </w:r>
      <w:r w:rsidR="006E1017">
        <w:rPr>
          <w:rFonts w:ascii="Times New Roman" w:hAnsi="Times New Roman" w:cs="Times New Roman"/>
          <w:sz w:val="24"/>
          <w:szCs w:val="24"/>
        </w:rPr>
        <w:t>аспиранта</w:t>
      </w:r>
      <w:r w:rsidR="00DA3687" w:rsidRPr="009244DD">
        <w:rPr>
          <w:rFonts w:ascii="Times New Roman" w:hAnsi="Times New Roman" w:cs="Times New Roman"/>
          <w:sz w:val="24"/>
          <w:szCs w:val="24"/>
        </w:rPr>
        <w:t>.</w:t>
      </w:r>
    </w:p>
    <w:p w:rsidR="00C563CD" w:rsidRPr="009244DD" w:rsidRDefault="00C563CD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</w:p>
    <w:p w:rsidR="00AD3D2F" w:rsidRPr="009244DD" w:rsidRDefault="00AD3D2F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Оценка уровня знаний</w:t>
      </w:r>
      <w:r w:rsidR="00C90525" w:rsidRPr="009244DD">
        <w:rPr>
          <w:rFonts w:ascii="Times New Roman" w:hAnsi="Times New Roman" w:cs="Times New Roman"/>
          <w:b/>
          <w:sz w:val="24"/>
          <w:szCs w:val="24"/>
        </w:rPr>
        <w:t xml:space="preserve"> (баллы)</w:t>
      </w:r>
      <w:r w:rsidRPr="009244DD">
        <w:rPr>
          <w:rFonts w:ascii="Times New Roman" w:hAnsi="Times New Roman" w:cs="Times New Roman"/>
          <w:b/>
          <w:sz w:val="24"/>
          <w:szCs w:val="24"/>
        </w:rPr>
        <w:t>:</w:t>
      </w:r>
    </w:p>
    <w:p w:rsidR="00C90525" w:rsidRPr="009244DD" w:rsidRDefault="000731F9" w:rsidP="00C90525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Каждый вопрос оценивается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по </w:t>
      </w:r>
      <w:r w:rsidR="00C563CD" w:rsidRPr="009244DD">
        <w:rPr>
          <w:rFonts w:ascii="Times New Roman" w:hAnsi="Times New Roman" w:cs="Times New Roman"/>
          <w:sz w:val="24"/>
          <w:szCs w:val="24"/>
        </w:rPr>
        <w:t>пятибалльной</w:t>
      </w:r>
      <w:r w:rsidR="000B4EDA" w:rsidRPr="009244DD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9244DD">
        <w:rPr>
          <w:rFonts w:ascii="Times New Roman" w:hAnsi="Times New Roman" w:cs="Times New Roman"/>
          <w:sz w:val="24"/>
          <w:szCs w:val="24"/>
        </w:rPr>
        <w:t>.</w:t>
      </w:r>
      <w:r w:rsidR="00C90525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="000B4EDA" w:rsidRPr="009244DD">
        <w:rPr>
          <w:rFonts w:ascii="Times New Roman" w:hAnsi="Times New Roman" w:cs="Times New Roman"/>
          <w:sz w:val="24"/>
          <w:szCs w:val="24"/>
        </w:rPr>
        <w:t>Итоговая оценка выставляется по 5-бальной шкале по следующему принципу пересчета: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"Отлично" - </w:t>
      </w:r>
      <w:r w:rsidR="00C563CD" w:rsidRPr="009244DD">
        <w:rPr>
          <w:rFonts w:ascii="Times New Roman" w:hAnsi="Times New Roman" w:cs="Times New Roman"/>
          <w:sz w:val="24"/>
          <w:szCs w:val="24"/>
        </w:rPr>
        <w:t>5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баллов (по 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"Хорошо"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4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Pr="009244DD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"Удовлетворительно" - </w:t>
      </w:r>
      <w:r w:rsidR="00DA3687" w:rsidRPr="009244DD">
        <w:rPr>
          <w:rFonts w:ascii="Times New Roman" w:hAnsi="Times New Roman" w:cs="Times New Roman"/>
          <w:sz w:val="24"/>
          <w:szCs w:val="24"/>
        </w:rPr>
        <w:t>3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</w:t>
      </w:r>
      <w:r w:rsidR="00DA3687" w:rsidRPr="009244DD">
        <w:rPr>
          <w:rFonts w:ascii="Times New Roman" w:hAnsi="Times New Roman" w:cs="Times New Roman"/>
          <w:sz w:val="24"/>
          <w:szCs w:val="24"/>
        </w:rPr>
        <w:t>а</w:t>
      </w:r>
      <w:r w:rsidRPr="009244DD">
        <w:rPr>
          <w:rFonts w:ascii="Times New Roman" w:hAnsi="Times New Roman" w:cs="Times New Roman"/>
          <w:sz w:val="24"/>
          <w:szCs w:val="24"/>
        </w:rPr>
        <w:t xml:space="preserve">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шкале);</w:t>
      </w:r>
    </w:p>
    <w:p w:rsidR="000731F9" w:rsidRDefault="000731F9" w:rsidP="000731F9">
      <w:pPr>
        <w:pStyle w:val="a1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"Неудовлетворительно" </w:t>
      </w:r>
      <w:r w:rsidR="006446DE">
        <w:rPr>
          <w:rFonts w:ascii="Times New Roman" w:hAnsi="Times New Roman" w:cs="Times New Roman"/>
          <w:sz w:val="24"/>
          <w:szCs w:val="24"/>
        </w:rPr>
        <w:t>–</w:t>
      </w:r>
      <w:r w:rsidR="006D2380">
        <w:rPr>
          <w:rFonts w:ascii="Times New Roman" w:hAnsi="Times New Roman" w:cs="Times New Roman"/>
          <w:sz w:val="24"/>
          <w:szCs w:val="24"/>
        </w:rPr>
        <w:t xml:space="preserve"> 1</w:t>
      </w:r>
      <w:r w:rsidR="006446DE">
        <w:rPr>
          <w:rFonts w:ascii="Times New Roman" w:hAnsi="Times New Roman" w:cs="Times New Roman"/>
          <w:sz w:val="24"/>
          <w:szCs w:val="24"/>
        </w:rPr>
        <w:t>-</w:t>
      </w:r>
      <w:r w:rsidR="00DA3687" w:rsidRPr="009244DD">
        <w:rPr>
          <w:rFonts w:ascii="Times New Roman" w:hAnsi="Times New Roman" w:cs="Times New Roman"/>
          <w:sz w:val="24"/>
          <w:szCs w:val="24"/>
        </w:rPr>
        <w:t>2</w:t>
      </w:r>
      <w:r w:rsidRPr="009244DD">
        <w:rPr>
          <w:rFonts w:ascii="Times New Roman" w:hAnsi="Times New Roman" w:cs="Times New Roman"/>
          <w:sz w:val="24"/>
          <w:szCs w:val="24"/>
        </w:rPr>
        <w:t xml:space="preserve"> балла (по </w:t>
      </w:r>
      <w:r w:rsidR="00DA3687" w:rsidRPr="009244DD">
        <w:rPr>
          <w:rFonts w:ascii="Times New Roman" w:hAnsi="Times New Roman" w:cs="Times New Roman"/>
          <w:sz w:val="24"/>
          <w:szCs w:val="24"/>
        </w:rPr>
        <w:t>5</w:t>
      </w:r>
      <w:r w:rsidRPr="009244DD">
        <w:rPr>
          <w:rFonts w:ascii="Times New Roman" w:hAnsi="Times New Roman" w:cs="Times New Roman"/>
          <w:sz w:val="24"/>
          <w:szCs w:val="24"/>
        </w:rPr>
        <w:t>-балльной шкале).</w:t>
      </w:r>
    </w:p>
    <w:p w:rsidR="009244DD" w:rsidRPr="009244DD" w:rsidRDefault="009244DD" w:rsidP="000731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AD3D2F">
      <w:pPr>
        <w:pStyle w:val="a1"/>
        <w:rPr>
          <w:rFonts w:ascii="Times New Roman" w:hAnsi="Times New Roman" w:cs="Times New Roman"/>
          <w:b/>
          <w:sz w:val="24"/>
          <w:szCs w:val="24"/>
        </w:rPr>
      </w:pPr>
      <w:r w:rsidRPr="009244D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563CD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без замечаний, продемонстрированы знания 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C90525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C563CD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25" w:rsidRPr="009244DD" w:rsidTr="00B60BFE">
        <w:tc>
          <w:tcPr>
            <w:tcW w:w="7655" w:type="dxa"/>
            <w:shd w:val="clear" w:color="auto" w:fill="auto"/>
          </w:tcPr>
          <w:p w:rsidR="00C90525" w:rsidRPr="009244DD" w:rsidRDefault="00C90525" w:rsidP="000B4EDA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9244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4EDA" w:rsidRPr="009244D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9244DD" w:rsidRDefault="006D2380" w:rsidP="00AD3D2F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3CD" w:rsidRPr="009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4EDA" w:rsidRPr="009244DD" w:rsidRDefault="000B4EDA" w:rsidP="00C90525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C90525" w:rsidRPr="009244DD" w:rsidRDefault="00C90525" w:rsidP="009E60CF">
      <w:pPr>
        <w:pStyle w:val="a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Невыполнение одного из заданий (или отказ от его выполнения) является, как</w:t>
      </w:r>
      <w:r w:rsidR="00DA3687" w:rsidRPr="009244DD">
        <w:rPr>
          <w:rFonts w:ascii="Times New Roman" w:hAnsi="Times New Roman" w:cs="Times New Roman"/>
          <w:sz w:val="24"/>
          <w:szCs w:val="24"/>
        </w:rPr>
        <w:t xml:space="preserve"> </w:t>
      </w:r>
      <w:r w:rsidRPr="009244DD">
        <w:rPr>
          <w:rFonts w:ascii="Times New Roman" w:hAnsi="Times New Roman" w:cs="Times New Roman"/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9244DD">
        <w:rPr>
          <w:rFonts w:ascii="Times New Roman" w:hAnsi="Times New Roman" w:cs="Times New Roman"/>
          <w:sz w:val="24"/>
          <w:szCs w:val="24"/>
        </w:rPr>
        <w:t>кандидатский</w:t>
      </w:r>
      <w:r w:rsidRPr="009244DD">
        <w:rPr>
          <w:rFonts w:ascii="Times New Roman" w:hAnsi="Times New Roman" w:cs="Times New Roman"/>
          <w:sz w:val="24"/>
          <w:szCs w:val="24"/>
        </w:rPr>
        <w:t xml:space="preserve"> экзамен в целом.</w:t>
      </w:r>
    </w:p>
    <w:p w:rsidR="00FA797A" w:rsidRPr="006D2380" w:rsidRDefault="00E014FD" w:rsidP="00E014FD">
      <w:pPr>
        <w:pStyle w:val="1"/>
        <w:numPr>
          <w:ilvl w:val="0"/>
          <w:numId w:val="19"/>
        </w:numPr>
        <w:tabs>
          <w:tab w:val="left" w:pos="567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D23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797A" w:rsidRPr="006D2380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6446DE" w:rsidRDefault="006446DE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6DE">
        <w:rPr>
          <w:rFonts w:ascii="Times New Roman" w:hAnsi="Times New Roman"/>
          <w:color w:val="000000"/>
          <w:sz w:val="24"/>
          <w:szCs w:val="24"/>
        </w:rPr>
        <w:t xml:space="preserve">Содержанием специальности </w:t>
      </w:r>
      <w:r>
        <w:rPr>
          <w:rFonts w:ascii="Times New Roman" w:hAnsi="Times New Roman"/>
          <w:color w:val="000000"/>
          <w:sz w:val="24"/>
          <w:szCs w:val="24"/>
        </w:rPr>
        <w:t>23.00.02</w:t>
      </w:r>
      <w:r w:rsidRPr="006446DE">
        <w:rPr>
          <w:rFonts w:ascii="Times New Roman" w:hAnsi="Times New Roman"/>
          <w:color w:val="000000"/>
          <w:sz w:val="24"/>
          <w:szCs w:val="24"/>
        </w:rPr>
        <w:t xml:space="preserve"> «Политические институты, процессы и технологии» является исследование сущностных, институциональных, процессуальных и технологических </w:t>
      </w:r>
      <w:r w:rsidRPr="006446DE">
        <w:rPr>
          <w:rFonts w:ascii="Times New Roman" w:hAnsi="Times New Roman"/>
          <w:color w:val="000000"/>
          <w:sz w:val="24"/>
          <w:szCs w:val="24"/>
        </w:rPr>
        <w:lastRenderedPageBreak/>
        <w:t xml:space="preserve">характеристик политического пространства, особенностей политических изменений, основных субъектов политического процесса, технологий политической мобилизации в современных условиях. Объектами исследований в рамках данной специальности выступают политические </w:t>
      </w:r>
      <w:r w:rsidR="006D2380">
        <w:rPr>
          <w:rFonts w:ascii="Times New Roman" w:hAnsi="Times New Roman"/>
          <w:color w:val="000000"/>
          <w:sz w:val="24"/>
          <w:szCs w:val="24"/>
        </w:rPr>
        <w:t>системы и политические режимы, п</w:t>
      </w:r>
      <w:r w:rsidRPr="006446DE">
        <w:rPr>
          <w:rFonts w:ascii="Times New Roman" w:hAnsi="Times New Roman"/>
          <w:color w:val="000000"/>
          <w:sz w:val="24"/>
          <w:szCs w:val="24"/>
        </w:rPr>
        <w:t>роцессы социально-политической трансформации, принципы и механизмы политического управления.</w:t>
      </w:r>
    </w:p>
    <w:p w:rsidR="005425A7" w:rsidRDefault="005425A7" w:rsidP="005425A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1. Политическая власть и политические институты.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Дискуссии о возникновении современного государства. Государство, государственность и государственная состоятельность. Правовое государство: признаки, необходимые условия существования.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Поколения конституций. Разделение и распределение власти: типы и исторические формы. Типологии политических систем по критерию разделения властей.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Типы территориально-государственного устройства. Основные модели федерализма. Типологии федеративных систем. Система отношений «центр – регионы»: институты и процессы. Принципы и модели региональной политики государства: сравнительный анализ.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Институты согласования интересов. Понятие социального государства: современные трактовки.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Бюрократия в системе государственного управления. Теории бюрократии. Бюрократия в разных политических режимах.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роль бизнеса. Бизнес в политическом процессе: формы и механизмы участия. Политический ресурс корпораций. Корпоративная социальная ответственность и корпоративное гражданство.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2. Политическая система.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система: понятие, структура,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Политические системы: национальные и </w:t>
      </w:r>
      <w:proofErr w:type="gramStart"/>
      <w:r w:rsidRPr="006446DE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уровни (мировая политическая система).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Гражданское общество: понятие, структура, субъекты, функции. Проблемы взаимоотношений гражданского общества и государства.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Концепт гражданского общества. Подходы к определению и анализу состояния и развития гражданского общества. Гражданское общество и государство: проблемы взаимоотношений.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Глобальное гражданское общество: проблемы концептуализации понятия. Становление и развитие глобального гражданского общества (на примере деятельности глобальных общественных </w:t>
      </w:r>
      <w:r w:rsidRPr="006446DE">
        <w:rPr>
          <w:rFonts w:ascii="Times New Roman" w:hAnsi="Times New Roman"/>
          <w:sz w:val="24"/>
          <w:szCs w:val="24"/>
        </w:rPr>
        <w:lastRenderedPageBreak/>
        <w:t>объединений).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Институт гражданского участия: концепт и российская специфика. Типы общественных объединений (НКО, НГО, НПО, ГОНГО, гражданские общественные объединения): критерии идентификации.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Гражданское общество в России: существующие научные школы и особенности их научно-исследовательских программ.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Институт гражданского участия в России: эволюция </w:t>
      </w:r>
      <w:proofErr w:type="spellStart"/>
      <w:r w:rsidRPr="006446DE">
        <w:rPr>
          <w:rFonts w:ascii="Times New Roman" w:hAnsi="Times New Roman"/>
          <w:sz w:val="24"/>
          <w:szCs w:val="24"/>
        </w:rPr>
        <w:t>vs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инволюция. Проблемы имитации института гражданского участия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Перспективы развития гражданского общества в России. Возможные сценарии, субъекты и факторы развития.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Публика и публичная политика. Взаимосвязь понятий и явлений. Проблема формирования публики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Проблема низкого уровня мотивации граждан к коллективному действию в России. Субъекты и способы решения.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Сети доверия как фактор развития публичной политики в России. Точки роста.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человека: эволюция представлений. Политические права в системе современных представлений о правах человека. Важнейшие правовые акты о правах человека. Особенности взаимодействия гражданского общества и государства в различных политических системах и культурах. Проблема прав человека и правозащитная деятельность в СССР и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Права человека в современной России: соотношение национальных и международных механизмов защиты прав человека. Оценка эффективности в разных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Права человека как политическая концепция: становление и развитие. Альтернативные концепции прав человека. Права человека и христианство. Права человека и ислам.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универсальности и иерархии прав человека.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Международные и национальные механизмы защиты прав человека. Что эффективнее?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Личные, гражданские, политические и социально-экономические права по Конституции РФ. Ограничения прав человека в российском конституционном праве: основания и пределы.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Государственные институты защиты прав человека в РФ. Роль правозащитных организаций и СМИ в защите прав человека на национальном и международном уровнях.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система постсоветской России: основные характеристики, эволюция.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Государственная политика и управление. Виды государственной политики. Публичная и непубличная сферы государственной политики. Государственная политика, институты и субъекты гражданского общества.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3. Политические режимы.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режим: понятие,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Недемократические политические режимы. Тоталитарный режим: признаки, предпосылки возникновения, разновидности, механизмы функционирования. Дискуссии о тоталитаризме. Авторитарные режимы: признаки, разновидности, механизмы функционирования. Типологии авторитарных режимов.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Политэкономия диктатуры: логика политического выживания диктатора и проблемы авторитарного правления. Стратегия репрессий. Стратегия кооптации. Стратегия организационного строительства. Экономические последствия политических институтов при диктатуре. Функции институтов при авторитарном правлении.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Демократические политические режимы: признаки, разновидности, механизмы функционирования. </w:t>
      </w:r>
      <w:proofErr w:type="spellStart"/>
      <w:r w:rsidRPr="006446DE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: институты, способы достижения. Демократия и расколы: теория </w:t>
      </w:r>
      <w:proofErr w:type="spellStart"/>
      <w:r w:rsidRPr="006446DE">
        <w:rPr>
          <w:rFonts w:ascii="Times New Roman" w:hAnsi="Times New Roman"/>
          <w:sz w:val="24"/>
          <w:szCs w:val="24"/>
        </w:rPr>
        <w:t>сообщественной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46DE">
        <w:rPr>
          <w:rFonts w:ascii="Times New Roman" w:hAnsi="Times New Roman"/>
          <w:sz w:val="24"/>
          <w:szCs w:val="24"/>
        </w:rPr>
        <w:t>консоциативной</w:t>
      </w:r>
      <w:proofErr w:type="spellEnd"/>
      <w:r w:rsidRPr="006446DE">
        <w:rPr>
          <w:rFonts w:ascii="Times New Roman" w:hAnsi="Times New Roman"/>
          <w:sz w:val="24"/>
          <w:szCs w:val="24"/>
        </w:rPr>
        <w:t>) демократии. Паттерны демократии. Подходы к количественной оценке уровня демократичности политического режима.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Демократизация и демократический транзит. Факторы демократизации: внутренние и внешние, структурные и процедурные. Специфика посткоммунистических режимных трансформаций. «Демократия с прилагательными» и новые автократии. Феномен электорального авторитаризма.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режим современной России: черты, возможные направления эволюции.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4. Партии и избирательные системы.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партии: признаки, причины возникновения, функции, основные направления институциональной и идейно-политической эволюции. Типологии политических партий. Специфика политической мобилизации электората в современных условиях.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системы: понятие, типологии. Взаимовлияние партийных и избирательных систем.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Опыт многопартийности в России. Современная партийная система России. Структурные и программные характеристики российских политических партий. Специфика электоральных предпочтений и партийной мобилизации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Раздел 5. Политические элиты и политическое лидерство.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элита: понятие, характеристики, функции и роль в обществе. Взаимодействие политической, экономической и интеллектуальной элит в различных политических режимах. Взаимодействие элиты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неэлиты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Обновление и смена элит. Политическое </w:t>
      </w:r>
      <w:proofErr w:type="spellStart"/>
      <w:r w:rsidRPr="006446DE">
        <w:rPr>
          <w:rFonts w:ascii="Times New Roman" w:hAnsi="Times New Roman"/>
          <w:sz w:val="24"/>
          <w:szCs w:val="24"/>
        </w:rPr>
        <w:t>рекрутирование</w:t>
      </w:r>
      <w:proofErr w:type="spellEnd"/>
      <w:r w:rsidRPr="006446DE">
        <w:rPr>
          <w:rFonts w:ascii="Times New Roman" w:hAnsi="Times New Roman"/>
          <w:sz w:val="24"/>
          <w:szCs w:val="24"/>
        </w:rPr>
        <w:t>, его сущность и виды. Политическая элита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лидерство: понятие, содержание, функции, типы. Специфические особенности профессиональной деятельности политического лидера. Политическое лидерство в различных политических системах. Специфика политического лидерства в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6. Общественное мнение и средства массовой информации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 xml:space="preserve">Общественное мнение: основные определения. Роль общественного мнения в политических процессах. Особенности и механизмы формирования общественного мнения в политике. Взаимосвязь характера политической информации и типов политических режимов. Источники и способы получения информации об общественном мнении; использование этой информации для анализа структуры электоратов и политического прогнозирования. Взаимодействие СМИ с государством, частным бизнесом, потребителями информации, группами влияния. СМИ в информационном обществе. СМИ и проблемы политического манипулирования. СМИ и проблема информационной безопасности. СМИ в электоральных процессах. Роль СМИ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7. Политическое поведение. Электоральное поведение. Эмоции в политическом поведении. Политическая культура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поведение. Субъекты политического поведения: индивиды и коллективные субъекты.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Теоретические подходы к анализу политического поведения (расширение набора исследуемых факторов): поведенческая революция, когнитивная революция, учет эмоциональных факторов.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Факторы, влияющие на уровень политической активности/абсентеизма. Проблема политической компетентности избирателя и «оптимальный» уровень политической активности в демократическом обществе.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социализация: содержание, механизмы, этапы, модели. Специфика политической социализации в различных культурах, политических режимах. Политическая социализация в условиях глобализации. Политическая социализация в современной России.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Электоральное поведение: основные направления исследований электорального поведения: социологическое, социально-психологическое, теория рационального выбора (основные положения, ограничения, основные результаты), влияние различных групп факторов в различных культурах. Электоральное поведение в постсоветской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сети: понятие, элементы и характеристики (структура сетей, количество и тип агентов, стратегии агентов, правила поведения и пр.). Государство как один из агентов политической сети. «Управление/руководство без правительства».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Роль эмоций в человеческом поведении. Рациональные и эмоциональные факторы политического поведения. Эмоции и политические решения. Влияние эмоциональных состояний на политические предпочтения. Эмоциональная атмосфера общества. Компоненты эмоциональной атмосферы. Механизмы ее формирования. Агрессивная составляющая эмоциональной атмосферы. Агрессивные эмоции. Факторы и механизмы, порождающие агрессивные эмоции (активаторы агрессии,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). Виды </w:t>
      </w:r>
      <w:proofErr w:type="spellStart"/>
      <w:r w:rsidRPr="006446DE">
        <w:rPr>
          <w:rFonts w:ascii="Times New Roman" w:hAnsi="Times New Roman"/>
          <w:sz w:val="24"/>
          <w:szCs w:val="24"/>
        </w:rPr>
        <w:t>фрустрационных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процессов. Политическое насилие. Особенности динамики агрессивности и политического насилия в различных культурах. Закон («парадокс») </w:t>
      </w:r>
      <w:proofErr w:type="spellStart"/>
      <w:r w:rsidRPr="006446DE">
        <w:rPr>
          <w:rFonts w:ascii="Times New Roman" w:hAnsi="Times New Roman"/>
          <w:sz w:val="24"/>
          <w:szCs w:val="24"/>
        </w:rPr>
        <w:t>Токвиля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Политическая культура как элемент (подсистема) культуры. Структура политической культуры. Политические ориентации. Типы политических культур: критерии классификации. Политические субкультуры. Гражданская культура и стабильность демократии. Роль культурных факторов при переходе от тоталитаризма к демократии. Факторы, определяющие динамику политической культуры. Критика концепта «политическая культура» в современной политической науке.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9. Политические процессы на локальном, национальном и наднациональном уровне.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Политический процесс: понятие, структура, разновидности, субъекты, объекты. Типологии политических процессов.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46DE">
        <w:rPr>
          <w:rFonts w:ascii="Times New Roman" w:hAnsi="Times New Roman"/>
          <w:sz w:val="24"/>
          <w:szCs w:val="24"/>
        </w:rPr>
        <w:t>неинституционализированные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политические процессы. Политический проце</w:t>
      </w:r>
      <w:proofErr w:type="gramStart"/>
      <w:r w:rsidRPr="006446DE">
        <w:rPr>
          <w:rFonts w:ascii="Times New Roman" w:hAnsi="Times New Roman"/>
          <w:sz w:val="24"/>
          <w:szCs w:val="24"/>
        </w:rPr>
        <w:t>сс в ст</w:t>
      </w:r>
      <w:proofErr w:type="gramEnd"/>
      <w:r w:rsidRPr="006446DE">
        <w:rPr>
          <w:rFonts w:ascii="Times New Roman" w:hAnsi="Times New Roman"/>
          <w:sz w:val="24"/>
          <w:szCs w:val="24"/>
        </w:rPr>
        <w:t>абильных и переходных обществах.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Сравнительные исследования реформ, трансформаций, революций, кризисов: типологии и эмпирические модели.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конкуренция и ее роль в политических процессах. Особенности политической конкуренции в различных политических режимах. Связь между экономической и политической конкуренцией.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Проблемы подотчетности и выживания в политике.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Процессы принятия решений, политического управления и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Концептуальные трактовки политических процессов на наднациональном уровне.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Конфликт: понятие, виды, структура, уровни, особенности протекания и разрешения. Конфликты в политическом процессе современной России. Управление конфликтами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как векторы политической динамики современного мира.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Россия в мировой политике и на постсоветском пространстве. Россия как глобальный или региональный политический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</w:t>
      </w:r>
      <w:proofErr w:type="spellEnd"/>
      <w:r w:rsidRPr="006446DE">
        <w:rPr>
          <w:rFonts w:ascii="Times New Roman" w:hAnsi="Times New Roman"/>
          <w:sz w:val="24"/>
          <w:szCs w:val="24"/>
        </w:rPr>
        <w:t>?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10. Развитие и модернизация.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Модернизация и развитие: понятие, содержание, предпосылки,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модели. Критерии модернизации и развития. Обобщенная характеристика традиционных, переходных и современных обществ. Критика теорий модернизации и развития. Модернизация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постмодернизация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модернизация и развитие. Агенты модернизации. Проблемы модернизации в условиях глобализации. Авторитарная модернизация. Противоречия и перспективы политической модернизации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Раздел 11. Политическое управление и политические технологии.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Политические переговоры: понятие и виды. Карта и сценарий переговоров. Тактика ведения политических переговоров. Уловки и способы их блокирования в ходе политических переговоров.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 xml:space="preserve">Эффективная коммуникация во время политических переговоров. Методы альтернативного разрешения конфликтов. 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фасилитации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и посредничества. Механизмы </w:t>
      </w:r>
      <w:proofErr w:type="gramStart"/>
      <w:r w:rsidRPr="006446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выполнением соглашений.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Теория управления: основные подходы. Специфика управления в общественных системах. Субъект и объект управления. Управление и самоорганизация. Критерии и условия эффективности управления.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управление: специфика, институты, формы и механизмы, критерии эффективности. Факторы риска. Современные технологии политического управления и проблемы демократического контроля.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>. «Управление без правительства 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governing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)»/ «руководство без правительства(</w:t>
      </w:r>
      <w:proofErr w:type="spellStart"/>
      <w:r w:rsidRPr="006446DE">
        <w:rPr>
          <w:rFonts w:ascii="Times New Roman" w:hAnsi="Times New Roman"/>
          <w:sz w:val="24"/>
          <w:szCs w:val="24"/>
        </w:rPr>
        <w:t>governance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without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government</w:t>
      </w:r>
      <w:proofErr w:type="spellEnd"/>
      <w:r w:rsidRPr="006446DE">
        <w:rPr>
          <w:rFonts w:ascii="Times New Roman" w:hAnsi="Times New Roman"/>
          <w:sz w:val="24"/>
          <w:szCs w:val="24"/>
        </w:rPr>
        <w:t>)». Применимость концептов к анализу российской специфики.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менеджмент: задачи и технологии. Управление мотивацией в политическом менеджменте. Управление кризисными ситуациями. Специфика политического менеджмента в современной России.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Организационная структура государственного управления выборами. Финансирование выборов. Процедура проведения выборов, ее основные стадии. Факторы эффективности выборов.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Субъекты избирательного процесса. Избирательные системы и их элементы. Избирательное право. Международные стандарты избирательного права. Правовые основы выборов в Российской Федерации.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кампании: цели, содержание, управление. Стратегия и тактика выборов. Информационно-аналитическое обеспечение избирательной кампании. Имидж кандидата: содержание и технологии формирования.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Структура и технологии PR-деятельности. Стратегическое планирование PR – деятельности. PR в органах государственной власти. PR в коммерческих структурах. Специализированная PR – служба. PR в условиях кризиса.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Принятие политических решений: фазы процесса. Критерии оценки политических решений. </w:t>
      </w:r>
      <w:proofErr w:type="spellStart"/>
      <w:r w:rsidRPr="006446DE">
        <w:rPr>
          <w:rFonts w:ascii="Times New Roman" w:hAnsi="Times New Roman"/>
          <w:sz w:val="24"/>
          <w:szCs w:val="24"/>
        </w:rPr>
        <w:t>Programs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evaluation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Организационно-институциональная диагностика (SWOT </w:t>
      </w:r>
      <w:proofErr w:type="spellStart"/>
      <w:r w:rsidRPr="006446DE">
        <w:rPr>
          <w:rFonts w:ascii="Times New Roman" w:hAnsi="Times New Roman"/>
          <w:sz w:val="24"/>
          <w:szCs w:val="24"/>
        </w:rPr>
        <w:t>Analysis</w:t>
      </w:r>
      <w:proofErr w:type="spellEnd"/>
      <w:r w:rsidRPr="006446DE">
        <w:rPr>
          <w:rFonts w:ascii="Times New Roman" w:hAnsi="Times New Roman"/>
          <w:sz w:val="24"/>
          <w:szCs w:val="24"/>
        </w:rPr>
        <w:t>). Условия эффективной реализации политических решений.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Особенности публичной политики в современной России. Основные характеристики. Субъекты и </w:t>
      </w:r>
      <w:proofErr w:type="spellStart"/>
      <w:r w:rsidRPr="006446DE">
        <w:rPr>
          <w:rFonts w:ascii="Times New Roman" w:hAnsi="Times New Roman"/>
          <w:sz w:val="24"/>
          <w:szCs w:val="24"/>
        </w:rPr>
        <w:t>акторы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. Механизмы выработки политических решений на примере конкретного направления публичной политики. 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Субъекты политического процесса в России: общая характеристика. Проблема </w:t>
      </w:r>
      <w:proofErr w:type="spellStart"/>
      <w:r w:rsidRPr="006446DE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Default="006E101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</w:t>
      </w:r>
    </w:p>
    <w:p w:rsidR="006E1017" w:rsidRPr="006E1017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кандидатскому экзамену по специальности  </w:t>
      </w:r>
      <w:r w:rsidRPr="006446DE">
        <w:rPr>
          <w:rFonts w:ascii="Times New Roman" w:hAnsi="Times New Roman"/>
          <w:b/>
          <w:sz w:val="24"/>
          <w:szCs w:val="24"/>
        </w:rPr>
        <w:lastRenderedPageBreak/>
        <w:t>«Политические институты, процессы и технологии»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1.Государство: основные признаки, типы, функции. Государственность и государственная состоятельность.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2.Избирательные кампании: цели, содержание, управление. Стратегия и тактика выборов. Информационное обеспечение избирательных кампаний.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3.Институты в традиционном и новом </w:t>
      </w:r>
      <w:proofErr w:type="spellStart"/>
      <w:r w:rsidRPr="006446DE">
        <w:rPr>
          <w:rFonts w:ascii="Times New Roman" w:hAnsi="Times New Roman"/>
          <w:sz w:val="24"/>
          <w:szCs w:val="24"/>
        </w:rPr>
        <w:t>институционализме</w:t>
      </w:r>
      <w:proofErr w:type="spellEnd"/>
      <w:r w:rsidRPr="006446DE">
        <w:rPr>
          <w:rFonts w:ascii="Times New Roman" w:hAnsi="Times New Roman"/>
          <w:sz w:val="24"/>
          <w:szCs w:val="24"/>
        </w:rPr>
        <w:t>. Формальные и неформальные институты: проблемы соотношения.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4.Особенности публичной политики в современной России.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5.Политическая власть: понятие, функции, средства осуществления. Легитимация власти в различных политических системах и культурах.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6.Сравнительные исследования реформ, трансформаций, революций, кризисов: типологии и эмпирические модели.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7.Группы интересов как субъекты публичной политики: классификация групп интересов, механизмы продвижения интересов, группы интересов и государство.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Избирательные кампании как политический феномен. Изучение избирательных кампаний в политической науке.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8.Политическая система: понятие, структура,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Феномен политических сетей. Сетевой анализ в политической науке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9.Гражданское общество: понятие, структура, субъекты, функции. Проблемы взаимоотношений гражданского общества и государства.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10.Основные направления исследований электорального поведения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11.Права человека: эволюция представлений. Политические права в системе современных представлений о правах человека.  Международные и национальные механизмы защиты прав человека.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12.Политическое лидерство: понятие, содержание, функции, типы.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13.Политический режим: понятие, подходы к </w:t>
      </w:r>
      <w:proofErr w:type="spellStart"/>
      <w:r w:rsidRPr="006446DE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6446DE">
        <w:rPr>
          <w:rFonts w:ascii="Times New Roman" w:hAnsi="Times New Roman"/>
          <w:sz w:val="24"/>
          <w:szCs w:val="24"/>
        </w:rPr>
        <w:t>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Глобализация, регионализация, локализация в политической динамике современного мира.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14.Политические партии и партийные системы: признаки, причины возникновения, функции, основные направления институциональной и идейно-политической эволюции.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Особенности и механизмы формирования общественного мнения в политике.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15.Избирательные системы: понятие, типологии. Взаимовлияние партийных и избирательных систем.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элита: понятие, характеристики, функции и роль в обществе.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16.Политическое поведение: субъекты, теоретические подходы.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модернизация и развитие. Противоречия и перспективы политической модернизации в современной России.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17.Политический процесс: понятие, структура, разновидности, субъекты, объекты.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18.Политическое управление: специфика, институты, формы и механизмы, критерии эффективности.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6E1017" w:rsidRPr="006446DE" w:rsidRDefault="006E1017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Государство: основные признаки, типы, функции. Государственность и государственная состоятельность.</w:t>
      </w:r>
    </w:p>
    <w:p w:rsidR="006E1017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Политическое лидерство: понятие, содержание, функции, типы.</w:t>
      </w:r>
    </w:p>
    <w:p w:rsidR="006E1017" w:rsidRPr="006446DE" w:rsidRDefault="006E1017" w:rsidP="006E1017">
      <w:pPr>
        <w:pStyle w:val="Normal1"/>
        <w:numPr>
          <w:ilvl w:val="0"/>
          <w:numId w:val="24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по теме диссертационного исследования.</w:t>
      </w:r>
    </w:p>
    <w:p w:rsidR="006446DE" w:rsidRPr="006446DE" w:rsidRDefault="006446DE" w:rsidP="006E1017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x7umr6f0v4q8" w:colFirst="0" w:colLast="0"/>
      <w:bookmarkEnd w:id="0"/>
      <w:r w:rsidRPr="006446DE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Economy.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Behavior.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2007.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International Relations.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2008.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Comparative Politics.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Political Institutions.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2006.</w:t>
      </w:r>
    </w:p>
    <w:p w:rsidR="006446DE" w:rsidRPr="006446DE" w:rsidRDefault="006446DE" w:rsidP="006446DE">
      <w:pPr>
        <w:pStyle w:val="Normal1"/>
        <w:numPr>
          <w:ilvl w:val="0"/>
          <w:numId w:val="27"/>
        </w:numPr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The Oxford Handbook of Public Policy.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Oxford ;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New York: Oxford University Press, 2009.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D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2C67" w:rsidRPr="00894DAD" w:rsidRDefault="002E2C67" w:rsidP="00894DAD">
      <w:pPr>
        <w:pStyle w:val="Normal1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hAnsi="Times New Roman"/>
          <w:sz w:val="24"/>
          <w:szCs w:val="24"/>
        </w:rPr>
        <w:t xml:space="preserve">Голосов, Г. В. Происхождение и развитие сравнительной политологии // Сравнительная политология. Учебник / Г.В. Голосов. – 3-е изд., </w:t>
      </w:r>
      <w:proofErr w:type="spellStart"/>
      <w:r w:rsidRPr="00894DA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94DAD">
        <w:rPr>
          <w:rFonts w:ascii="Times New Roman" w:hAnsi="Times New Roman"/>
          <w:sz w:val="24"/>
          <w:szCs w:val="24"/>
        </w:rPr>
        <w:t>. и доп. – СПб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94DAD">
        <w:rPr>
          <w:rFonts w:ascii="Times New Roman" w:hAnsi="Times New Roman"/>
          <w:sz w:val="24"/>
          <w:szCs w:val="24"/>
        </w:rPr>
        <w:t>Изд. Европейского университета в Санкт-Петербурге, 2001.  – 368 с. – 4 экз.</w:t>
      </w:r>
    </w:p>
    <w:p w:rsidR="002E2C67" w:rsidRPr="006446DE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Истон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Д. Подход к анализу политических систем // Вестник Московского университета. Серия 12: Политические науки. 2015. № 5. С. 17-37.</w:t>
      </w:r>
    </w:p>
    <w:p w:rsidR="002E2C67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eastAsia="SimSun" w:hAnsi="Times New Roman" w:cs="Arial"/>
          <w:bCs/>
          <w:snapToGrid/>
          <w:kern w:val="3"/>
          <w:sz w:val="24"/>
          <w:szCs w:val="24"/>
          <w:lang w:eastAsia="zh-CN" w:bidi="hi-IN"/>
        </w:rPr>
        <w:t>Мангейм Д.</w:t>
      </w:r>
      <w:r w:rsidRPr="00894DAD">
        <w:rPr>
          <w:rFonts w:ascii="Times New Roman" w:eastAsia="SimSun" w:hAnsi="Times New Roman" w:cs="Arial"/>
          <w:snapToGrid/>
          <w:kern w:val="3"/>
          <w:sz w:val="24"/>
          <w:szCs w:val="24"/>
          <w:lang w:eastAsia="zh-CN" w:bidi="hi-IN"/>
        </w:rPr>
        <w:t xml:space="preserve"> Политология. Методы и исследования. М.: Весь Мир, 1999</w:t>
      </w:r>
    </w:p>
    <w:p w:rsidR="002E2C67" w:rsidRDefault="002E2C67" w:rsidP="00894DAD">
      <w:pPr>
        <w:pStyle w:val="Normal1"/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94DAD">
        <w:rPr>
          <w:rFonts w:ascii="Times New Roman" w:hAnsi="Times New Roman"/>
          <w:sz w:val="24"/>
          <w:szCs w:val="24"/>
        </w:rPr>
        <w:t>Российская политическая наука: идеи, концепции, методы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4DAD">
        <w:rPr>
          <w:rFonts w:ascii="Times New Roman" w:hAnsi="Times New Roman"/>
          <w:sz w:val="24"/>
          <w:szCs w:val="24"/>
        </w:rPr>
        <w:t xml:space="preserve"> Научное издание</w:t>
      </w:r>
      <w:proofErr w:type="gramStart"/>
      <w:r w:rsidRPr="00894DA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94DAD">
        <w:rPr>
          <w:rFonts w:ascii="Times New Roman" w:hAnsi="Times New Roman"/>
          <w:sz w:val="24"/>
          <w:szCs w:val="24"/>
        </w:rPr>
        <w:t xml:space="preserve">од ред. О.В. </w:t>
      </w:r>
      <w:proofErr w:type="spellStart"/>
      <w:r w:rsidRPr="00894DAD">
        <w:rPr>
          <w:rFonts w:ascii="Times New Roman" w:hAnsi="Times New Roman"/>
          <w:sz w:val="24"/>
          <w:szCs w:val="24"/>
        </w:rPr>
        <w:t>Гаман-Голутвинова</w:t>
      </w:r>
      <w:proofErr w:type="spellEnd"/>
      <w:r w:rsidRPr="00894DAD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894DAD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894DAD">
        <w:rPr>
          <w:rFonts w:ascii="Times New Roman" w:hAnsi="Times New Roman"/>
          <w:sz w:val="24"/>
          <w:szCs w:val="24"/>
        </w:rPr>
        <w:t>. – М.: Аспект-Пресс. – 2015</w:t>
      </w:r>
    </w:p>
    <w:p w:rsidR="002E2C67" w:rsidRPr="00894DAD" w:rsidRDefault="002E2C67" w:rsidP="00894DAD">
      <w:pPr>
        <w:pStyle w:val="Normal1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DAD">
        <w:rPr>
          <w:rFonts w:ascii="Times New Roman" w:hAnsi="Times New Roman"/>
          <w:sz w:val="24"/>
          <w:szCs w:val="24"/>
        </w:rPr>
        <w:t>Сартори</w:t>
      </w:r>
      <w:proofErr w:type="spellEnd"/>
      <w:r w:rsidRPr="00894DAD">
        <w:rPr>
          <w:rFonts w:ascii="Times New Roman" w:hAnsi="Times New Roman"/>
          <w:sz w:val="24"/>
          <w:szCs w:val="24"/>
        </w:rPr>
        <w:t>, Дж. 2003. Искажение концептов в сравнительной политологии. // Полис. № 3. C. 67-77, № 4. C. 152-160, № 5. C. 65-75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>Farrell D. M. Electoral Systems: A Comparative Introduction. 2nd ed. Basingstoke, Hampshire: Palgrave Macmillan, 2011.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lastRenderedPageBreak/>
        <w:t xml:space="preserve">Fukuyama, F., The Origins of Political </w:t>
      </w:r>
      <w:proofErr w:type="gramStart"/>
      <w:r w:rsidRPr="006446DE">
        <w:rPr>
          <w:rFonts w:ascii="Times New Roman" w:hAnsi="Times New Roman"/>
          <w:sz w:val="24"/>
          <w:szCs w:val="24"/>
          <w:lang w:val="en-US"/>
        </w:rPr>
        <w:t>Order :</w:t>
      </w:r>
      <w:proofErr w:type="gramEnd"/>
      <w:r w:rsidRPr="006446DE">
        <w:rPr>
          <w:rFonts w:ascii="Times New Roman" w:hAnsi="Times New Roman"/>
          <w:sz w:val="24"/>
          <w:szCs w:val="24"/>
          <w:lang w:val="en-US"/>
        </w:rPr>
        <w:t xml:space="preserve"> From </w:t>
      </w: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Prehuman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 xml:space="preserve"> Times to the French Revolution. </w:t>
      </w:r>
      <w:proofErr w:type="spellStart"/>
      <w:r w:rsidRPr="006446DE">
        <w:rPr>
          <w:rFonts w:ascii="Times New Roman" w:hAnsi="Times New Roman"/>
          <w:sz w:val="24"/>
          <w:szCs w:val="24"/>
        </w:rPr>
        <w:t>Profile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Books</w:t>
      </w:r>
      <w:proofErr w:type="spellEnd"/>
      <w:r w:rsidRPr="006446DE">
        <w:rPr>
          <w:rFonts w:ascii="Times New Roman" w:hAnsi="Times New Roman"/>
          <w:sz w:val="24"/>
          <w:szCs w:val="24"/>
        </w:rPr>
        <w:t>, 2011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46DE">
        <w:rPr>
          <w:rFonts w:ascii="Times New Roman" w:hAnsi="Times New Roman"/>
          <w:sz w:val="24"/>
          <w:szCs w:val="24"/>
          <w:lang w:val="en-US"/>
        </w:rPr>
        <w:t>Lijphart</w:t>
      </w:r>
      <w:proofErr w:type="spellEnd"/>
      <w:r w:rsidRPr="006446DE">
        <w:rPr>
          <w:rFonts w:ascii="Times New Roman" w:hAnsi="Times New Roman"/>
          <w:sz w:val="24"/>
          <w:szCs w:val="24"/>
          <w:lang w:val="en-US"/>
        </w:rPr>
        <w:t>, A. Patterns of Democracy. New Haven: Yale University Press, 2012.</w:t>
      </w:r>
    </w:p>
    <w:p w:rsidR="006446DE" w:rsidRPr="006446DE" w:rsidRDefault="006446DE" w:rsidP="006446DE">
      <w:pPr>
        <w:pStyle w:val="Normal1"/>
        <w:numPr>
          <w:ilvl w:val="0"/>
          <w:numId w:val="25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  <w:lang w:val="en-US"/>
        </w:rPr>
        <w:t xml:space="preserve">Geddes, B. Paradigms and Sand Castles: Theory Building and Research Design in Comparative Politics. </w:t>
      </w:r>
      <w:proofErr w:type="spellStart"/>
      <w:r w:rsidRPr="006446DE">
        <w:rPr>
          <w:rFonts w:ascii="Times New Roman" w:hAnsi="Times New Roman"/>
          <w:sz w:val="24"/>
          <w:szCs w:val="24"/>
        </w:rPr>
        <w:t>University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of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Michigan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6DE">
        <w:rPr>
          <w:rFonts w:ascii="Times New Roman" w:hAnsi="Times New Roman"/>
          <w:sz w:val="24"/>
          <w:szCs w:val="24"/>
        </w:rPr>
        <w:t>Press</w:t>
      </w:r>
      <w:proofErr w:type="spellEnd"/>
      <w:r w:rsidRPr="006446DE">
        <w:rPr>
          <w:rFonts w:ascii="Times New Roman" w:hAnsi="Times New Roman"/>
          <w:sz w:val="24"/>
          <w:szCs w:val="24"/>
        </w:rPr>
        <w:t>, 2003.</w:t>
      </w:r>
    </w:p>
    <w:p w:rsidR="006446DE" w:rsidRPr="006446DE" w:rsidRDefault="006446DE" w:rsidP="006446DE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6446DE" w:rsidRDefault="00E014FD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Прочая </w:t>
      </w:r>
      <w:r w:rsidR="006446DE" w:rsidRPr="006446DE">
        <w:rPr>
          <w:rFonts w:ascii="Times New Roman" w:hAnsi="Times New Roman"/>
          <w:b/>
          <w:sz w:val="24"/>
          <w:szCs w:val="24"/>
        </w:rPr>
        <w:t>литература</w:t>
      </w:r>
    </w:p>
    <w:p w:rsidR="006446DE" w:rsidRPr="006446DE" w:rsidRDefault="006446DE" w:rsidP="00E014FD">
      <w:pPr>
        <w:pStyle w:val="Normal1"/>
        <w:numPr>
          <w:ilvl w:val="3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Адорно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и др. Исследование авторитарной личности. М.: Академия исследований культуры,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Айзенк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Парадоксы психологии. – М.: </w:t>
      </w:r>
      <w:proofErr w:type="spellStart"/>
      <w:r w:rsidRPr="006446DE">
        <w:rPr>
          <w:rFonts w:ascii="Times New Roman" w:hAnsi="Times New Roman"/>
          <w:sz w:val="24"/>
          <w:szCs w:val="24"/>
        </w:rPr>
        <w:t>Эксмо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2009. </w:t>
      </w:r>
      <w:proofErr w:type="gramStart"/>
      <w:r w:rsidRPr="006446DE">
        <w:rPr>
          <w:rFonts w:ascii="Times New Roman" w:hAnsi="Times New Roman"/>
          <w:sz w:val="24"/>
          <w:szCs w:val="24"/>
        </w:rPr>
        <w:t>(Глава 5.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Парадокс социализма: социальные установки и общественные классы. </w:t>
      </w:r>
      <w:proofErr w:type="gramStart"/>
      <w:r w:rsidRPr="006446DE">
        <w:rPr>
          <w:rFonts w:ascii="Times New Roman" w:hAnsi="Times New Roman"/>
          <w:sz w:val="24"/>
          <w:szCs w:val="24"/>
        </w:rPr>
        <w:t>С. 246-286).</w:t>
      </w:r>
      <w:proofErr w:type="gramEnd"/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Алмонд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Г.А. Гражданская культура. Политические установки и демократии пяти наций. // Антология мировой политической мысли. В 5 т. Т. II. М.: Мысль, 1997. С.592-610.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Аронсон Э., </w:t>
      </w:r>
      <w:proofErr w:type="spellStart"/>
      <w:r w:rsidRPr="006446DE">
        <w:rPr>
          <w:rFonts w:ascii="Times New Roman" w:hAnsi="Times New Roman"/>
          <w:sz w:val="24"/>
          <w:szCs w:val="24"/>
        </w:rPr>
        <w:t>Пратканис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Э.Р. Эпоха пропаганды: механизмы убеждении, повседневное использование и злоупотребление. –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446DE">
        <w:rPr>
          <w:rFonts w:ascii="Times New Roman" w:hAnsi="Times New Roman"/>
          <w:sz w:val="24"/>
          <w:szCs w:val="24"/>
        </w:rPr>
        <w:t>прайм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-ЕВРОЗНАК,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Алескеров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Ф.Т., </w:t>
      </w:r>
      <w:proofErr w:type="spellStart"/>
      <w:r w:rsidRPr="006446DE">
        <w:rPr>
          <w:rFonts w:ascii="Times New Roman" w:hAnsi="Times New Roman"/>
          <w:sz w:val="24"/>
          <w:szCs w:val="24"/>
        </w:rPr>
        <w:t>Ортешук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П. Выборы. Голосование. Партии. – </w:t>
      </w:r>
      <w:proofErr w:type="spellStart"/>
      <w:r w:rsidRPr="006446DE">
        <w:rPr>
          <w:rFonts w:ascii="Times New Roman" w:hAnsi="Times New Roman"/>
          <w:sz w:val="24"/>
          <w:szCs w:val="24"/>
        </w:rPr>
        <w:t>М.:Академия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, 1995. – 206 с.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Анохин М.Г.,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В.С. Политика: возможность современных технологий.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Арендт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Х. Истоки тоталитаризма.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Арон Р. Демократия и тоталитаризм.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Ахременко А.С. Политический анализ и прогнозирование. М.: Издательство МГУ, 2012.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Блуммер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Г. Коллективное поведение. // Д.Я. </w:t>
      </w:r>
      <w:proofErr w:type="spellStart"/>
      <w:r w:rsidRPr="006446DE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(редактор-составитель). Психология масс. Хрестоматия. – Самара: Издательский Дом «БАХРАХ-М», 2006. С.535-588.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Вебер М. Избранное: Протестантская этика и дух капитализма. – М.: РОССПЭН, 2006.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Гаман-Голутвина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О.В. Политические элиты России.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Геллнер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Э. Нации и национализм. М., 1991.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Глухова А.В. Политические конфликты: основания, типология, динамика. М.,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Государственное управление и политика / Под </w:t>
      </w:r>
      <w:proofErr w:type="spellStart"/>
      <w:proofErr w:type="gramStart"/>
      <w:r w:rsidRPr="006446DE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6446DE">
        <w:rPr>
          <w:rFonts w:ascii="Times New Roman" w:hAnsi="Times New Roman"/>
          <w:sz w:val="24"/>
          <w:szCs w:val="24"/>
        </w:rPr>
        <w:t xml:space="preserve"> Л.В. </w:t>
      </w:r>
      <w:proofErr w:type="spellStart"/>
      <w:r w:rsidRPr="006446DE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6446DE">
        <w:rPr>
          <w:rFonts w:ascii="Times New Roman" w:hAnsi="Times New Roman"/>
          <w:sz w:val="24"/>
          <w:szCs w:val="24"/>
        </w:rPr>
        <w:t>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Даль Р. Демократия и ее критики. – М.: РОССПЭН, 2003.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Дарендорф</w:t>
      </w:r>
      <w:proofErr w:type="spellEnd"/>
      <w:r w:rsidRPr="006446DE">
        <w:rPr>
          <w:rFonts w:ascii="Times New Roman" w:hAnsi="Times New Roman"/>
          <w:sz w:val="24"/>
          <w:szCs w:val="24"/>
        </w:rPr>
        <w:t> Р. Современный социальный конфликт. Очерк политики свободы. – М.: РОССПЭН,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Дегтярев А.А. </w:t>
      </w:r>
      <w:r w:rsidRPr="006D2380">
        <w:rPr>
          <w:rFonts w:ascii="Times New Roman" w:hAnsi="Times New Roman"/>
          <w:sz w:val="24"/>
          <w:szCs w:val="24"/>
        </w:rPr>
        <w:t>Политический анализ как прикладная дисциплина: предметное поле и направления разработки</w:t>
      </w:r>
      <w:r w:rsidRPr="006446DE">
        <w:rPr>
          <w:rFonts w:ascii="Times New Roman" w:hAnsi="Times New Roman"/>
          <w:sz w:val="24"/>
          <w:szCs w:val="24"/>
        </w:rPr>
        <w:t xml:space="preserve"> // Полис, 2004, № 1. с. 154-168.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Джус И.В. Политические риски: оценка, анализ и управление. – М.: ИМЭМО РАН,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Егорова-</w:t>
      </w:r>
      <w:proofErr w:type="spellStart"/>
      <w:r w:rsidRPr="006446DE">
        <w:rPr>
          <w:rFonts w:ascii="Times New Roman" w:hAnsi="Times New Roman"/>
          <w:sz w:val="24"/>
          <w:szCs w:val="24"/>
        </w:rPr>
        <w:t>Гантман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Е.В., Плешков К. Политическая реклама.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lastRenderedPageBreak/>
        <w:t>Здравомыслов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А.Г. Социология конфликта.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Инглхарт</w:t>
      </w:r>
      <w:proofErr w:type="spellEnd"/>
      <w:r w:rsidRPr="006446DE">
        <w:rPr>
          <w:rFonts w:ascii="Times New Roman" w:hAnsi="Times New Roman"/>
          <w:sz w:val="24"/>
          <w:szCs w:val="24"/>
        </w:rPr>
        <w:t> Р. Постмодерн: меняющиеся ценности и изменяющиеся общества // Полис, № 4, 1997, с. 6-32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Карпов А.В. Психология принятия управленческих решений. М., 1998.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Кастельс</w:t>
      </w:r>
      <w:proofErr w:type="spellEnd"/>
      <w:r w:rsidRPr="006446DE">
        <w:rPr>
          <w:rFonts w:ascii="Times New Roman" w:hAnsi="Times New Roman"/>
          <w:sz w:val="24"/>
          <w:szCs w:val="24"/>
        </w:rPr>
        <w:t> М. Информационная эпоха: экономика, общество и культура. – М.: ГУ ВШЭ,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Конфликты в современной России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ред. Е.И. Степанова.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Крыштановская</w:t>
      </w:r>
      <w:proofErr w:type="spellEnd"/>
      <w:r w:rsidRPr="006446DE">
        <w:rPr>
          <w:rFonts w:ascii="Times New Roman" w:hAnsi="Times New Roman"/>
          <w:sz w:val="24"/>
          <w:szCs w:val="24"/>
        </w:rPr>
        <w:t> О. Анатомия российской элиты. – М.: Захаров, 2005.</w:t>
      </w:r>
    </w:p>
    <w:p w:rsidR="006446DE" w:rsidRPr="006446DE" w:rsidRDefault="006446DE" w:rsidP="002E2C67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Лебедева М.М. Политическое урегулирование конфликтов: подходы, решения, технологии.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Левада Ю. От мнений к пониманию. Социологические очерки 1993-2000. – М.: Московская школа политических исследований, 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Левин К. Разрешение социальных конфликтов.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2000.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Ледяев В.Г. Власть: концептуальный анализ.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Лейпхарт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А. Демократия в многосоставных обществах. Сравнительное исследование. М.,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Липпман</w:t>
      </w:r>
      <w:proofErr w:type="spellEnd"/>
      <w:r w:rsidRPr="006446DE">
        <w:rPr>
          <w:rFonts w:ascii="Times New Roman" w:hAnsi="Times New Roman"/>
          <w:sz w:val="24"/>
          <w:szCs w:val="24"/>
        </w:rPr>
        <w:t> У. Общественное мнение. – М.: Институт Фонда «Общественное мнение»,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446DE">
        <w:rPr>
          <w:rFonts w:ascii="Times New Roman" w:hAnsi="Times New Roman"/>
          <w:sz w:val="24"/>
          <w:szCs w:val="24"/>
        </w:rPr>
        <w:t xml:space="preserve">Местное самоуправление: теория и практика/Под редакцией Г. </w:t>
      </w:r>
      <w:proofErr w:type="spellStart"/>
      <w:r w:rsidRPr="006446DE">
        <w:rPr>
          <w:rFonts w:ascii="Times New Roman" w:hAnsi="Times New Roman"/>
          <w:sz w:val="24"/>
          <w:szCs w:val="24"/>
        </w:rPr>
        <w:t>Люхтерханд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при участии В.Я. </w:t>
      </w:r>
      <w:proofErr w:type="spellStart"/>
      <w:r w:rsidRPr="006446DE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М., 1996.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политологического исследования и </w:t>
      </w:r>
      <w:proofErr w:type="spellStart"/>
      <w:r w:rsidRPr="006446DE">
        <w:rPr>
          <w:rFonts w:ascii="Times New Roman" w:hAnsi="Times New Roman"/>
          <w:sz w:val="24"/>
          <w:szCs w:val="24"/>
        </w:rPr>
        <w:t>метатеоретические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основы политической теории. М.: РОССПЭН. 2004.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446DE">
        <w:rPr>
          <w:rFonts w:ascii="Times New Roman" w:hAnsi="Times New Roman"/>
          <w:sz w:val="24"/>
          <w:szCs w:val="24"/>
        </w:rPr>
        <w:t>Остром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 В. Смысл американского федерализма. М., 1993.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Парето В.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Компедиум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по общей социологии. // Антология мировой политической мысли. В 5 т. Т. II. Зарубежная политическая мысль. XX век. – М.: Мысль, 1997. С. 58-79.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Парсонс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 Т. Система современных обществ. – М.: Аспект Пресс, 1997.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Партии и партийные системы современной Европы. М., 1994.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Перегудов С., Лапина Н., Семененко И. Группы интересов и российское государство.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Политическая наука: новые направления. – М.: Вече, 1999. – 816 с.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 xml:space="preserve">Политическая наука в Западной Европе. Под ред. </w:t>
      </w:r>
      <w:proofErr w:type="spellStart"/>
      <w:r w:rsidRPr="006446DE">
        <w:rPr>
          <w:rFonts w:ascii="Times New Roman" w:hAnsi="Times New Roman"/>
          <w:sz w:val="24"/>
          <w:szCs w:val="24"/>
        </w:rPr>
        <w:t>Ханса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-Дитера </w:t>
      </w:r>
      <w:proofErr w:type="spellStart"/>
      <w:r w:rsidRPr="006446DE">
        <w:rPr>
          <w:rFonts w:ascii="Times New Roman" w:hAnsi="Times New Roman"/>
          <w:sz w:val="24"/>
          <w:szCs w:val="24"/>
        </w:rPr>
        <w:t>Клингеманна</w:t>
      </w:r>
      <w:proofErr w:type="spellEnd"/>
      <w:r w:rsidRPr="006446DE">
        <w:rPr>
          <w:rFonts w:ascii="Times New Roman" w:hAnsi="Times New Roman"/>
          <w:sz w:val="24"/>
          <w:szCs w:val="24"/>
        </w:rPr>
        <w:t>. М.: Аспект Пресс, 2009.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Политические институты на рубеже тысячелетий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редакцией К.Г. </w:t>
      </w:r>
      <w:proofErr w:type="spellStart"/>
      <w:r w:rsidRPr="006446DE">
        <w:rPr>
          <w:rFonts w:ascii="Times New Roman" w:hAnsi="Times New Roman"/>
          <w:sz w:val="24"/>
          <w:szCs w:val="24"/>
        </w:rPr>
        <w:t>Холодковского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процесс: основные аспекты и способы анализа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Е.Ю. Мелешкиной. М., 2001.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Политический риск: анализ, оценка, прогнозирование,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>/П</w:t>
      </w:r>
      <w:proofErr w:type="gramEnd"/>
      <w:r w:rsidRPr="006446DE">
        <w:rPr>
          <w:rFonts w:ascii="Times New Roman" w:hAnsi="Times New Roman"/>
          <w:sz w:val="24"/>
          <w:szCs w:val="24"/>
        </w:rPr>
        <w:t>од редакцией Ш.З. Султанова. М., 1992.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Политическое управление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446DE">
        <w:rPr>
          <w:rFonts w:ascii="Times New Roman" w:hAnsi="Times New Roman"/>
          <w:sz w:val="24"/>
          <w:szCs w:val="24"/>
        </w:rPr>
        <w:t xml:space="preserve">од ред. В.С. </w:t>
      </w:r>
      <w:proofErr w:type="spellStart"/>
      <w:r w:rsidRPr="006446DE">
        <w:rPr>
          <w:rFonts w:ascii="Times New Roman" w:hAnsi="Times New Roman"/>
          <w:sz w:val="24"/>
          <w:szCs w:val="24"/>
        </w:rPr>
        <w:t>Комаровского</w:t>
      </w:r>
      <w:proofErr w:type="spellEnd"/>
      <w:r w:rsidRPr="006446DE">
        <w:rPr>
          <w:rFonts w:ascii="Times New Roman" w:hAnsi="Times New Roman"/>
          <w:sz w:val="24"/>
          <w:szCs w:val="24"/>
        </w:rPr>
        <w:t>, С.В. Рогачева. М., 1999.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Публичная политика в современной России: субъекты и институты. М. ТЕИС. 2006. С. 7-26.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Россия регионов: трансформация политических режимов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</w:t>
      </w:r>
      <w:proofErr w:type="spellStart"/>
      <w:r w:rsidRPr="006E1017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E1017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2000.</w:t>
      </w:r>
    </w:p>
    <w:p w:rsidR="006E1017" w:rsidRDefault="002E2C67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6446DE" w:rsidRPr="006E1017">
        <w:rPr>
          <w:rFonts w:ascii="Times New Roman" w:hAnsi="Times New Roman"/>
          <w:sz w:val="24"/>
          <w:szCs w:val="24"/>
        </w:rPr>
        <w:t>моргунов</w:t>
      </w:r>
      <w:proofErr w:type="spellEnd"/>
      <w:r w:rsidR="006446DE" w:rsidRPr="006E1017">
        <w:rPr>
          <w:rFonts w:ascii="Times New Roman" w:hAnsi="Times New Roman"/>
          <w:sz w:val="24"/>
          <w:szCs w:val="24"/>
        </w:rPr>
        <w:t xml:space="preserve"> Л.В. Современная сравнительная политология. Учебник. М.,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Современный политический процесс в России: Части I–III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од ред. В. Коваленко, Е. </w:t>
      </w:r>
      <w:proofErr w:type="spellStart"/>
      <w:r w:rsidRPr="006E1017">
        <w:rPr>
          <w:rFonts w:ascii="Times New Roman" w:hAnsi="Times New Roman"/>
          <w:sz w:val="24"/>
          <w:szCs w:val="24"/>
        </w:rPr>
        <w:t>Мощелкова</w:t>
      </w:r>
      <w:proofErr w:type="spellEnd"/>
      <w:r w:rsidRPr="006E1017">
        <w:rPr>
          <w:rFonts w:ascii="Times New Roman" w:hAnsi="Times New Roman"/>
          <w:sz w:val="24"/>
          <w:szCs w:val="24"/>
        </w:rPr>
        <w:t>. М., 1995, 1998, 2002.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Сорокин П.А. Социальная и культурная динамика.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РХГИ, 2000. </w:t>
      </w:r>
      <w:proofErr w:type="gramStart"/>
      <w:r w:rsidRPr="006E1017">
        <w:rPr>
          <w:rFonts w:ascii="Times New Roman" w:hAnsi="Times New Roman"/>
          <w:sz w:val="24"/>
          <w:szCs w:val="24"/>
        </w:rPr>
        <w:t>(Глава 3.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017">
        <w:rPr>
          <w:rFonts w:ascii="Times New Roman" w:hAnsi="Times New Roman"/>
          <w:sz w:val="24"/>
          <w:szCs w:val="24"/>
        </w:rPr>
        <w:t>«Конкретные примеры основных типов культурной ментальности»).</w:t>
      </w:r>
      <w:proofErr w:type="gramEnd"/>
      <w:r w:rsidRPr="006E1017">
        <w:rPr>
          <w:rFonts w:ascii="Times New Roman" w:hAnsi="Times New Roman"/>
          <w:sz w:val="24"/>
          <w:szCs w:val="24"/>
        </w:rPr>
        <w:t xml:space="preserve"> С. 65-79.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Технология и организация выборных компаний: зарубежный и отечественный опыт. М., 1993.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Триандис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 Г. Культура и социальное поведение. М.: Форум, 2007. 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 Р. Ф. Политическая </w:t>
      </w:r>
      <w:proofErr w:type="spellStart"/>
      <w:r w:rsidRPr="006E1017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6E1017">
        <w:rPr>
          <w:rFonts w:ascii="Times New Roman" w:hAnsi="Times New Roman"/>
          <w:sz w:val="24"/>
          <w:szCs w:val="24"/>
        </w:rPr>
        <w:t>. – М.: ГУ-ВШЭ, 2006. – 789 с.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E1017">
        <w:rPr>
          <w:rFonts w:ascii="Times New Roman" w:hAnsi="Times New Roman"/>
          <w:sz w:val="24"/>
          <w:szCs w:val="24"/>
        </w:rPr>
        <w:t>Токвиль</w:t>
      </w:r>
      <w:proofErr w:type="spellEnd"/>
      <w:r w:rsidRPr="006E1017">
        <w:rPr>
          <w:rFonts w:ascii="Times New Roman" w:hAnsi="Times New Roman"/>
          <w:sz w:val="24"/>
          <w:szCs w:val="24"/>
        </w:rPr>
        <w:t> А. Старый порядок и революция. – СПб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6E1017">
        <w:rPr>
          <w:rFonts w:ascii="Times New Roman" w:hAnsi="Times New Roman"/>
          <w:sz w:val="24"/>
          <w:szCs w:val="24"/>
        </w:rPr>
        <w:t>Алетейя</w:t>
      </w:r>
      <w:proofErr w:type="spellEnd"/>
      <w:r w:rsidRPr="006E1017">
        <w:rPr>
          <w:rFonts w:ascii="Times New Roman" w:hAnsi="Times New Roman"/>
          <w:sz w:val="24"/>
          <w:szCs w:val="24"/>
        </w:rPr>
        <w:t>, 2008. Книга третья: главы 4-8. С. 152-185.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 xml:space="preserve">Урнов М.Ю. Синдром радикального авторитаризма в российском массовом сознании // </w:t>
      </w:r>
      <w:proofErr w:type="spellStart"/>
      <w:r w:rsidRPr="006E1017">
        <w:rPr>
          <w:rFonts w:ascii="Times New Roman" w:hAnsi="Times New Roman"/>
          <w:sz w:val="24"/>
          <w:szCs w:val="24"/>
        </w:rPr>
        <w:t>М.Урнов</w:t>
      </w:r>
      <w:proofErr w:type="spellEnd"/>
      <w:r w:rsidRPr="006E10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1017">
        <w:rPr>
          <w:rFonts w:ascii="Times New Roman" w:hAnsi="Times New Roman"/>
          <w:sz w:val="24"/>
          <w:szCs w:val="24"/>
        </w:rPr>
        <w:t>В.Касамара</w:t>
      </w:r>
      <w:proofErr w:type="spellEnd"/>
      <w:r w:rsidRPr="006E1017">
        <w:rPr>
          <w:rFonts w:ascii="Times New Roman" w:hAnsi="Times New Roman"/>
          <w:sz w:val="24"/>
          <w:szCs w:val="24"/>
        </w:rPr>
        <w:t>. Современная Россия: вызовы и отве</w:t>
      </w:r>
      <w:r w:rsidR="006E1017">
        <w:rPr>
          <w:rFonts w:ascii="Times New Roman" w:hAnsi="Times New Roman"/>
          <w:sz w:val="24"/>
          <w:szCs w:val="24"/>
        </w:rPr>
        <w:t>ты.- М.: ФАН «Экспертиза», 2005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Урнов М.Ю. Роль культуры в демократическом транзите // Общественные науки и современность, 2011, № 6, с. 5-17</w:t>
      </w:r>
    </w:p>
    <w:p w:rsidR="006E1017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6E1017">
        <w:rPr>
          <w:rFonts w:ascii="Times New Roman" w:hAnsi="Times New Roman"/>
          <w:sz w:val="24"/>
          <w:szCs w:val="24"/>
        </w:rPr>
        <w:t>Федерализм власти и власть федерализма</w:t>
      </w:r>
      <w:proofErr w:type="gramStart"/>
      <w:r w:rsidRPr="006E1017">
        <w:rPr>
          <w:rFonts w:ascii="Times New Roman" w:hAnsi="Times New Roman"/>
          <w:sz w:val="24"/>
          <w:szCs w:val="24"/>
        </w:rPr>
        <w:t xml:space="preserve"> </w:t>
      </w:r>
      <w:r w:rsidR="006E1017">
        <w:rPr>
          <w:rFonts w:ascii="Times New Roman" w:hAnsi="Times New Roman"/>
          <w:sz w:val="24"/>
          <w:szCs w:val="24"/>
        </w:rPr>
        <w:t>/ П</w:t>
      </w:r>
      <w:proofErr w:type="gramEnd"/>
      <w:r w:rsidR="006E1017">
        <w:rPr>
          <w:rFonts w:ascii="Times New Roman" w:hAnsi="Times New Roman"/>
          <w:sz w:val="24"/>
          <w:szCs w:val="24"/>
        </w:rPr>
        <w:t xml:space="preserve">од ред. М. </w:t>
      </w:r>
      <w:proofErr w:type="spellStart"/>
      <w:r w:rsidR="006E1017">
        <w:rPr>
          <w:rFonts w:ascii="Times New Roman" w:hAnsi="Times New Roman"/>
          <w:sz w:val="24"/>
          <w:szCs w:val="24"/>
        </w:rPr>
        <w:t>Губогло</w:t>
      </w:r>
      <w:proofErr w:type="spellEnd"/>
      <w:r w:rsidR="006E1017">
        <w:rPr>
          <w:rFonts w:ascii="Times New Roman" w:hAnsi="Times New Roman"/>
          <w:sz w:val="24"/>
          <w:szCs w:val="24"/>
        </w:rPr>
        <w:t>. М., 1997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Цаллер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Дж. Происхождение и природа общественного мнения. – М.: Институт Фонда «Общественное мнение», 2004. 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6446DE">
        <w:rPr>
          <w:rFonts w:ascii="Times New Roman" w:hAnsi="Times New Roman"/>
          <w:sz w:val="24"/>
          <w:szCs w:val="24"/>
        </w:rPr>
        <w:t> Е.Б. Политическая психология: Учебник для вузов. − М.: ИНФРА-М, 2002.</w:t>
      </w:r>
    </w:p>
    <w:p w:rsidR="006446DE" w:rsidRP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46DE">
        <w:rPr>
          <w:rFonts w:ascii="Times New Roman" w:hAnsi="Times New Roman"/>
          <w:sz w:val="24"/>
          <w:szCs w:val="24"/>
        </w:rPr>
        <w:t>Шумпетер</w:t>
      </w:r>
      <w:proofErr w:type="spellEnd"/>
      <w:r w:rsidRPr="006446DE">
        <w:rPr>
          <w:rFonts w:ascii="Times New Roman" w:hAnsi="Times New Roman"/>
          <w:sz w:val="24"/>
          <w:szCs w:val="24"/>
        </w:rPr>
        <w:t xml:space="preserve"> Й. Капитализм, социализм и демократия. – М.: Экономика, 1995. </w:t>
      </w:r>
    </w:p>
    <w:p w:rsidR="006446DE" w:rsidRDefault="006446DE" w:rsidP="00E014FD">
      <w:pPr>
        <w:pStyle w:val="Normal1"/>
        <w:numPr>
          <w:ilvl w:val="0"/>
          <w:numId w:val="30"/>
        </w:numPr>
        <w:spacing w:after="140" w:line="288" w:lineRule="auto"/>
        <w:ind w:left="284" w:firstLine="0"/>
        <w:contextualSpacing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t>Электоральная политология: теория и опыт России СПб</w:t>
      </w:r>
      <w:proofErr w:type="gramStart"/>
      <w:r w:rsidRPr="006446D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46DE">
        <w:rPr>
          <w:rFonts w:ascii="Times New Roman" w:hAnsi="Times New Roman"/>
          <w:sz w:val="24"/>
          <w:szCs w:val="24"/>
        </w:rPr>
        <w:t>1998.</w:t>
      </w:r>
    </w:p>
    <w:p w:rsidR="002E2C67" w:rsidRPr="006446DE" w:rsidRDefault="002E2C67" w:rsidP="002E2C67">
      <w:pPr>
        <w:pStyle w:val="Normal1"/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2" w:name="_1fob9te" w:colFirst="0" w:colLast="0"/>
      <w:bookmarkStart w:id="3" w:name="_2et92p0" w:colFirst="0" w:colLast="0"/>
      <w:bookmarkEnd w:id="2"/>
      <w:bookmarkEnd w:id="3"/>
      <w:r w:rsidRPr="00330D87">
        <w:rPr>
          <w:rFonts w:ascii="Times New Roman" w:hAnsi="Times New Roman"/>
          <w:b/>
          <w:sz w:val="24"/>
          <w:szCs w:val="24"/>
        </w:rPr>
        <w:t xml:space="preserve">Образовательные технологии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 xml:space="preserve">Дисциплина базируется на самостоятельной внеаудиторной работе аспирантов. 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0D87">
        <w:rPr>
          <w:rFonts w:ascii="Times New Roman" w:hAnsi="Times New Roman"/>
          <w:b/>
          <w:sz w:val="24"/>
          <w:szCs w:val="24"/>
        </w:rPr>
        <w:t>Программные средства</w:t>
      </w:r>
    </w:p>
    <w:p w:rsidR="006446DE" w:rsidRPr="00330D87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Для успешного освоения дисциплины, аспирант использует следующие программные средства: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30D87">
        <w:rPr>
          <w:rFonts w:ascii="Times New Roman" w:hAnsi="Times New Roman"/>
          <w:sz w:val="24"/>
          <w:szCs w:val="24"/>
          <w:lang w:val="en-US"/>
        </w:rPr>
        <w:t>MS Word, MS Power Point,</w:t>
      </w:r>
    </w:p>
    <w:p w:rsidR="006446DE" w:rsidRPr="00330D87" w:rsidRDefault="006446DE" w:rsidP="00E014FD">
      <w:pPr>
        <w:pStyle w:val="Normal1"/>
        <w:numPr>
          <w:ilvl w:val="0"/>
          <w:numId w:val="28"/>
        </w:numPr>
        <w:spacing w:after="140" w:line="288" w:lineRule="auto"/>
        <w:contextualSpacing/>
        <w:rPr>
          <w:rFonts w:ascii="Times New Roman" w:hAnsi="Times New Roman"/>
          <w:sz w:val="24"/>
          <w:szCs w:val="24"/>
        </w:rPr>
      </w:pPr>
      <w:r w:rsidRPr="00330D87">
        <w:rPr>
          <w:rFonts w:ascii="Times New Roman" w:hAnsi="Times New Roman"/>
          <w:sz w:val="24"/>
          <w:szCs w:val="24"/>
        </w:rPr>
        <w:t>Браузеры.</w:t>
      </w:r>
    </w:p>
    <w:p w:rsidR="00E014FD" w:rsidRPr="00330D87" w:rsidRDefault="00E014FD" w:rsidP="006D2380">
      <w:pPr>
        <w:pStyle w:val="Normal1"/>
        <w:spacing w:after="140"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446DE" w:rsidRPr="00330D87" w:rsidRDefault="00330D87" w:rsidP="00E014FD">
      <w:pPr>
        <w:pStyle w:val="Normal1"/>
        <w:numPr>
          <w:ilvl w:val="0"/>
          <w:numId w:val="19"/>
        </w:numPr>
        <w:spacing w:after="140" w:line="288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_tyjcwt" w:colFirst="0" w:colLast="0"/>
      <w:bookmarkEnd w:id="4"/>
      <w:r>
        <w:rPr>
          <w:rFonts w:ascii="Times New Roman" w:hAnsi="Times New Roman"/>
          <w:b/>
          <w:sz w:val="24"/>
          <w:szCs w:val="24"/>
        </w:rPr>
        <w:t xml:space="preserve"> М</w:t>
      </w:r>
      <w:r w:rsidRPr="00330D87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6446DE" w:rsidRDefault="006446DE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6DE">
        <w:rPr>
          <w:rFonts w:ascii="Times New Roman" w:hAnsi="Times New Roman"/>
          <w:sz w:val="24"/>
          <w:szCs w:val="24"/>
        </w:rPr>
        <w:lastRenderedPageBreak/>
        <w:t>Стационарный компьютер или ноутбук, проектор.</w:t>
      </w:r>
    </w:p>
    <w:p w:rsidR="00330D87" w:rsidRDefault="00330D87" w:rsidP="006446DE">
      <w:pPr>
        <w:pStyle w:val="Normal1"/>
        <w:spacing w:after="14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D87" w:rsidRPr="00330D87" w:rsidRDefault="00330D87" w:rsidP="00330D87">
      <w:pPr>
        <w:pStyle w:val="af9"/>
        <w:numPr>
          <w:ilvl w:val="0"/>
          <w:numId w:val="19"/>
        </w:numPr>
        <w:spacing w:after="200"/>
        <w:rPr>
          <w:rFonts w:eastAsia="Calibri"/>
          <w:lang w:eastAsia="en-US"/>
        </w:rPr>
      </w:pPr>
      <w:r w:rsidRPr="00330D87">
        <w:rPr>
          <w:b/>
        </w:rPr>
        <w:t>Особенности организации обучения для лиц с ограниченными возможностями здоровья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зрения: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аудиоформат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тифлосурдопереводчика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слуха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сурдопереводчика</w:t>
      </w:r>
      <w:proofErr w:type="spellEnd"/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; индивидуальные задания и консультации.</w:t>
      </w:r>
    </w:p>
    <w:p w:rsidR="00330D87" w:rsidRPr="00330D87" w:rsidRDefault="00330D87" w:rsidP="00330D87">
      <w:pPr>
        <w:suppressAutoHyphens w:val="0"/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3) </w:t>
      </w:r>
      <w:r w:rsidRPr="00330D87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для лиц с нарушениями опорно-двигательного аппарата</w:t>
      </w:r>
      <w:r w:rsidRPr="00330D87">
        <w:rPr>
          <w:rFonts w:ascii="Times New Roman" w:eastAsia="Times New Roman" w:hAnsi="Times New Roman" w:cs="Times New Roman"/>
          <w:kern w:val="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330D87" w:rsidRPr="006446DE" w:rsidRDefault="00330D87" w:rsidP="00330D87">
      <w:pPr>
        <w:pStyle w:val="Normal1"/>
        <w:spacing w:after="14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0D87" w:rsidRPr="006446DE" w:rsidSect="00E20C5D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DE" w:rsidRDefault="006446DE" w:rsidP="00927901">
      <w:pPr>
        <w:spacing w:line="240" w:lineRule="auto"/>
      </w:pPr>
      <w:r>
        <w:separator/>
      </w:r>
    </w:p>
  </w:endnote>
  <w:endnote w:type="continuationSeparator" w:id="0">
    <w:p w:rsidR="006446DE" w:rsidRDefault="006446DE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DE" w:rsidRDefault="006446DE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C67">
      <w:rPr>
        <w:noProof/>
      </w:rPr>
      <w:t>2</w:t>
    </w:r>
    <w:r>
      <w:rPr>
        <w:noProof/>
      </w:rPr>
      <w:fldChar w:fldCharType="end"/>
    </w:r>
  </w:p>
  <w:p w:rsidR="006446DE" w:rsidRDefault="006446D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DE" w:rsidRDefault="006446DE" w:rsidP="00927901">
      <w:pPr>
        <w:spacing w:line="240" w:lineRule="auto"/>
      </w:pPr>
      <w:r>
        <w:separator/>
      </w:r>
    </w:p>
  </w:footnote>
  <w:footnote w:type="continuationSeparator" w:id="0">
    <w:p w:rsidR="006446DE" w:rsidRDefault="006446DE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6446DE" w:rsidRPr="00BE5064" w:rsidTr="00BE5064">
      <w:trPr>
        <w:trHeight w:val="841"/>
      </w:trPr>
      <w:tc>
        <w:tcPr>
          <w:tcW w:w="1101" w:type="dxa"/>
        </w:tcPr>
        <w:p w:rsidR="006446DE" w:rsidRPr="00BE5064" w:rsidRDefault="006446DE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3A0572C7" wp14:editId="7E1114DB">
                <wp:extent cx="517525" cy="506730"/>
                <wp:effectExtent l="0" t="0" r="0" b="7620"/>
                <wp:docPr id="10" name="Рисунок 10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6446DE" w:rsidRPr="00BE5064" w:rsidRDefault="006446DE" w:rsidP="00641A11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8925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Рабочая программа дисциплины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«</w:t>
          </w:r>
          <w:r w:rsid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С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пециальн</w:t>
          </w:r>
          <w:r w:rsid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ая дисциплина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для направления 41.06.01 Политические науки и регионоведение </w:t>
          </w:r>
          <w:r w:rsid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C07398" w:rsidRPr="00C07398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подготовки научно-педагогических кадров в аспирантуре,</w:t>
          </w:r>
          <w:r w:rsidR="00965537">
            <w:t xml:space="preserve"> </w:t>
          </w:r>
          <w:r w:rsidR="00965537" w:rsidRPr="0096553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образовательная программа «Политические науки»</w:t>
          </w:r>
        </w:p>
      </w:tc>
    </w:tr>
  </w:tbl>
  <w:p w:rsidR="006446DE" w:rsidRDefault="006446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6820D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0771059"/>
    <w:multiLevelType w:val="multilevel"/>
    <w:tmpl w:val="BD5AE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C97AFA"/>
    <w:multiLevelType w:val="multilevel"/>
    <w:tmpl w:val="288042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09081C06"/>
    <w:multiLevelType w:val="multilevel"/>
    <w:tmpl w:val="95A8C6F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0C0C5E1F"/>
    <w:multiLevelType w:val="hybridMultilevel"/>
    <w:tmpl w:val="352A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06EA"/>
    <w:multiLevelType w:val="hybridMultilevel"/>
    <w:tmpl w:val="80DE3A06"/>
    <w:lvl w:ilvl="0" w:tplc="0AA25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4053"/>
    <w:multiLevelType w:val="hybridMultilevel"/>
    <w:tmpl w:val="00168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2DF5"/>
    <w:multiLevelType w:val="hybridMultilevel"/>
    <w:tmpl w:val="2118D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BA2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02B788C"/>
    <w:multiLevelType w:val="hybridMultilevel"/>
    <w:tmpl w:val="B8A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F6EBC"/>
    <w:multiLevelType w:val="multilevel"/>
    <w:tmpl w:val="21EA9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AE32C0B"/>
    <w:multiLevelType w:val="hybridMultilevel"/>
    <w:tmpl w:val="96A24FF6"/>
    <w:lvl w:ilvl="0" w:tplc="33DE1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59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147B2"/>
    <w:multiLevelType w:val="hybridMultilevel"/>
    <w:tmpl w:val="2AC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C9C"/>
    <w:multiLevelType w:val="multilevel"/>
    <w:tmpl w:val="FF4CD10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9846FA7"/>
    <w:multiLevelType w:val="hybridMultilevel"/>
    <w:tmpl w:val="3D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25D03"/>
    <w:multiLevelType w:val="hybridMultilevel"/>
    <w:tmpl w:val="88BE62E0"/>
    <w:lvl w:ilvl="0" w:tplc="AF12E47C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A2A56"/>
    <w:multiLevelType w:val="hybridMultilevel"/>
    <w:tmpl w:val="4E3CBC48"/>
    <w:lvl w:ilvl="0" w:tplc="7CEC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17BCD"/>
    <w:multiLevelType w:val="hybridMultilevel"/>
    <w:tmpl w:val="4F8ABC24"/>
    <w:lvl w:ilvl="0" w:tplc="2A289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B4C41"/>
    <w:multiLevelType w:val="multilevel"/>
    <w:tmpl w:val="64E4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72F2730"/>
    <w:multiLevelType w:val="multilevel"/>
    <w:tmpl w:val="2556B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AF027B7"/>
    <w:multiLevelType w:val="hybridMultilevel"/>
    <w:tmpl w:val="7D7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407E1"/>
    <w:multiLevelType w:val="hybridMultilevel"/>
    <w:tmpl w:val="DE8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21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5"/>
  </w:num>
  <w:num w:numId="11">
    <w:abstractNumId w:val="24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29"/>
  </w:num>
  <w:num w:numId="18">
    <w:abstractNumId w:val="7"/>
  </w:num>
  <w:num w:numId="19">
    <w:abstractNumId w:val="11"/>
  </w:num>
  <w:num w:numId="20">
    <w:abstractNumId w:val="17"/>
  </w:num>
  <w:num w:numId="21">
    <w:abstractNumId w:val="2"/>
  </w:num>
  <w:num w:numId="22">
    <w:abstractNumId w:val="5"/>
  </w:num>
  <w:num w:numId="23">
    <w:abstractNumId w:val="4"/>
  </w:num>
  <w:num w:numId="24">
    <w:abstractNumId w:val="27"/>
  </w:num>
  <w:num w:numId="25">
    <w:abstractNumId w:val="13"/>
  </w:num>
  <w:num w:numId="26">
    <w:abstractNumId w:val="18"/>
  </w:num>
  <w:num w:numId="27">
    <w:abstractNumId w:val="3"/>
  </w:num>
  <w:num w:numId="28">
    <w:abstractNumId w:val="19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5E74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2124"/>
    <w:rsid w:val="001B40B5"/>
    <w:rsid w:val="001E3035"/>
    <w:rsid w:val="00246391"/>
    <w:rsid w:val="00275A7A"/>
    <w:rsid w:val="002E2C67"/>
    <w:rsid w:val="002F14E0"/>
    <w:rsid w:val="00330D87"/>
    <w:rsid w:val="00363AFC"/>
    <w:rsid w:val="00397D42"/>
    <w:rsid w:val="003C3917"/>
    <w:rsid w:val="003F3162"/>
    <w:rsid w:val="003F49E7"/>
    <w:rsid w:val="004622D0"/>
    <w:rsid w:val="0046370A"/>
    <w:rsid w:val="004B3746"/>
    <w:rsid w:val="004C28E3"/>
    <w:rsid w:val="00525247"/>
    <w:rsid w:val="005425A7"/>
    <w:rsid w:val="00555DB7"/>
    <w:rsid w:val="005904F7"/>
    <w:rsid w:val="005F347B"/>
    <w:rsid w:val="00641A11"/>
    <w:rsid w:val="006446DE"/>
    <w:rsid w:val="00683FB3"/>
    <w:rsid w:val="006D2380"/>
    <w:rsid w:val="006E1017"/>
    <w:rsid w:val="006F39F2"/>
    <w:rsid w:val="00700775"/>
    <w:rsid w:val="00717F5B"/>
    <w:rsid w:val="00724C97"/>
    <w:rsid w:val="00785F5B"/>
    <w:rsid w:val="007876B9"/>
    <w:rsid w:val="007B0986"/>
    <w:rsid w:val="008546AB"/>
    <w:rsid w:val="00892598"/>
    <w:rsid w:val="00894DAD"/>
    <w:rsid w:val="008E5305"/>
    <w:rsid w:val="008F6F6C"/>
    <w:rsid w:val="00920973"/>
    <w:rsid w:val="009244DD"/>
    <w:rsid w:val="00927901"/>
    <w:rsid w:val="00965537"/>
    <w:rsid w:val="009E58B5"/>
    <w:rsid w:val="009E60CF"/>
    <w:rsid w:val="009F5B76"/>
    <w:rsid w:val="00A03321"/>
    <w:rsid w:val="00A8571F"/>
    <w:rsid w:val="00AD3D2F"/>
    <w:rsid w:val="00B60BFE"/>
    <w:rsid w:val="00B9369F"/>
    <w:rsid w:val="00BE5064"/>
    <w:rsid w:val="00BF6B46"/>
    <w:rsid w:val="00C01F11"/>
    <w:rsid w:val="00C07398"/>
    <w:rsid w:val="00C21E45"/>
    <w:rsid w:val="00C35BF0"/>
    <w:rsid w:val="00C563CD"/>
    <w:rsid w:val="00C87FC9"/>
    <w:rsid w:val="00C90525"/>
    <w:rsid w:val="00C9775B"/>
    <w:rsid w:val="00CD37BB"/>
    <w:rsid w:val="00D258B1"/>
    <w:rsid w:val="00D45E36"/>
    <w:rsid w:val="00DA3687"/>
    <w:rsid w:val="00DA62BB"/>
    <w:rsid w:val="00DE5617"/>
    <w:rsid w:val="00DE690B"/>
    <w:rsid w:val="00E014FD"/>
    <w:rsid w:val="00E10AF9"/>
    <w:rsid w:val="00E16301"/>
    <w:rsid w:val="00E20C5D"/>
    <w:rsid w:val="00E65B89"/>
    <w:rsid w:val="00E739F3"/>
    <w:rsid w:val="00EB3268"/>
    <w:rsid w:val="00ED019A"/>
    <w:rsid w:val="00F3215B"/>
    <w:rsid w:val="00F75142"/>
    <w:rsid w:val="00FA797A"/>
    <w:rsid w:val="00FD226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uiPriority w:val="99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C563CD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8">
    <w:name w:val="Текст Знак"/>
    <w:basedOn w:val="a2"/>
    <w:link w:val="af7"/>
    <w:uiPriority w:val="99"/>
    <w:rsid w:val="00C563CD"/>
    <w:rPr>
      <w:rFonts w:ascii="Courier New" w:hAnsi="Courier New"/>
      <w:color w:val="000000"/>
      <w:kern w:val="28"/>
      <w:szCs w:val="24"/>
    </w:rPr>
  </w:style>
  <w:style w:type="paragraph" w:customStyle="1" w:styleId="Normal1">
    <w:name w:val="Normal1"/>
    <w:rsid w:val="00DA3687"/>
    <w:pPr>
      <w:widowControl w:val="0"/>
    </w:pPr>
    <w:rPr>
      <w:rFonts w:ascii="Courier New" w:hAnsi="Courier New"/>
      <w:snapToGrid w:val="0"/>
    </w:rPr>
  </w:style>
  <w:style w:type="paragraph" w:styleId="af9">
    <w:name w:val="List Paragraph"/>
    <w:basedOn w:val="a0"/>
    <w:uiPriority w:val="34"/>
    <w:qFormat/>
    <w:rsid w:val="00DA3687"/>
    <w:pPr>
      <w:suppressAutoHyphens w:val="0"/>
      <w:spacing w:line="240" w:lineRule="auto"/>
      <w:ind w:left="708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fa">
    <w:name w:val="Balloon Text"/>
    <w:basedOn w:val="a0"/>
    <w:link w:val="afb"/>
    <w:uiPriority w:val="99"/>
    <w:semiHidden/>
    <w:unhideWhenUsed/>
    <w:rsid w:val="00683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83FB3"/>
    <w:rPr>
      <w:rFonts w:ascii="Tahoma" w:eastAsia="Arial" w:hAnsi="Tahoma" w:cs="Tahoma"/>
      <w:color w:val="000000"/>
      <w:kern w:val="1"/>
      <w:sz w:val="16"/>
      <w:szCs w:val="16"/>
    </w:rPr>
  </w:style>
  <w:style w:type="paragraph" w:customStyle="1" w:styleId="Default">
    <w:name w:val="Default"/>
    <w:rsid w:val="0089259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E58B-3E0B-48B7-B1BF-4AFF37B4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4741</Words>
  <Characters>27028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</cp:lastModifiedBy>
  <cp:revision>5</cp:revision>
  <cp:lastPrinted>2016-12-06T09:25:00Z</cp:lastPrinted>
  <dcterms:created xsi:type="dcterms:W3CDTF">2019-02-11T14:26:00Z</dcterms:created>
  <dcterms:modified xsi:type="dcterms:W3CDTF">2019-02-16T18:04:00Z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