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2CE84" w14:textId="77777777" w:rsidR="005659C7" w:rsidRPr="003216A1" w:rsidRDefault="005659C7" w:rsidP="005659C7">
      <w:pPr>
        <w:jc w:val="right"/>
        <w:rPr>
          <w:bCs/>
          <w:sz w:val="32"/>
          <w:szCs w:val="32"/>
        </w:rPr>
      </w:pPr>
      <w:r w:rsidRPr="003216A1">
        <w:rPr>
          <w:bCs/>
          <w:sz w:val="32"/>
          <w:szCs w:val="32"/>
        </w:rPr>
        <w:t>Утверждены</w:t>
      </w:r>
    </w:p>
    <w:p w14:paraId="33A95F11" w14:textId="77777777" w:rsidR="005659C7" w:rsidRPr="003216A1" w:rsidRDefault="005659C7" w:rsidP="005659C7">
      <w:pPr>
        <w:jc w:val="right"/>
        <w:rPr>
          <w:bCs/>
          <w:sz w:val="32"/>
          <w:szCs w:val="32"/>
        </w:rPr>
      </w:pPr>
      <w:r w:rsidRPr="003216A1">
        <w:rPr>
          <w:bCs/>
          <w:sz w:val="32"/>
          <w:szCs w:val="32"/>
        </w:rPr>
        <w:t xml:space="preserve">решением Совета </w:t>
      </w:r>
    </w:p>
    <w:p w14:paraId="03B0E319" w14:textId="77777777" w:rsidR="005659C7" w:rsidRPr="003216A1" w:rsidRDefault="005659C7" w:rsidP="005659C7">
      <w:pPr>
        <w:jc w:val="right"/>
        <w:rPr>
          <w:bCs/>
          <w:sz w:val="32"/>
          <w:szCs w:val="32"/>
        </w:rPr>
      </w:pPr>
      <w:r w:rsidRPr="003216A1">
        <w:rPr>
          <w:bCs/>
          <w:sz w:val="32"/>
          <w:szCs w:val="32"/>
        </w:rPr>
        <w:t>юридического факультета</w:t>
      </w:r>
    </w:p>
    <w:p w14:paraId="3404FA58" w14:textId="77777777" w:rsidR="005659C7" w:rsidRPr="003216A1" w:rsidRDefault="005659C7" w:rsidP="005659C7">
      <w:pPr>
        <w:jc w:val="right"/>
        <w:rPr>
          <w:bCs/>
          <w:sz w:val="32"/>
          <w:szCs w:val="32"/>
        </w:rPr>
      </w:pPr>
      <w:r w:rsidRPr="003216A1">
        <w:rPr>
          <w:bCs/>
          <w:sz w:val="32"/>
          <w:szCs w:val="32"/>
        </w:rPr>
        <w:t>НИУ ВШЭ – Санкт-Петербург</w:t>
      </w:r>
    </w:p>
    <w:p w14:paraId="3E04C7A7" w14:textId="77777777" w:rsidR="005659C7" w:rsidRPr="003216A1" w:rsidRDefault="005659C7" w:rsidP="005659C7">
      <w:pPr>
        <w:ind w:firstLine="709"/>
        <w:jc w:val="right"/>
        <w:rPr>
          <w:bCs/>
          <w:sz w:val="32"/>
          <w:szCs w:val="32"/>
        </w:rPr>
      </w:pPr>
    </w:p>
    <w:p w14:paraId="586C28A9" w14:textId="34281952" w:rsidR="005659C7" w:rsidRPr="003216A1" w:rsidRDefault="005659C7" w:rsidP="005659C7">
      <w:pPr>
        <w:ind w:firstLine="709"/>
        <w:jc w:val="right"/>
        <w:rPr>
          <w:sz w:val="32"/>
          <w:szCs w:val="32"/>
        </w:rPr>
      </w:pPr>
      <w:r w:rsidRPr="003216A1">
        <w:rPr>
          <w:bCs/>
          <w:sz w:val="32"/>
          <w:szCs w:val="32"/>
        </w:rPr>
        <w:t>«</w:t>
      </w:r>
      <w:r w:rsidR="00CB17F0">
        <w:rPr>
          <w:bCs/>
          <w:sz w:val="32"/>
          <w:szCs w:val="32"/>
        </w:rPr>
        <w:t>01</w:t>
      </w:r>
      <w:r w:rsidRPr="003216A1">
        <w:rPr>
          <w:bCs/>
          <w:sz w:val="32"/>
          <w:szCs w:val="32"/>
        </w:rPr>
        <w:t xml:space="preserve">» </w:t>
      </w:r>
      <w:r w:rsidR="00CB17F0">
        <w:rPr>
          <w:bCs/>
          <w:sz w:val="32"/>
          <w:szCs w:val="32"/>
        </w:rPr>
        <w:t>ноября</w:t>
      </w:r>
      <w:bookmarkStart w:id="0" w:name="_GoBack"/>
      <w:bookmarkEnd w:id="0"/>
      <w:r w:rsidRPr="003216A1">
        <w:rPr>
          <w:bCs/>
          <w:sz w:val="32"/>
          <w:szCs w:val="32"/>
        </w:rPr>
        <w:t xml:space="preserve"> 201</w:t>
      </w:r>
      <w:r w:rsidR="00FD1DB2" w:rsidRPr="003216A1">
        <w:rPr>
          <w:bCs/>
          <w:sz w:val="32"/>
          <w:szCs w:val="32"/>
        </w:rPr>
        <w:t>8</w:t>
      </w:r>
      <w:r w:rsidRPr="003216A1">
        <w:rPr>
          <w:bCs/>
          <w:sz w:val="32"/>
          <w:szCs w:val="32"/>
        </w:rPr>
        <w:t xml:space="preserve"> г.</w:t>
      </w:r>
    </w:p>
    <w:p w14:paraId="4860B0D0" w14:textId="77777777" w:rsidR="005659C7" w:rsidRPr="003216A1" w:rsidRDefault="005659C7" w:rsidP="005659C7">
      <w:pPr>
        <w:ind w:firstLine="709"/>
        <w:jc w:val="center"/>
        <w:rPr>
          <w:b/>
        </w:rPr>
      </w:pPr>
    </w:p>
    <w:p w14:paraId="406BF819" w14:textId="77777777" w:rsidR="005659C7" w:rsidRPr="003216A1" w:rsidRDefault="005659C7" w:rsidP="005659C7">
      <w:pPr>
        <w:ind w:firstLine="709"/>
        <w:jc w:val="center"/>
        <w:rPr>
          <w:b/>
        </w:rPr>
      </w:pPr>
    </w:p>
    <w:p w14:paraId="0919BD70" w14:textId="77777777" w:rsidR="005659C7" w:rsidRPr="003216A1" w:rsidRDefault="005659C7" w:rsidP="005659C7">
      <w:pPr>
        <w:ind w:firstLine="709"/>
        <w:jc w:val="center"/>
        <w:rPr>
          <w:b/>
        </w:rPr>
      </w:pPr>
    </w:p>
    <w:p w14:paraId="3B8529CF" w14:textId="77777777" w:rsidR="005659C7" w:rsidRPr="003216A1" w:rsidRDefault="005659C7" w:rsidP="005659C7">
      <w:pPr>
        <w:ind w:firstLine="709"/>
        <w:jc w:val="center"/>
        <w:rPr>
          <w:b/>
        </w:rPr>
      </w:pPr>
    </w:p>
    <w:p w14:paraId="7EA1C5E8" w14:textId="77777777" w:rsidR="005659C7" w:rsidRPr="003216A1" w:rsidRDefault="005659C7" w:rsidP="005659C7">
      <w:pPr>
        <w:ind w:firstLine="709"/>
        <w:jc w:val="center"/>
        <w:rPr>
          <w:b/>
        </w:rPr>
      </w:pPr>
    </w:p>
    <w:p w14:paraId="1F326213" w14:textId="77777777" w:rsidR="005659C7" w:rsidRPr="003216A1" w:rsidRDefault="005659C7" w:rsidP="005659C7">
      <w:pPr>
        <w:ind w:firstLine="709"/>
        <w:jc w:val="center"/>
        <w:rPr>
          <w:b/>
        </w:rPr>
      </w:pPr>
    </w:p>
    <w:p w14:paraId="6AE93211" w14:textId="77777777" w:rsidR="005659C7" w:rsidRPr="003216A1" w:rsidRDefault="005659C7" w:rsidP="005659C7">
      <w:pPr>
        <w:ind w:firstLine="709"/>
        <w:jc w:val="center"/>
        <w:rPr>
          <w:b/>
        </w:rPr>
      </w:pPr>
    </w:p>
    <w:p w14:paraId="0F3294BD" w14:textId="77777777" w:rsidR="005659C7" w:rsidRPr="003216A1" w:rsidRDefault="005659C7" w:rsidP="005659C7">
      <w:pPr>
        <w:ind w:firstLine="709"/>
        <w:jc w:val="center"/>
        <w:rPr>
          <w:b/>
          <w:sz w:val="40"/>
          <w:szCs w:val="40"/>
        </w:rPr>
      </w:pPr>
      <w:r w:rsidRPr="003216A1">
        <w:rPr>
          <w:b/>
          <w:sz w:val="40"/>
          <w:szCs w:val="40"/>
        </w:rPr>
        <w:t xml:space="preserve">Правила </w:t>
      </w:r>
    </w:p>
    <w:p w14:paraId="2280D321" w14:textId="77777777" w:rsidR="005659C7" w:rsidRPr="003216A1" w:rsidRDefault="005659C7" w:rsidP="005659C7">
      <w:pPr>
        <w:ind w:firstLine="709"/>
        <w:jc w:val="center"/>
        <w:rPr>
          <w:b/>
          <w:sz w:val="40"/>
          <w:szCs w:val="40"/>
        </w:rPr>
      </w:pPr>
      <w:r w:rsidRPr="003216A1">
        <w:rPr>
          <w:b/>
          <w:sz w:val="40"/>
          <w:szCs w:val="40"/>
        </w:rPr>
        <w:t>подготовки курсовых работ</w:t>
      </w:r>
    </w:p>
    <w:p w14:paraId="433062DE" w14:textId="77777777" w:rsidR="005659C7" w:rsidRPr="003216A1" w:rsidRDefault="005659C7" w:rsidP="005659C7">
      <w:pPr>
        <w:ind w:firstLine="709"/>
        <w:jc w:val="center"/>
        <w:rPr>
          <w:b/>
          <w:sz w:val="40"/>
          <w:szCs w:val="40"/>
        </w:rPr>
      </w:pPr>
      <w:r w:rsidRPr="003216A1">
        <w:rPr>
          <w:b/>
          <w:sz w:val="40"/>
          <w:szCs w:val="40"/>
        </w:rPr>
        <w:t xml:space="preserve">и выпускных квалификационных работ </w:t>
      </w:r>
    </w:p>
    <w:p w14:paraId="324DBC3C" w14:textId="77777777" w:rsidR="005659C7" w:rsidRPr="003216A1" w:rsidRDefault="005659C7" w:rsidP="005659C7">
      <w:pPr>
        <w:ind w:firstLine="709"/>
        <w:jc w:val="center"/>
        <w:rPr>
          <w:b/>
          <w:sz w:val="40"/>
          <w:szCs w:val="40"/>
        </w:rPr>
      </w:pPr>
      <w:r w:rsidRPr="003216A1">
        <w:rPr>
          <w:b/>
          <w:sz w:val="40"/>
          <w:szCs w:val="40"/>
        </w:rPr>
        <w:t>по направлени</w:t>
      </w:r>
      <w:r w:rsidR="0097227A" w:rsidRPr="003216A1">
        <w:rPr>
          <w:b/>
          <w:sz w:val="40"/>
          <w:szCs w:val="40"/>
        </w:rPr>
        <w:t>ям</w:t>
      </w:r>
      <w:r w:rsidRPr="003216A1">
        <w:rPr>
          <w:b/>
          <w:sz w:val="40"/>
          <w:szCs w:val="40"/>
        </w:rPr>
        <w:t xml:space="preserve"> 40.03.01 «Юриспруденция»</w:t>
      </w:r>
      <w:r w:rsidR="0097227A" w:rsidRPr="003216A1">
        <w:rPr>
          <w:b/>
          <w:sz w:val="40"/>
          <w:szCs w:val="40"/>
        </w:rPr>
        <w:t xml:space="preserve">, 40.04.01 «Юриспруденция» </w:t>
      </w:r>
    </w:p>
    <w:p w14:paraId="6B3B1E9D" w14:textId="77777777" w:rsidR="005659C7" w:rsidRPr="003216A1" w:rsidRDefault="005659C7" w:rsidP="005659C7">
      <w:pPr>
        <w:ind w:firstLine="709"/>
        <w:jc w:val="center"/>
        <w:rPr>
          <w:b/>
          <w:sz w:val="40"/>
          <w:szCs w:val="40"/>
        </w:rPr>
      </w:pPr>
      <w:r w:rsidRPr="003216A1">
        <w:rPr>
          <w:b/>
          <w:sz w:val="40"/>
          <w:szCs w:val="40"/>
        </w:rPr>
        <w:t xml:space="preserve">(бакалавриат и магистратура), </w:t>
      </w:r>
    </w:p>
    <w:p w14:paraId="56125E8D" w14:textId="77777777" w:rsidR="005659C7" w:rsidRPr="003216A1" w:rsidRDefault="005659C7" w:rsidP="005659C7">
      <w:pPr>
        <w:ind w:firstLine="709"/>
        <w:jc w:val="center"/>
        <w:rPr>
          <w:b/>
          <w:sz w:val="40"/>
          <w:szCs w:val="40"/>
        </w:rPr>
      </w:pPr>
      <w:r w:rsidRPr="003216A1">
        <w:rPr>
          <w:b/>
          <w:sz w:val="40"/>
          <w:szCs w:val="40"/>
        </w:rPr>
        <w:t>на юридическом факультете</w:t>
      </w:r>
    </w:p>
    <w:p w14:paraId="19C22842" w14:textId="77777777" w:rsidR="005659C7" w:rsidRPr="003216A1" w:rsidRDefault="005659C7" w:rsidP="005659C7">
      <w:pPr>
        <w:ind w:firstLine="709"/>
        <w:jc w:val="center"/>
        <w:rPr>
          <w:b/>
          <w:sz w:val="40"/>
          <w:szCs w:val="40"/>
        </w:rPr>
      </w:pPr>
      <w:r w:rsidRPr="003216A1">
        <w:rPr>
          <w:b/>
          <w:sz w:val="40"/>
          <w:szCs w:val="40"/>
        </w:rPr>
        <w:t>НИУ ВШЭ – Санкт-Петербург</w:t>
      </w:r>
    </w:p>
    <w:p w14:paraId="488F2812" w14:textId="77777777" w:rsidR="005659C7" w:rsidRPr="003216A1" w:rsidRDefault="005659C7" w:rsidP="005659C7">
      <w:pPr>
        <w:ind w:firstLine="709"/>
        <w:jc w:val="center"/>
        <w:rPr>
          <w:b/>
          <w:sz w:val="44"/>
          <w:szCs w:val="44"/>
        </w:rPr>
      </w:pPr>
    </w:p>
    <w:p w14:paraId="370107F1" w14:textId="77777777" w:rsidR="005659C7" w:rsidRPr="003216A1" w:rsidRDefault="005659C7" w:rsidP="005659C7">
      <w:pPr>
        <w:ind w:firstLine="709"/>
        <w:jc w:val="center"/>
        <w:rPr>
          <w:b/>
          <w:sz w:val="44"/>
          <w:szCs w:val="44"/>
        </w:rPr>
      </w:pPr>
    </w:p>
    <w:p w14:paraId="3D9A7461" w14:textId="77777777" w:rsidR="005659C7" w:rsidRPr="003216A1" w:rsidRDefault="005659C7" w:rsidP="005659C7">
      <w:pPr>
        <w:ind w:firstLine="709"/>
        <w:jc w:val="center"/>
        <w:rPr>
          <w:b/>
          <w:sz w:val="44"/>
          <w:szCs w:val="44"/>
        </w:rPr>
      </w:pPr>
    </w:p>
    <w:p w14:paraId="696F802F" w14:textId="77777777" w:rsidR="005659C7" w:rsidRPr="003216A1" w:rsidRDefault="005659C7" w:rsidP="005659C7">
      <w:pPr>
        <w:ind w:firstLine="709"/>
        <w:jc w:val="center"/>
        <w:rPr>
          <w:b/>
        </w:rPr>
      </w:pPr>
    </w:p>
    <w:p w14:paraId="759567D5" w14:textId="77777777" w:rsidR="005659C7" w:rsidRPr="003216A1" w:rsidRDefault="005659C7" w:rsidP="005659C7">
      <w:pPr>
        <w:ind w:firstLine="709"/>
        <w:jc w:val="center"/>
        <w:rPr>
          <w:b/>
        </w:rPr>
      </w:pPr>
    </w:p>
    <w:p w14:paraId="7FBD51A2" w14:textId="77777777" w:rsidR="005659C7" w:rsidRPr="003216A1" w:rsidRDefault="005659C7" w:rsidP="005659C7">
      <w:pPr>
        <w:ind w:firstLine="709"/>
        <w:jc w:val="center"/>
        <w:rPr>
          <w:b/>
        </w:rPr>
      </w:pPr>
    </w:p>
    <w:p w14:paraId="1CF1AC6A" w14:textId="77777777" w:rsidR="005659C7" w:rsidRPr="003216A1" w:rsidRDefault="005659C7" w:rsidP="005659C7">
      <w:pPr>
        <w:ind w:firstLine="709"/>
        <w:jc w:val="center"/>
        <w:rPr>
          <w:b/>
        </w:rPr>
      </w:pPr>
    </w:p>
    <w:p w14:paraId="7E701C05" w14:textId="77777777" w:rsidR="005659C7" w:rsidRPr="003216A1" w:rsidRDefault="005659C7" w:rsidP="005659C7">
      <w:pPr>
        <w:ind w:firstLine="709"/>
        <w:jc w:val="center"/>
        <w:rPr>
          <w:b/>
        </w:rPr>
      </w:pPr>
    </w:p>
    <w:p w14:paraId="2DEFF0E4" w14:textId="77777777" w:rsidR="005659C7" w:rsidRPr="003216A1" w:rsidRDefault="005659C7" w:rsidP="005659C7">
      <w:pPr>
        <w:ind w:firstLine="709"/>
        <w:jc w:val="center"/>
        <w:rPr>
          <w:b/>
        </w:rPr>
      </w:pPr>
    </w:p>
    <w:p w14:paraId="68F92514" w14:textId="77777777" w:rsidR="005659C7" w:rsidRPr="003216A1" w:rsidRDefault="005659C7" w:rsidP="005659C7">
      <w:pPr>
        <w:ind w:firstLine="709"/>
        <w:jc w:val="center"/>
        <w:rPr>
          <w:b/>
        </w:rPr>
      </w:pPr>
    </w:p>
    <w:p w14:paraId="391070B2" w14:textId="77777777" w:rsidR="005659C7" w:rsidRPr="003216A1" w:rsidRDefault="005659C7" w:rsidP="005659C7">
      <w:pPr>
        <w:ind w:firstLine="709"/>
        <w:jc w:val="center"/>
        <w:rPr>
          <w:b/>
        </w:rPr>
      </w:pPr>
    </w:p>
    <w:p w14:paraId="46C01CE1" w14:textId="77777777" w:rsidR="005659C7" w:rsidRPr="003216A1" w:rsidRDefault="005659C7" w:rsidP="005659C7">
      <w:pPr>
        <w:ind w:firstLine="709"/>
        <w:jc w:val="center"/>
        <w:rPr>
          <w:b/>
        </w:rPr>
      </w:pPr>
    </w:p>
    <w:p w14:paraId="5320B0C4" w14:textId="77777777" w:rsidR="005659C7" w:rsidRPr="003216A1" w:rsidRDefault="005659C7" w:rsidP="005659C7">
      <w:pPr>
        <w:ind w:firstLine="709"/>
        <w:jc w:val="center"/>
        <w:rPr>
          <w:b/>
        </w:rPr>
      </w:pPr>
    </w:p>
    <w:p w14:paraId="282A1E8E" w14:textId="77777777" w:rsidR="005659C7" w:rsidRPr="003216A1" w:rsidRDefault="005659C7" w:rsidP="005659C7">
      <w:pPr>
        <w:ind w:firstLine="709"/>
        <w:jc w:val="center"/>
        <w:rPr>
          <w:b/>
        </w:rPr>
      </w:pPr>
    </w:p>
    <w:p w14:paraId="72E2EEC5" w14:textId="77777777" w:rsidR="005659C7" w:rsidRPr="003216A1" w:rsidRDefault="005659C7" w:rsidP="005659C7">
      <w:pPr>
        <w:ind w:firstLine="709"/>
        <w:jc w:val="center"/>
        <w:rPr>
          <w:b/>
        </w:rPr>
      </w:pPr>
    </w:p>
    <w:p w14:paraId="06EEFCD2" w14:textId="77777777" w:rsidR="005659C7" w:rsidRPr="003216A1" w:rsidRDefault="005659C7" w:rsidP="005659C7">
      <w:pPr>
        <w:ind w:firstLine="709"/>
        <w:jc w:val="center"/>
        <w:rPr>
          <w:b/>
        </w:rPr>
      </w:pPr>
    </w:p>
    <w:p w14:paraId="1965C481" w14:textId="77777777" w:rsidR="005659C7" w:rsidRPr="003216A1" w:rsidRDefault="005659C7" w:rsidP="005659C7">
      <w:pPr>
        <w:ind w:firstLine="709"/>
        <w:jc w:val="center"/>
        <w:rPr>
          <w:b/>
        </w:rPr>
      </w:pPr>
    </w:p>
    <w:p w14:paraId="703055E3" w14:textId="77777777" w:rsidR="005659C7" w:rsidRPr="003216A1" w:rsidRDefault="005659C7" w:rsidP="005659C7">
      <w:pPr>
        <w:ind w:firstLine="709"/>
        <w:jc w:val="center"/>
        <w:rPr>
          <w:b/>
        </w:rPr>
      </w:pPr>
    </w:p>
    <w:p w14:paraId="095BDB2E" w14:textId="77777777" w:rsidR="005659C7" w:rsidRPr="003216A1" w:rsidRDefault="005659C7" w:rsidP="005659C7">
      <w:pPr>
        <w:ind w:firstLine="709"/>
        <w:jc w:val="center"/>
        <w:rPr>
          <w:b/>
        </w:rPr>
      </w:pPr>
    </w:p>
    <w:p w14:paraId="23F434FA" w14:textId="77777777" w:rsidR="005659C7" w:rsidRPr="003216A1" w:rsidRDefault="005659C7" w:rsidP="005659C7">
      <w:pPr>
        <w:ind w:firstLine="709"/>
        <w:jc w:val="center"/>
        <w:rPr>
          <w:b/>
        </w:rPr>
      </w:pPr>
    </w:p>
    <w:p w14:paraId="6AA11650" w14:textId="77777777" w:rsidR="005659C7" w:rsidRPr="003216A1" w:rsidRDefault="005659C7" w:rsidP="005659C7">
      <w:pPr>
        <w:ind w:firstLine="709"/>
        <w:jc w:val="center"/>
        <w:rPr>
          <w:b/>
        </w:rPr>
      </w:pPr>
    </w:p>
    <w:p w14:paraId="40E1DD72" w14:textId="77777777" w:rsidR="005659C7" w:rsidRPr="003216A1" w:rsidRDefault="005659C7" w:rsidP="005659C7">
      <w:pPr>
        <w:ind w:firstLine="709"/>
        <w:jc w:val="center"/>
        <w:rPr>
          <w:b/>
        </w:rPr>
      </w:pPr>
    </w:p>
    <w:p w14:paraId="33F924D9" w14:textId="77777777" w:rsidR="005659C7" w:rsidRPr="003216A1" w:rsidRDefault="005659C7" w:rsidP="005659C7">
      <w:pPr>
        <w:ind w:firstLine="709"/>
        <w:jc w:val="center"/>
        <w:rPr>
          <w:b/>
        </w:rPr>
      </w:pPr>
    </w:p>
    <w:p w14:paraId="780768C7" w14:textId="77777777" w:rsidR="005659C7" w:rsidRPr="003216A1" w:rsidRDefault="005659C7" w:rsidP="005659C7">
      <w:pPr>
        <w:ind w:firstLine="708"/>
        <w:jc w:val="both"/>
        <w:rPr>
          <w:sz w:val="28"/>
          <w:szCs w:val="28"/>
        </w:rPr>
      </w:pPr>
      <w:r w:rsidRPr="003216A1">
        <w:rPr>
          <w:bCs/>
          <w:sz w:val="28"/>
          <w:szCs w:val="28"/>
        </w:rPr>
        <w:t xml:space="preserve">Настоящие Правила разработаны в соответствии с Положением </w:t>
      </w:r>
      <w:r w:rsidRPr="003216A1">
        <w:rPr>
          <w:sz w:val="28"/>
          <w:szCs w:val="28"/>
        </w:rPr>
        <w:t>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утвержденном ученым советом НИУ ВШЭ (протокол от 28.11.2014 №8).</w:t>
      </w:r>
    </w:p>
    <w:p w14:paraId="4F4B933A" w14:textId="77777777" w:rsidR="005659C7" w:rsidRPr="003216A1" w:rsidRDefault="005659C7" w:rsidP="005659C7">
      <w:pPr>
        <w:ind w:firstLine="709"/>
        <w:jc w:val="both"/>
        <w:rPr>
          <w:b/>
          <w:sz w:val="28"/>
          <w:szCs w:val="28"/>
        </w:rPr>
      </w:pPr>
    </w:p>
    <w:p w14:paraId="215BF881" w14:textId="77777777" w:rsidR="005659C7" w:rsidRPr="003216A1" w:rsidRDefault="005659C7" w:rsidP="005659C7">
      <w:pPr>
        <w:ind w:firstLine="709"/>
        <w:jc w:val="center"/>
        <w:rPr>
          <w:b/>
          <w:sz w:val="28"/>
          <w:szCs w:val="28"/>
        </w:rPr>
      </w:pPr>
      <w:r w:rsidRPr="003216A1">
        <w:rPr>
          <w:b/>
          <w:sz w:val="28"/>
          <w:szCs w:val="28"/>
        </w:rPr>
        <w:t>§ 1. Требования к курсовой работе</w:t>
      </w:r>
    </w:p>
    <w:p w14:paraId="60593DEF" w14:textId="77777777" w:rsidR="005659C7" w:rsidRPr="003216A1" w:rsidRDefault="005659C7" w:rsidP="005659C7">
      <w:pPr>
        <w:ind w:firstLine="709"/>
        <w:jc w:val="center"/>
        <w:rPr>
          <w:b/>
          <w:sz w:val="28"/>
          <w:szCs w:val="28"/>
        </w:rPr>
      </w:pPr>
    </w:p>
    <w:p w14:paraId="5AA9E831" w14:textId="77777777" w:rsidR="005659C7" w:rsidRPr="003216A1" w:rsidRDefault="005659C7" w:rsidP="000D633B">
      <w:pPr>
        <w:pStyle w:val="a6"/>
        <w:numPr>
          <w:ilvl w:val="1"/>
          <w:numId w:val="1"/>
        </w:numPr>
        <w:ind w:left="0" w:firstLine="709"/>
        <w:jc w:val="both"/>
        <w:rPr>
          <w:sz w:val="28"/>
          <w:szCs w:val="28"/>
        </w:rPr>
      </w:pPr>
      <w:r w:rsidRPr="003216A1">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3216A1" w:rsidRDefault="005659C7" w:rsidP="000D633B">
      <w:pPr>
        <w:pStyle w:val="a6"/>
        <w:numPr>
          <w:ilvl w:val="1"/>
          <w:numId w:val="1"/>
        </w:numPr>
        <w:ind w:left="0" w:firstLine="709"/>
        <w:jc w:val="both"/>
        <w:rPr>
          <w:sz w:val="28"/>
          <w:szCs w:val="28"/>
        </w:rPr>
      </w:pPr>
      <w:r w:rsidRPr="003216A1">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3216A1" w:rsidRDefault="005659C7" w:rsidP="000D633B">
      <w:pPr>
        <w:ind w:firstLine="709"/>
        <w:jc w:val="both"/>
        <w:rPr>
          <w:sz w:val="28"/>
          <w:szCs w:val="28"/>
        </w:rPr>
      </w:pPr>
      <w:r w:rsidRPr="003216A1">
        <w:rPr>
          <w:sz w:val="28"/>
          <w:szCs w:val="28"/>
        </w:rPr>
        <w:t>1.2. Курсовая работа выполняется индивидуально.</w:t>
      </w:r>
    </w:p>
    <w:p w14:paraId="3DA7057B" w14:textId="77777777" w:rsidR="005659C7" w:rsidRPr="003216A1" w:rsidRDefault="005659C7" w:rsidP="000D633B">
      <w:pPr>
        <w:ind w:firstLine="709"/>
        <w:jc w:val="both"/>
        <w:rPr>
          <w:sz w:val="28"/>
          <w:szCs w:val="28"/>
        </w:rPr>
      </w:pPr>
      <w:r w:rsidRPr="003216A1">
        <w:rPr>
          <w:sz w:val="28"/>
          <w:szCs w:val="28"/>
        </w:rPr>
        <w:t>1.3. Курсовая работа может выполняться в одном из следующих форматов:</w:t>
      </w:r>
    </w:p>
    <w:p w14:paraId="4B8A0597" w14:textId="77777777" w:rsidR="005659C7" w:rsidRPr="003216A1" w:rsidRDefault="005659C7" w:rsidP="005659C7">
      <w:pPr>
        <w:ind w:firstLine="708"/>
        <w:jc w:val="both"/>
        <w:rPr>
          <w:sz w:val="28"/>
          <w:szCs w:val="28"/>
        </w:rPr>
      </w:pPr>
      <w:r w:rsidRPr="003216A1">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 с получением в итоге нового знания по изучаемому вопросу.</w:t>
      </w:r>
    </w:p>
    <w:p w14:paraId="09055DC2" w14:textId="77777777" w:rsidR="005659C7" w:rsidRPr="003216A1" w:rsidRDefault="005659C7" w:rsidP="005659C7">
      <w:pPr>
        <w:ind w:firstLine="708"/>
        <w:jc w:val="both"/>
        <w:rPr>
          <w:sz w:val="28"/>
          <w:szCs w:val="28"/>
        </w:rPr>
      </w:pPr>
      <w:r w:rsidRPr="003216A1">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3216A1" w:rsidRDefault="005659C7" w:rsidP="005659C7">
      <w:pPr>
        <w:ind w:firstLine="709"/>
        <w:jc w:val="both"/>
        <w:rPr>
          <w:sz w:val="28"/>
          <w:szCs w:val="28"/>
        </w:rPr>
      </w:pPr>
      <w:r w:rsidRPr="003216A1">
        <w:rPr>
          <w:sz w:val="28"/>
          <w:szCs w:val="28"/>
        </w:rPr>
        <w:t>1.4. Оформление курсовой работы:</w:t>
      </w:r>
    </w:p>
    <w:p w14:paraId="17F71549" w14:textId="77777777" w:rsidR="005659C7" w:rsidRPr="003216A1" w:rsidRDefault="005659C7" w:rsidP="005659C7">
      <w:pPr>
        <w:ind w:firstLine="709"/>
        <w:jc w:val="both"/>
        <w:rPr>
          <w:sz w:val="28"/>
          <w:szCs w:val="28"/>
        </w:rPr>
      </w:pPr>
      <w:r w:rsidRPr="003216A1">
        <w:rPr>
          <w:sz w:val="28"/>
          <w:szCs w:val="28"/>
        </w:rPr>
        <w:t>1.4.1. Курсовая работа выполняется в письменной электронной форме.</w:t>
      </w:r>
    </w:p>
    <w:p w14:paraId="7CF846F1" w14:textId="77777777" w:rsidR="005659C7" w:rsidRPr="003216A1" w:rsidRDefault="005659C7" w:rsidP="00722D8E">
      <w:pPr>
        <w:ind w:firstLine="708"/>
        <w:jc w:val="both"/>
        <w:rPr>
          <w:sz w:val="28"/>
          <w:szCs w:val="28"/>
        </w:rPr>
      </w:pPr>
      <w:r w:rsidRPr="003216A1">
        <w:rPr>
          <w:sz w:val="28"/>
          <w:szCs w:val="28"/>
        </w:rPr>
        <w:t xml:space="preserve">1.4.2. Рекомендуемый объём курсовой работы (без учета титульного листа и библиографии): минимальный – 0,5 п.л. (20 000 знаков), максимальный – 1 п.л.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3216A1" w:rsidRDefault="005659C7" w:rsidP="005659C7">
      <w:pPr>
        <w:ind w:firstLine="709"/>
        <w:jc w:val="both"/>
        <w:rPr>
          <w:sz w:val="28"/>
          <w:szCs w:val="28"/>
        </w:rPr>
      </w:pPr>
      <w:r w:rsidRPr="003216A1">
        <w:rPr>
          <w:sz w:val="28"/>
          <w:szCs w:val="28"/>
        </w:rPr>
        <w:t xml:space="preserve">1.4.3. Требования к структурному оформлению работы определяется Руководителем, исходя из </w:t>
      </w:r>
      <w:r w:rsidR="00C66817" w:rsidRPr="003216A1">
        <w:rPr>
          <w:sz w:val="28"/>
          <w:szCs w:val="28"/>
        </w:rPr>
        <w:t xml:space="preserve">задач, </w:t>
      </w:r>
      <w:r w:rsidRPr="003216A1">
        <w:rPr>
          <w:sz w:val="28"/>
          <w:szCs w:val="28"/>
        </w:rPr>
        <w:t xml:space="preserve">особенностей и формата конкретной работы. </w:t>
      </w:r>
    </w:p>
    <w:p w14:paraId="681ABD3E" w14:textId="77777777" w:rsidR="005659C7" w:rsidRPr="003216A1" w:rsidRDefault="005659C7" w:rsidP="005659C7">
      <w:pPr>
        <w:ind w:firstLine="709"/>
        <w:jc w:val="both"/>
        <w:rPr>
          <w:sz w:val="28"/>
          <w:szCs w:val="28"/>
        </w:rPr>
      </w:pPr>
      <w:r w:rsidRPr="003216A1">
        <w:rPr>
          <w:sz w:val="28"/>
          <w:szCs w:val="28"/>
        </w:rPr>
        <w:t>1.4.4. Титульный лист работы оформляется по образцу (см. Приложение 1 к настоящим Правилам).</w:t>
      </w:r>
    </w:p>
    <w:p w14:paraId="64DAF1DA" w14:textId="77777777" w:rsidR="005659C7" w:rsidRPr="003216A1" w:rsidRDefault="005659C7" w:rsidP="005659C7">
      <w:pPr>
        <w:ind w:firstLine="709"/>
        <w:jc w:val="both"/>
        <w:rPr>
          <w:sz w:val="28"/>
          <w:szCs w:val="28"/>
        </w:rPr>
      </w:pPr>
      <w:r w:rsidRPr="003216A1">
        <w:rPr>
          <w:sz w:val="28"/>
          <w:szCs w:val="28"/>
        </w:rPr>
        <w:t>1.4.5. ИКР оформляется в соответствии с требованиями, определёнными в Приложении 2 к настоящим Правилам.</w:t>
      </w:r>
    </w:p>
    <w:p w14:paraId="3E7D1B7A" w14:textId="77777777" w:rsidR="005659C7" w:rsidRPr="003216A1" w:rsidRDefault="005659C7" w:rsidP="005659C7">
      <w:pPr>
        <w:ind w:firstLine="709"/>
        <w:jc w:val="both"/>
        <w:rPr>
          <w:sz w:val="28"/>
          <w:szCs w:val="28"/>
        </w:rPr>
      </w:pPr>
      <w:r w:rsidRPr="003216A1">
        <w:rPr>
          <w:sz w:val="28"/>
          <w:szCs w:val="28"/>
        </w:rPr>
        <w:t xml:space="preserve">1.4.6. КП оформляется в соответствии с требованиями к тому виду документа, в форме которого представлен проект. Постраничные сноски и </w:t>
      </w:r>
      <w:r w:rsidRPr="003216A1">
        <w:rPr>
          <w:sz w:val="28"/>
          <w:szCs w:val="28"/>
        </w:rPr>
        <w:lastRenderedPageBreak/>
        <w:t>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6093E4A5" w14:textId="77777777" w:rsidR="005659C7" w:rsidRPr="003216A1" w:rsidRDefault="005659C7" w:rsidP="005659C7">
      <w:pPr>
        <w:ind w:firstLine="709"/>
        <w:jc w:val="both"/>
        <w:rPr>
          <w:sz w:val="28"/>
          <w:szCs w:val="28"/>
        </w:rPr>
      </w:pPr>
    </w:p>
    <w:p w14:paraId="24B7792A" w14:textId="77777777" w:rsidR="005659C7" w:rsidRPr="003216A1" w:rsidRDefault="005659C7" w:rsidP="005659C7">
      <w:pPr>
        <w:ind w:firstLine="709"/>
        <w:jc w:val="center"/>
        <w:rPr>
          <w:b/>
          <w:sz w:val="28"/>
          <w:szCs w:val="28"/>
        </w:rPr>
      </w:pPr>
      <w:r w:rsidRPr="003216A1">
        <w:rPr>
          <w:b/>
          <w:sz w:val="28"/>
          <w:szCs w:val="28"/>
        </w:rPr>
        <w:t>§ 2. Требования к руководству курсовой работой</w:t>
      </w:r>
    </w:p>
    <w:p w14:paraId="2DB01753" w14:textId="77777777" w:rsidR="005659C7" w:rsidRPr="003216A1" w:rsidRDefault="005659C7" w:rsidP="005659C7">
      <w:pPr>
        <w:ind w:firstLine="709"/>
        <w:jc w:val="both"/>
        <w:rPr>
          <w:sz w:val="28"/>
          <w:szCs w:val="28"/>
        </w:rPr>
      </w:pPr>
    </w:p>
    <w:p w14:paraId="577BA78A" w14:textId="7CB92291" w:rsidR="005659C7" w:rsidRPr="003216A1" w:rsidRDefault="005659C7" w:rsidP="005659C7">
      <w:pPr>
        <w:ind w:firstLine="709"/>
        <w:jc w:val="both"/>
        <w:rPr>
          <w:sz w:val="28"/>
          <w:szCs w:val="28"/>
          <w:lang w:bidi="ru-RU"/>
        </w:rPr>
      </w:pPr>
      <w:r w:rsidRPr="003216A1">
        <w:rPr>
          <w:sz w:val="28"/>
          <w:szCs w:val="28"/>
        </w:rPr>
        <w:t xml:space="preserve">2.1. </w:t>
      </w:r>
      <w:r w:rsidRPr="003216A1">
        <w:rPr>
          <w:sz w:val="28"/>
          <w:szCs w:val="28"/>
          <w:lang w:bidi="ru-RU"/>
        </w:rPr>
        <w:t xml:space="preserve">Научным руководителем </w:t>
      </w:r>
      <w:r w:rsidRPr="003216A1">
        <w:rPr>
          <w:sz w:val="28"/>
          <w:szCs w:val="28"/>
        </w:rPr>
        <w:t>курсовой работы</w:t>
      </w:r>
      <w:r w:rsidRPr="003216A1">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w:t>
      </w:r>
      <w:r w:rsidR="00DD2B59" w:rsidRPr="003216A1">
        <w:rPr>
          <w:sz w:val="28"/>
          <w:szCs w:val="28"/>
          <w:lang w:bidi="ru-RU"/>
        </w:rPr>
        <w:t xml:space="preserve">декана юридического факультета НИУ ВШЭ – Санкт-Петербург (далее – Декан) </w:t>
      </w:r>
      <w:r w:rsidRPr="003216A1">
        <w:rPr>
          <w:sz w:val="28"/>
          <w:szCs w:val="28"/>
          <w:lang w:bidi="ru-RU"/>
        </w:rPr>
        <w:t>на основании представления заведующего Кафедрой.</w:t>
      </w:r>
    </w:p>
    <w:p w14:paraId="3DD7318C" w14:textId="32CB79DF" w:rsidR="005659C7" w:rsidRPr="003216A1" w:rsidRDefault="005659C7" w:rsidP="005659C7">
      <w:pPr>
        <w:ind w:firstLine="709"/>
        <w:jc w:val="both"/>
        <w:rPr>
          <w:sz w:val="28"/>
          <w:szCs w:val="28"/>
        </w:rPr>
      </w:pPr>
      <w:r w:rsidRPr="003216A1">
        <w:rPr>
          <w:sz w:val="28"/>
          <w:szCs w:val="28"/>
        </w:rPr>
        <w:t xml:space="preserve">2.2. </w:t>
      </w:r>
      <w:r w:rsidRPr="003216A1">
        <w:rPr>
          <w:bCs/>
          <w:sz w:val="28"/>
          <w:szCs w:val="28"/>
        </w:rPr>
        <w:t xml:space="preserve">Руководитель курсовой работы определяет тему курсовой работы, предлагаемую для утверждения </w:t>
      </w:r>
      <w:r w:rsidR="00DD2B59" w:rsidRPr="003216A1">
        <w:rPr>
          <w:bCs/>
          <w:sz w:val="28"/>
          <w:szCs w:val="28"/>
        </w:rPr>
        <w:t>Декану</w:t>
      </w:r>
      <w:r w:rsidRPr="003216A1">
        <w:rPr>
          <w:bCs/>
          <w:sz w:val="28"/>
          <w:szCs w:val="28"/>
        </w:rPr>
        <w:t xml:space="preserve">, и консультирует студента: </w:t>
      </w:r>
    </w:p>
    <w:p w14:paraId="0394AE97" w14:textId="77777777" w:rsidR="005659C7" w:rsidRPr="003216A1" w:rsidRDefault="005659C7" w:rsidP="005659C7">
      <w:pPr>
        <w:pStyle w:val="a6"/>
        <w:numPr>
          <w:ilvl w:val="0"/>
          <w:numId w:val="14"/>
        </w:numPr>
        <w:jc w:val="both"/>
        <w:rPr>
          <w:bCs/>
          <w:sz w:val="28"/>
          <w:szCs w:val="28"/>
        </w:rPr>
      </w:pPr>
      <w:r w:rsidRPr="003216A1">
        <w:rPr>
          <w:bCs/>
          <w:sz w:val="28"/>
          <w:szCs w:val="28"/>
        </w:rPr>
        <w:t>по плану курсовой работы;</w:t>
      </w:r>
    </w:p>
    <w:p w14:paraId="79FA8B74" w14:textId="77777777" w:rsidR="005659C7" w:rsidRPr="003216A1" w:rsidRDefault="005659C7" w:rsidP="005659C7">
      <w:pPr>
        <w:pStyle w:val="a6"/>
        <w:numPr>
          <w:ilvl w:val="0"/>
          <w:numId w:val="14"/>
        </w:numPr>
        <w:jc w:val="both"/>
        <w:rPr>
          <w:bCs/>
          <w:sz w:val="28"/>
          <w:szCs w:val="28"/>
        </w:rPr>
      </w:pPr>
      <w:r w:rsidRPr="003216A1">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3216A1" w:rsidRDefault="005659C7" w:rsidP="005659C7">
      <w:pPr>
        <w:pStyle w:val="a6"/>
        <w:numPr>
          <w:ilvl w:val="0"/>
          <w:numId w:val="14"/>
        </w:numPr>
        <w:jc w:val="both"/>
        <w:rPr>
          <w:bCs/>
          <w:sz w:val="28"/>
          <w:szCs w:val="28"/>
        </w:rPr>
      </w:pPr>
      <w:r w:rsidRPr="003216A1">
        <w:rPr>
          <w:bCs/>
          <w:sz w:val="28"/>
          <w:szCs w:val="28"/>
        </w:rPr>
        <w:t>по содержанию курсовой работы;</w:t>
      </w:r>
    </w:p>
    <w:p w14:paraId="68371F0B" w14:textId="77777777" w:rsidR="005659C7" w:rsidRPr="003216A1" w:rsidRDefault="005659C7" w:rsidP="005659C7">
      <w:pPr>
        <w:pStyle w:val="a6"/>
        <w:numPr>
          <w:ilvl w:val="0"/>
          <w:numId w:val="14"/>
        </w:numPr>
        <w:jc w:val="both"/>
        <w:rPr>
          <w:bCs/>
          <w:sz w:val="28"/>
          <w:szCs w:val="28"/>
        </w:rPr>
      </w:pPr>
      <w:r w:rsidRPr="003216A1">
        <w:rPr>
          <w:bCs/>
          <w:sz w:val="28"/>
          <w:szCs w:val="28"/>
        </w:rPr>
        <w:t>по оформлению курсовой работы, графику подготовки и сдачи курсовой работы.</w:t>
      </w:r>
    </w:p>
    <w:p w14:paraId="25AEEA2D" w14:textId="77777777" w:rsidR="005659C7" w:rsidRPr="003216A1" w:rsidRDefault="005659C7" w:rsidP="005659C7">
      <w:pPr>
        <w:ind w:firstLine="709"/>
        <w:jc w:val="both"/>
        <w:rPr>
          <w:bCs/>
          <w:sz w:val="28"/>
          <w:szCs w:val="28"/>
        </w:rPr>
      </w:pPr>
      <w:r w:rsidRPr="003216A1">
        <w:rPr>
          <w:bCs/>
          <w:sz w:val="28"/>
          <w:szCs w:val="28"/>
        </w:rPr>
        <w:t>Консультация по содержанию курсовой работы означает указание студенту на фактические (в т. ч. нормативные) и логические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3216A1" w:rsidRDefault="005659C7" w:rsidP="005659C7">
      <w:pPr>
        <w:ind w:firstLine="709"/>
        <w:jc w:val="both"/>
        <w:rPr>
          <w:sz w:val="28"/>
          <w:szCs w:val="28"/>
        </w:rPr>
      </w:pPr>
      <w:r w:rsidRPr="003216A1">
        <w:rPr>
          <w:bCs/>
          <w:sz w:val="28"/>
          <w:szCs w:val="28"/>
        </w:rPr>
        <w:t xml:space="preserve">2.3. </w:t>
      </w:r>
      <w:r w:rsidRPr="003216A1">
        <w:rPr>
          <w:sz w:val="28"/>
          <w:szCs w:val="28"/>
        </w:rPr>
        <w:t xml:space="preserve">Руководитель курсовой работы имеет право </w:t>
      </w:r>
      <w:r w:rsidRPr="003216A1">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3216A1" w:rsidRDefault="005659C7" w:rsidP="005659C7">
      <w:pPr>
        <w:ind w:firstLine="709"/>
        <w:jc w:val="both"/>
        <w:rPr>
          <w:sz w:val="28"/>
          <w:szCs w:val="28"/>
        </w:rPr>
      </w:pPr>
    </w:p>
    <w:p w14:paraId="7CB0B43B" w14:textId="77777777" w:rsidR="005659C7" w:rsidRPr="003216A1" w:rsidRDefault="005659C7" w:rsidP="005659C7">
      <w:pPr>
        <w:ind w:firstLine="709"/>
        <w:jc w:val="center"/>
        <w:rPr>
          <w:b/>
          <w:sz w:val="28"/>
          <w:szCs w:val="28"/>
        </w:rPr>
      </w:pPr>
      <w:r w:rsidRPr="003216A1">
        <w:rPr>
          <w:b/>
          <w:sz w:val="28"/>
          <w:szCs w:val="28"/>
        </w:rPr>
        <w:t>§ 3. Критерии оценки курсовой работы</w:t>
      </w:r>
    </w:p>
    <w:p w14:paraId="21FF2622" w14:textId="77777777" w:rsidR="005659C7" w:rsidRPr="003216A1" w:rsidRDefault="005659C7" w:rsidP="005659C7">
      <w:pPr>
        <w:ind w:firstLine="709"/>
        <w:jc w:val="both"/>
        <w:rPr>
          <w:sz w:val="28"/>
          <w:szCs w:val="28"/>
        </w:rPr>
      </w:pPr>
    </w:p>
    <w:p w14:paraId="5466B301" w14:textId="77777777" w:rsidR="005659C7" w:rsidRPr="003216A1" w:rsidRDefault="005659C7" w:rsidP="005659C7">
      <w:pPr>
        <w:ind w:firstLine="709"/>
        <w:jc w:val="both"/>
        <w:rPr>
          <w:sz w:val="28"/>
          <w:szCs w:val="28"/>
        </w:rPr>
      </w:pPr>
      <w:r w:rsidRPr="003216A1">
        <w:rPr>
          <w:sz w:val="28"/>
          <w:szCs w:val="28"/>
        </w:rPr>
        <w:t>3.1. По итогам подготовки ИКР студент должен продемонстрировать:</w:t>
      </w:r>
    </w:p>
    <w:p w14:paraId="02EE003D" w14:textId="77777777" w:rsidR="005659C7" w:rsidRPr="003216A1" w:rsidRDefault="005659C7" w:rsidP="005659C7">
      <w:pPr>
        <w:pStyle w:val="a6"/>
        <w:numPr>
          <w:ilvl w:val="0"/>
          <w:numId w:val="15"/>
        </w:numPr>
        <w:jc w:val="both"/>
        <w:rPr>
          <w:sz w:val="28"/>
          <w:szCs w:val="28"/>
        </w:rPr>
      </w:pPr>
      <w:r w:rsidRPr="003216A1">
        <w:rPr>
          <w:sz w:val="28"/>
          <w:szCs w:val="28"/>
        </w:rPr>
        <w:t>знание основной литературы по вопросу (при её наличии);</w:t>
      </w:r>
    </w:p>
    <w:p w14:paraId="7F8BD396" w14:textId="77777777" w:rsidR="005659C7" w:rsidRPr="003216A1" w:rsidRDefault="005659C7" w:rsidP="005659C7">
      <w:pPr>
        <w:pStyle w:val="a6"/>
        <w:numPr>
          <w:ilvl w:val="0"/>
          <w:numId w:val="15"/>
        </w:numPr>
        <w:jc w:val="both"/>
        <w:rPr>
          <w:sz w:val="28"/>
          <w:szCs w:val="28"/>
        </w:rPr>
      </w:pPr>
      <w:r w:rsidRPr="003216A1">
        <w:rPr>
          <w:sz w:val="28"/>
          <w:szCs w:val="28"/>
        </w:rPr>
        <w:t xml:space="preserve">умение выделить проблему и </w:t>
      </w:r>
      <w:r w:rsidR="001D779A" w:rsidRPr="003216A1">
        <w:rPr>
          <w:sz w:val="28"/>
          <w:szCs w:val="28"/>
        </w:rPr>
        <w:t>аргументированно сформулировать</w:t>
      </w:r>
      <w:r w:rsidRPr="003216A1">
        <w:rPr>
          <w:sz w:val="28"/>
          <w:szCs w:val="28"/>
        </w:rPr>
        <w:t xml:space="preserve"> методы ее решения; </w:t>
      </w:r>
    </w:p>
    <w:p w14:paraId="324120E0" w14:textId="77777777" w:rsidR="005659C7" w:rsidRPr="003216A1" w:rsidRDefault="005659C7" w:rsidP="005659C7">
      <w:pPr>
        <w:pStyle w:val="a6"/>
        <w:numPr>
          <w:ilvl w:val="0"/>
          <w:numId w:val="15"/>
        </w:numPr>
        <w:jc w:val="both"/>
        <w:rPr>
          <w:sz w:val="28"/>
          <w:szCs w:val="28"/>
        </w:rPr>
      </w:pPr>
      <w:r w:rsidRPr="003216A1">
        <w:rPr>
          <w:sz w:val="28"/>
          <w:szCs w:val="28"/>
        </w:rPr>
        <w:t xml:space="preserve">умение последовательно и полно изложить существо рассматриваемых вопросов; </w:t>
      </w:r>
    </w:p>
    <w:p w14:paraId="0796F3D7" w14:textId="77777777" w:rsidR="005659C7" w:rsidRPr="003216A1" w:rsidRDefault="005659C7" w:rsidP="005659C7">
      <w:pPr>
        <w:pStyle w:val="a6"/>
        <w:numPr>
          <w:ilvl w:val="0"/>
          <w:numId w:val="15"/>
        </w:numPr>
        <w:jc w:val="both"/>
        <w:rPr>
          <w:sz w:val="28"/>
          <w:szCs w:val="28"/>
        </w:rPr>
      </w:pPr>
      <w:r w:rsidRPr="003216A1">
        <w:rPr>
          <w:sz w:val="28"/>
          <w:szCs w:val="28"/>
        </w:rPr>
        <w:t xml:space="preserve">владение соответствующим понятийным и терминологическим аппаратом; </w:t>
      </w:r>
    </w:p>
    <w:p w14:paraId="45153701" w14:textId="77777777" w:rsidR="005659C7" w:rsidRPr="003216A1" w:rsidRDefault="005659C7" w:rsidP="005659C7">
      <w:pPr>
        <w:pStyle w:val="a6"/>
        <w:numPr>
          <w:ilvl w:val="0"/>
          <w:numId w:val="15"/>
        </w:numPr>
        <w:jc w:val="both"/>
        <w:rPr>
          <w:sz w:val="28"/>
          <w:szCs w:val="28"/>
        </w:rPr>
      </w:pPr>
      <w:r w:rsidRPr="003216A1">
        <w:rPr>
          <w:sz w:val="28"/>
          <w:szCs w:val="28"/>
        </w:rPr>
        <w:t>приемлемый уровень языковой грамотности, включая владение функциональным стилем научного изложения.</w:t>
      </w:r>
    </w:p>
    <w:p w14:paraId="59EBE82B" w14:textId="77777777" w:rsidR="005659C7" w:rsidRPr="003216A1" w:rsidRDefault="005659C7" w:rsidP="005659C7">
      <w:pPr>
        <w:ind w:firstLine="709"/>
        <w:jc w:val="both"/>
        <w:rPr>
          <w:sz w:val="28"/>
          <w:szCs w:val="28"/>
        </w:rPr>
      </w:pPr>
      <w:r w:rsidRPr="003216A1">
        <w:rPr>
          <w:sz w:val="28"/>
          <w:szCs w:val="28"/>
        </w:rPr>
        <w:t>3.2. По итогам подготовки КП студент должен продемонстрировать:</w:t>
      </w:r>
    </w:p>
    <w:p w14:paraId="4A36AC69" w14:textId="77777777" w:rsidR="005659C7" w:rsidRPr="003216A1" w:rsidRDefault="005659C7" w:rsidP="005659C7">
      <w:pPr>
        <w:pStyle w:val="a6"/>
        <w:numPr>
          <w:ilvl w:val="0"/>
          <w:numId w:val="16"/>
        </w:numPr>
        <w:jc w:val="both"/>
        <w:rPr>
          <w:sz w:val="28"/>
          <w:szCs w:val="28"/>
        </w:rPr>
      </w:pPr>
      <w:r w:rsidRPr="003216A1">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3216A1" w:rsidRDefault="005659C7" w:rsidP="005659C7">
      <w:pPr>
        <w:pStyle w:val="a6"/>
        <w:numPr>
          <w:ilvl w:val="0"/>
          <w:numId w:val="16"/>
        </w:numPr>
        <w:jc w:val="both"/>
        <w:rPr>
          <w:sz w:val="28"/>
          <w:szCs w:val="28"/>
        </w:rPr>
      </w:pPr>
      <w:r w:rsidRPr="003216A1">
        <w:rPr>
          <w:sz w:val="28"/>
          <w:szCs w:val="28"/>
        </w:rPr>
        <w:lastRenderedPageBreak/>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3216A1" w:rsidRDefault="002342DD" w:rsidP="002342DD">
      <w:pPr>
        <w:pStyle w:val="a6"/>
        <w:numPr>
          <w:ilvl w:val="0"/>
          <w:numId w:val="16"/>
        </w:numPr>
        <w:jc w:val="both"/>
        <w:rPr>
          <w:sz w:val="28"/>
          <w:szCs w:val="28"/>
        </w:rPr>
      </w:pPr>
      <w:r w:rsidRPr="003216A1">
        <w:rPr>
          <w:sz w:val="28"/>
          <w:szCs w:val="28"/>
        </w:rPr>
        <w:t xml:space="preserve">владение соответствующим понятийным и терминологическим аппаратом; </w:t>
      </w:r>
    </w:p>
    <w:p w14:paraId="2A2E301D" w14:textId="77777777" w:rsidR="005659C7" w:rsidRPr="003216A1" w:rsidRDefault="005659C7" w:rsidP="005659C7">
      <w:pPr>
        <w:pStyle w:val="a6"/>
        <w:numPr>
          <w:ilvl w:val="0"/>
          <w:numId w:val="16"/>
        </w:numPr>
        <w:jc w:val="both"/>
        <w:rPr>
          <w:sz w:val="28"/>
          <w:szCs w:val="28"/>
        </w:rPr>
      </w:pPr>
      <w:r w:rsidRPr="003216A1">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3216A1" w:rsidRDefault="005659C7" w:rsidP="005659C7">
      <w:pPr>
        <w:pStyle w:val="a6"/>
        <w:numPr>
          <w:ilvl w:val="0"/>
          <w:numId w:val="16"/>
        </w:numPr>
        <w:jc w:val="both"/>
        <w:rPr>
          <w:sz w:val="28"/>
          <w:szCs w:val="28"/>
        </w:rPr>
      </w:pPr>
      <w:r w:rsidRPr="003216A1">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3216A1" w:rsidRDefault="005659C7" w:rsidP="005659C7">
      <w:pPr>
        <w:jc w:val="both"/>
        <w:rPr>
          <w:sz w:val="28"/>
          <w:szCs w:val="28"/>
        </w:rPr>
      </w:pPr>
    </w:p>
    <w:p w14:paraId="01434235" w14:textId="1B753DC4" w:rsidR="005659C7" w:rsidRPr="003216A1" w:rsidRDefault="005659C7" w:rsidP="005659C7">
      <w:pPr>
        <w:ind w:firstLine="709"/>
        <w:jc w:val="both"/>
        <w:rPr>
          <w:sz w:val="28"/>
          <w:szCs w:val="28"/>
        </w:rPr>
      </w:pPr>
      <w:r w:rsidRPr="003216A1">
        <w:rPr>
          <w:sz w:val="28"/>
          <w:szCs w:val="28"/>
        </w:rPr>
        <w:t xml:space="preserve">3.3. Оценивание курсовой работы </w:t>
      </w:r>
      <w:r w:rsidR="00E37F9E" w:rsidRPr="003216A1">
        <w:rPr>
          <w:sz w:val="28"/>
          <w:szCs w:val="28"/>
        </w:rPr>
        <w:t xml:space="preserve">в формате ИКР </w:t>
      </w:r>
      <w:r w:rsidRPr="003216A1">
        <w:rPr>
          <w:sz w:val="28"/>
          <w:szCs w:val="28"/>
        </w:rPr>
        <w:t>производится в соответствии со следующими критериями и возможным распределением баллов:</w:t>
      </w:r>
    </w:p>
    <w:p w14:paraId="7BCF39BA" w14:textId="77777777" w:rsidR="00671804" w:rsidRPr="003216A1" w:rsidRDefault="00671804" w:rsidP="005659C7">
      <w:pPr>
        <w:ind w:firstLine="709"/>
        <w:jc w:val="both"/>
        <w:rPr>
          <w:sz w:val="28"/>
          <w:szCs w:val="28"/>
        </w:rPr>
      </w:pPr>
    </w:p>
    <w:p w14:paraId="0C4F9F7B" w14:textId="77777777" w:rsidR="005659C7" w:rsidRPr="003216A1" w:rsidRDefault="005659C7" w:rsidP="005659C7">
      <w:pPr>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7235"/>
      </w:tblGrid>
      <w:tr w:rsidR="005659C7" w:rsidRPr="003216A1" w14:paraId="54947A35" w14:textId="77777777" w:rsidTr="00A8427C">
        <w:tc>
          <w:tcPr>
            <w:tcW w:w="2002" w:type="dxa"/>
          </w:tcPr>
          <w:p w14:paraId="281A5FB1" w14:textId="77777777" w:rsidR="000D5FD9" w:rsidRPr="003216A1" w:rsidRDefault="000D5FD9" w:rsidP="00A8427C">
            <w:pPr>
              <w:widowControl w:val="0"/>
              <w:autoSpaceDE w:val="0"/>
              <w:autoSpaceDN w:val="0"/>
              <w:adjustRightInd w:val="0"/>
              <w:jc w:val="center"/>
              <w:textAlignment w:val="baseline"/>
              <w:rPr>
                <w:b/>
                <w:lang w:eastAsia="zh-CN"/>
              </w:rPr>
            </w:pPr>
          </w:p>
          <w:p w14:paraId="65A5FC50" w14:textId="13B1D3E3" w:rsidR="005659C7" w:rsidRPr="003216A1" w:rsidRDefault="005659C7" w:rsidP="00A8427C">
            <w:pPr>
              <w:widowControl w:val="0"/>
              <w:autoSpaceDE w:val="0"/>
              <w:autoSpaceDN w:val="0"/>
              <w:adjustRightInd w:val="0"/>
              <w:jc w:val="center"/>
              <w:textAlignment w:val="baseline"/>
              <w:rPr>
                <w:b/>
                <w:lang w:eastAsia="zh-CN"/>
              </w:rPr>
            </w:pPr>
            <w:r w:rsidRPr="003216A1">
              <w:rPr>
                <w:b/>
                <w:lang w:eastAsia="zh-CN"/>
              </w:rPr>
              <w:t>Количество</w:t>
            </w:r>
          </w:p>
          <w:p w14:paraId="261DB964" w14:textId="1F058F84" w:rsidR="005659C7" w:rsidRPr="003216A1" w:rsidRDefault="00313A4E" w:rsidP="00A8427C">
            <w:pPr>
              <w:widowControl w:val="0"/>
              <w:autoSpaceDE w:val="0"/>
              <w:autoSpaceDN w:val="0"/>
              <w:adjustRightInd w:val="0"/>
              <w:jc w:val="center"/>
              <w:textAlignment w:val="baseline"/>
              <w:rPr>
                <w:b/>
                <w:lang w:eastAsia="zh-CN"/>
              </w:rPr>
            </w:pPr>
            <w:r w:rsidRPr="003216A1">
              <w:rPr>
                <w:b/>
                <w:lang w:eastAsia="zh-CN"/>
              </w:rPr>
              <w:t>б</w:t>
            </w:r>
            <w:r w:rsidR="005659C7" w:rsidRPr="003216A1">
              <w:rPr>
                <w:b/>
                <w:lang w:eastAsia="zh-CN"/>
              </w:rPr>
              <w:t>аллов</w:t>
            </w:r>
          </w:p>
          <w:p w14:paraId="2BCD6B1C" w14:textId="43D38EE5" w:rsidR="000D5FD9" w:rsidRPr="003216A1" w:rsidRDefault="000D5FD9" w:rsidP="00A8427C">
            <w:pPr>
              <w:widowControl w:val="0"/>
              <w:autoSpaceDE w:val="0"/>
              <w:autoSpaceDN w:val="0"/>
              <w:adjustRightInd w:val="0"/>
              <w:jc w:val="center"/>
              <w:textAlignment w:val="baseline"/>
              <w:rPr>
                <w:b/>
                <w:lang w:eastAsia="zh-CN"/>
              </w:rPr>
            </w:pPr>
          </w:p>
        </w:tc>
        <w:tc>
          <w:tcPr>
            <w:tcW w:w="7235" w:type="dxa"/>
          </w:tcPr>
          <w:p w14:paraId="1E7CBC14" w14:textId="77777777" w:rsidR="000D5FD9" w:rsidRPr="003216A1" w:rsidRDefault="000D5FD9" w:rsidP="00A8427C">
            <w:pPr>
              <w:widowControl w:val="0"/>
              <w:autoSpaceDE w:val="0"/>
              <w:autoSpaceDN w:val="0"/>
              <w:adjustRightInd w:val="0"/>
              <w:jc w:val="center"/>
              <w:textAlignment w:val="baseline"/>
              <w:rPr>
                <w:b/>
                <w:lang w:eastAsia="zh-CN"/>
              </w:rPr>
            </w:pPr>
          </w:p>
          <w:p w14:paraId="1BA9D7F0" w14:textId="77777777" w:rsidR="005659C7" w:rsidRPr="003216A1" w:rsidRDefault="005659C7" w:rsidP="00A8427C">
            <w:pPr>
              <w:widowControl w:val="0"/>
              <w:autoSpaceDE w:val="0"/>
              <w:autoSpaceDN w:val="0"/>
              <w:adjustRightInd w:val="0"/>
              <w:jc w:val="center"/>
              <w:textAlignment w:val="baseline"/>
              <w:rPr>
                <w:b/>
                <w:lang w:eastAsia="zh-CN"/>
              </w:rPr>
            </w:pPr>
            <w:r w:rsidRPr="003216A1">
              <w:rPr>
                <w:b/>
                <w:lang w:eastAsia="zh-CN"/>
              </w:rPr>
              <w:t>Критерий оценивания</w:t>
            </w:r>
          </w:p>
          <w:p w14:paraId="0292CB78" w14:textId="6C7D3D69" w:rsidR="000D5FD9" w:rsidRPr="003216A1" w:rsidRDefault="000D5FD9" w:rsidP="00A8427C">
            <w:pPr>
              <w:widowControl w:val="0"/>
              <w:autoSpaceDE w:val="0"/>
              <w:autoSpaceDN w:val="0"/>
              <w:adjustRightInd w:val="0"/>
              <w:jc w:val="center"/>
              <w:textAlignment w:val="baseline"/>
              <w:rPr>
                <w:b/>
                <w:lang w:eastAsia="zh-CN"/>
              </w:rPr>
            </w:pPr>
          </w:p>
        </w:tc>
      </w:tr>
      <w:tr w:rsidR="005659C7" w:rsidRPr="003216A1" w14:paraId="1DA4AB19" w14:textId="77777777" w:rsidTr="00A8427C">
        <w:tc>
          <w:tcPr>
            <w:tcW w:w="2002" w:type="dxa"/>
          </w:tcPr>
          <w:p w14:paraId="5F212543" w14:textId="77777777" w:rsidR="005659C7" w:rsidRPr="003216A1" w:rsidRDefault="005659C7" w:rsidP="00A8427C">
            <w:pPr>
              <w:widowControl w:val="0"/>
              <w:autoSpaceDE w:val="0"/>
              <w:autoSpaceDN w:val="0"/>
              <w:adjustRightInd w:val="0"/>
              <w:jc w:val="center"/>
              <w:textAlignment w:val="baseline"/>
              <w:rPr>
                <w:b/>
                <w:lang w:eastAsia="zh-CN"/>
              </w:rPr>
            </w:pPr>
            <w:r w:rsidRPr="003216A1">
              <w:rPr>
                <w:b/>
                <w:lang w:eastAsia="zh-CN"/>
              </w:rPr>
              <w:t>10</w:t>
            </w:r>
          </w:p>
        </w:tc>
        <w:tc>
          <w:tcPr>
            <w:tcW w:w="7235" w:type="dxa"/>
          </w:tcPr>
          <w:p w14:paraId="159F5C4D" w14:textId="77777777" w:rsidR="005659C7" w:rsidRPr="003216A1" w:rsidRDefault="005659C7" w:rsidP="00A8427C">
            <w:pPr>
              <w:widowControl w:val="0"/>
              <w:autoSpaceDE w:val="0"/>
              <w:autoSpaceDN w:val="0"/>
              <w:adjustRightInd w:val="0"/>
              <w:jc w:val="both"/>
              <w:textAlignment w:val="baseline"/>
              <w:rPr>
                <w:lang w:eastAsia="zh-CN"/>
              </w:rPr>
            </w:pPr>
            <w:r w:rsidRPr="003216A1">
              <w:rPr>
                <w:lang w:eastAsia="zh-CN"/>
              </w:rPr>
              <w:t>Полное соответствие работы требованиям, указанным в пункте 1.4. и параграфе 3 Правил, отсутствие логических и фактических ошибок и упущений в посылках и аргументации</w:t>
            </w:r>
          </w:p>
        </w:tc>
      </w:tr>
      <w:tr w:rsidR="005659C7" w:rsidRPr="003216A1" w14:paraId="651E474E" w14:textId="77777777" w:rsidTr="00A8427C">
        <w:tc>
          <w:tcPr>
            <w:tcW w:w="2002" w:type="dxa"/>
          </w:tcPr>
          <w:p w14:paraId="5144AF9A" w14:textId="77777777" w:rsidR="005659C7" w:rsidRPr="003216A1" w:rsidRDefault="005659C7" w:rsidP="00A8427C">
            <w:pPr>
              <w:widowControl w:val="0"/>
              <w:autoSpaceDE w:val="0"/>
              <w:autoSpaceDN w:val="0"/>
              <w:adjustRightInd w:val="0"/>
              <w:jc w:val="center"/>
              <w:textAlignment w:val="baseline"/>
              <w:rPr>
                <w:b/>
                <w:lang w:eastAsia="zh-CN"/>
              </w:rPr>
            </w:pPr>
            <w:r w:rsidRPr="003216A1">
              <w:rPr>
                <w:b/>
                <w:lang w:eastAsia="zh-CN"/>
              </w:rPr>
              <w:t>8-9</w:t>
            </w:r>
          </w:p>
        </w:tc>
        <w:tc>
          <w:tcPr>
            <w:tcW w:w="7235" w:type="dxa"/>
          </w:tcPr>
          <w:p w14:paraId="531198C3" w14:textId="77777777" w:rsidR="005659C7" w:rsidRPr="003216A1" w:rsidRDefault="005659C7" w:rsidP="00A8427C">
            <w:pPr>
              <w:widowControl w:val="0"/>
              <w:autoSpaceDE w:val="0"/>
              <w:autoSpaceDN w:val="0"/>
              <w:adjustRightInd w:val="0"/>
              <w:jc w:val="both"/>
              <w:textAlignment w:val="baseline"/>
              <w:rPr>
                <w:lang w:eastAsia="zh-CN"/>
              </w:rPr>
            </w:pPr>
            <w:r w:rsidRPr="003216A1">
              <w:rPr>
                <w:lang w:eastAsia="zh-CN"/>
              </w:rPr>
              <w:t xml:space="preserve">Полное соответствие работы требованиям, указанным в параграфе 3 Правил, отсутствие логических и фактических ошибок и упущений, но незначительное нарушение требований пункта 1.4. Правил </w:t>
            </w:r>
          </w:p>
        </w:tc>
      </w:tr>
      <w:tr w:rsidR="005659C7" w:rsidRPr="003216A1" w14:paraId="1B1C87E0" w14:textId="77777777" w:rsidTr="00A8427C">
        <w:tc>
          <w:tcPr>
            <w:tcW w:w="2002" w:type="dxa"/>
          </w:tcPr>
          <w:p w14:paraId="55A26CB4" w14:textId="77777777" w:rsidR="005659C7" w:rsidRPr="003216A1" w:rsidRDefault="005659C7" w:rsidP="00A8427C">
            <w:pPr>
              <w:widowControl w:val="0"/>
              <w:autoSpaceDE w:val="0"/>
              <w:autoSpaceDN w:val="0"/>
              <w:adjustRightInd w:val="0"/>
              <w:jc w:val="center"/>
              <w:textAlignment w:val="baseline"/>
              <w:rPr>
                <w:b/>
                <w:lang w:eastAsia="zh-CN"/>
              </w:rPr>
            </w:pPr>
            <w:r w:rsidRPr="003216A1">
              <w:rPr>
                <w:b/>
                <w:lang w:eastAsia="zh-CN"/>
              </w:rPr>
              <w:t>6-7</w:t>
            </w:r>
          </w:p>
        </w:tc>
        <w:tc>
          <w:tcPr>
            <w:tcW w:w="7235" w:type="dxa"/>
          </w:tcPr>
          <w:p w14:paraId="53310869" w14:textId="77777777" w:rsidR="005659C7" w:rsidRPr="003216A1" w:rsidRDefault="005659C7" w:rsidP="00A8427C">
            <w:pPr>
              <w:widowControl w:val="0"/>
              <w:autoSpaceDE w:val="0"/>
              <w:autoSpaceDN w:val="0"/>
              <w:adjustRightInd w:val="0"/>
              <w:jc w:val="both"/>
              <w:textAlignment w:val="baseline"/>
              <w:rPr>
                <w:lang w:eastAsia="zh-CN"/>
              </w:rPr>
            </w:pPr>
            <w:r w:rsidRPr="003216A1">
              <w:rPr>
                <w:lang w:eastAsia="zh-CN"/>
              </w:rPr>
              <w:t>Неполное соответствие работы одному из требований, указанных в параграфе 3 Правил; наличие незначительных логических или фактических ошибок и упущений; незначительные нарушения требований пункта 1.4. Правил</w:t>
            </w:r>
          </w:p>
        </w:tc>
      </w:tr>
      <w:tr w:rsidR="005659C7" w:rsidRPr="003216A1" w14:paraId="7A35EC49" w14:textId="77777777" w:rsidTr="00A8427C">
        <w:tc>
          <w:tcPr>
            <w:tcW w:w="2002" w:type="dxa"/>
          </w:tcPr>
          <w:p w14:paraId="30956D26" w14:textId="77777777" w:rsidR="005659C7" w:rsidRPr="003216A1" w:rsidRDefault="005659C7" w:rsidP="00A8427C">
            <w:pPr>
              <w:widowControl w:val="0"/>
              <w:autoSpaceDE w:val="0"/>
              <w:autoSpaceDN w:val="0"/>
              <w:adjustRightInd w:val="0"/>
              <w:jc w:val="center"/>
              <w:textAlignment w:val="baseline"/>
              <w:rPr>
                <w:b/>
                <w:lang w:eastAsia="zh-CN"/>
              </w:rPr>
            </w:pPr>
            <w:r w:rsidRPr="003216A1">
              <w:rPr>
                <w:b/>
                <w:lang w:eastAsia="zh-CN"/>
              </w:rPr>
              <w:t>4-5</w:t>
            </w:r>
          </w:p>
        </w:tc>
        <w:tc>
          <w:tcPr>
            <w:tcW w:w="7235" w:type="dxa"/>
          </w:tcPr>
          <w:p w14:paraId="6F891D4C" w14:textId="77777777" w:rsidR="005659C7" w:rsidRPr="003216A1" w:rsidRDefault="005659C7" w:rsidP="00A8427C">
            <w:pPr>
              <w:widowControl w:val="0"/>
              <w:autoSpaceDE w:val="0"/>
              <w:autoSpaceDN w:val="0"/>
              <w:adjustRightInd w:val="0"/>
              <w:jc w:val="both"/>
              <w:textAlignment w:val="baseline"/>
              <w:rPr>
                <w:lang w:eastAsia="zh-CN"/>
              </w:rPr>
            </w:pPr>
            <w:r w:rsidRPr="003216A1">
              <w:rPr>
                <w:lang w:eastAsia="zh-CN"/>
              </w:rPr>
              <w:t>Несоответствие работы части требований параграфа 3 Правил; наличие серьёзных фактических или логических ошибок и упущений; значительное или массовое нарушение требований пункта 1.4. Правил</w:t>
            </w:r>
          </w:p>
        </w:tc>
      </w:tr>
      <w:tr w:rsidR="005659C7" w:rsidRPr="003216A1" w14:paraId="329A0A1E" w14:textId="77777777" w:rsidTr="00A8427C">
        <w:tc>
          <w:tcPr>
            <w:tcW w:w="2002" w:type="dxa"/>
          </w:tcPr>
          <w:p w14:paraId="01B69A25" w14:textId="77777777" w:rsidR="005659C7" w:rsidRPr="003216A1" w:rsidRDefault="005659C7" w:rsidP="00A8427C">
            <w:pPr>
              <w:widowControl w:val="0"/>
              <w:autoSpaceDE w:val="0"/>
              <w:autoSpaceDN w:val="0"/>
              <w:adjustRightInd w:val="0"/>
              <w:jc w:val="center"/>
              <w:textAlignment w:val="baseline"/>
              <w:rPr>
                <w:b/>
                <w:lang w:eastAsia="zh-CN"/>
              </w:rPr>
            </w:pPr>
            <w:r w:rsidRPr="003216A1">
              <w:rPr>
                <w:b/>
                <w:lang w:eastAsia="zh-CN"/>
              </w:rPr>
              <w:t>1-3</w:t>
            </w:r>
          </w:p>
        </w:tc>
        <w:tc>
          <w:tcPr>
            <w:tcW w:w="7235" w:type="dxa"/>
          </w:tcPr>
          <w:p w14:paraId="55442707" w14:textId="77777777" w:rsidR="005659C7" w:rsidRPr="003216A1" w:rsidRDefault="005659C7" w:rsidP="00A8427C">
            <w:pPr>
              <w:widowControl w:val="0"/>
              <w:autoSpaceDE w:val="0"/>
              <w:autoSpaceDN w:val="0"/>
              <w:adjustRightInd w:val="0"/>
              <w:jc w:val="both"/>
              <w:textAlignment w:val="baseline"/>
              <w:rPr>
                <w:lang w:eastAsia="zh-CN"/>
              </w:rPr>
            </w:pPr>
            <w:r w:rsidRPr="003216A1">
              <w:rPr>
                <w:lang w:eastAsia="zh-CN"/>
              </w:rPr>
              <w:t>Несоответствие работы всем или большей части требований параграфа 3 Правил; наличие грубых фактических или логических ошибок и упущений; полное несоблюдение требований пункта 1.4. Правил</w:t>
            </w:r>
          </w:p>
        </w:tc>
      </w:tr>
      <w:tr w:rsidR="005659C7" w:rsidRPr="003216A1" w14:paraId="1B10BB48" w14:textId="77777777" w:rsidTr="00A8427C">
        <w:tc>
          <w:tcPr>
            <w:tcW w:w="2002" w:type="dxa"/>
          </w:tcPr>
          <w:p w14:paraId="5A82F1D2" w14:textId="77777777" w:rsidR="005659C7" w:rsidRPr="003216A1" w:rsidRDefault="005659C7" w:rsidP="00A8427C">
            <w:pPr>
              <w:widowControl w:val="0"/>
              <w:autoSpaceDE w:val="0"/>
              <w:autoSpaceDN w:val="0"/>
              <w:adjustRightInd w:val="0"/>
              <w:jc w:val="center"/>
              <w:textAlignment w:val="baseline"/>
              <w:rPr>
                <w:b/>
                <w:lang w:eastAsia="zh-CN"/>
              </w:rPr>
            </w:pPr>
            <w:r w:rsidRPr="003216A1">
              <w:rPr>
                <w:b/>
                <w:lang w:eastAsia="zh-CN"/>
              </w:rPr>
              <w:t>0</w:t>
            </w:r>
          </w:p>
        </w:tc>
        <w:tc>
          <w:tcPr>
            <w:tcW w:w="7235" w:type="dxa"/>
          </w:tcPr>
          <w:p w14:paraId="6C83E5B8" w14:textId="1273C48D" w:rsidR="005659C7" w:rsidRPr="003216A1" w:rsidRDefault="005659C7" w:rsidP="00A8427C">
            <w:pPr>
              <w:widowControl w:val="0"/>
              <w:autoSpaceDE w:val="0"/>
              <w:autoSpaceDN w:val="0"/>
              <w:adjustRightInd w:val="0"/>
              <w:jc w:val="both"/>
              <w:textAlignment w:val="baseline"/>
              <w:rPr>
                <w:lang w:eastAsia="zh-CN"/>
              </w:rPr>
            </w:pPr>
            <w:r w:rsidRPr="003216A1">
              <w:rPr>
                <w:lang w:eastAsia="zh-CN"/>
              </w:rPr>
              <w:t>Чистый лист; бессвязный набор определений и иных положений; несоответствие содержания курсовой работы теме курсовой работы и (или) её формату; плагиат (независимо от объёма)</w:t>
            </w:r>
            <w:r w:rsidR="00132BDB" w:rsidRPr="003216A1">
              <w:rPr>
                <w:lang w:eastAsia="zh-CN"/>
              </w:rPr>
              <w:t xml:space="preserve">, подлог </w:t>
            </w:r>
            <w:r w:rsidR="002C124F" w:rsidRPr="003216A1">
              <w:rPr>
                <w:lang w:eastAsia="zh-CN"/>
              </w:rPr>
              <w:t xml:space="preserve">или фабрикация </w:t>
            </w:r>
            <w:r w:rsidR="00132BDB" w:rsidRPr="003216A1">
              <w:rPr>
                <w:lang w:eastAsia="zh-CN"/>
              </w:rPr>
              <w:t>данных</w:t>
            </w:r>
            <w:r w:rsidRPr="003216A1">
              <w:rPr>
                <w:lang w:eastAsia="zh-CN"/>
              </w:rPr>
              <w:t xml:space="preserve"> или повторная сдача ранее оценённой работы.</w:t>
            </w:r>
          </w:p>
        </w:tc>
      </w:tr>
    </w:tbl>
    <w:p w14:paraId="1D1EF65C" w14:textId="31E84B23" w:rsidR="00E37F9E" w:rsidRPr="003216A1" w:rsidRDefault="00E37F9E" w:rsidP="00E37F9E">
      <w:pPr>
        <w:ind w:firstLine="709"/>
        <w:jc w:val="both"/>
      </w:pPr>
    </w:p>
    <w:p w14:paraId="379746FF" w14:textId="6B6519AF" w:rsidR="00671804" w:rsidRPr="003216A1" w:rsidRDefault="00671804" w:rsidP="00E37F9E">
      <w:pPr>
        <w:ind w:firstLine="709"/>
        <w:jc w:val="both"/>
      </w:pPr>
    </w:p>
    <w:p w14:paraId="20974869" w14:textId="26FAB8AC" w:rsidR="00671804" w:rsidRPr="003216A1" w:rsidRDefault="00671804" w:rsidP="00E37F9E">
      <w:pPr>
        <w:ind w:firstLine="709"/>
        <w:jc w:val="both"/>
      </w:pPr>
    </w:p>
    <w:p w14:paraId="6FD86EB5" w14:textId="549AB765" w:rsidR="00671804" w:rsidRPr="003216A1" w:rsidRDefault="00671804" w:rsidP="00671804">
      <w:pPr>
        <w:jc w:val="both"/>
        <w:rPr>
          <w:sz w:val="28"/>
          <w:szCs w:val="28"/>
        </w:rPr>
      </w:pPr>
    </w:p>
    <w:p w14:paraId="22B165BE" w14:textId="77777777" w:rsidR="00671804" w:rsidRPr="003216A1" w:rsidRDefault="00671804" w:rsidP="00E37F9E">
      <w:pPr>
        <w:ind w:firstLine="709"/>
        <w:jc w:val="both"/>
        <w:rPr>
          <w:sz w:val="28"/>
          <w:szCs w:val="28"/>
        </w:rPr>
      </w:pPr>
    </w:p>
    <w:p w14:paraId="39C61D66" w14:textId="3A407E6F" w:rsidR="00E37F9E" w:rsidRPr="003216A1" w:rsidRDefault="00E37F9E" w:rsidP="00E37F9E">
      <w:pPr>
        <w:ind w:firstLine="709"/>
        <w:jc w:val="both"/>
        <w:rPr>
          <w:sz w:val="28"/>
          <w:szCs w:val="28"/>
        </w:rPr>
      </w:pPr>
      <w:r w:rsidRPr="003216A1">
        <w:rPr>
          <w:sz w:val="28"/>
          <w:szCs w:val="28"/>
        </w:rPr>
        <w:lastRenderedPageBreak/>
        <w:t>3.4. Оценивание курсовой работы в формате КП производится</w:t>
      </w:r>
      <w:r w:rsidR="002342DD" w:rsidRPr="003216A1">
        <w:rPr>
          <w:sz w:val="28"/>
          <w:szCs w:val="28"/>
        </w:rPr>
        <w:t xml:space="preserve"> путём умножения на </w:t>
      </w:r>
      <w:r w:rsidR="00E357B7" w:rsidRPr="003216A1">
        <w:rPr>
          <w:sz w:val="28"/>
          <w:szCs w:val="28"/>
        </w:rPr>
        <w:t xml:space="preserve">коэффициент </w:t>
      </w:r>
      <w:r w:rsidR="002342DD" w:rsidRPr="003216A1">
        <w:rPr>
          <w:sz w:val="28"/>
          <w:szCs w:val="28"/>
        </w:rPr>
        <w:t>0,5</w:t>
      </w:r>
      <w:r w:rsidRPr="003216A1">
        <w:rPr>
          <w:sz w:val="28"/>
          <w:szCs w:val="28"/>
        </w:rPr>
        <w:t xml:space="preserve"> </w:t>
      </w:r>
      <w:r w:rsidR="008F0639" w:rsidRPr="003216A1">
        <w:rPr>
          <w:sz w:val="28"/>
          <w:szCs w:val="28"/>
        </w:rPr>
        <w:t>сумм</w:t>
      </w:r>
      <w:r w:rsidR="001B1B58" w:rsidRPr="003216A1">
        <w:rPr>
          <w:sz w:val="28"/>
          <w:szCs w:val="28"/>
        </w:rPr>
        <w:t>ы</w:t>
      </w:r>
      <w:r w:rsidR="008F0639" w:rsidRPr="003216A1">
        <w:rPr>
          <w:sz w:val="28"/>
          <w:szCs w:val="28"/>
        </w:rPr>
        <w:t xml:space="preserve"> баллов, полученных по следующим критериям: </w:t>
      </w:r>
    </w:p>
    <w:p w14:paraId="25F97FDA" w14:textId="77777777" w:rsidR="005D78FF" w:rsidRPr="003216A1" w:rsidRDefault="005D78FF" w:rsidP="005659C7">
      <w:pPr>
        <w:ind w:firstLine="720"/>
        <w:jc w:val="both"/>
      </w:pPr>
    </w:p>
    <w:tbl>
      <w:tblPr>
        <w:tblStyle w:val="af1"/>
        <w:tblW w:w="0" w:type="auto"/>
        <w:tblLook w:val="04A0" w:firstRow="1" w:lastRow="0" w:firstColumn="1" w:lastColumn="0" w:noHBand="0" w:noVBand="1"/>
      </w:tblPr>
      <w:tblGrid>
        <w:gridCol w:w="2081"/>
        <w:gridCol w:w="1684"/>
        <w:gridCol w:w="1860"/>
        <w:gridCol w:w="1860"/>
        <w:gridCol w:w="1860"/>
      </w:tblGrid>
      <w:tr w:rsidR="00250CA5" w:rsidRPr="003216A1" w14:paraId="2581057F" w14:textId="3995A3B9" w:rsidTr="00132BDB">
        <w:trPr>
          <w:trHeight w:val="968"/>
        </w:trPr>
        <w:tc>
          <w:tcPr>
            <w:tcW w:w="2080" w:type="dxa"/>
          </w:tcPr>
          <w:p w14:paraId="26FCCBC6" w14:textId="77777777" w:rsidR="002B661B" w:rsidRPr="003216A1" w:rsidRDefault="002B661B" w:rsidP="005659C7">
            <w:pPr>
              <w:jc w:val="both"/>
            </w:pPr>
          </w:p>
          <w:p w14:paraId="291A6ECD" w14:textId="772F193D" w:rsidR="002B661B" w:rsidRPr="003216A1" w:rsidRDefault="002B661B" w:rsidP="000D5FD9">
            <w:pPr>
              <w:jc w:val="center"/>
              <w:rPr>
                <w:b/>
              </w:rPr>
            </w:pPr>
            <w:r w:rsidRPr="003216A1">
              <w:rPr>
                <w:b/>
              </w:rPr>
              <w:t>Критерий</w:t>
            </w:r>
          </w:p>
        </w:tc>
        <w:tc>
          <w:tcPr>
            <w:tcW w:w="7265" w:type="dxa"/>
            <w:gridSpan w:val="4"/>
          </w:tcPr>
          <w:p w14:paraId="7A05F71A" w14:textId="77777777" w:rsidR="002B661B" w:rsidRPr="003216A1" w:rsidRDefault="002B661B" w:rsidP="005659C7">
            <w:pPr>
              <w:jc w:val="both"/>
            </w:pPr>
          </w:p>
          <w:p w14:paraId="51E5A718" w14:textId="77777777" w:rsidR="002B661B" w:rsidRPr="003216A1" w:rsidRDefault="002B661B" w:rsidP="008F0639">
            <w:pPr>
              <w:jc w:val="both"/>
              <w:rPr>
                <w:b/>
              </w:rPr>
            </w:pPr>
            <w:r w:rsidRPr="003216A1">
              <w:rPr>
                <w:b/>
              </w:rPr>
              <w:t>Степень соблюдения критерия и количество баллов, полученных в зависимости от степени соблюдения критерия</w:t>
            </w:r>
          </w:p>
          <w:p w14:paraId="3CB6B810" w14:textId="77777777" w:rsidR="002B661B" w:rsidRPr="003216A1" w:rsidRDefault="002B661B" w:rsidP="005659C7">
            <w:pPr>
              <w:jc w:val="both"/>
            </w:pPr>
          </w:p>
        </w:tc>
      </w:tr>
      <w:tr w:rsidR="00250CA5" w:rsidRPr="003216A1" w14:paraId="7E3CD0F4" w14:textId="48C01F12" w:rsidTr="00132BDB">
        <w:tc>
          <w:tcPr>
            <w:tcW w:w="2080" w:type="dxa"/>
          </w:tcPr>
          <w:p w14:paraId="61BC9E4B" w14:textId="1431050B" w:rsidR="002B661B" w:rsidRPr="003216A1" w:rsidRDefault="002B661B" w:rsidP="005659C7">
            <w:pPr>
              <w:jc w:val="both"/>
            </w:pPr>
            <w:r w:rsidRPr="003216A1">
              <w:t xml:space="preserve">Знание нормативного регулирования, правоприменительной практики и </w:t>
            </w:r>
            <w:r w:rsidR="0058207F" w:rsidRPr="003216A1">
              <w:t xml:space="preserve">основных </w:t>
            </w:r>
            <w:r w:rsidRPr="003216A1">
              <w:t>догматических воззрений, необходимых для решения поставленной задачи</w:t>
            </w:r>
          </w:p>
        </w:tc>
        <w:tc>
          <w:tcPr>
            <w:tcW w:w="1685" w:type="dxa"/>
          </w:tcPr>
          <w:p w14:paraId="26C64838" w14:textId="36F59C97" w:rsidR="002B661B" w:rsidRPr="003216A1" w:rsidRDefault="005867C6" w:rsidP="005659C7">
            <w:pPr>
              <w:jc w:val="both"/>
            </w:pPr>
            <w:r w:rsidRPr="003216A1">
              <w:t>Студент</w:t>
            </w:r>
            <w:r w:rsidR="00671804" w:rsidRPr="003216A1">
              <w:t xml:space="preserve"> не допустил</w:t>
            </w:r>
            <w:r w:rsidR="002B661B" w:rsidRPr="003216A1">
              <w:t xml:space="preserve"> ни одной нормативной ошибки и нормативно обосновал все значимые утверждения в работе): </w:t>
            </w:r>
          </w:p>
          <w:p w14:paraId="1B8A2BAE" w14:textId="2F46A5D8" w:rsidR="002B661B" w:rsidRPr="003216A1" w:rsidRDefault="002B661B" w:rsidP="005659C7">
            <w:pPr>
              <w:jc w:val="both"/>
            </w:pPr>
          </w:p>
          <w:p w14:paraId="445514A1" w14:textId="4AB04023" w:rsidR="00747C66" w:rsidRPr="003216A1" w:rsidRDefault="00747C66" w:rsidP="005659C7">
            <w:pPr>
              <w:jc w:val="both"/>
            </w:pPr>
          </w:p>
          <w:p w14:paraId="6699655D" w14:textId="29D4A0A5" w:rsidR="00747C66" w:rsidRPr="003216A1" w:rsidRDefault="00747C66" w:rsidP="005659C7">
            <w:pPr>
              <w:jc w:val="both"/>
            </w:pPr>
          </w:p>
          <w:p w14:paraId="5D23ABD6" w14:textId="77777777" w:rsidR="00671804" w:rsidRPr="003216A1" w:rsidRDefault="00671804" w:rsidP="005659C7">
            <w:pPr>
              <w:jc w:val="both"/>
            </w:pPr>
          </w:p>
          <w:p w14:paraId="1C119630" w14:textId="15D3BED6" w:rsidR="002B661B" w:rsidRPr="003216A1" w:rsidRDefault="002342DD" w:rsidP="002342DD">
            <w:pPr>
              <w:jc w:val="both"/>
              <w:rPr>
                <w:b/>
              </w:rPr>
            </w:pPr>
            <w:r w:rsidRPr="003216A1">
              <w:rPr>
                <w:b/>
              </w:rPr>
              <w:t>5</w:t>
            </w:r>
            <w:r w:rsidR="002B661B" w:rsidRPr="003216A1">
              <w:rPr>
                <w:b/>
              </w:rPr>
              <w:t xml:space="preserve"> балл</w:t>
            </w:r>
            <w:r w:rsidRPr="003216A1">
              <w:rPr>
                <w:b/>
              </w:rPr>
              <w:t>ов</w:t>
            </w:r>
          </w:p>
        </w:tc>
        <w:tc>
          <w:tcPr>
            <w:tcW w:w="1860" w:type="dxa"/>
          </w:tcPr>
          <w:p w14:paraId="6A12453A" w14:textId="44D8C9FD" w:rsidR="002B661B" w:rsidRPr="003216A1" w:rsidRDefault="005867C6" w:rsidP="002B661B">
            <w:pPr>
              <w:jc w:val="both"/>
            </w:pPr>
            <w:r w:rsidRPr="003216A1">
              <w:t>Студент</w:t>
            </w:r>
            <w:r w:rsidR="002B661B" w:rsidRPr="003216A1">
              <w:t xml:space="preserve"> допустил нормативную ошибку (не более одной), не повлиявшей на верность итоговых выводов, и нормативно обосновал все значимые утверждения в работе:</w:t>
            </w:r>
          </w:p>
          <w:p w14:paraId="710E417B" w14:textId="32537E96" w:rsidR="002B661B" w:rsidRPr="003216A1" w:rsidRDefault="002B661B" w:rsidP="002B661B">
            <w:pPr>
              <w:jc w:val="both"/>
            </w:pPr>
          </w:p>
          <w:p w14:paraId="482C0CD8" w14:textId="3295675C" w:rsidR="00747C66" w:rsidRPr="003216A1" w:rsidRDefault="00747C66" w:rsidP="002B661B">
            <w:pPr>
              <w:jc w:val="both"/>
            </w:pPr>
          </w:p>
          <w:p w14:paraId="28AB0426" w14:textId="326E87CB" w:rsidR="00747C66" w:rsidRPr="003216A1" w:rsidRDefault="00747C66" w:rsidP="002B661B">
            <w:pPr>
              <w:jc w:val="both"/>
            </w:pPr>
          </w:p>
          <w:p w14:paraId="555C35E9" w14:textId="77777777" w:rsidR="00671804" w:rsidRPr="003216A1" w:rsidRDefault="00671804" w:rsidP="002B661B">
            <w:pPr>
              <w:jc w:val="both"/>
            </w:pPr>
          </w:p>
          <w:p w14:paraId="69BB7B56" w14:textId="75661115" w:rsidR="002B661B" w:rsidRPr="003216A1" w:rsidRDefault="002342DD" w:rsidP="002B661B">
            <w:pPr>
              <w:jc w:val="both"/>
              <w:rPr>
                <w:b/>
              </w:rPr>
            </w:pPr>
            <w:r w:rsidRPr="003216A1">
              <w:rPr>
                <w:b/>
              </w:rPr>
              <w:t>3</w:t>
            </w:r>
            <w:r w:rsidR="002B661B" w:rsidRPr="003216A1">
              <w:rPr>
                <w:b/>
              </w:rPr>
              <w:t xml:space="preserve"> балл</w:t>
            </w:r>
            <w:r w:rsidR="00C10FF3" w:rsidRPr="003216A1">
              <w:rPr>
                <w:b/>
              </w:rPr>
              <w:t>а</w:t>
            </w:r>
          </w:p>
        </w:tc>
        <w:tc>
          <w:tcPr>
            <w:tcW w:w="1860" w:type="dxa"/>
          </w:tcPr>
          <w:p w14:paraId="613A1EBB" w14:textId="3E313EB2" w:rsidR="002B661B" w:rsidRPr="003216A1" w:rsidRDefault="002B661B" w:rsidP="002B661B">
            <w:pPr>
              <w:jc w:val="both"/>
            </w:pPr>
            <w:r w:rsidRPr="003216A1">
              <w:t>Студент допустил две нормативные ошибки, не повлиявши</w:t>
            </w:r>
            <w:r w:rsidR="00671804" w:rsidRPr="003216A1">
              <w:t>х</w:t>
            </w:r>
            <w:r w:rsidRPr="003216A1">
              <w:t xml:space="preserve"> на верность итоговых выводов, либо нормативно не обосновал одно значимое утверждение в работе (при условии, что в целом его позиция мотивирована): </w:t>
            </w:r>
          </w:p>
          <w:p w14:paraId="0CBAA691" w14:textId="476CFFD7" w:rsidR="002B661B" w:rsidRPr="003216A1" w:rsidRDefault="002B661B" w:rsidP="002B661B">
            <w:pPr>
              <w:jc w:val="both"/>
            </w:pPr>
          </w:p>
          <w:p w14:paraId="3B9FB099" w14:textId="53D8A374" w:rsidR="00747C66" w:rsidRPr="003216A1" w:rsidRDefault="00747C66" w:rsidP="002B661B">
            <w:pPr>
              <w:jc w:val="both"/>
            </w:pPr>
          </w:p>
          <w:p w14:paraId="39037BF9" w14:textId="77777777" w:rsidR="00671804" w:rsidRPr="003216A1" w:rsidRDefault="00671804" w:rsidP="002B661B">
            <w:pPr>
              <w:jc w:val="both"/>
            </w:pPr>
          </w:p>
          <w:p w14:paraId="69D10E2B" w14:textId="77777777" w:rsidR="00747C66" w:rsidRPr="003216A1" w:rsidRDefault="00747C66" w:rsidP="002B661B">
            <w:pPr>
              <w:jc w:val="both"/>
            </w:pPr>
          </w:p>
          <w:p w14:paraId="58779285" w14:textId="529B6609" w:rsidR="002B661B" w:rsidRPr="003216A1" w:rsidRDefault="00EF019B" w:rsidP="002B661B">
            <w:pPr>
              <w:jc w:val="both"/>
              <w:rPr>
                <w:b/>
              </w:rPr>
            </w:pPr>
            <w:r w:rsidRPr="003216A1">
              <w:rPr>
                <w:b/>
              </w:rPr>
              <w:t>1</w:t>
            </w:r>
            <w:r w:rsidR="002B661B" w:rsidRPr="003216A1">
              <w:rPr>
                <w:b/>
              </w:rPr>
              <w:t xml:space="preserve"> балл</w:t>
            </w:r>
          </w:p>
        </w:tc>
        <w:tc>
          <w:tcPr>
            <w:tcW w:w="1860" w:type="dxa"/>
          </w:tcPr>
          <w:p w14:paraId="3E51B725" w14:textId="27551C0A" w:rsidR="002B661B" w:rsidRPr="003216A1" w:rsidRDefault="002B661B" w:rsidP="002B661B">
            <w:pPr>
              <w:jc w:val="both"/>
            </w:pPr>
            <w:r w:rsidRPr="003216A1">
              <w:t>Студент допустил более двух нормативных ошибок, либо хотя бы одну грубую нормативную ошибку (т.е. ошибку, повлиявшую на верность итоговых выводов), либо нормативно не обосновал более одно</w:t>
            </w:r>
            <w:r w:rsidR="00EF019B" w:rsidRPr="003216A1">
              <w:t>го</w:t>
            </w:r>
            <w:r w:rsidRPr="003216A1">
              <w:t xml:space="preserve"> значимо</w:t>
            </w:r>
            <w:r w:rsidR="00EF019B" w:rsidRPr="003216A1">
              <w:t>го утверждения</w:t>
            </w:r>
            <w:r w:rsidRPr="003216A1">
              <w:t xml:space="preserve"> в работе/иным образом не мотивировал в целом свою позицию: </w:t>
            </w:r>
          </w:p>
          <w:p w14:paraId="7B263F5F" w14:textId="77777777" w:rsidR="002B661B" w:rsidRPr="003216A1" w:rsidRDefault="002B661B" w:rsidP="002B661B">
            <w:pPr>
              <w:jc w:val="both"/>
            </w:pPr>
          </w:p>
          <w:p w14:paraId="063FD632" w14:textId="77777777" w:rsidR="002B661B" w:rsidRPr="003216A1" w:rsidRDefault="002B661B" w:rsidP="002B661B">
            <w:pPr>
              <w:jc w:val="both"/>
              <w:rPr>
                <w:b/>
              </w:rPr>
            </w:pPr>
            <w:r w:rsidRPr="003216A1">
              <w:rPr>
                <w:b/>
              </w:rPr>
              <w:t>0 баллов</w:t>
            </w:r>
          </w:p>
          <w:p w14:paraId="0D74C68A" w14:textId="147922FC" w:rsidR="002B661B" w:rsidRPr="003216A1" w:rsidRDefault="002B661B" w:rsidP="002B661B">
            <w:pPr>
              <w:jc w:val="both"/>
            </w:pPr>
          </w:p>
        </w:tc>
      </w:tr>
      <w:tr w:rsidR="00250CA5" w:rsidRPr="003216A1" w14:paraId="53AABFD4" w14:textId="53F15D2B" w:rsidTr="00132BDB">
        <w:tc>
          <w:tcPr>
            <w:tcW w:w="2080" w:type="dxa"/>
          </w:tcPr>
          <w:p w14:paraId="7E291C45" w14:textId="26730909" w:rsidR="002B661B" w:rsidRPr="003216A1" w:rsidRDefault="002342DD" w:rsidP="00B86564">
            <w:r w:rsidRPr="003216A1">
              <w:t>У</w:t>
            </w:r>
            <w:r w:rsidR="00A43B94" w:rsidRPr="003216A1">
              <w:t>мение формулировать ясные, краткие и непротиворечивые утверждения, обеспечивающие полное достижение поставленной цели</w:t>
            </w:r>
          </w:p>
        </w:tc>
        <w:tc>
          <w:tcPr>
            <w:tcW w:w="1685" w:type="dxa"/>
          </w:tcPr>
          <w:p w14:paraId="20F6CF3E" w14:textId="79FA5B35" w:rsidR="002342DD" w:rsidRPr="003216A1" w:rsidRDefault="002342DD" w:rsidP="00B86564">
            <w:r w:rsidRPr="003216A1">
              <w:t>Студент сформулировал все необходимые ясные, краткие и логически-связанные утверждения, подтверждающие его итоговую позицию:</w:t>
            </w:r>
          </w:p>
          <w:p w14:paraId="1489FB4A" w14:textId="122565EA" w:rsidR="00C10FF3" w:rsidRPr="003216A1" w:rsidRDefault="00C10FF3" w:rsidP="00B86564"/>
          <w:p w14:paraId="3FC36B25" w14:textId="0C166605" w:rsidR="00C10FF3" w:rsidRPr="003216A1" w:rsidRDefault="00C10FF3" w:rsidP="00B86564"/>
          <w:p w14:paraId="525490F4" w14:textId="2FA2C01B" w:rsidR="00C10FF3" w:rsidRPr="003216A1" w:rsidRDefault="00C10FF3" w:rsidP="00B86564"/>
          <w:p w14:paraId="11B090BF" w14:textId="43D45F19" w:rsidR="00C10FF3" w:rsidRPr="003216A1" w:rsidRDefault="00C10FF3" w:rsidP="00B86564"/>
          <w:p w14:paraId="45510CB6" w14:textId="36DFD311" w:rsidR="00C10FF3" w:rsidRPr="003216A1" w:rsidRDefault="00C10FF3" w:rsidP="00B86564"/>
          <w:p w14:paraId="43B10A2B" w14:textId="5CC8034B" w:rsidR="00C10FF3" w:rsidRPr="003216A1" w:rsidRDefault="00C10FF3" w:rsidP="00B86564"/>
          <w:p w14:paraId="00334D7C" w14:textId="1102CC9A" w:rsidR="00C10FF3" w:rsidRPr="003216A1" w:rsidRDefault="00C10FF3" w:rsidP="00B86564"/>
          <w:p w14:paraId="336FF58E" w14:textId="1DDEE349" w:rsidR="00C10FF3" w:rsidRPr="003216A1" w:rsidRDefault="00C10FF3" w:rsidP="00B86564"/>
          <w:p w14:paraId="0AC227A9" w14:textId="1C9608D5" w:rsidR="00C10FF3" w:rsidRPr="003216A1" w:rsidRDefault="00C10FF3" w:rsidP="00B86564"/>
          <w:p w14:paraId="62D7CD2E" w14:textId="6885A071" w:rsidR="00B85B59" w:rsidRPr="003216A1" w:rsidRDefault="00B85B59" w:rsidP="00B86564"/>
          <w:p w14:paraId="7DEB25E6" w14:textId="77777777" w:rsidR="00C10FF3" w:rsidRPr="003216A1" w:rsidRDefault="00C10FF3" w:rsidP="00B86564"/>
          <w:p w14:paraId="65A036B6" w14:textId="4FEE2415" w:rsidR="00C10FF3" w:rsidRPr="003216A1" w:rsidRDefault="00C10FF3" w:rsidP="00B86564">
            <w:r w:rsidRPr="003216A1">
              <w:rPr>
                <w:b/>
              </w:rPr>
              <w:t>5 баллов</w:t>
            </w:r>
          </w:p>
          <w:p w14:paraId="0A2E782F" w14:textId="67EA421A" w:rsidR="002B661B" w:rsidRPr="003216A1" w:rsidRDefault="002342DD" w:rsidP="00B86564">
            <w:r w:rsidRPr="003216A1">
              <w:t xml:space="preserve"> </w:t>
            </w:r>
          </w:p>
        </w:tc>
        <w:tc>
          <w:tcPr>
            <w:tcW w:w="1860" w:type="dxa"/>
          </w:tcPr>
          <w:p w14:paraId="520FA7B8" w14:textId="3DC93BA4" w:rsidR="002342DD" w:rsidRPr="003216A1" w:rsidRDefault="002342DD" w:rsidP="002342DD">
            <w:r w:rsidRPr="003216A1">
              <w:lastRenderedPageBreak/>
              <w:t xml:space="preserve">Студент сформулировал все необходимые ясные и логически-связанные утверждения, подтверждающие его итоговую позицию, но допустил многословие, либо излишние рассуждения (т.е. такие, </w:t>
            </w:r>
            <w:r w:rsidRPr="003216A1">
              <w:lastRenderedPageBreak/>
              <w:t>которые не являлись необходимыми для достижения поставленной цели):</w:t>
            </w:r>
          </w:p>
          <w:p w14:paraId="6C01D8AB" w14:textId="153B4C13" w:rsidR="00C10FF3" w:rsidRPr="003216A1" w:rsidRDefault="00C10FF3" w:rsidP="002342DD"/>
          <w:p w14:paraId="06A9C108" w14:textId="729BED5F" w:rsidR="00B85B59" w:rsidRPr="003216A1" w:rsidRDefault="00B85B59" w:rsidP="002342DD">
            <w:pPr>
              <w:rPr>
                <w:b/>
              </w:rPr>
            </w:pPr>
          </w:p>
          <w:p w14:paraId="2C323BAD" w14:textId="7C1343D2" w:rsidR="00747C66" w:rsidRPr="003216A1" w:rsidRDefault="00747C66" w:rsidP="002342DD">
            <w:pPr>
              <w:rPr>
                <w:b/>
              </w:rPr>
            </w:pPr>
          </w:p>
          <w:p w14:paraId="1EE23F9C" w14:textId="13D0239B" w:rsidR="00C10FF3" w:rsidRPr="003216A1" w:rsidRDefault="00C10FF3" w:rsidP="002342DD">
            <w:r w:rsidRPr="003216A1">
              <w:rPr>
                <w:b/>
              </w:rPr>
              <w:t>3 балла</w:t>
            </w:r>
          </w:p>
          <w:p w14:paraId="20FBB3A0" w14:textId="77777777" w:rsidR="00C10FF3" w:rsidRPr="003216A1" w:rsidRDefault="00C10FF3" w:rsidP="002342DD"/>
          <w:p w14:paraId="33C552F4" w14:textId="77777777" w:rsidR="002B661B" w:rsidRPr="003216A1" w:rsidRDefault="002B661B" w:rsidP="005659C7">
            <w:pPr>
              <w:jc w:val="both"/>
            </w:pPr>
          </w:p>
        </w:tc>
        <w:tc>
          <w:tcPr>
            <w:tcW w:w="1860" w:type="dxa"/>
          </w:tcPr>
          <w:p w14:paraId="28330013" w14:textId="705EAB0B" w:rsidR="00C10FF3" w:rsidRPr="003216A1" w:rsidRDefault="00484AA8" w:rsidP="00B86564">
            <w:pPr>
              <w:rPr>
                <w:b/>
              </w:rPr>
            </w:pPr>
            <w:r w:rsidRPr="00484AA8">
              <w:lastRenderedPageBreak/>
              <w:t xml:space="preserve">Студент допустил двусмысленные или неоднозначные утверждения (не пояснённые им в итоге), либо допустил отдельные пропуски в цепочке доказательств итогового вывода -  при условии, что в целом его </w:t>
            </w:r>
            <w:r w:rsidRPr="00484AA8">
              <w:lastRenderedPageBreak/>
              <w:t>вывод</w:t>
            </w:r>
            <w:r w:rsidR="00B86564">
              <w:t>ы логически подтвержде</w:t>
            </w:r>
            <w:r w:rsidRPr="00484AA8">
              <w:t>н</w:t>
            </w:r>
            <w:r w:rsidR="00B86564">
              <w:t>ы</w:t>
            </w:r>
            <w:r w:rsidRPr="00484AA8">
              <w:t>:</w:t>
            </w:r>
          </w:p>
          <w:p w14:paraId="6A6A1709" w14:textId="1A71159E" w:rsidR="00B85B59" w:rsidRPr="003216A1" w:rsidRDefault="00B85B59" w:rsidP="00B86564">
            <w:pPr>
              <w:rPr>
                <w:b/>
              </w:rPr>
            </w:pPr>
          </w:p>
          <w:p w14:paraId="56ACC3FE" w14:textId="77777777" w:rsidR="00B85B59" w:rsidRPr="003216A1" w:rsidRDefault="00B85B59" w:rsidP="00B86564">
            <w:pPr>
              <w:rPr>
                <w:b/>
              </w:rPr>
            </w:pPr>
          </w:p>
          <w:p w14:paraId="0B4F55D1" w14:textId="3D48BAE5" w:rsidR="00B85B59" w:rsidRPr="003216A1" w:rsidRDefault="00B85B59" w:rsidP="00B86564">
            <w:pPr>
              <w:rPr>
                <w:b/>
              </w:rPr>
            </w:pPr>
          </w:p>
          <w:p w14:paraId="2A36C4E6" w14:textId="77777777" w:rsidR="00747C66" w:rsidRPr="003216A1" w:rsidRDefault="00747C66" w:rsidP="00B86564">
            <w:pPr>
              <w:rPr>
                <w:b/>
              </w:rPr>
            </w:pPr>
          </w:p>
          <w:p w14:paraId="51AD3A2D" w14:textId="77777777" w:rsidR="009945D4" w:rsidRDefault="009945D4" w:rsidP="00B86564">
            <w:pPr>
              <w:rPr>
                <w:b/>
              </w:rPr>
            </w:pPr>
          </w:p>
          <w:p w14:paraId="10792C6D" w14:textId="77777777" w:rsidR="009945D4" w:rsidRDefault="009945D4" w:rsidP="00B86564">
            <w:pPr>
              <w:rPr>
                <w:b/>
              </w:rPr>
            </w:pPr>
          </w:p>
          <w:p w14:paraId="272C48B5" w14:textId="77777777" w:rsidR="009945D4" w:rsidRDefault="009945D4" w:rsidP="00B86564">
            <w:pPr>
              <w:rPr>
                <w:b/>
              </w:rPr>
            </w:pPr>
          </w:p>
          <w:p w14:paraId="5CB090C6" w14:textId="77777777" w:rsidR="009945D4" w:rsidRDefault="009945D4" w:rsidP="00B86564">
            <w:pPr>
              <w:rPr>
                <w:b/>
              </w:rPr>
            </w:pPr>
          </w:p>
          <w:p w14:paraId="733858D1" w14:textId="0357DC71" w:rsidR="00A00BFC" w:rsidRPr="003216A1" w:rsidRDefault="00C10FF3" w:rsidP="00B86564">
            <w:r w:rsidRPr="003216A1">
              <w:rPr>
                <w:b/>
              </w:rPr>
              <w:t>1 балл</w:t>
            </w:r>
          </w:p>
          <w:p w14:paraId="340C371A" w14:textId="77777777" w:rsidR="002B661B" w:rsidRPr="003216A1" w:rsidRDefault="002B661B" w:rsidP="00B86564"/>
        </w:tc>
        <w:tc>
          <w:tcPr>
            <w:tcW w:w="1860" w:type="dxa"/>
          </w:tcPr>
          <w:p w14:paraId="58632C26" w14:textId="77777777" w:rsidR="00A00BFC" w:rsidRPr="003216A1" w:rsidRDefault="002342DD" w:rsidP="00B86564">
            <w:r w:rsidRPr="003216A1">
              <w:lastRenderedPageBreak/>
              <w:t xml:space="preserve">Студентом допущено </w:t>
            </w:r>
            <w:r w:rsidR="00A00BFC" w:rsidRPr="003216A1">
              <w:t xml:space="preserve">хотя бы одно </w:t>
            </w:r>
            <w:r w:rsidRPr="003216A1">
              <w:t>логическое противоречие</w:t>
            </w:r>
            <w:r w:rsidR="00A00BFC" w:rsidRPr="003216A1">
              <w:t xml:space="preserve">; утверждения логически не связаны или не подтверждают итоговый вывод (в том числе, допускают и иной вывод); студентом не дано однозначного </w:t>
            </w:r>
            <w:r w:rsidR="00A00BFC" w:rsidRPr="003216A1">
              <w:lastRenderedPageBreak/>
              <w:t>ответа на поставленный итоговый вопрос:</w:t>
            </w:r>
          </w:p>
          <w:p w14:paraId="35E563DC" w14:textId="710C3DD9" w:rsidR="00A00BFC" w:rsidRPr="003216A1" w:rsidRDefault="00A00BFC" w:rsidP="00B86564"/>
          <w:p w14:paraId="7DADA9E9" w14:textId="1FCF3E20" w:rsidR="00C10FF3" w:rsidRPr="003216A1" w:rsidRDefault="00C10FF3" w:rsidP="00B86564"/>
          <w:p w14:paraId="6C8F03F9" w14:textId="77777777" w:rsidR="00C10FF3" w:rsidRPr="003216A1" w:rsidRDefault="00C10FF3" w:rsidP="00B86564"/>
          <w:p w14:paraId="3683CDF9" w14:textId="77777777" w:rsidR="00C10FF3" w:rsidRPr="003216A1" w:rsidRDefault="00C10FF3" w:rsidP="00B86564">
            <w:pPr>
              <w:rPr>
                <w:b/>
              </w:rPr>
            </w:pPr>
          </w:p>
          <w:p w14:paraId="30A0B068" w14:textId="77777777" w:rsidR="00C10FF3" w:rsidRPr="003216A1" w:rsidRDefault="00C10FF3" w:rsidP="00B86564">
            <w:pPr>
              <w:rPr>
                <w:b/>
              </w:rPr>
            </w:pPr>
          </w:p>
          <w:p w14:paraId="39FD6E7E" w14:textId="070D1C74" w:rsidR="00B85B59" w:rsidRPr="003216A1" w:rsidRDefault="00B85B59" w:rsidP="00B86564">
            <w:pPr>
              <w:rPr>
                <w:b/>
              </w:rPr>
            </w:pPr>
          </w:p>
          <w:p w14:paraId="46A331ED" w14:textId="0D270B68" w:rsidR="00B85B59" w:rsidRPr="003216A1" w:rsidRDefault="00B85B59" w:rsidP="00B86564">
            <w:pPr>
              <w:rPr>
                <w:b/>
              </w:rPr>
            </w:pPr>
          </w:p>
          <w:p w14:paraId="2DED4E1A" w14:textId="77777777" w:rsidR="00747C66" w:rsidRPr="003216A1" w:rsidRDefault="00747C66" w:rsidP="00B86564">
            <w:pPr>
              <w:rPr>
                <w:b/>
              </w:rPr>
            </w:pPr>
          </w:p>
          <w:p w14:paraId="333E0D70" w14:textId="05CD689F" w:rsidR="00B85B59" w:rsidRPr="003216A1" w:rsidRDefault="00B85B59" w:rsidP="00B86564">
            <w:pPr>
              <w:rPr>
                <w:b/>
              </w:rPr>
            </w:pPr>
          </w:p>
          <w:p w14:paraId="343359BA" w14:textId="77777777" w:rsidR="00747C66" w:rsidRPr="003216A1" w:rsidRDefault="00747C66" w:rsidP="00B86564">
            <w:pPr>
              <w:rPr>
                <w:b/>
              </w:rPr>
            </w:pPr>
          </w:p>
          <w:p w14:paraId="0B61CD7F" w14:textId="27FC06D0" w:rsidR="00A00BFC" w:rsidRPr="003216A1" w:rsidRDefault="00A00BFC" w:rsidP="00B86564">
            <w:pPr>
              <w:rPr>
                <w:b/>
              </w:rPr>
            </w:pPr>
            <w:r w:rsidRPr="003216A1">
              <w:rPr>
                <w:b/>
              </w:rPr>
              <w:t>0 баллов</w:t>
            </w:r>
          </w:p>
          <w:p w14:paraId="3FA0BB31" w14:textId="77777777" w:rsidR="00A00BFC" w:rsidRPr="003216A1" w:rsidRDefault="00A00BFC" w:rsidP="00B86564"/>
          <w:p w14:paraId="6D902DEF" w14:textId="41AA1B48" w:rsidR="002B661B" w:rsidRPr="003216A1" w:rsidRDefault="00A00BFC" w:rsidP="00B86564">
            <w:r w:rsidRPr="003216A1">
              <w:t xml:space="preserve"> </w:t>
            </w:r>
          </w:p>
        </w:tc>
      </w:tr>
      <w:tr w:rsidR="00250CA5" w:rsidRPr="003216A1" w14:paraId="47655DAA" w14:textId="4F3F1891" w:rsidTr="00132BDB">
        <w:tc>
          <w:tcPr>
            <w:tcW w:w="2080" w:type="dxa"/>
          </w:tcPr>
          <w:p w14:paraId="1AD55FD1" w14:textId="378DEB75" w:rsidR="00250CA5" w:rsidRPr="003216A1" w:rsidRDefault="009749BA" w:rsidP="005659C7">
            <w:pPr>
              <w:jc w:val="both"/>
            </w:pPr>
            <w:r w:rsidRPr="003216A1">
              <w:lastRenderedPageBreak/>
              <w:t>Владение соответствующим понятийным и терминологическим аппаратом</w:t>
            </w:r>
            <w:r w:rsidR="00250CA5" w:rsidRPr="003216A1">
              <w:t>.</w:t>
            </w:r>
          </w:p>
          <w:p w14:paraId="423435FC" w14:textId="77777777" w:rsidR="00250CA5" w:rsidRPr="003216A1" w:rsidRDefault="00250CA5" w:rsidP="005659C7">
            <w:pPr>
              <w:jc w:val="both"/>
            </w:pPr>
          </w:p>
          <w:p w14:paraId="25B75B24" w14:textId="37D9FA8A" w:rsidR="00250CA5" w:rsidRPr="003216A1" w:rsidRDefault="00250CA5" w:rsidP="005659C7">
            <w:pPr>
              <w:jc w:val="both"/>
              <w:rPr>
                <w:b/>
              </w:rPr>
            </w:pPr>
            <w:r w:rsidRPr="003216A1">
              <w:rPr>
                <w:b/>
              </w:rPr>
              <w:t>Примечание:</w:t>
            </w:r>
          </w:p>
          <w:p w14:paraId="406D594C" w14:textId="77777777" w:rsidR="00250CA5" w:rsidRPr="003216A1" w:rsidRDefault="00250CA5" w:rsidP="005659C7">
            <w:pPr>
              <w:jc w:val="both"/>
            </w:pPr>
          </w:p>
          <w:p w14:paraId="768ABDF3" w14:textId="415A3BE0" w:rsidR="00250CA5" w:rsidRPr="003216A1" w:rsidRDefault="00250CA5" w:rsidP="00250CA5">
            <w:pPr>
              <w:jc w:val="both"/>
            </w:pPr>
            <w:r w:rsidRPr="003216A1">
              <w:t xml:space="preserve">1) понятийная ошибка - </w:t>
            </w:r>
          </w:p>
          <w:p w14:paraId="796E66B0" w14:textId="2A8699ED" w:rsidR="00250CA5" w:rsidRPr="003216A1" w:rsidRDefault="00250CA5" w:rsidP="005659C7">
            <w:pPr>
              <w:jc w:val="both"/>
            </w:pPr>
            <w:r w:rsidRPr="003216A1">
              <w:t>искажение смысла понятия или употребление неверного понятия</w:t>
            </w:r>
            <w:r w:rsidR="005E3B05" w:rsidRPr="003216A1">
              <w:t xml:space="preserve"> (пример: «односторонний договор»)</w:t>
            </w:r>
            <w:r w:rsidRPr="003216A1">
              <w:t>;</w:t>
            </w:r>
          </w:p>
          <w:p w14:paraId="0D4B0252" w14:textId="75A1153F" w:rsidR="00250CA5" w:rsidRPr="003216A1" w:rsidRDefault="00250CA5" w:rsidP="005659C7">
            <w:pPr>
              <w:jc w:val="both"/>
            </w:pPr>
          </w:p>
          <w:p w14:paraId="588E0A9F" w14:textId="483BDBA2" w:rsidR="002B661B" w:rsidRPr="003216A1" w:rsidRDefault="005E3B05" w:rsidP="00250CA5">
            <w:pPr>
              <w:jc w:val="both"/>
            </w:pPr>
            <w:r w:rsidRPr="003216A1">
              <w:t>2) </w:t>
            </w:r>
            <w:r w:rsidR="00250CA5" w:rsidRPr="003216A1">
              <w:t>терминологическая ошибка - ошибка в употреблении термина, но с сохранени</w:t>
            </w:r>
            <w:r w:rsidRPr="003216A1">
              <w:t xml:space="preserve">ем смысла </w:t>
            </w:r>
            <w:r w:rsidR="00682622" w:rsidRPr="003216A1">
              <w:t xml:space="preserve">верного </w:t>
            </w:r>
            <w:r w:rsidRPr="003216A1">
              <w:t>понятия (пример – «трудовой контракт»)</w:t>
            </w:r>
          </w:p>
        </w:tc>
        <w:tc>
          <w:tcPr>
            <w:tcW w:w="1685" w:type="dxa"/>
          </w:tcPr>
          <w:p w14:paraId="5C3A5119" w14:textId="1D1685A7" w:rsidR="002B661B" w:rsidRPr="003216A1" w:rsidRDefault="002B661B" w:rsidP="00250CA5">
            <w:pPr>
              <w:jc w:val="both"/>
            </w:pPr>
          </w:p>
        </w:tc>
        <w:tc>
          <w:tcPr>
            <w:tcW w:w="1860" w:type="dxa"/>
          </w:tcPr>
          <w:p w14:paraId="0C5A5623" w14:textId="58C9E7BE" w:rsidR="002B661B" w:rsidRPr="003216A1" w:rsidRDefault="00250CA5" w:rsidP="00250CA5">
            <w:pPr>
              <w:jc w:val="both"/>
            </w:pPr>
            <w:r w:rsidRPr="003216A1">
              <w:t>Студент не допустил ни одной понятийной и терминологической ошибки</w:t>
            </w:r>
            <w:r w:rsidR="00B85B59" w:rsidRPr="003216A1">
              <w:t>:</w:t>
            </w:r>
          </w:p>
          <w:p w14:paraId="54CC456E" w14:textId="353B171E" w:rsidR="00B85B59" w:rsidRPr="003216A1" w:rsidRDefault="00B85B59" w:rsidP="00250CA5">
            <w:pPr>
              <w:jc w:val="both"/>
            </w:pPr>
          </w:p>
          <w:p w14:paraId="36F29D43" w14:textId="121FF585" w:rsidR="00B85B59" w:rsidRPr="003216A1" w:rsidRDefault="00B85B59" w:rsidP="00250CA5">
            <w:pPr>
              <w:jc w:val="both"/>
            </w:pPr>
          </w:p>
          <w:p w14:paraId="6F1ABBF7" w14:textId="77777777" w:rsidR="00B85B59" w:rsidRPr="003216A1" w:rsidRDefault="00B85B59" w:rsidP="00250CA5">
            <w:pPr>
              <w:jc w:val="both"/>
            </w:pPr>
          </w:p>
          <w:p w14:paraId="321BECC7" w14:textId="41EA9AF8" w:rsidR="00B85B59" w:rsidRPr="003216A1" w:rsidRDefault="00B85B59" w:rsidP="00250CA5">
            <w:pPr>
              <w:jc w:val="both"/>
              <w:rPr>
                <w:b/>
              </w:rPr>
            </w:pPr>
            <w:r w:rsidRPr="003216A1">
              <w:rPr>
                <w:b/>
              </w:rPr>
              <w:t>4 балла</w:t>
            </w:r>
          </w:p>
          <w:p w14:paraId="0562D2F7" w14:textId="77777777" w:rsidR="00B85B59" w:rsidRPr="003216A1" w:rsidRDefault="00B85B59" w:rsidP="00250CA5">
            <w:pPr>
              <w:jc w:val="both"/>
            </w:pPr>
          </w:p>
          <w:p w14:paraId="44461608" w14:textId="4ADFC3AE" w:rsidR="00B85B59" w:rsidRPr="003216A1" w:rsidRDefault="00B85B59" w:rsidP="00250CA5">
            <w:pPr>
              <w:jc w:val="both"/>
            </w:pPr>
          </w:p>
        </w:tc>
        <w:tc>
          <w:tcPr>
            <w:tcW w:w="1860" w:type="dxa"/>
          </w:tcPr>
          <w:p w14:paraId="5C5E76DB" w14:textId="77777777" w:rsidR="002B661B" w:rsidRPr="003216A1" w:rsidRDefault="00250CA5" w:rsidP="00250CA5">
            <w:pPr>
              <w:jc w:val="both"/>
            </w:pPr>
            <w:r w:rsidRPr="003216A1">
              <w:t>Студент не допустил ни одной понятийной и не более одной терминологической ошибки</w:t>
            </w:r>
            <w:r w:rsidR="00B85B59" w:rsidRPr="003216A1">
              <w:t>:</w:t>
            </w:r>
          </w:p>
          <w:p w14:paraId="55EFCD04" w14:textId="7DCBA853" w:rsidR="00B85B59" w:rsidRPr="003216A1" w:rsidRDefault="00B85B59" w:rsidP="00250CA5">
            <w:pPr>
              <w:jc w:val="both"/>
            </w:pPr>
          </w:p>
          <w:p w14:paraId="09056F71" w14:textId="0D9C234D" w:rsidR="009F1F84" w:rsidRPr="003216A1" w:rsidRDefault="009F1F84" w:rsidP="00250CA5">
            <w:pPr>
              <w:jc w:val="both"/>
            </w:pPr>
          </w:p>
          <w:p w14:paraId="3A02EE28" w14:textId="3459E6D7" w:rsidR="009F1F84" w:rsidRPr="003216A1" w:rsidRDefault="009F1F84" w:rsidP="00250CA5">
            <w:pPr>
              <w:jc w:val="both"/>
            </w:pPr>
          </w:p>
          <w:p w14:paraId="77F9947A" w14:textId="570EF854" w:rsidR="009F1F84" w:rsidRPr="003216A1" w:rsidRDefault="009F1F84" w:rsidP="00250CA5">
            <w:pPr>
              <w:jc w:val="both"/>
            </w:pPr>
          </w:p>
          <w:p w14:paraId="7459A486" w14:textId="2C5CE236" w:rsidR="009F1F84" w:rsidRPr="003216A1" w:rsidRDefault="009F1F84" w:rsidP="00250CA5">
            <w:pPr>
              <w:jc w:val="both"/>
              <w:rPr>
                <w:b/>
              </w:rPr>
            </w:pPr>
            <w:r w:rsidRPr="003216A1">
              <w:rPr>
                <w:b/>
              </w:rPr>
              <w:t>2 балла</w:t>
            </w:r>
          </w:p>
          <w:p w14:paraId="4FC8049A" w14:textId="70FDDC0D" w:rsidR="00B85B59" w:rsidRPr="003216A1" w:rsidRDefault="00B85B59" w:rsidP="00250CA5">
            <w:pPr>
              <w:jc w:val="both"/>
            </w:pPr>
          </w:p>
        </w:tc>
        <w:tc>
          <w:tcPr>
            <w:tcW w:w="1860" w:type="dxa"/>
          </w:tcPr>
          <w:p w14:paraId="166B3165" w14:textId="77777777" w:rsidR="002B661B" w:rsidRPr="003216A1" w:rsidRDefault="00250CA5" w:rsidP="00250CA5">
            <w:pPr>
              <w:jc w:val="both"/>
            </w:pPr>
            <w:r w:rsidRPr="003216A1">
              <w:t>Студент допустил хотя бы одну понятийную или более одной терминологической ошибки</w:t>
            </w:r>
          </w:p>
          <w:p w14:paraId="0A3265F5" w14:textId="77777777" w:rsidR="009F1F84" w:rsidRPr="003216A1" w:rsidRDefault="009F1F84" w:rsidP="00250CA5">
            <w:pPr>
              <w:jc w:val="both"/>
            </w:pPr>
          </w:p>
          <w:p w14:paraId="38B597AB" w14:textId="77777777" w:rsidR="009F1F84" w:rsidRPr="003216A1" w:rsidRDefault="009F1F84" w:rsidP="00250CA5">
            <w:pPr>
              <w:jc w:val="both"/>
            </w:pPr>
          </w:p>
          <w:p w14:paraId="672B0EE7" w14:textId="77777777" w:rsidR="009F1F84" w:rsidRPr="003216A1" w:rsidRDefault="009F1F84" w:rsidP="00250CA5">
            <w:pPr>
              <w:jc w:val="both"/>
            </w:pPr>
          </w:p>
          <w:p w14:paraId="39E51FFA" w14:textId="77777777" w:rsidR="009F1F84" w:rsidRPr="003216A1" w:rsidRDefault="009F1F84" w:rsidP="00250CA5">
            <w:pPr>
              <w:jc w:val="both"/>
            </w:pPr>
          </w:p>
          <w:p w14:paraId="73A8252C" w14:textId="77777777" w:rsidR="009F1F84" w:rsidRPr="003216A1" w:rsidRDefault="009F1F84" w:rsidP="00250CA5">
            <w:pPr>
              <w:jc w:val="both"/>
            </w:pPr>
          </w:p>
          <w:p w14:paraId="72B51DBC" w14:textId="77777777" w:rsidR="009F1F84" w:rsidRPr="003216A1" w:rsidRDefault="009F1F84" w:rsidP="00250CA5">
            <w:pPr>
              <w:jc w:val="both"/>
            </w:pPr>
          </w:p>
          <w:p w14:paraId="429E5E7F" w14:textId="5C6CFB75" w:rsidR="009F1F84" w:rsidRPr="003216A1" w:rsidRDefault="009F1F84" w:rsidP="00250CA5">
            <w:pPr>
              <w:jc w:val="both"/>
              <w:rPr>
                <w:lang w:val="en-US"/>
              </w:rPr>
            </w:pPr>
            <w:r w:rsidRPr="003216A1">
              <w:rPr>
                <w:b/>
              </w:rPr>
              <w:t>0 баллов</w:t>
            </w:r>
          </w:p>
        </w:tc>
      </w:tr>
      <w:tr w:rsidR="00250CA5" w:rsidRPr="003216A1" w14:paraId="5BAF981A" w14:textId="509C1696" w:rsidTr="00132BDB">
        <w:tc>
          <w:tcPr>
            <w:tcW w:w="2080" w:type="dxa"/>
          </w:tcPr>
          <w:p w14:paraId="16C714CF" w14:textId="4655C0A8" w:rsidR="002B661B" w:rsidRPr="003216A1" w:rsidRDefault="00A77255" w:rsidP="005659C7">
            <w:pPr>
              <w:jc w:val="both"/>
            </w:pPr>
            <w:r w:rsidRPr="003216A1">
              <w:t xml:space="preserve">Умение составлять юридический документ соответствующего жанра, в том числе, с точки </w:t>
            </w:r>
            <w:r w:rsidRPr="003216A1">
              <w:lastRenderedPageBreak/>
              <w:t>зрения требований к делопроизводству</w:t>
            </w:r>
          </w:p>
        </w:tc>
        <w:tc>
          <w:tcPr>
            <w:tcW w:w="1685" w:type="dxa"/>
          </w:tcPr>
          <w:p w14:paraId="6E75F8B4" w14:textId="77777777" w:rsidR="002B661B" w:rsidRPr="003216A1" w:rsidRDefault="002B661B" w:rsidP="005659C7">
            <w:pPr>
              <w:jc w:val="both"/>
            </w:pPr>
          </w:p>
        </w:tc>
        <w:tc>
          <w:tcPr>
            <w:tcW w:w="1860" w:type="dxa"/>
          </w:tcPr>
          <w:p w14:paraId="5C467BA4" w14:textId="77777777" w:rsidR="002B661B" w:rsidRPr="003216A1" w:rsidRDefault="00A77255" w:rsidP="00686E14">
            <w:pPr>
              <w:jc w:val="both"/>
            </w:pPr>
            <w:r w:rsidRPr="003216A1">
              <w:t xml:space="preserve">КР как проект юридического документа </w:t>
            </w:r>
            <w:r w:rsidR="00686E14" w:rsidRPr="003216A1">
              <w:t xml:space="preserve">в целом </w:t>
            </w:r>
            <w:r w:rsidRPr="003216A1">
              <w:t>соответствует требованиям делопроизводст</w:t>
            </w:r>
            <w:r w:rsidRPr="003216A1">
              <w:lastRenderedPageBreak/>
              <w:t>ва и деловой практики</w:t>
            </w:r>
            <w:r w:rsidR="00686E14" w:rsidRPr="003216A1">
              <w:t>:</w:t>
            </w:r>
          </w:p>
          <w:p w14:paraId="2578DDDD" w14:textId="1A518E56" w:rsidR="001D5C47" w:rsidRPr="003216A1" w:rsidRDefault="001D5C47" w:rsidP="00686E14">
            <w:pPr>
              <w:jc w:val="both"/>
            </w:pPr>
          </w:p>
          <w:p w14:paraId="45CE4B70" w14:textId="77777777" w:rsidR="001D5C47" w:rsidRPr="003216A1" w:rsidRDefault="001D5C47" w:rsidP="00686E14">
            <w:pPr>
              <w:jc w:val="both"/>
            </w:pPr>
          </w:p>
          <w:p w14:paraId="3241C3F1" w14:textId="77777777" w:rsidR="001D5C47" w:rsidRPr="003216A1" w:rsidRDefault="001D5C47" w:rsidP="00686E14">
            <w:pPr>
              <w:jc w:val="both"/>
            </w:pPr>
          </w:p>
          <w:p w14:paraId="3ED2F160" w14:textId="62076AE4" w:rsidR="001D5C47" w:rsidRPr="003216A1" w:rsidRDefault="001D5C47" w:rsidP="00686E14">
            <w:pPr>
              <w:jc w:val="both"/>
              <w:rPr>
                <w:b/>
              </w:rPr>
            </w:pPr>
            <w:r w:rsidRPr="003216A1">
              <w:rPr>
                <w:b/>
              </w:rPr>
              <w:t>3 балла</w:t>
            </w:r>
          </w:p>
        </w:tc>
        <w:tc>
          <w:tcPr>
            <w:tcW w:w="1860" w:type="dxa"/>
          </w:tcPr>
          <w:p w14:paraId="2D8831CC" w14:textId="48200828" w:rsidR="002B661B" w:rsidRPr="003216A1" w:rsidRDefault="00686E14" w:rsidP="005659C7">
            <w:pPr>
              <w:jc w:val="both"/>
            </w:pPr>
            <w:r w:rsidRPr="003216A1">
              <w:lastRenderedPageBreak/>
              <w:t xml:space="preserve">В КР допущены отступления от требований делопроизводства и (или) деловой практики, </w:t>
            </w:r>
            <w:r w:rsidRPr="003216A1">
              <w:lastRenderedPageBreak/>
              <w:t>отрицательно влияющие на восприяти</w:t>
            </w:r>
            <w:r w:rsidR="00DB7FBD" w:rsidRPr="003216A1">
              <w:t>е</w:t>
            </w:r>
            <w:r w:rsidRPr="003216A1">
              <w:t xml:space="preserve"> документа потенциальным адресатом: </w:t>
            </w:r>
          </w:p>
          <w:p w14:paraId="17B36937" w14:textId="44431C76" w:rsidR="001D6D03" w:rsidRPr="003216A1" w:rsidRDefault="001D6D03" w:rsidP="005659C7">
            <w:pPr>
              <w:jc w:val="both"/>
            </w:pPr>
          </w:p>
          <w:p w14:paraId="5DA7B382" w14:textId="4BEC8D3A" w:rsidR="001D6D03" w:rsidRPr="003216A1" w:rsidRDefault="001D5C47" w:rsidP="005659C7">
            <w:pPr>
              <w:jc w:val="both"/>
              <w:rPr>
                <w:b/>
              </w:rPr>
            </w:pPr>
            <w:r w:rsidRPr="003216A1">
              <w:rPr>
                <w:b/>
              </w:rPr>
              <w:t>1 балл</w:t>
            </w:r>
          </w:p>
          <w:p w14:paraId="3D82BD93" w14:textId="2D6F08DA" w:rsidR="001D6D03" w:rsidRPr="003216A1" w:rsidRDefault="001D6D03" w:rsidP="005659C7">
            <w:pPr>
              <w:jc w:val="both"/>
            </w:pPr>
          </w:p>
        </w:tc>
        <w:tc>
          <w:tcPr>
            <w:tcW w:w="1860" w:type="dxa"/>
          </w:tcPr>
          <w:p w14:paraId="29DD35A4" w14:textId="77777777" w:rsidR="002B661B" w:rsidRPr="003216A1" w:rsidRDefault="00686E14" w:rsidP="00686E14">
            <w:pPr>
              <w:jc w:val="both"/>
            </w:pPr>
            <w:r w:rsidRPr="003216A1">
              <w:lastRenderedPageBreak/>
              <w:t>В КР грубо нарушены требования делопроизводства и (или) деловой практики:</w:t>
            </w:r>
          </w:p>
          <w:p w14:paraId="51257D53" w14:textId="77777777" w:rsidR="001D6D03" w:rsidRPr="003216A1" w:rsidRDefault="001D6D03" w:rsidP="00686E14">
            <w:pPr>
              <w:jc w:val="both"/>
            </w:pPr>
          </w:p>
          <w:p w14:paraId="2C2B5C43" w14:textId="77777777" w:rsidR="001D6D03" w:rsidRPr="003216A1" w:rsidRDefault="001D6D03" w:rsidP="00686E14">
            <w:pPr>
              <w:jc w:val="both"/>
            </w:pPr>
          </w:p>
          <w:p w14:paraId="2E9B36F0" w14:textId="77777777" w:rsidR="001D6D03" w:rsidRPr="003216A1" w:rsidRDefault="001D6D03" w:rsidP="00686E14">
            <w:pPr>
              <w:jc w:val="both"/>
            </w:pPr>
          </w:p>
          <w:p w14:paraId="0E27D32A" w14:textId="77777777" w:rsidR="001D6D03" w:rsidRPr="003216A1" w:rsidRDefault="001D6D03" w:rsidP="00686E14">
            <w:pPr>
              <w:jc w:val="both"/>
            </w:pPr>
          </w:p>
          <w:p w14:paraId="0F7D99EA" w14:textId="77777777" w:rsidR="001D6D03" w:rsidRPr="003216A1" w:rsidRDefault="001D6D03" w:rsidP="00686E14">
            <w:pPr>
              <w:jc w:val="both"/>
            </w:pPr>
          </w:p>
          <w:p w14:paraId="3F916C8F" w14:textId="77777777" w:rsidR="001D6D03" w:rsidRPr="003216A1" w:rsidRDefault="001D6D03" w:rsidP="00686E14">
            <w:pPr>
              <w:jc w:val="both"/>
            </w:pPr>
          </w:p>
          <w:p w14:paraId="76A06C4C" w14:textId="77777777" w:rsidR="001D6D03" w:rsidRPr="003216A1" w:rsidRDefault="001D6D03" w:rsidP="00686E14">
            <w:pPr>
              <w:jc w:val="both"/>
            </w:pPr>
          </w:p>
          <w:p w14:paraId="78172AC8" w14:textId="3FA207D0" w:rsidR="001D6D03" w:rsidRPr="003216A1" w:rsidRDefault="001D6D03" w:rsidP="00686E14">
            <w:pPr>
              <w:jc w:val="both"/>
            </w:pPr>
          </w:p>
          <w:p w14:paraId="46129EDD" w14:textId="77777777" w:rsidR="001D6D03" w:rsidRPr="003216A1" w:rsidRDefault="001D6D03" w:rsidP="00686E14">
            <w:pPr>
              <w:jc w:val="both"/>
            </w:pPr>
          </w:p>
          <w:p w14:paraId="79F6B345" w14:textId="77777777" w:rsidR="001D6D03" w:rsidRPr="003216A1" w:rsidRDefault="001D6D03" w:rsidP="00686E14">
            <w:pPr>
              <w:jc w:val="both"/>
              <w:rPr>
                <w:b/>
              </w:rPr>
            </w:pPr>
            <w:r w:rsidRPr="003216A1">
              <w:rPr>
                <w:b/>
              </w:rPr>
              <w:t>0 баллов</w:t>
            </w:r>
          </w:p>
          <w:p w14:paraId="0F1B5A47" w14:textId="7408356E" w:rsidR="001D5C47" w:rsidRPr="003216A1" w:rsidRDefault="001D5C47" w:rsidP="00686E14">
            <w:pPr>
              <w:jc w:val="both"/>
            </w:pPr>
          </w:p>
        </w:tc>
      </w:tr>
      <w:tr w:rsidR="00250CA5" w:rsidRPr="003216A1" w14:paraId="56F08863" w14:textId="27630AD8" w:rsidTr="00132BDB">
        <w:tc>
          <w:tcPr>
            <w:tcW w:w="2080" w:type="dxa"/>
          </w:tcPr>
          <w:p w14:paraId="26E812A8" w14:textId="77777777" w:rsidR="002B661B" w:rsidRPr="003216A1" w:rsidRDefault="00E55BE2" w:rsidP="00C4553E">
            <w:pPr>
              <w:jc w:val="both"/>
            </w:pPr>
            <w:r w:rsidRPr="003216A1">
              <w:lastRenderedPageBreak/>
              <w:t>Уровень языковой грамотности, включая владение соответствующим функциональным стилем изложения</w:t>
            </w:r>
          </w:p>
          <w:p w14:paraId="604E8656" w14:textId="77777777" w:rsidR="00E55BE2" w:rsidRPr="003216A1" w:rsidRDefault="00E55BE2" w:rsidP="00C4553E">
            <w:pPr>
              <w:jc w:val="both"/>
            </w:pPr>
          </w:p>
          <w:p w14:paraId="5674A556" w14:textId="0CC1DE87" w:rsidR="00E55BE2" w:rsidRPr="003216A1" w:rsidRDefault="00E55BE2" w:rsidP="00E55BE2">
            <w:pPr>
              <w:jc w:val="both"/>
            </w:pPr>
            <w:r w:rsidRPr="003216A1">
              <w:rPr>
                <w:b/>
              </w:rPr>
              <w:t>Примечание:</w:t>
            </w:r>
            <w:r w:rsidRPr="003216A1">
              <w:t xml:space="preserve"> если студент является иностранным гражданином и русский язык не является для него родным, то количество баллов, полученных по данному критерию, увеличивается на 1 балл (но не более максимально возможного количества баллов)</w:t>
            </w:r>
          </w:p>
        </w:tc>
        <w:tc>
          <w:tcPr>
            <w:tcW w:w="1685" w:type="dxa"/>
          </w:tcPr>
          <w:p w14:paraId="53F7AD7B" w14:textId="6069405C" w:rsidR="002B661B" w:rsidRPr="003216A1" w:rsidRDefault="002B661B" w:rsidP="00C4553E">
            <w:pPr>
              <w:jc w:val="both"/>
            </w:pPr>
          </w:p>
        </w:tc>
        <w:tc>
          <w:tcPr>
            <w:tcW w:w="1860" w:type="dxa"/>
          </w:tcPr>
          <w:p w14:paraId="25786A15" w14:textId="77777777" w:rsidR="002B661B" w:rsidRPr="003216A1" w:rsidRDefault="00E55BE2" w:rsidP="00A7305D">
            <w:r w:rsidRPr="003216A1">
              <w:t>Студентом полностью соблюден функциональный стиль изложения и не допущено орфографических, грамматических или пунктуационных ошибок</w:t>
            </w:r>
            <w:r w:rsidR="003031D6" w:rsidRPr="003216A1">
              <w:t>:</w:t>
            </w:r>
          </w:p>
          <w:p w14:paraId="0F12D3CB" w14:textId="77777777" w:rsidR="003031D6" w:rsidRPr="003216A1" w:rsidRDefault="003031D6" w:rsidP="00A7305D"/>
          <w:p w14:paraId="5FC72E55" w14:textId="1F9172A1" w:rsidR="003031D6" w:rsidRPr="003216A1" w:rsidRDefault="003031D6" w:rsidP="00A7305D">
            <w:r w:rsidRPr="003216A1">
              <w:rPr>
                <w:b/>
              </w:rPr>
              <w:t>3 балла</w:t>
            </w:r>
          </w:p>
        </w:tc>
        <w:tc>
          <w:tcPr>
            <w:tcW w:w="1860" w:type="dxa"/>
          </w:tcPr>
          <w:p w14:paraId="63B63220" w14:textId="21317DA7" w:rsidR="002B661B" w:rsidRPr="003216A1" w:rsidRDefault="00E55BE2" w:rsidP="00A7305D">
            <w:r w:rsidRPr="003216A1">
              <w:t xml:space="preserve">Студентом не полностью соблюден функциональный стиль изложения либо допущены орфографические, грамматические или пунктуационные ошибки (в сумме не более </w:t>
            </w:r>
            <w:r w:rsidR="00A7305D">
              <w:t>пяти</w:t>
            </w:r>
            <w:r w:rsidRPr="003216A1">
              <w:t>)</w:t>
            </w:r>
            <w:r w:rsidR="003031D6" w:rsidRPr="003216A1">
              <w:t>:</w:t>
            </w:r>
          </w:p>
          <w:p w14:paraId="3C8F1396" w14:textId="1E7A46E1" w:rsidR="003031D6" w:rsidRPr="003216A1" w:rsidRDefault="003031D6" w:rsidP="00A7305D"/>
          <w:p w14:paraId="53FDEDBE" w14:textId="592F94DA" w:rsidR="003031D6" w:rsidRPr="003216A1" w:rsidRDefault="003031D6" w:rsidP="00A7305D"/>
          <w:p w14:paraId="116E5447" w14:textId="77777777" w:rsidR="003031D6" w:rsidRPr="003216A1" w:rsidRDefault="003031D6" w:rsidP="00A7305D"/>
          <w:p w14:paraId="2E23019A" w14:textId="77777777" w:rsidR="003031D6" w:rsidRPr="003216A1" w:rsidRDefault="003031D6" w:rsidP="00A7305D">
            <w:pPr>
              <w:rPr>
                <w:b/>
              </w:rPr>
            </w:pPr>
            <w:r w:rsidRPr="003216A1">
              <w:rPr>
                <w:b/>
              </w:rPr>
              <w:t>1 балл</w:t>
            </w:r>
          </w:p>
          <w:p w14:paraId="77496D3C" w14:textId="717F528E" w:rsidR="003031D6" w:rsidRPr="003216A1" w:rsidRDefault="003031D6" w:rsidP="00A7305D"/>
        </w:tc>
        <w:tc>
          <w:tcPr>
            <w:tcW w:w="1860" w:type="dxa"/>
          </w:tcPr>
          <w:p w14:paraId="63AFEA2D" w14:textId="1D36F79B" w:rsidR="002B661B" w:rsidRPr="003216A1" w:rsidRDefault="00E55BE2" w:rsidP="00A7305D">
            <w:r w:rsidRPr="003216A1">
              <w:t>Студентом полностью не соблюден функциональный стиль изложения</w:t>
            </w:r>
            <w:r w:rsidR="003031D6" w:rsidRPr="003216A1">
              <w:t xml:space="preserve"> либо </w:t>
            </w:r>
            <w:r w:rsidRPr="003216A1">
              <w:t xml:space="preserve">допущено более </w:t>
            </w:r>
            <w:r w:rsidR="00A7305D">
              <w:t>пяти</w:t>
            </w:r>
            <w:r w:rsidRPr="003216A1">
              <w:t xml:space="preserve"> орфографических, грамматических или пунктуационных ошиб</w:t>
            </w:r>
            <w:r w:rsidR="003031D6" w:rsidRPr="003216A1">
              <w:t>ок:</w:t>
            </w:r>
          </w:p>
          <w:p w14:paraId="70B46238" w14:textId="77777777" w:rsidR="003031D6" w:rsidRPr="003216A1" w:rsidRDefault="003031D6" w:rsidP="00A7305D"/>
          <w:p w14:paraId="3318D67F" w14:textId="453722C8" w:rsidR="003031D6" w:rsidRPr="003216A1" w:rsidRDefault="003031D6" w:rsidP="00A7305D"/>
          <w:p w14:paraId="6F3E2899" w14:textId="21AFFDD1" w:rsidR="003031D6" w:rsidRPr="003216A1" w:rsidRDefault="003031D6" w:rsidP="00A7305D"/>
          <w:p w14:paraId="77A8F4C4" w14:textId="777D13EA" w:rsidR="003031D6" w:rsidRPr="003216A1" w:rsidRDefault="003031D6" w:rsidP="00A7305D"/>
          <w:p w14:paraId="1471DE96" w14:textId="7C043E40" w:rsidR="00671804" w:rsidRPr="003216A1" w:rsidRDefault="00671804" w:rsidP="00A7305D"/>
          <w:p w14:paraId="49D50D0B" w14:textId="77777777" w:rsidR="00671804" w:rsidRPr="003216A1" w:rsidRDefault="00671804" w:rsidP="00A7305D"/>
          <w:p w14:paraId="4513739D" w14:textId="77777777" w:rsidR="003031D6" w:rsidRPr="003216A1" w:rsidRDefault="003031D6" w:rsidP="00A7305D"/>
          <w:p w14:paraId="7FC1373D" w14:textId="77777777" w:rsidR="003031D6" w:rsidRPr="003216A1" w:rsidRDefault="003031D6" w:rsidP="00A7305D">
            <w:pPr>
              <w:rPr>
                <w:b/>
              </w:rPr>
            </w:pPr>
            <w:r w:rsidRPr="003216A1">
              <w:rPr>
                <w:b/>
              </w:rPr>
              <w:t>0 баллов</w:t>
            </w:r>
          </w:p>
          <w:p w14:paraId="1DA3CB06" w14:textId="65C78A7D" w:rsidR="003031D6" w:rsidRPr="003216A1" w:rsidRDefault="003031D6" w:rsidP="00A7305D"/>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837"/>
      </w:tblGrid>
      <w:tr w:rsidR="00132BDB" w:rsidRPr="003216A1" w14:paraId="7A48654A" w14:textId="77777777" w:rsidTr="00132BDB">
        <w:tc>
          <w:tcPr>
            <w:tcW w:w="7513" w:type="dxa"/>
          </w:tcPr>
          <w:p w14:paraId="65A1B0FB" w14:textId="3BB1AF6C" w:rsidR="00132BDB" w:rsidRPr="003216A1" w:rsidRDefault="00132BDB" w:rsidP="002C124F">
            <w:pPr>
              <w:widowControl w:val="0"/>
              <w:autoSpaceDE w:val="0"/>
              <w:autoSpaceDN w:val="0"/>
              <w:adjustRightInd w:val="0"/>
              <w:jc w:val="both"/>
              <w:textAlignment w:val="baseline"/>
              <w:rPr>
                <w:b/>
                <w:lang w:eastAsia="zh-CN"/>
              </w:rPr>
            </w:pPr>
            <w:r w:rsidRPr="003216A1">
              <w:rPr>
                <w:lang w:eastAsia="zh-CN"/>
              </w:rPr>
              <w:t xml:space="preserve">Чистый лист; бессвязный набор определений и иных положений; несоответствие содержания курсовой работы </w:t>
            </w:r>
            <w:r w:rsidR="00DF6B4F" w:rsidRPr="003216A1">
              <w:rPr>
                <w:lang w:eastAsia="zh-CN"/>
              </w:rPr>
              <w:t xml:space="preserve">её </w:t>
            </w:r>
            <w:r w:rsidRPr="003216A1">
              <w:rPr>
                <w:lang w:eastAsia="zh-CN"/>
              </w:rPr>
              <w:t xml:space="preserve">теме и (или) формату; плагиат (независимо от объёма), подлог </w:t>
            </w:r>
            <w:r w:rsidR="002C124F" w:rsidRPr="003216A1">
              <w:rPr>
                <w:lang w:eastAsia="zh-CN"/>
              </w:rPr>
              <w:t xml:space="preserve">или фабрикация данных, </w:t>
            </w:r>
            <w:r w:rsidRPr="003216A1">
              <w:rPr>
                <w:lang w:eastAsia="zh-CN"/>
              </w:rPr>
              <w:t xml:space="preserve">повторная сдача </w:t>
            </w:r>
            <w:r w:rsidR="00DF6B4F" w:rsidRPr="003216A1">
              <w:rPr>
                <w:lang w:eastAsia="zh-CN"/>
              </w:rPr>
              <w:t>ранее оценённой работы</w:t>
            </w:r>
          </w:p>
        </w:tc>
        <w:tc>
          <w:tcPr>
            <w:tcW w:w="1837" w:type="dxa"/>
          </w:tcPr>
          <w:p w14:paraId="1233AC13" w14:textId="77777777" w:rsidR="00132BDB" w:rsidRPr="003216A1" w:rsidRDefault="00132BDB" w:rsidP="00132BDB">
            <w:pPr>
              <w:jc w:val="both"/>
              <w:rPr>
                <w:b/>
              </w:rPr>
            </w:pPr>
            <w:r w:rsidRPr="003216A1">
              <w:rPr>
                <w:b/>
              </w:rPr>
              <w:t>0 баллов</w:t>
            </w:r>
          </w:p>
          <w:p w14:paraId="070F8AB1" w14:textId="564CF9C5" w:rsidR="00132BDB" w:rsidRPr="003216A1" w:rsidRDefault="00132BDB" w:rsidP="00C4553E">
            <w:pPr>
              <w:widowControl w:val="0"/>
              <w:autoSpaceDE w:val="0"/>
              <w:autoSpaceDN w:val="0"/>
              <w:adjustRightInd w:val="0"/>
              <w:jc w:val="both"/>
              <w:textAlignment w:val="baseline"/>
              <w:rPr>
                <w:lang w:eastAsia="zh-CN"/>
              </w:rPr>
            </w:pPr>
          </w:p>
        </w:tc>
      </w:tr>
    </w:tbl>
    <w:p w14:paraId="1118B0EA" w14:textId="5E6A16B3" w:rsidR="00E37F9E" w:rsidRPr="003216A1" w:rsidRDefault="00E37F9E" w:rsidP="00E37F9E">
      <w:pPr>
        <w:jc w:val="both"/>
        <w:rPr>
          <w:sz w:val="28"/>
          <w:szCs w:val="28"/>
        </w:rPr>
      </w:pPr>
    </w:p>
    <w:p w14:paraId="4610EFD0" w14:textId="0C2A0B56" w:rsidR="00EF019B" w:rsidRPr="003216A1" w:rsidRDefault="00EF019B" w:rsidP="00CB17F0">
      <w:pPr>
        <w:jc w:val="both"/>
        <w:rPr>
          <w:sz w:val="28"/>
          <w:szCs w:val="28"/>
        </w:rPr>
      </w:pPr>
      <w:r w:rsidRPr="003216A1">
        <w:rPr>
          <w:sz w:val="28"/>
          <w:szCs w:val="28"/>
        </w:rPr>
        <w:tab/>
      </w:r>
      <w:r w:rsidR="00CF22EF" w:rsidRPr="003216A1">
        <w:rPr>
          <w:sz w:val="28"/>
          <w:szCs w:val="28"/>
        </w:rPr>
        <w:t xml:space="preserve">Если в результате умножения </w:t>
      </w:r>
      <w:r w:rsidR="0097458A" w:rsidRPr="003216A1">
        <w:rPr>
          <w:sz w:val="28"/>
          <w:szCs w:val="28"/>
        </w:rPr>
        <w:t xml:space="preserve">суммы баллов на коэффициент 0,5 </w:t>
      </w:r>
      <w:r w:rsidR="00CF22EF" w:rsidRPr="003216A1">
        <w:rPr>
          <w:sz w:val="28"/>
          <w:szCs w:val="28"/>
        </w:rPr>
        <w:t>получено число с десятичной дробью, то итоговая оценка округляется по правилам арифметики.</w:t>
      </w:r>
    </w:p>
    <w:p w14:paraId="6BED814F" w14:textId="03725D02" w:rsidR="005659C7" w:rsidRPr="003216A1" w:rsidRDefault="00E37F9E" w:rsidP="005659C7">
      <w:pPr>
        <w:ind w:firstLine="720"/>
        <w:jc w:val="both"/>
        <w:rPr>
          <w:sz w:val="28"/>
          <w:szCs w:val="28"/>
        </w:rPr>
      </w:pPr>
      <w:r w:rsidRPr="003216A1">
        <w:rPr>
          <w:sz w:val="28"/>
          <w:szCs w:val="28"/>
        </w:rPr>
        <w:t xml:space="preserve">3.5. </w:t>
      </w:r>
      <w:r w:rsidR="00013B12" w:rsidRPr="003216A1">
        <w:rPr>
          <w:sz w:val="28"/>
          <w:szCs w:val="28"/>
        </w:rPr>
        <w:t xml:space="preserve">В случае несоблюдения студентом одного или нескольких промежуточных сроков подготовки курсовой работы научный руководитель </w:t>
      </w:r>
      <w:r w:rsidR="00013B12" w:rsidRPr="003216A1">
        <w:rPr>
          <w:sz w:val="28"/>
          <w:szCs w:val="28"/>
        </w:rPr>
        <w:lastRenderedPageBreak/>
        <w:t>имеет право снизить общую оценку за курсовую работу на 5 или меньшее количество баллов</w:t>
      </w:r>
      <w:r w:rsidR="006D0FA6" w:rsidRPr="003216A1">
        <w:rPr>
          <w:sz w:val="28"/>
          <w:szCs w:val="28"/>
        </w:rPr>
        <w:t xml:space="preserve"> (в том числе, если в результате общая оценка будет неудовлетворительной).</w:t>
      </w:r>
    </w:p>
    <w:p w14:paraId="1186B0D5" w14:textId="77777777" w:rsidR="005659C7" w:rsidRPr="003216A1" w:rsidRDefault="005659C7" w:rsidP="005659C7">
      <w:pPr>
        <w:ind w:firstLine="709"/>
        <w:jc w:val="both"/>
        <w:rPr>
          <w:sz w:val="28"/>
          <w:szCs w:val="28"/>
        </w:rPr>
      </w:pPr>
      <w:r w:rsidRPr="003216A1">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3216A1" w:rsidRDefault="005659C7" w:rsidP="005659C7">
      <w:pPr>
        <w:ind w:firstLine="709"/>
        <w:jc w:val="both"/>
        <w:rPr>
          <w:sz w:val="28"/>
          <w:szCs w:val="28"/>
        </w:rPr>
      </w:pPr>
    </w:p>
    <w:p w14:paraId="1E812279" w14:textId="77777777" w:rsidR="005659C7" w:rsidRPr="003216A1" w:rsidRDefault="005659C7" w:rsidP="005659C7">
      <w:pPr>
        <w:ind w:firstLine="709"/>
        <w:jc w:val="center"/>
        <w:rPr>
          <w:b/>
          <w:sz w:val="28"/>
          <w:szCs w:val="28"/>
        </w:rPr>
      </w:pPr>
      <w:r w:rsidRPr="003216A1">
        <w:rPr>
          <w:b/>
          <w:sz w:val="28"/>
          <w:szCs w:val="28"/>
        </w:rPr>
        <w:t>§ 4. Этапы подготовки курсовой работы</w:t>
      </w:r>
    </w:p>
    <w:p w14:paraId="5B1432BA" w14:textId="77777777" w:rsidR="005659C7" w:rsidRPr="003216A1" w:rsidRDefault="005659C7" w:rsidP="005659C7">
      <w:pPr>
        <w:ind w:firstLine="709"/>
        <w:jc w:val="center"/>
        <w:rPr>
          <w:sz w:val="28"/>
          <w:szCs w:val="28"/>
        </w:rPr>
      </w:pPr>
    </w:p>
    <w:p w14:paraId="30EB014F" w14:textId="77777777" w:rsidR="005659C7" w:rsidRPr="003216A1" w:rsidRDefault="005659C7" w:rsidP="005659C7">
      <w:pPr>
        <w:ind w:firstLine="708"/>
        <w:jc w:val="both"/>
        <w:rPr>
          <w:sz w:val="28"/>
          <w:szCs w:val="28"/>
        </w:rPr>
      </w:pPr>
      <w:r w:rsidRPr="003216A1">
        <w:rPr>
          <w:sz w:val="28"/>
          <w:szCs w:val="28"/>
        </w:rPr>
        <w:t>4.1. Этапами подготовки курсовой работы являются:</w:t>
      </w:r>
    </w:p>
    <w:p w14:paraId="429DF137" w14:textId="77777777" w:rsidR="005659C7" w:rsidRPr="003216A1" w:rsidRDefault="005659C7" w:rsidP="005659C7">
      <w:pPr>
        <w:pStyle w:val="a6"/>
        <w:numPr>
          <w:ilvl w:val="0"/>
          <w:numId w:val="17"/>
        </w:numPr>
        <w:jc w:val="both"/>
        <w:rPr>
          <w:sz w:val="28"/>
          <w:szCs w:val="28"/>
        </w:rPr>
      </w:pPr>
      <w:r w:rsidRPr="003216A1">
        <w:rPr>
          <w:sz w:val="28"/>
          <w:szCs w:val="28"/>
        </w:rPr>
        <w:t>выбор научного руководителя и согласование темы курсовой работы;</w:t>
      </w:r>
    </w:p>
    <w:p w14:paraId="403BA9B1" w14:textId="77777777" w:rsidR="005659C7" w:rsidRPr="003216A1" w:rsidRDefault="005659C7" w:rsidP="005659C7">
      <w:pPr>
        <w:pStyle w:val="a6"/>
        <w:numPr>
          <w:ilvl w:val="0"/>
          <w:numId w:val="17"/>
        </w:numPr>
        <w:jc w:val="both"/>
        <w:rPr>
          <w:sz w:val="28"/>
          <w:szCs w:val="28"/>
        </w:rPr>
      </w:pPr>
      <w:r w:rsidRPr="003216A1">
        <w:rPr>
          <w:sz w:val="28"/>
          <w:szCs w:val="28"/>
        </w:rPr>
        <w:t>предъявление студентом руководителю проекта курсовой работы;</w:t>
      </w:r>
    </w:p>
    <w:p w14:paraId="4BE9B58E" w14:textId="77777777" w:rsidR="005659C7" w:rsidRPr="003216A1" w:rsidRDefault="005659C7" w:rsidP="005659C7">
      <w:pPr>
        <w:pStyle w:val="a6"/>
        <w:numPr>
          <w:ilvl w:val="0"/>
          <w:numId w:val="17"/>
        </w:numPr>
        <w:jc w:val="both"/>
        <w:rPr>
          <w:sz w:val="28"/>
          <w:szCs w:val="28"/>
        </w:rPr>
      </w:pPr>
      <w:r w:rsidRPr="003216A1">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3216A1" w:rsidRDefault="005659C7" w:rsidP="005659C7">
      <w:pPr>
        <w:pStyle w:val="a6"/>
        <w:numPr>
          <w:ilvl w:val="0"/>
          <w:numId w:val="17"/>
        </w:numPr>
        <w:jc w:val="both"/>
        <w:rPr>
          <w:sz w:val="28"/>
          <w:szCs w:val="28"/>
        </w:rPr>
      </w:pPr>
      <w:r w:rsidRPr="003216A1">
        <w:rPr>
          <w:sz w:val="28"/>
          <w:szCs w:val="28"/>
        </w:rPr>
        <w:t>представление итогового варианта курсовой работы;</w:t>
      </w:r>
    </w:p>
    <w:p w14:paraId="3791E0E2" w14:textId="77777777" w:rsidR="005659C7" w:rsidRPr="003216A1" w:rsidRDefault="005659C7" w:rsidP="005659C7">
      <w:pPr>
        <w:pStyle w:val="a6"/>
        <w:numPr>
          <w:ilvl w:val="0"/>
          <w:numId w:val="17"/>
        </w:numPr>
        <w:jc w:val="both"/>
        <w:rPr>
          <w:sz w:val="28"/>
          <w:szCs w:val="28"/>
        </w:rPr>
      </w:pPr>
      <w:r w:rsidRPr="003216A1">
        <w:rPr>
          <w:sz w:val="28"/>
          <w:szCs w:val="28"/>
        </w:rPr>
        <w:t>оценивание научным руководителем (и при необходимости – написание отзыва) курсовой работы;</w:t>
      </w:r>
    </w:p>
    <w:p w14:paraId="726D0B20" w14:textId="77777777" w:rsidR="005659C7" w:rsidRPr="003216A1" w:rsidRDefault="005659C7" w:rsidP="005659C7">
      <w:pPr>
        <w:ind w:firstLine="709"/>
        <w:jc w:val="both"/>
        <w:rPr>
          <w:sz w:val="28"/>
          <w:szCs w:val="28"/>
        </w:rPr>
      </w:pPr>
      <w:r w:rsidRPr="003216A1">
        <w:rPr>
          <w:sz w:val="28"/>
          <w:szCs w:val="28"/>
        </w:rPr>
        <w:t>4.2. Выбор научного руководителя и согласование темы курсовой работы производится в следующем порядке.</w:t>
      </w:r>
    </w:p>
    <w:p w14:paraId="5C50C056" w14:textId="77777777" w:rsidR="005659C7" w:rsidRPr="003216A1" w:rsidRDefault="005659C7" w:rsidP="005659C7">
      <w:pPr>
        <w:ind w:firstLine="709"/>
        <w:jc w:val="both"/>
        <w:rPr>
          <w:sz w:val="28"/>
          <w:szCs w:val="28"/>
        </w:rPr>
      </w:pPr>
      <w:r w:rsidRPr="003216A1">
        <w:rPr>
          <w:sz w:val="28"/>
          <w:szCs w:val="28"/>
        </w:rPr>
        <w:t>4.2.1. После публикации Учебным офисом соответствующей образовательной программы информации о курсовых работах, студент обращается к конкретному преподавателю с просьбой о руководстве курсовой работой определённой темы и формата. Преподаватель имеет право предложить студенту уточнённую или переформулированную тему, а также другой формат курсовой работы. В случае несогласия студента с темой и (или) форматом работы он должен обратиться к другому преподавателю.</w:t>
      </w:r>
    </w:p>
    <w:p w14:paraId="20EF8ADF" w14:textId="20BECE27" w:rsidR="005659C7" w:rsidRPr="003216A1" w:rsidRDefault="005659C7" w:rsidP="005659C7">
      <w:pPr>
        <w:ind w:firstLine="709"/>
        <w:jc w:val="both"/>
        <w:rPr>
          <w:sz w:val="28"/>
          <w:szCs w:val="28"/>
        </w:rPr>
      </w:pPr>
      <w:r w:rsidRPr="003216A1">
        <w:rPr>
          <w:sz w:val="28"/>
          <w:szCs w:val="28"/>
        </w:rPr>
        <w:t xml:space="preserve">4.2.2. Преподаватель не может отказаться от руководства курсовой работой, если оно не выходит за пределы утверждённой для него нагрузки. Если общее количество обращений студентов к преподавателю о руководстве курсовой работой превышает объём его нагрузки, преподаватель </w:t>
      </w:r>
      <w:r w:rsidR="002A6620" w:rsidRPr="003216A1">
        <w:rPr>
          <w:sz w:val="28"/>
          <w:szCs w:val="28"/>
        </w:rPr>
        <w:t xml:space="preserve">заблаговременно </w:t>
      </w:r>
      <w:r w:rsidRPr="003216A1">
        <w:rPr>
          <w:sz w:val="28"/>
          <w:szCs w:val="28"/>
        </w:rPr>
        <w:t>определяет</w:t>
      </w:r>
      <w:r w:rsidR="00A140BB" w:rsidRPr="003216A1">
        <w:rPr>
          <w:sz w:val="28"/>
          <w:szCs w:val="28"/>
        </w:rPr>
        <w:t xml:space="preserve"> по своему усмотрению</w:t>
      </w:r>
      <w:r w:rsidRPr="003216A1">
        <w:rPr>
          <w:sz w:val="28"/>
          <w:szCs w:val="28"/>
        </w:rPr>
        <w:t>, в отношении каких работ он будет осуществлять руководство</w:t>
      </w:r>
      <w:r w:rsidR="002A6620" w:rsidRPr="003216A1">
        <w:rPr>
          <w:sz w:val="28"/>
          <w:szCs w:val="28"/>
        </w:rPr>
        <w:t>, и сообщает об этом студентам</w:t>
      </w:r>
      <w:r w:rsidRPr="003216A1">
        <w:rPr>
          <w:sz w:val="28"/>
          <w:szCs w:val="28"/>
        </w:rPr>
        <w:t>.</w:t>
      </w:r>
    </w:p>
    <w:p w14:paraId="20AF4882" w14:textId="77777777" w:rsidR="005659C7" w:rsidRPr="003216A1" w:rsidRDefault="005659C7" w:rsidP="005659C7">
      <w:pPr>
        <w:ind w:firstLine="709"/>
        <w:jc w:val="both"/>
        <w:rPr>
          <w:sz w:val="28"/>
          <w:szCs w:val="28"/>
        </w:rPr>
      </w:pPr>
      <w:r w:rsidRPr="003216A1">
        <w:rPr>
          <w:sz w:val="28"/>
          <w:szCs w:val="28"/>
        </w:rPr>
        <w:t xml:space="preserve">4.2.3. Преподаватель не обязан осуществлять руководство </w:t>
      </w:r>
      <w:r w:rsidR="00020B2A" w:rsidRPr="003216A1">
        <w:rPr>
          <w:sz w:val="28"/>
          <w:szCs w:val="28"/>
        </w:rPr>
        <w:t xml:space="preserve">тем количеством </w:t>
      </w:r>
      <w:r w:rsidRPr="003216A1">
        <w:rPr>
          <w:sz w:val="28"/>
          <w:szCs w:val="28"/>
        </w:rPr>
        <w:t>курсов</w:t>
      </w:r>
      <w:r w:rsidR="00020B2A" w:rsidRPr="003216A1">
        <w:rPr>
          <w:sz w:val="28"/>
          <w:szCs w:val="28"/>
        </w:rPr>
        <w:t>ых работ</w:t>
      </w:r>
      <w:r w:rsidRPr="003216A1">
        <w:rPr>
          <w:sz w:val="28"/>
          <w:szCs w:val="28"/>
        </w:rPr>
        <w:t xml:space="preserve">, </w:t>
      </w:r>
      <w:r w:rsidR="00020B2A" w:rsidRPr="003216A1">
        <w:rPr>
          <w:sz w:val="28"/>
          <w:szCs w:val="28"/>
        </w:rPr>
        <w:t xml:space="preserve">которое </w:t>
      </w:r>
      <w:r w:rsidRPr="003216A1">
        <w:rPr>
          <w:sz w:val="28"/>
          <w:szCs w:val="28"/>
        </w:rPr>
        <w:t>выход</w:t>
      </w:r>
      <w:r w:rsidR="00020B2A" w:rsidRPr="003216A1">
        <w:rPr>
          <w:sz w:val="28"/>
          <w:szCs w:val="28"/>
        </w:rPr>
        <w:t>ит</w:t>
      </w:r>
      <w:r w:rsidRPr="003216A1">
        <w:rPr>
          <w:sz w:val="28"/>
          <w:szCs w:val="28"/>
        </w:rPr>
        <w:t xml:space="preserve"> за пределы утверждённой для него нагрузки, однако имеет право это сделать по своей инициативе, согласовав соответствующее заявление (заявления) на курсовую работу</w:t>
      </w:r>
      <w:r w:rsidR="00020B2A" w:rsidRPr="003216A1">
        <w:rPr>
          <w:sz w:val="28"/>
          <w:szCs w:val="28"/>
        </w:rPr>
        <w:t xml:space="preserve"> в системе </w:t>
      </w:r>
      <w:r w:rsidR="0054580A" w:rsidRPr="003216A1">
        <w:rPr>
          <w:sz w:val="28"/>
          <w:szCs w:val="28"/>
        </w:rPr>
        <w:t xml:space="preserve">информационной образовательной среды НИУ ВШЭ </w:t>
      </w:r>
      <w:r w:rsidR="0054580A" w:rsidRPr="003216A1">
        <w:rPr>
          <w:sz w:val="28"/>
          <w:szCs w:val="28"/>
          <w:lang w:val="en-US"/>
        </w:rPr>
        <w:t>LMS</w:t>
      </w:r>
      <w:r w:rsidRPr="003216A1">
        <w:rPr>
          <w:sz w:val="28"/>
          <w:szCs w:val="28"/>
        </w:rPr>
        <w:t xml:space="preserve">. В этом случае руководство </w:t>
      </w:r>
      <w:r w:rsidR="00020B2A" w:rsidRPr="003216A1">
        <w:rPr>
          <w:sz w:val="28"/>
          <w:szCs w:val="28"/>
        </w:rPr>
        <w:t xml:space="preserve">такими </w:t>
      </w:r>
      <w:r w:rsidRPr="003216A1">
        <w:rPr>
          <w:sz w:val="28"/>
          <w:szCs w:val="28"/>
        </w:rPr>
        <w:t>курсов</w:t>
      </w:r>
      <w:r w:rsidR="00020B2A" w:rsidRPr="003216A1">
        <w:rPr>
          <w:sz w:val="28"/>
          <w:szCs w:val="28"/>
        </w:rPr>
        <w:t>ыми</w:t>
      </w:r>
      <w:r w:rsidRPr="003216A1">
        <w:rPr>
          <w:sz w:val="28"/>
          <w:szCs w:val="28"/>
        </w:rPr>
        <w:t xml:space="preserve"> работ</w:t>
      </w:r>
      <w:r w:rsidR="00020B2A" w:rsidRPr="003216A1">
        <w:rPr>
          <w:sz w:val="28"/>
          <w:szCs w:val="28"/>
        </w:rPr>
        <w:t>ами</w:t>
      </w:r>
      <w:r w:rsidRPr="003216A1">
        <w:rPr>
          <w:sz w:val="28"/>
          <w:szCs w:val="28"/>
        </w:rPr>
        <w:t xml:space="preserve"> не </w:t>
      </w:r>
      <w:r w:rsidR="00020B2A" w:rsidRPr="003216A1">
        <w:rPr>
          <w:sz w:val="28"/>
          <w:szCs w:val="28"/>
        </w:rPr>
        <w:t>входит</w:t>
      </w:r>
      <w:r w:rsidRPr="003216A1">
        <w:rPr>
          <w:sz w:val="28"/>
          <w:szCs w:val="28"/>
        </w:rPr>
        <w:t xml:space="preserve"> </w:t>
      </w:r>
      <w:r w:rsidR="00020B2A" w:rsidRPr="003216A1">
        <w:rPr>
          <w:sz w:val="28"/>
          <w:szCs w:val="28"/>
        </w:rPr>
        <w:t>в его</w:t>
      </w:r>
      <w:r w:rsidRPr="003216A1">
        <w:rPr>
          <w:sz w:val="28"/>
          <w:szCs w:val="28"/>
        </w:rPr>
        <w:t xml:space="preserve"> учебн</w:t>
      </w:r>
      <w:r w:rsidR="00020B2A" w:rsidRPr="003216A1">
        <w:rPr>
          <w:sz w:val="28"/>
          <w:szCs w:val="28"/>
        </w:rPr>
        <w:t>ую</w:t>
      </w:r>
      <w:r w:rsidRPr="003216A1">
        <w:rPr>
          <w:sz w:val="28"/>
          <w:szCs w:val="28"/>
        </w:rPr>
        <w:t xml:space="preserve"> нагрузк</w:t>
      </w:r>
      <w:r w:rsidR="00020B2A" w:rsidRPr="003216A1">
        <w:rPr>
          <w:sz w:val="28"/>
          <w:szCs w:val="28"/>
        </w:rPr>
        <w:t>у</w:t>
      </w:r>
      <w:r w:rsidRPr="003216A1">
        <w:rPr>
          <w:sz w:val="28"/>
          <w:szCs w:val="28"/>
        </w:rPr>
        <w:t>.</w:t>
      </w:r>
    </w:p>
    <w:p w14:paraId="7F7D5F3E" w14:textId="58C1DAAC" w:rsidR="005659C7" w:rsidRPr="003216A1" w:rsidRDefault="005659C7" w:rsidP="005659C7">
      <w:pPr>
        <w:ind w:firstLine="709"/>
        <w:jc w:val="both"/>
        <w:rPr>
          <w:sz w:val="28"/>
          <w:szCs w:val="28"/>
        </w:rPr>
      </w:pPr>
      <w:r w:rsidRPr="003216A1">
        <w:rPr>
          <w:sz w:val="28"/>
          <w:szCs w:val="28"/>
        </w:rPr>
        <w:t xml:space="preserve">4.2.4. После согласования с преподавателем темы и формата курсовой работы, студент через личный кабинет информационной образовательной среды НИУ ВШЭ </w:t>
      </w:r>
      <w:r w:rsidRPr="003216A1">
        <w:rPr>
          <w:sz w:val="28"/>
          <w:szCs w:val="28"/>
          <w:lang w:val="en-US"/>
        </w:rPr>
        <w:t>LMS</w:t>
      </w:r>
      <w:r w:rsidRPr="003216A1">
        <w:rPr>
          <w:sz w:val="28"/>
          <w:szCs w:val="28"/>
        </w:rPr>
        <w:t xml:space="preserve"> подает заявку с указанием темы работы (на русском и английском языке), потенциального научного руководителя. После </w:t>
      </w:r>
      <w:r w:rsidRPr="003216A1">
        <w:rPr>
          <w:sz w:val="28"/>
          <w:szCs w:val="28"/>
        </w:rPr>
        <w:lastRenderedPageBreak/>
        <w:t xml:space="preserve">согласования научным руководителем данной заявки, она направляется для утверждения </w:t>
      </w:r>
      <w:r w:rsidR="00DD2B59" w:rsidRPr="003216A1">
        <w:rPr>
          <w:sz w:val="28"/>
          <w:szCs w:val="28"/>
        </w:rPr>
        <w:t>Декану, который</w:t>
      </w:r>
      <w:r w:rsidRPr="003216A1">
        <w:rPr>
          <w:sz w:val="28"/>
          <w:szCs w:val="28"/>
        </w:rPr>
        <w:t xml:space="preserve"> имеет право </w:t>
      </w:r>
      <w:r w:rsidR="00D26B4D" w:rsidRPr="003216A1">
        <w:rPr>
          <w:sz w:val="28"/>
          <w:szCs w:val="28"/>
        </w:rPr>
        <w:t>не утвердить</w:t>
      </w:r>
      <w:r w:rsidRPr="003216A1">
        <w:rPr>
          <w:sz w:val="28"/>
          <w:szCs w:val="28"/>
        </w:rPr>
        <w:t xml:space="preserve"> тему курсовой работы, если придёт к выводу, что её формулировка не отвечает учебным целям программы или формату курсовой работы.</w:t>
      </w:r>
    </w:p>
    <w:p w14:paraId="07BBBA53" w14:textId="0AB6550E" w:rsidR="005659C7" w:rsidRPr="003216A1" w:rsidRDefault="005659C7" w:rsidP="005659C7">
      <w:pPr>
        <w:ind w:firstLine="709"/>
        <w:jc w:val="both"/>
        <w:rPr>
          <w:sz w:val="28"/>
          <w:szCs w:val="28"/>
        </w:rPr>
      </w:pPr>
      <w:r w:rsidRPr="003216A1">
        <w:rPr>
          <w:sz w:val="28"/>
          <w:szCs w:val="28"/>
        </w:rPr>
        <w:t xml:space="preserve">4.2.5. В случае, если выбор руководителей курсовых работ привёл к нехватке учебной нагрузки у отдельных преподавателей, Учебный офис по представлению заведующего соответствующей кафедрой предлагает для утверждения </w:t>
      </w:r>
      <w:r w:rsidR="00DD2B59" w:rsidRPr="003216A1">
        <w:rPr>
          <w:sz w:val="28"/>
          <w:szCs w:val="28"/>
        </w:rPr>
        <w:t>Деканом</w:t>
      </w:r>
      <w:r w:rsidRPr="003216A1">
        <w:rPr>
          <w:sz w:val="28"/>
          <w:szCs w:val="28"/>
        </w:rPr>
        <w:t xml:space="preserve"> перераспределение студентов от преподавателей с избыточной нагрузкой по руководству курсовыми работами к преподавателям с недостаточной нагрузкой. Перераспределение осуществляется на основе академического рейтинга студентов: перераспределяются студенты с наименьшим рейтингом из числа студентов, записавшихся к преподавателям с избыточной нагрузкой по руководству курсовыми работами</w:t>
      </w:r>
      <w:r w:rsidR="00BD731E" w:rsidRPr="003216A1">
        <w:rPr>
          <w:sz w:val="28"/>
          <w:szCs w:val="28"/>
        </w:rPr>
        <w:t xml:space="preserve"> (к их числу относятся преподаватели, указанные в п. 4.2.3 настоящих Правил)</w:t>
      </w:r>
      <w:r w:rsidRPr="003216A1">
        <w:rPr>
          <w:sz w:val="28"/>
          <w:szCs w:val="28"/>
        </w:rPr>
        <w:t xml:space="preserve">. Темы и формат курсовых работ в этом случае определяются </w:t>
      </w:r>
      <w:r w:rsidR="008D5271" w:rsidRPr="003216A1">
        <w:rPr>
          <w:sz w:val="28"/>
          <w:szCs w:val="28"/>
        </w:rPr>
        <w:t>новым научным руководителем</w:t>
      </w:r>
      <w:r w:rsidRPr="003216A1">
        <w:rPr>
          <w:sz w:val="28"/>
          <w:szCs w:val="28"/>
        </w:rPr>
        <w:t>.</w:t>
      </w:r>
    </w:p>
    <w:p w14:paraId="47E7ABBD" w14:textId="636B5F04" w:rsidR="005659C7" w:rsidRPr="003216A1" w:rsidRDefault="005659C7" w:rsidP="005659C7">
      <w:pPr>
        <w:ind w:firstLine="709"/>
        <w:jc w:val="both"/>
        <w:rPr>
          <w:sz w:val="28"/>
          <w:szCs w:val="28"/>
        </w:rPr>
      </w:pPr>
      <w:r w:rsidRPr="003216A1">
        <w:rPr>
          <w:sz w:val="28"/>
          <w:szCs w:val="28"/>
        </w:rPr>
        <w:t>4.2.6. В случае, если студент в установленные сроки не представил согласованное заявление на курсовую работу, его научный руководитель</w:t>
      </w:r>
      <w:r w:rsidR="008D5271" w:rsidRPr="003216A1">
        <w:rPr>
          <w:sz w:val="28"/>
          <w:szCs w:val="28"/>
        </w:rPr>
        <w:t xml:space="preserve"> назначается </w:t>
      </w:r>
      <w:r w:rsidR="00DD2B59" w:rsidRPr="003216A1">
        <w:rPr>
          <w:sz w:val="28"/>
          <w:szCs w:val="28"/>
        </w:rPr>
        <w:t>Деканом</w:t>
      </w:r>
      <w:r w:rsidR="008D5271" w:rsidRPr="003216A1">
        <w:rPr>
          <w:sz w:val="28"/>
          <w:szCs w:val="28"/>
        </w:rPr>
        <w:t>.</w:t>
      </w:r>
      <w:r w:rsidRPr="003216A1">
        <w:rPr>
          <w:sz w:val="28"/>
          <w:szCs w:val="28"/>
        </w:rPr>
        <w:t xml:space="preserve"> </w:t>
      </w:r>
      <w:r w:rsidR="008D5271" w:rsidRPr="003216A1">
        <w:rPr>
          <w:sz w:val="28"/>
          <w:szCs w:val="28"/>
        </w:rPr>
        <w:t>Т</w:t>
      </w:r>
      <w:r w:rsidRPr="003216A1">
        <w:rPr>
          <w:sz w:val="28"/>
          <w:szCs w:val="28"/>
        </w:rPr>
        <w:t>ема и формат курсовой работы</w:t>
      </w:r>
      <w:r w:rsidR="008D5271" w:rsidRPr="003216A1">
        <w:rPr>
          <w:sz w:val="28"/>
          <w:szCs w:val="28"/>
        </w:rPr>
        <w:t xml:space="preserve"> определяются назначенным научным руководителем.</w:t>
      </w:r>
      <w:r w:rsidRPr="003216A1">
        <w:rPr>
          <w:sz w:val="28"/>
          <w:szCs w:val="28"/>
        </w:rPr>
        <w:t xml:space="preserve"> </w:t>
      </w:r>
    </w:p>
    <w:p w14:paraId="1DB4443C" w14:textId="77777777" w:rsidR="005659C7" w:rsidRPr="003216A1" w:rsidRDefault="005659C7" w:rsidP="005659C7">
      <w:pPr>
        <w:ind w:firstLine="709"/>
        <w:jc w:val="both"/>
        <w:rPr>
          <w:sz w:val="28"/>
          <w:szCs w:val="28"/>
        </w:rPr>
      </w:pPr>
      <w:r w:rsidRPr="003216A1">
        <w:rPr>
          <w:sz w:val="28"/>
          <w:szCs w:val="28"/>
        </w:rPr>
        <w:t>4.3. Предъявление студентом проекта курсовой работы научному руководителю.</w:t>
      </w:r>
    </w:p>
    <w:p w14:paraId="27AA6BB8" w14:textId="77777777" w:rsidR="005659C7" w:rsidRPr="003216A1" w:rsidRDefault="005659C7" w:rsidP="005659C7">
      <w:pPr>
        <w:ind w:firstLine="709"/>
        <w:jc w:val="both"/>
        <w:rPr>
          <w:sz w:val="28"/>
          <w:szCs w:val="28"/>
        </w:rPr>
      </w:pPr>
      <w:r w:rsidRPr="003216A1">
        <w:rPr>
          <w:sz w:val="28"/>
          <w:szCs w:val="28"/>
        </w:rPr>
        <w:t>4.3.1.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7777777" w:rsidR="005659C7" w:rsidRPr="003216A1" w:rsidRDefault="005659C7" w:rsidP="005659C7">
      <w:pPr>
        <w:ind w:firstLine="709"/>
        <w:jc w:val="both"/>
        <w:rPr>
          <w:sz w:val="28"/>
          <w:szCs w:val="28"/>
        </w:rPr>
      </w:pPr>
      <w:r w:rsidRPr="003216A1">
        <w:rPr>
          <w:sz w:val="28"/>
          <w:szCs w:val="28"/>
        </w:rPr>
        <w:t>4.3.2.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77777777" w:rsidR="005659C7" w:rsidRPr="003216A1" w:rsidRDefault="005659C7" w:rsidP="005659C7">
      <w:pPr>
        <w:ind w:firstLine="709"/>
        <w:jc w:val="both"/>
        <w:rPr>
          <w:bCs/>
          <w:sz w:val="28"/>
          <w:szCs w:val="28"/>
        </w:rPr>
      </w:pPr>
      <w:r w:rsidRPr="003216A1">
        <w:rPr>
          <w:sz w:val="28"/>
          <w:szCs w:val="28"/>
        </w:rPr>
        <w:t xml:space="preserve">4.3.2. По итогам рассмотрения проекта научный руководитель консультирует студента </w:t>
      </w:r>
      <w:r w:rsidRPr="003216A1">
        <w:rPr>
          <w:bCs/>
          <w:sz w:val="28"/>
          <w:szCs w:val="28"/>
        </w:rPr>
        <w:t>по плану курсовой работы и по основополагающим источникам, необходимым для написания работы (при их наличии).</w:t>
      </w:r>
    </w:p>
    <w:p w14:paraId="17F4D768" w14:textId="77777777" w:rsidR="005659C7" w:rsidRPr="003216A1" w:rsidRDefault="005659C7" w:rsidP="005659C7">
      <w:pPr>
        <w:ind w:firstLine="709"/>
        <w:jc w:val="both"/>
        <w:rPr>
          <w:bCs/>
          <w:sz w:val="28"/>
          <w:szCs w:val="28"/>
        </w:rPr>
      </w:pPr>
      <w:r w:rsidRPr="003216A1">
        <w:rPr>
          <w:bCs/>
          <w:sz w:val="28"/>
          <w:szCs w:val="28"/>
        </w:rPr>
        <w:t xml:space="preserve">4.4. </w:t>
      </w:r>
      <w:r w:rsidRPr="003216A1">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77777777" w:rsidR="005659C7" w:rsidRPr="003216A1" w:rsidRDefault="005659C7" w:rsidP="005659C7">
      <w:pPr>
        <w:ind w:firstLine="709"/>
        <w:jc w:val="both"/>
        <w:rPr>
          <w:sz w:val="28"/>
          <w:szCs w:val="28"/>
        </w:rPr>
      </w:pPr>
      <w:r w:rsidRPr="003216A1">
        <w:rPr>
          <w:sz w:val="28"/>
          <w:szCs w:val="28"/>
        </w:rPr>
        <w:t>4.4.1.Текст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6055DF46" w:rsidR="00D07163" w:rsidRPr="003216A1" w:rsidRDefault="00D07163" w:rsidP="005659C7">
      <w:pPr>
        <w:ind w:firstLine="709"/>
        <w:jc w:val="both"/>
        <w:rPr>
          <w:sz w:val="28"/>
          <w:szCs w:val="28"/>
        </w:rPr>
      </w:pPr>
      <w:r w:rsidRPr="003216A1">
        <w:rPr>
          <w:sz w:val="28"/>
          <w:szCs w:val="28"/>
        </w:rPr>
        <w:t xml:space="preserve">4.5. </w:t>
      </w:r>
      <w:r w:rsidR="00204AB1" w:rsidRPr="003216A1">
        <w:rPr>
          <w:sz w:val="28"/>
          <w:szCs w:val="28"/>
        </w:rPr>
        <w:t xml:space="preserve">Не позднее чем за месяц до итоговой даты сдачи курсовой работы студент имеет право подать в </w:t>
      </w:r>
      <w:r w:rsidR="001F30D7" w:rsidRPr="003216A1">
        <w:rPr>
          <w:sz w:val="28"/>
          <w:szCs w:val="28"/>
        </w:rPr>
        <w:t>У</w:t>
      </w:r>
      <w:r w:rsidR="00204AB1" w:rsidRPr="003216A1">
        <w:rPr>
          <w:sz w:val="28"/>
          <w:szCs w:val="28"/>
        </w:rPr>
        <w:t xml:space="preserve">чебный офис на имя </w:t>
      </w:r>
      <w:r w:rsidR="00DD2B59" w:rsidRPr="003216A1">
        <w:rPr>
          <w:sz w:val="28"/>
          <w:szCs w:val="28"/>
        </w:rPr>
        <w:t xml:space="preserve">Декана заявление </w:t>
      </w:r>
      <w:r w:rsidR="00204AB1" w:rsidRPr="003216A1">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3216A1">
        <w:rPr>
          <w:sz w:val="28"/>
          <w:szCs w:val="28"/>
        </w:rPr>
        <w:t>Деканом</w:t>
      </w:r>
      <w:r w:rsidR="00204AB1" w:rsidRPr="003216A1">
        <w:rPr>
          <w:sz w:val="28"/>
          <w:szCs w:val="28"/>
        </w:rPr>
        <w:t>, по итогам рассмотрения им принимается решение об утверждении/не утверждении заявления.</w:t>
      </w:r>
      <w:r w:rsidR="00603FAC" w:rsidRPr="003216A1">
        <w:rPr>
          <w:sz w:val="28"/>
          <w:szCs w:val="28"/>
        </w:rPr>
        <w:t xml:space="preserve"> В случае изменения темы курсовой работы без </w:t>
      </w:r>
      <w:r w:rsidR="00603FAC" w:rsidRPr="003216A1">
        <w:rPr>
          <w:sz w:val="28"/>
          <w:szCs w:val="28"/>
        </w:rPr>
        <w:lastRenderedPageBreak/>
        <w:t>соблюдения этих требования, представленная студентом работа по новой теме считается несданной, а студент имеющим академическую задолженность.</w:t>
      </w:r>
    </w:p>
    <w:p w14:paraId="3C16595E" w14:textId="77777777"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6</w:t>
      </w:r>
      <w:r w:rsidRPr="003216A1">
        <w:rPr>
          <w:sz w:val="28"/>
          <w:szCs w:val="28"/>
        </w:rPr>
        <w:t>. Представление итогового варианта курсовой работы.</w:t>
      </w:r>
    </w:p>
    <w:p w14:paraId="406F2D89" w14:textId="53506DF2"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6</w:t>
      </w:r>
      <w:r w:rsidRPr="003216A1">
        <w:rPr>
          <w:sz w:val="28"/>
          <w:szCs w:val="28"/>
        </w:rPr>
        <w:t xml:space="preserve">.1. Итоговый вариант курсовой работы представляется путём размещения студентом текста курсовой работы в системе </w:t>
      </w:r>
      <w:r w:rsidRPr="003216A1">
        <w:rPr>
          <w:sz w:val="28"/>
          <w:szCs w:val="28"/>
          <w:lang w:val="en-US"/>
        </w:rPr>
        <w:t>LMS</w:t>
      </w:r>
      <w:r w:rsidRPr="003216A1">
        <w:rPr>
          <w:sz w:val="28"/>
          <w:szCs w:val="28"/>
        </w:rPr>
        <w:t xml:space="preserve"> НИУ ВШЭ </w:t>
      </w:r>
      <w:r w:rsidR="00603FAC" w:rsidRPr="003216A1">
        <w:rPr>
          <w:sz w:val="28"/>
          <w:szCs w:val="28"/>
        </w:rPr>
        <w:t xml:space="preserve">в модуле «ВКР/КР» во вкладке с типом работы «КР» </w:t>
      </w:r>
      <w:r w:rsidRPr="003216A1">
        <w:rPr>
          <w:sz w:val="28"/>
          <w:szCs w:val="28"/>
        </w:rPr>
        <w:t>(файл должен быть в текстовом формате (*.</w:t>
      </w:r>
      <w:r w:rsidRPr="003216A1">
        <w:rPr>
          <w:sz w:val="28"/>
          <w:szCs w:val="28"/>
          <w:lang w:val="en-US"/>
        </w:rPr>
        <w:t>doc</w:t>
      </w:r>
      <w:r w:rsidRPr="003216A1">
        <w:rPr>
          <w:sz w:val="28"/>
          <w:szCs w:val="28"/>
        </w:rPr>
        <w:t>, *.</w:t>
      </w:r>
      <w:r w:rsidRPr="003216A1">
        <w:rPr>
          <w:sz w:val="28"/>
          <w:szCs w:val="28"/>
          <w:lang w:val="en-US"/>
        </w:rPr>
        <w:t>doc</w:t>
      </w:r>
      <w:r w:rsidRPr="003216A1">
        <w:rPr>
          <w:sz w:val="28"/>
          <w:szCs w:val="28"/>
        </w:rPr>
        <w:t>х, *.</w:t>
      </w:r>
      <w:r w:rsidRPr="003216A1">
        <w:rPr>
          <w:sz w:val="28"/>
          <w:szCs w:val="28"/>
          <w:lang w:val="en-US"/>
        </w:rPr>
        <w:t>rtf</w:t>
      </w:r>
      <w:r w:rsidRPr="003216A1">
        <w:rPr>
          <w:sz w:val="28"/>
          <w:szCs w:val="28"/>
        </w:rPr>
        <w:t>,) либо в формате *.</w:t>
      </w:r>
      <w:r w:rsidRPr="003216A1">
        <w:rPr>
          <w:sz w:val="28"/>
          <w:szCs w:val="28"/>
          <w:lang w:val="en-US"/>
        </w:rPr>
        <w:t>pdf</w:t>
      </w:r>
      <w:r w:rsidRPr="003216A1">
        <w:rPr>
          <w:sz w:val="28"/>
          <w:szCs w:val="28"/>
        </w:rPr>
        <w:t xml:space="preserve"> , полученном при сохранении файла в текстовом редакторе). Далее файл автоматически из системы </w:t>
      </w:r>
      <w:r w:rsidRPr="003216A1">
        <w:rPr>
          <w:sz w:val="28"/>
          <w:szCs w:val="28"/>
          <w:lang w:val="en-US"/>
        </w:rPr>
        <w:t>LMS</w:t>
      </w:r>
      <w:r w:rsidRPr="003216A1">
        <w:rPr>
          <w:sz w:val="28"/>
          <w:szCs w:val="28"/>
        </w:rPr>
        <w:t xml:space="preserve"> направляется в информационную систему «Антиплагиат», позволяющую выявить процент заимствований в работе. После этого научный руководитель проверяет работу, размещённую в системе </w:t>
      </w:r>
      <w:r w:rsidRPr="003216A1">
        <w:rPr>
          <w:sz w:val="28"/>
          <w:szCs w:val="28"/>
          <w:lang w:val="en-US"/>
        </w:rPr>
        <w:t>LMS</w:t>
      </w:r>
      <w:r w:rsidRPr="003216A1">
        <w:rPr>
          <w:sz w:val="28"/>
          <w:szCs w:val="28"/>
        </w:rPr>
        <w:t xml:space="preserve"> НИУ ВШЭ. По просьбе научного руководителя </w:t>
      </w:r>
      <w:r w:rsidR="00812021" w:rsidRPr="003216A1">
        <w:rPr>
          <w:sz w:val="28"/>
          <w:szCs w:val="28"/>
        </w:rPr>
        <w:t>работник</w:t>
      </w:r>
      <w:r w:rsidRPr="003216A1">
        <w:rPr>
          <w:sz w:val="28"/>
          <w:szCs w:val="28"/>
        </w:rPr>
        <w:t xml:space="preserve"> соответствующей</w:t>
      </w:r>
      <w:r w:rsidR="00812021" w:rsidRPr="003216A1">
        <w:rPr>
          <w:sz w:val="28"/>
          <w:szCs w:val="28"/>
        </w:rPr>
        <w:t xml:space="preserve"> кафедры</w:t>
      </w:r>
      <w:r w:rsidRPr="003216A1">
        <w:rPr>
          <w:sz w:val="28"/>
          <w:szCs w:val="28"/>
        </w:rPr>
        <w:t xml:space="preserve"> </w:t>
      </w:r>
      <w:r w:rsidR="00812021" w:rsidRPr="003216A1">
        <w:rPr>
          <w:sz w:val="28"/>
          <w:szCs w:val="28"/>
        </w:rPr>
        <w:t>факультета</w:t>
      </w:r>
      <w:r w:rsidRPr="003216A1">
        <w:rPr>
          <w:sz w:val="28"/>
          <w:szCs w:val="28"/>
        </w:rPr>
        <w:t xml:space="preserve"> распечатывает ему текст работы для проверки.</w:t>
      </w:r>
    </w:p>
    <w:p w14:paraId="0432B811" w14:textId="7C00A146" w:rsidR="005659C7" w:rsidRPr="003216A1" w:rsidRDefault="005659C7" w:rsidP="00FD1DB2">
      <w:pPr>
        <w:ind w:firstLine="720"/>
        <w:jc w:val="both"/>
        <w:rPr>
          <w:sz w:val="28"/>
          <w:szCs w:val="28"/>
        </w:rPr>
      </w:pPr>
      <w:r w:rsidRPr="003216A1">
        <w:rPr>
          <w:sz w:val="28"/>
          <w:szCs w:val="28"/>
        </w:rPr>
        <w:t>4.</w:t>
      </w:r>
      <w:r w:rsidR="00D07163" w:rsidRPr="003216A1">
        <w:rPr>
          <w:sz w:val="28"/>
          <w:szCs w:val="28"/>
        </w:rPr>
        <w:t>6</w:t>
      </w:r>
      <w:r w:rsidRPr="003216A1">
        <w:rPr>
          <w:sz w:val="28"/>
          <w:szCs w:val="28"/>
        </w:rPr>
        <w:t xml:space="preserve">.2. В случае, если работа не загружена в </w:t>
      </w:r>
      <w:r w:rsidR="00603FAC" w:rsidRPr="003216A1">
        <w:rPr>
          <w:sz w:val="28"/>
          <w:szCs w:val="28"/>
        </w:rPr>
        <w:t xml:space="preserve">указанную вкладку названного модуля </w:t>
      </w:r>
      <w:r w:rsidRPr="003216A1">
        <w:rPr>
          <w:sz w:val="28"/>
          <w:szCs w:val="28"/>
        </w:rPr>
        <w:t>систем</w:t>
      </w:r>
      <w:r w:rsidR="00603FAC" w:rsidRPr="003216A1">
        <w:rPr>
          <w:sz w:val="28"/>
          <w:szCs w:val="28"/>
        </w:rPr>
        <w:t>ы</w:t>
      </w:r>
      <w:r w:rsidRPr="003216A1">
        <w:rPr>
          <w:sz w:val="28"/>
          <w:szCs w:val="28"/>
        </w:rPr>
        <w:t xml:space="preserve"> LMS до 23 ч. 59 мин. 59 сек. последнего дня сдачи работы, она считается несданной, а студент имеющим академическую задолженность. Проверка и проставление оценок за работу, сданную позже указанного срока, </w:t>
      </w:r>
      <w:r w:rsidR="00603FAC" w:rsidRPr="003216A1">
        <w:rPr>
          <w:sz w:val="28"/>
          <w:szCs w:val="28"/>
        </w:rPr>
        <w:t>либо размещённую в неверной вкладке</w:t>
      </w:r>
      <w:r w:rsidR="00BC3351" w:rsidRPr="003216A1">
        <w:t xml:space="preserve"> </w:t>
      </w:r>
      <w:r w:rsidR="00BC3351" w:rsidRPr="003216A1">
        <w:rPr>
          <w:sz w:val="28"/>
          <w:szCs w:val="28"/>
        </w:rPr>
        <w:t>модуля системы LMS</w:t>
      </w:r>
      <w:r w:rsidR="00603FAC" w:rsidRPr="003216A1">
        <w:rPr>
          <w:sz w:val="28"/>
          <w:szCs w:val="28"/>
        </w:rPr>
        <w:t xml:space="preserve"> </w:t>
      </w:r>
      <w:r w:rsidRPr="003216A1">
        <w:rPr>
          <w:sz w:val="28"/>
          <w:szCs w:val="28"/>
        </w:rPr>
        <w:t>не допускается.</w:t>
      </w:r>
      <w:r w:rsidR="00FD1DB2" w:rsidRPr="003216A1">
        <w:rPr>
          <w:sz w:val="28"/>
          <w:szCs w:val="28"/>
        </w:rPr>
        <w:t xml:space="preserve"> 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28CC08BE" w14:textId="77777777"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7</w:t>
      </w:r>
      <w:r w:rsidRPr="003216A1">
        <w:rPr>
          <w:sz w:val="28"/>
          <w:szCs w:val="28"/>
        </w:rPr>
        <w:t>. Оценивание научным руководителем курсовой работы;</w:t>
      </w:r>
    </w:p>
    <w:p w14:paraId="36782D14" w14:textId="77777777"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7</w:t>
      </w:r>
      <w:r w:rsidRPr="003216A1">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3216A1">
        <w:rPr>
          <w:sz w:val="28"/>
          <w:szCs w:val="28"/>
        </w:rPr>
        <w:t>в установленный срок</w:t>
      </w:r>
      <w:r w:rsidRPr="003216A1">
        <w:rPr>
          <w:sz w:val="28"/>
          <w:szCs w:val="28"/>
        </w:rPr>
        <w:t>.</w:t>
      </w:r>
    </w:p>
    <w:p w14:paraId="3B6619C1" w14:textId="77777777"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7</w:t>
      </w:r>
      <w:r w:rsidRPr="003216A1">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7777777"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8</w:t>
      </w:r>
      <w:r w:rsidRPr="003216A1">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77777777"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9</w:t>
      </w:r>
      <w:r w:rsidRPr="003216A1">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 в соответствии с Положением о поощрении научной деятельности студентов юридического факультета НИУ ВШЭ в Санкт-Петербурге.</w:t>
      </w:r>
    </w:p>
    <w:p w14:paraId="36B07C3B" w14:textId="77777777"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10</w:t>
      </w:r>
      <w:r w:rsidRPr="003216A1">
        <w:rPr>
          <w:sz w:val="28"/>
          <w:szCs w:val="28"/>
        </w:rPr>
        <w:t>. Конкретные итоговые и промежуточные сроки выполнения каждого этапа указаны в алгоритме действий при подготовке курсовой работы (Приложение 3 к настоящим Правилам).</w:t>
      </w:r>
      <w:r w:rsidRPr="003216A1">
        <w:t xml:space="preserve"> </w:t>
      </w:r>
      <w:r w:rsidRPr="003216A1">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3ED12AF9" w:rsidR="005659C7" w:rsidRPr="003216A1" w:rsidRDefault="005659C7" w:rsidP="005659C7">
      <w:pPr>
        <w:ind w:firstLine="709"/>
        <w:jc w:val="both"/>
        <w:rPr>
          <w:sz w:val="28"/>
          <w:szCs w:val="28"/>
        </w:rPr>
      </w:pPr>
      <w:r w:rsidRPr="003216A1">
        <w:rPr>
          <w:sz w:val="28"/>
          <w:szCs w:val="28"/>
        </w:rPr>
        <w:lastRenderedPageBreak/>
        <w:t>4.1</w:t>
      </w:r>
      <w:r w:rsidR="00D07163" w:rsidRPr="003216A1">
        <w:rPr>
          <w:sz w:val="28"/>
          <w:szCs w:val="28"/>
        </w:rPr>
        <w:t>1</w:t>
      </w:r>
      <w:r w:rsidRPr="003216A1">
        <w:rPr>
          <w:sz w:val="28"/>
          <w:szCs w:val="28"/>
        </w:rPr>
        <w:t xml:space="preserve">. </w:t>
      </w:r>
      <w:r w:rsidR="00DD2B59" w:rsidRPr="003216A1">
        <w:rPr>
          <w:sz w:val="28"/>
          <w:szCs w:val="28"/>
        </w:rPr>
        <w:t>Декан</w:t>
      </w:r>
      <w:r w:rsidRPr="003216A1">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0AA9C3D4" w:rsidR="00423864" w:rsidRPr="003216A1" w:rsidRDefault="00423864" w:rsidP="005659C7">
      <w:pPr>
        <w:ind w:firstLine="709"/>
        <w:jc w:val="both"/>
        <w:rPr>
          <w:sz w:val="28"/>
          <w:szCs w:val="28"/>
        </w:rPr>
      </w:pPr>
      <w:r w:rsidRPr="003216A1">
        <w:rPr>
          <w:sz w:val="28"/>
          <w:szCs w:val="28"/>
        </w:rPr>
        <w:t xml:space="preserve">4.12. С согласия </w:t>
      </w:r>
      <w:r w:rsidR="00DD2B59" w:rsidRPr="003216A1">
        <w:rPr>
          <w:sz w:val="28"/>
          <w:szCs w:val="28"/>
        </w:rPr>
        <w:t>Декана</w:t>
      </w:r>
      <w:r w:rsidRPr="003216A1">
        <w:rPr>
          <w:sz w:val="28"/>
          <w:szCs w:val="28"/>
        </w:rPr>
        <w:t xml:space="preserve"> представление курсовой работы может осуществляться в форме доклада на заседании профильно</w:t>
      </w:r>
      <w:r w:rsidR="007D19F5" w:rsidRPr="003216A1">
        <w:rPr>
          <w:sz w:val="28"/>
          <w:szCs w:val="28"/>
        </w:rPr>
        <w:t>го</w:t>
      </w:r>
      <w:r w:rsidRPr="003216A1">
        <w:rPr>
          <w:sz w:val="28"/>
          <w:szCs w:val="28"/>
        </w:rPr>
        <w:t xml:space="preserve"> </w:t>
      </w:r>
      <w:r w:rsidR="007D19F5" w:rsidRPr="003216A1">
        <w:rPr>
          <w:sz w:val="28"/>
          <w:szCs w:val="28"/>
        </w:rPr>
        <w:t>кружка</w:t>
      </w:r>
      <w:r w:rsidRPr="003216A1">
        <w:rPr>
          <w:sz w:val="28"/>
          <w:szCs w:val="28"/>
        </w:rPr>
        <w:t xml:space="preserve"> Студенческого научного общества (СНО) </w:t>
      </w:r>
      <w:r w:rsidR="008402CE" w:rsidRPr="003216A1">
        <w:rPr>
          <w:sz w:val="28"/>
          <w:szCs w:val="28"/>
        </w:rPr>
        <w:t xml:space="preserve">юридического факультета </w:t>
      </w:r>
      <w:r w:rsidRPr="003216A1">
        <w:rPr>
          <w:sz w:val="28"/>
          <w:szCs w:val="28"/>
        </w:rPr>
        <w:t>НИУ ВШЭ – Санкт-Петербург при</w:t>
      </w:r>
      <w:r w:rsidR="00C2309F" w:rsidRPr="003216A1">
        <w:rPr>
          <w:sz w:val="28"/>
          <w:szCs w:val="28"/>
        </w:rPr>
        <w:t xml:space="preserve"> одновременном</w:t>
      </w:r>
      <w:r w:rsidRPr="003216A1">
        <w:rPr>
          <w:sz w:val="28"/>
          <w:szCs w:val="28"/>
        </w:rPr>
        <w:t xml:space="preserve"> соблюдении следующих условий.</w:t>
      </w:r>
    </w:p>
    <w:p w14:paraId="716200D2" w14:textId="33E81354" w:rsidR="00423864" w:rsidRPr="003216A1" w:rsidRDefault="00423864" w:rsidP="005659C7">
      <w:pPr>
        <w:ind w:firstLine="709"/>
        <w:jc w:val="both"/>
        <w:rPr>
          <w:sz w:val="28"/>
          <w:szCs w:val="28"/>
        </w:rPr>
      </w:pPr>
      <w:r w:rsidRPr="003216A1">
        <w:rPr>
          <w:sz w:val="28"/>
          <w:szCs w:val="28"/>
        </w:rPr>
        <w:t xml:space="preserve">4.12.1. Тема доклада соответствует теме курсовой работы, утверждённой в системе </w:t>
      </w:r>
      <w:r w:rsidRPr="003216A1">
        <w:rPr>
          <w:sz w:val="28"/>
          <w:szCs w:val="28"/>
          <w:lang w:val="en-US"/>
        </w:rPr>
        <w:t>LMS</w:t>
      </w:r>
      <w:r w:rsidRPr="003216A1">
        <w:rPr>
          <w:sz w:val="28"/>
          <w:szCs w:val="28"/>
        </w:rPr>
        <w:t>.</w:t>
      </w:r>
    </w:p>
    <w:p w14:paraId="10F92FD9" w14:textId="42F42641" w:rsidR="00423864" w:rsidRPr="003216A1" w:rsidRDefault="00423864" w:rsidP="005659C7">
      <w:pPr>
        <w:ind w:firstLine="709"/>
        <w:jc w:val="both"/>
        <w:rPr>
          <w:sz w:val="28"/>
          <w:szCs w:val="28"/>
        </w:rPr>
      </w:pPr>
      <w:r w:rsidRPr="003216A1">
        <w:rPr>
          <w:sz w:val="28"/>
          <w:szCs w:val="28"/>
        </w:rPr>
        <w:t xml:space="preserve">4.12.2. Доклад и защита излагаемых в нём тезисов осуществляется публично в присутствии научного руководителя студента и куратора </w:t>
      </w:r>
      <w:r w:rsidR="007D19F5" w:rsidRPr="003216A1">
        <w:rPr>
          <w:sz w:val="28"/>
          <w:szCs w:val="28"/>
        </w:rPr>
        <w:t>кружка</w:t>
      </w:r>
      <w:r w:rsidRPr="003216A1">
        <w:rPr>
          <w:sz w:val="28"/>
          <w:szCs w:val="28"/>
        </w:rPr>
        <w:t xml:space="preserve"> СНО из числа профессорско-препод</w:t>
      </w:r>
      <w:r w:rsidR="00C2309F" w:rsidRPr="003216A1">
        <w:rPr>
          <w:sz w:val="28"/>
          <w:szCs w:val="28"/>
        </w:rPr>
        <w:t>авательского состава и не менее</w:t>
      </w:r>
      <w:r w:rsidRPr="003216A1">
        <w:rPr>
          <w:sz w:val="28"/>
          <w:szCs w:val="28"/>
        </w:rPr>
        <w:t xml:space="preserve"> чем 3 (трёх) членов</w:t>
      </w:r>
      <w:r w:rsidR="007D19F5" w:rsidRPr="003216A1">
        <w:rPr>
          <w:sz w:val="28"/>
          <w:szCs w:val="28"/>
        </w:rPr>
        <w:t xml:space="preserve"> кружка</w:t>
      </w:r>
      <w:r w:rsidRPr="003216A1">
        <w:rPr>
          <w:sz w:val="28"/>
          <w:szCs w:val="28"/>
        </w:rPr>
        <w:t>.</w:t>
      </w:r>
      <w:r w:rsidR="00C2309F" w:rsidRPr="003216A1">
        <w:rPr>
          <w:sz w:val="28"/>
          <w:szCs w:val="28"/>
        </w:rPr>
        <w:t xml:space="preserve"> Общая продолжительность доклада и его обсуждения должна быть не менее 20 минут.</w:t>
      </w:r>
    </w:p>
    <w:p w14:paraId="4D8C110E" w14:textId="5E148288" w:rsidR="00423864" w:rsidRPr="003216A1" w:rsidRDefault="00423864" w:rsidP="005659C7">
      <w:pPr>
        <w:ind w:firstLine="709"/>
        <w:jc w:val="both"/>
        <w:rPr>
          <w:sz w:val="28"/>
          <w:szCs w:val="28"/>
        </w:rPr>
      </w:pPr>
      <w:r w:rsidRPr="003216A1">
        <w:rPr>
          <w:sz w:val="28"/>
          <w:szCs w:val="28"/>
        </w:rPr>
        <w:t xml:space="preserve">4.12.3. </w:t>
      </w:r>
      <w:r w:rsidR="00C2309F" w:rsidRPr="003216A1">
        <w:rPr>
          <w:sz w:val="28"/>
          <w:szCs w:val="28"/>
        </w:rPr>
        <w:t xml:space="preserve">Заседание кружка оформляется протоколом, который подписывается куратором и старостой </w:t>
      </w:r>
      <w:r w:rsidR="00071ED8" w:rsidRPr="003216A1">
        <w:rPr>
          <w:sz w:val="28"/>
          <w:szCs w:val="28"/>
        </w:rPr>
        <w:t>либо</w:t>
      </w:r>
      <w:r w:rsidR="00C2309F" w:rsidRPr="003216A1">
        <w:rPr>
          <w:sz w:val="28"/>
          <w:szCs w:val="28"/>
        </w:rPr>
        <w:t xml:space="preserve"> секретарём </w:t>
      </w:r>
      <w:r w:rsidR="007D19F5" w:rsidRPr="003216A1">
        <w:rPr>
          <w:sz w:val="28"/>
          <w:szCs w:val="28"/>
        </w:rPr>
        <w:t>кружка</w:t>
      </w:r>
      <w:r w:rsidR="00C2309F" w:rsidRPr="003216A1">
        <w:rPr>
          <w:sz w:val="28"/>
          <w:szCs w:val="28"/>
        </w:rPr>
        <w:t xml:space="preserve"> и сдаётся в Учебный офис не позднее 23 ч. 59 мин. 59 сек. последнего дня сдачи работы.</w:t>
      </w:r>
    </w:p>
    <w:p w14:paraId="34A26B36" w14:textId="56903489" w:rsidR="00C2309F" w:rsidRPr="003216A1" w:rsidRDefault="00C2309F" w:rsidP="00C2309F">
      <w:pPr>
        <w:ind w:firstLine="709"/>
        <w:jc w:val="both"/>
        <w:rPr>
          <w:sz w:val="28"/>
          <w:szCs w:val="28"/>
        </w:rPr>
      </w:pPr>
      <w:r w:rsidRPr="003216A1">
        <w:rPr>
          <w:sz w:val="28"/>
          <w:szCs w:val="28"/>
        </w:rPr>
        <w:t>4.12.4. Студент должен загрузить тезисы своего доклада (до 10 тыс. п.з.), утверждённые научным руководителем, в систему LMS НИУ ВШЭ в модуле «ВКР/КР» во вкладке с типом работы «КР» (файл должен быть в текстовом формате (*.doc, *.doc</w:t>
      </w:r>
      <w:r w:rsidR="003216A1" w:rsidRPr="003216A1">
        <w:rPr>
          <w:sz w:val="28"/>
          <w:szCs w:val="28"/>
        </w:rPr>
        <w:t>х, *.rtf,) либо в формате *.pdf</w:t>
      </w:r>
      <w:r w:rsidRPr="003216A1">
        <w:rPr>
          <w:sz w:val="28"/>
          <w:szCs w:val="28"/>
        </w:rPr>
        <w:t>, полученном при сохранении файла в текстовом редакторе) до 23 ч. 59 мин. 59 сек. последнего дня сдачи работы.</w:t>
      </w:r>
    </w:p>
    <w:p w14:paraId="6A819735" w14:textId="196BC480" w:rsidR="00C2309F" w:rsidRPr="003216A1" w:rsidRDefault="00C2309F" w:rsidP="00C2309F">
      <w:pPr>
        <w:ind w:firstLine="709"/>
        <w:jc w:val="both"/>
        <w:rPr>
          <w:sz w:val="28"/>
          <w:szCs w:val="28"/>
        </w:rPr>
      </w:pPr>
      <w:r w:rsidRPr="003216A1">
        <w:rPr>
          <w:sz w:val="28"/>
          <w:szCs w:val="28"/>
        </w:rPr>
        <w:t xml:space="preserve">4.13. Оценка за курсовую в форме доклада на заседании </w:t>
      </w:r>
      <w:r w:rsidR="007D19F5" w:rsidRPr="003216A1">
        <w:rPr>
          <w:sz w:val="28"/>
          <w:szCs w:val="28"/>
        </w:rPr>
        <w:t>кружка</w:t>
      </w:r>
      <w:r w:rsidRPr="003216A1">
        <w:rPr>
          <w:sz w:val="28"/>
          <w:szCs w:val="28"/>
        </w:rPr>
        <w:t xml:space="preserve"> СНО ставится научным руководителем по итогам презентации доклада и его публичной защиты в ведомость курсовых работ. </w:t>
      </w:r>
    </w:p>
    <w:p w14:paraId="4C850C42" w14:textId="77777777" w:rsidR="00C2309F" w:rsidRPr="003216A1" w:rsidRDefault="00C2309F" w:rsidP="00C2309F">
      <w:pPr>
        <w:ind w:firstLine="709"/>
        <w:jc w:val="both"/>
        <w:rPr>
          <w:sz w:val="28"/>
          <w:szCs w:val="28"/>
        </w:rPr>
      </w:pPr>
    </w:p>
    <w:p w14:paraId="4C32EAAF" w14:textId="77777777" w:rsidR="005659C7" w:rsidRPr="003216A1" w:rsidRDefault="005659C7" w:rsidP="005659C7">
      <w:pPr>
        <w:ind w:firstLine="709"/>
        <w:jc w:val="center"/>
        <w:rPr>
          <w:b/>
          <w:sz w:val="28"/>
          <w:szCs w:val="28"/>
        </w:rPr>
      </w:pPr>
      <w:r w:rsidRPr="003216A1">
        <w:rPr>
          <w:b/>
          <w:sz w:val="28"/>
          <w:szCs w:val="28"/>
        </w:rPr>
        <w:t xml:space="preserve">§ 5. Требования к подготовке выпускной квалификационной работы </w:t>
      </w:r>
    </w:p>
    <w:p w14:paraId="5862169C" w14:textId="77777777" w:rsidR="005659C7" w:rsidRPr="003216A1" w:rsidRDefault="005659C7" w:rsidP="005659C7">
      <w:pPr>
        <w:ind w:firstLine="709"/>
        <w:jc w:val="both"/>
        <w:rPr>
          <w:sz w:val="28"/>
          <w:szCs w:val="28"/>
        </w:rPr>
      </w:pPr>
    </w:p>
    <w:p w14:paraId="460A531C" w14:textId="5507FB1D" w:rsidR="005659C7" w:rsidRPr="003216A1" w:rsidRDefault="005659C7" w:rsidP="005659C7">
      <w:pPr>
        <w:ind w:firstLine="709"/>
        <w:jc w:val="both"/>
        <w:rPr>
          <w:sz w:val="28"/>
          <w:szCs w:val="28"/>
        </w:rPr>
      </w:pPr>
      <w:r w:rsidRPr="003216A1">
        <w:rPr>
          <w:sz w:val="28"/>
          <w:szCs w:val="28"/>
        </w:rPr>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3216A1">
        <w:rPr>
          <w:sz w:val="28"/>
          <w:szCs w:val="28"/>
        </w:rPr>
        <w:t xml:space="preserve"> </w:t>
      </w:r>
    </w:p>
    <w:p w14:paraId="15233D5B" w14:textId="77777777" w:rsidR="005659C7" w:rsidRPr="003216A1" w:rsidRDefault="005659C7" w:rsidP="005659C7">
      <w:pPr>
        <w:ind w:firstLine="709"/>
        <w:jc w:val="both"/>
        <w:rPr>
          <w:sz w:val="28"/>
          <w:szCs w:val="28"/>
        </w:rPr>
      </w:pPr>
      <w:r w:rsidRPr="003216A1">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3216A1">
        <w:rPr>
          <w:sz w:val="28"/>
          <w:szCs w:val="28"/>
        </w:rPr>
        <w:t>параграфом</w:t>
      </w:r>
      <w:r w:rsidRPr="003216A1">
        <w:rPr>
          <w:sz w:val="28"/>
          <w:szCs w:val="28"/>
        </w:rPr>
        <w:t>.</w:t>
      </w:r>
    </w:p>
    <w:p w14:paraId="33D7F4AD" w14:textId="17FB62E3" w:rsidR="00422639" w:rsidRPr="003216A1" w:rsidRDefault="005659C7" w:rsidP="005659C7">
      <w:pPr>
        <w:ind w:firstLine="709"/>
        <w:jc w:val="both"/>
        <w:rPr>
          <w:sz w:val="28"/>
          <w:szCs w:val="28"/>
        </w:rPr>
      </w:pPr>
      <w:r w:rsidRPr="003216A1">
        <w:rPr>
          <w:sz w:val="28"/>
          <w:szCs w:val="28"/>
        </w:rPr>
        <w:t xml:space="preserve">5.2.1. ВКР выполняется в формате </w:t>
      </w:r>
      <w:r w:rsidR="00DA404F" w:rsidRPr="003216A1">
        <w:rPr>
          <w:sz w:val="28"/>
          <w:szCs w:val="28"/>
        </w:rPr>
        <w:t>научно-</w:t>
      </w:r>
      <w:r w:rsidRPr="003216A1">
        <w:rPr>
          <w:sz w:val="28"/>
          <w:szCs w:val="28"/>
        </w:rPr>
        <w:t>исследовательской работы</w:t>
      </w:r>
      <w:r w:rsidR="00422639" w:rsidRPr="003216A1">
        <w:rPr>
          <w:sz w:val="28"/>
          <w:szCs w:val="28"/>
        </w:rPr>
        <w:t xml:space="preserve"> (НИР)</w:t>
      </w:r>
      <w:r w:rsidR="00DA404F" w:rsidRPr="003216A1">
        <w:rPr>
          <w:sz w:val="28"/>
          <w:szCs w:val="28"/>
        </w:rPr>
        <w:t xml:space="preserve"> или в формате </w:t>
      </w:r>
      <w:r w:rsidR="00043B4C" w:rsidRPr="003216A1">
        <w:rPr>
          <w:sz w:val="28"/>
          <w:szCs w:val="28"/>
        </w:rPr>
        <w:t>проектно-исследовательской работы</w:t>
      </w:r>
      <w:r w:rsidR="00422639" w:rsidRPr="003216A1">
        <w:rPr>
          <w:sz w:val="28"/>
          <w:szCs w:val="28"/>
        </w:rPr>
        <w:t xml:space="preserve"> (ПИР)</w:t>
      </w:r>
      <w:r w:rsidRPr="003216A1">
        <w:rPr>
          <w:sz w:val="28"/>
          <w:szCs w:val="28"/>
        </w:rPr>
        <w:t xml:space="preserve">. </w:t>
      </w:r>
    </w:p>
    <w:p w14:paraId="03F579EB" w14:textId="45045A13" w:rsidR="005659C7" w:rsidRPr="003216A1" w:rsidRDefault="00422639" w:rsidP="004F32DC">
      <w:pPr>
        <w:ind w:firstLine="709"/>
        <w:jc w:val="both"/>
        <w:rPr>
          <w:sz w:val="28"/>
          <w:szCs w:val="28"/>
        </w:rPr>
      </w:pPr>
      <w:r w:rsidRPr="003216A1">
        <w:rPr>
          <w:sz w:val="28"/>
          <w:szCs w:val="28"/>
        </w:rPr>
        <w:t xml:space="preserve">ВКР в формате НИР является самостоятельным научным исследованием, содержащим новое решение </w:t>
      </w:r>
      <w:r w:rsidR="00531E36" w:rsidRPr="003216A1">
        <w:rPr>
          <w:sz w:val="28"/>
          <w:szCs w:val="28"/>
        </w:rPr>
        <w:t xml:space="preserve">(доказательство с итоговым </w:t>
      </w:r>
      <w:r w:rsidR="000775B2" w:rsidRPr="003216A1">
        <w:rPr>
          <w:sz w:val="28"/>
          <w:szCs w:val="28"/>
        </w:rPr>
        <w:t xml:space="preserve">однозначным </w:t>
      </w:r>
      <w:r w:rsidR="00531E36" w:rsidRPr="003216A1">
        <w:rPr>
          <w:sz w:val="28"/>
          <w:szCs w:val="28"/>
        </w:rPr>
        <w:t xml:space="preserve">выводом) </w:t>
      </w:r>
      <w:r w:rsidRPr="003216A1">
        <w:rPr>
          <w:sz w:val="28"/>
          <w:szCs w:val="28"/>
        </w:rPr>
        <w:t>актуальной научной задачи, имеющей значение для соответствующей отрасли права или теории права.</w:t>
      </w:r>
      <w:r w:rsidR="00495A0A" w:rsidRPr="003216A1">
        <w:rPr>
          <w:sz w:val="28"/>
          <w:szCs w:val="28"/>
        </w:rPr>
        <w:t xml:space="preserve"> </w:t>
      </w:r>
      <w:r w:rsidR="004F32DC" w:rsidRPr="003216A1">
        <w:rPr>
          <w:sz w:val="28"/>
          <w:szCs w:val="28"/>
        </w:rPr>
        <w:t xml:space="preserve">В НИР включаются научные положения, сформулированные студентом, их теоретическое обоснование и (или) экспериментальные подтверждения, обоснование </w:t>
      </w:r>
      <w:r w:rsidR="004F32DC" w:rsidRPr="003216A1">
        <w:rPr>
          <w:sz w:val="28"/>
          <w:szCs w:val="28"/>
        </w:rPr>
        <w:lastRenderedPageBreak/>
        <w:t>выбранной методики исследования, полученные результаты. Постановка задачи должна быть конкретной, вытекать из современного состояния вопроса и обосновываться анализом соответствующих научных работ. Предложенные студентом новые пути решения проблем должны быть строго аргументированы и критически оценены по сравнению с известными решениями по всем аспектам, в том числе и по эффективности.</w:t>
      </w:r>
    </w:p>
    <w:p w14:paraId="23B460A6" w14:textId="4DAC2FF6" w:rsidR="00F90C13" w:rsidRPr="003216A1" w:rsidRDefault="00F90C13" w:rsidP="00101E1D">
      <w:pPr>
        <w:ind w:firstLine="709"/>
        <w:jc w:val="both"/>
        <w:rPr>
          <w:sz w:val="28"/>
          <w:szCs w:val="28"/>
        </w:rPr>
      </w:pPr>
      <w:r w:rsidRPr="003216A1">
        <w:rPr>
          <w:sz w:val="28"/>
          <w:szCs w:val="28"/>
        </w:rPr>
        <w:t>ВКР в формате ПИР</w:t>
      </w:r>
      <w:r w:rsidR="00531E36" w:rsidRPr="003216A1">
        <w:rPr>
          <w:sz w:val="28"/>
          <w:szCs w:val="28"/>
        </w:rPr>
        <w:t xml:space="preserve"> является самостоятельным законченным исследованием актуального практического вопроса</w:t>
      </w:r>
      <w:r w:rsidR="00142D35" w:rsidRPr="003216A1">
        <w:rPr>
          <w:sz w:val="28"/>
          <w:szCs w:val="28"/>
        </w:rPr>
        <w:t>, ответ на который не является очевидным</w:t>
      </w:r>
      <w:r w:rsidR="00483C56" w:rsidRPr="003216A1">
        <w:rPr>
          <w:sz w:val="28"/>
          <w:szCs w:val="28"/>
        </w:rPr>
        <w:t xml:space="preserve"> </w:t>
      </w:r>
      <w:r w:rsidR="00142D35" w:rsidRPr="003216A1">
        <w:rPr>
          <w:sz w:val="28"/>
          <w:szCs w:val="28"/>
        </w:rPr>
        <w:t>исходя из</w:t>
      </w:r>
      <w:r w:rsidR="00827944" w:rsidRPr="003216A1">
        <w:rPr>
          <w:sz w:val="28"/>
          <w:szCs w:val="28"/>
        </w:rPr>
        <w:t xml:space="preserve"> действующего законодательства и </w:t>
      </w:r>
      <w:r w:rsidR="00142D35" w:rsidRPr="003216A1">
        <w:rPr>
          <w:sz w:val="28"/>
          <w:szCs w:val="28"/>
        </w:rPr>
        <w:t xml:space="preserve">(или) </w:t>
      </w:r>
      <w:r w:rsidR="00827944" w:rsidRPr="003216A1">
        <w:rPr>
          <w:sz w:val="28"/>
          <w:szCs w:val="28"/>
        </w:rPr>
        <w:t>правоприменительной практики</w:t>
      </w:r>
      <w:r w:rsidR="00142D35" w:rsidRPr="003216A1">
        <w:rPr>
          <w:sz w:val="28"/>
          <w:szCs w:val="28"/>
        </w:rPr>
        <w:t>,</w:t>
      </w:r>
      <w:r w:rsidR="00827944" w:rsidRPr="003216A1">
        <w:rPr>
          <w:sz w:val="28"/>
          <w:szCs w:val="28"/>
        </w:rPr>
        <w:t xml:space="preserve"> с формулированием итоговых выводов </w:t>
      </w:r>
      <w:r w:rsidR="00827944" w:rsidRPr="003216A1">
        <w:rPr>
          <w:i/>
          <w:sz w:val="28"/>
          <w:szCs w:val="28"/>
          <w:lang w:val="en-US"/>
        </w:rPr>
        <w:t>de</w:t>
      </w:r>
      <w:r w:rsidR="00827944" w:rsidRPr="003216A1">
        <w:rPr>
          <w:i/>
          <w:sz w:val="28"/>
          <w:szCs w:val="28"/>
        </w:rPr>
        <w:t xml:space="preserve"> </w:t>
      </w:r>
      <w:r w:rsidR="00827944" w:rsidRPr="003216A1">
        <w:rPr>
          <w:i/>
          <w:sz w:val="28"/>
          <w:szCs w:val="28"/>
          <w:lang w:val="en-US"/>
        </w:rPr>
        <w:t>lege</w:t>
      </w:r>
      <w:r w:rsidR="00827944" w:rsidRPr="003216A1">
        <w:rPr>
          <w:i/>
          <w:sz w:val="28"/>
          <w:szCs w:val="28"/>
        </w:rPr>
        <w:t xml:space="preserve"> </w:t>
      </w:r>
      <w:r w:rsidR="00827944" w:rsidRPr="003216A1">
        <w:rPr>
          <w:i/>
          <w:sz w:val="28"/>
          <w:szCs w:val="28"/>
          <w:lang w:val="en-US"/>
        </w:rPr>
        <w:t>lata</w:t>
      </w:r>
      <w:r w:rsidR="00827944" w:rsidRPr="003216A1">
        <w:rPr>
          <w:i/>
          <w:sz w:val="28"/>
          <w:szCs w:val="28"/>
        </w:rPr>
        <w:t>.</w:t>
      </w:r>
      <w:r w:rsidR="00827944" w:rsidRPr="003216A1">
        <w:rPr>
          <w:sz w:val="28"/>
          <w:szCs w:val="28"/>
        </w:rPr>
        <w:t xml:space="preserve"> </w:t>
      </w:r>
      <w:r w:rsidR="00531E36" w:rsidRPr="003216A1">
        <w:rPr>
          <w:sz w:val="28"/>
          <w:szCs w:val="28"/>
        </w:rPr>
        <w:t>Этот формат предполагает создание юридического текста</w:t>
      </w:r>
      <w:r w:rsidR="00142D35" w:rsidRPr="003216A1">
        <w:rPr>
          <w:sz w:val="28"/>
          <w:szCs w:val="28"/>
        </w:rPr>
        <w:t xml:space="preserve"> в виде правового заключения (меморандума)</w:t>
      </w:r>
      <w:r w:rsidR="00531E36" w:rsidRPr="003216A1">
        <w:rPr>
          <w:sz w:val="28"/>
          <w:szCs w:val="28"/>
        </w:rPr>
        <w:t xml:space="preserve">, </w:t>
      </w:r>
      <w:r w:rsidR="00C17522" w:rsidRPr="003216A1">
        <w:rPr>
          <w:sz w:val="28"/>
          <w:szCs w:val="28"/>
        </w:rPr>
        <w:t xml:space="preserve">основанного на толковании норм права и практики их применения, </w:t>
      </w:r>
      <w:r w:rsidR="00531E36" w:rsidRPr="003216A1">
        <w:rPr>
          <w:sz w:val="28"/>
          <w:szCs w:val="28"/>
        </w:rPr>
        <w:t>исходя из данных студенту или установленных им в</w:t>
      </w:r>
      <w:r w:rsidR="00C17522" w:rsidRPr="003216A1">
        <w:rPr>
          <w:sz w:val="28"/>
          <w:szCs w:val="28"/>
        </w:rPr>
        <w:t xml:space="preserve"> процессе работы обстоятельств, </w:t>
      </w:r>
      <w:r w:rsidR="00531E36" w:rsidRPr="003216A1">
        <w:rPr>
          <w:sz w:val="28"/>
          <w:szCs w:val="28"/>
        </w:rPr>
        <w:t xml:space="preserve">который может непосредственно использоваться </w:t>
      </w:r>
      <w:r w:rsidR="009F44FF" w:rsidRPr="003216A1">
        <w:rPr>
          <w:sz w:val="28"/>
          <w:szCs w:val="28"/>
        </w:rPr>
        <w:t>для</w:t>
      </w:r>
      <w:r w:rsidR="00531E36" w:rsidRPr="003216A1">
        <w:rPr>
          <w:sz w:val="28"/>
          <w:szCs w:val="28"/>
        </w:rPr>
        <w:t xml:space="preserve"> обоснования правовой позиции по </w:t>
      </w:r>
      <w:r w:rsidR="00142D35" w:rsidRPr="003216A1">
        <w:rPr>
          <w:sz w:val="28"/>
          <w:szCs w:val="28"/>
        </w:rPr>
        <w:t xml:space="preserve">соответствующему </w:t>
      </w:r>
      <w:r w:rsidR="00531E36" w:rsidRPr="003216A1">
        <w:rPr>
          <w:sz w:val="28"/>
          <w:szCs w:val="28"/>
        </w:rPr>
        <w:t>вопросу</w:t>
      </w:r>
      <w:r w:rsidR="00FD75C6" w:rsidRPr="003216A1">
        <w:rPr>
          <w:sz w:val="28"/>
          <w:szCs w:val="28"/>
        </w:rPr>
        <w:t xml:space="preserve"> в судах и иных юрисдикционных органах</w:t>
      </w:r>
      <w:r w:rsidR="00531E36" w:rsidRPr="003216A1">
        <w:rPr>
          <w:sz w:val="28"/>
          <w:szCs w:val="28"/>
        </w:rPr>
        <w:t xml:space="preserve">. </w:t>
      </w:r>
    </w:p>
    <w:p w14:paraId="3E59FA4D" w14:textId="3E3B6DA4" w:rsidR="00D26B4D" w:rsidRPr="003216A1" w:rsidRDefault="00D26B4D" w:rsidP="00101E1D">
      <w:pPr>
        <w:ind w:firstLine="709"/>
        <w:jc w:val="both"/>
        <w:rPr>
          <w:sz w:val="28"/>
          <w:szCs w:val="28"/>
        </w:rPr>
      </w:pPr>
      <w:r w:rsidRPr="003216A1">
        <w:rPr>
          <w:sz w:val="28"/>
          <w:szCs w:val="28"/>
        </w:rPr>
        <w:t>5.2.2.</w:t>
      </w:r>
      <w:r w:rsidRPr="003216A1">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54DEB" w:rsidRPr="003216A1">
        <w:rPr>
          <w:sz w:val="28"/>
          <w:szCs w:val="28"/>
        </w:rPr>
        <w:t xml:space="preserve"> и кратким описанием поставленной проблемы</w:t>
      </w:r>
      <w:r w:rsidRPr="003216A1">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3216A1">
        <w:rPr>
          <w:sz w:val="28"/>
          <w:szCs w:val="28"/>
        </w:rPr>
        <w:t>Декану</w:t>
      </w:r>
      <w:r w:rsidRPr="003216A1">
        <w:rPr>
          <w:sz w:val="28"/>
          <w:szCs w:val="28"/>
        </w:rPr>
        <w:t>.</w:t>
      </w:r>
    </w:p>
    <w:p w14:paraId="74D5E46D" w14:textId="7C5CB1FB" w:rsidR="00D26B4D" w:rsidRPr="003216A1" w:rsidRDefault="00DD2B59" w:rsidP="00055AEB">
      <w:pPr>
        <w:ind w:firstLine="709"/>
        <w:jc w:val="both"/>
        <w:rPr>
          <w:sz w:val="28"/>
          <w:szCs w:val="28"/>
        </w:rPr>
      </w:pPr>
      <w:r w:rsidRPr="003216A1">
        <w:rPr>
          <w:sz w:val="28"/>
          <w:szCs w:val="28"/>
        </w:rPr>
        <w:t>Декан</w:t>
      </w:r>
      <w:r w:rsidR="00D26B4D" w:rsidRPr="003216A1">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3216A1">
        <w:rPr>
          <w:sz w:val="28"/>
          <w:szCs w:val="28"/>
        </w:rPr>
        <w:t>Декана</w:t>
      </w:r>
      <w:r w:rsidR="00D26B4D" w:rsidRPr="003216A1">
        <w:rPr>
          <w:sz w:val="28"/>
          <w:szCs w:val="28"/>
        </w:rPr>
        <w:t>.</w:t>
      </w:r>
      <w:r w:rsidR="00055AEB" w:rsidRPr="003216A1">
        <w:rPr>
          <w:sz w:val="28"/>
          <w:szCs w:val="28"/>
        </w:rPr>
        <w:t xml:space="preserve">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573F682B" w14:textId="298FF704" w:rsidR="00D26B4D" w:rsidRPr="003216A1" w:rsidRDefault="00055AEB" w:rsidP="00101E1D">
      <w:pPr>
        <w:ind w:firstLine="709"/>
        <w:jc w:val="both"/>
        <w:rPr>
          <w:sz w:val="28"/>
          <w:szCs w:val="28"/>
        </w:rPr>
      </w:pPr>
      <w:r w:rsidRPr="003216A1">
        <w:rPr>
          <w:sz w:val="28"/>
          <w:szCs w:val="28"/>
        </w:rPr>
        <w:t xml:space="preserve">При неисправлении студентом или научным руководителем замечаний </w:t>
      </w:r>
      <w:r w:rsidR="00DD2B59" w:rsidRPr="003216A1">
        <w:rPr>
          <w:sz w:val="28"/>
          <w:szCs w:val="28"/>
        </w:rPr>
        <w:t>Декана</w:t>
      </w:r>
      <w:r w:rsidRPr="003216A1">
        <w:rPr>
          <w:sz w:val="28"/>
          <w:szCs w:val="28"/>
        </w:rPr>
        <w:t xml:space="preserve"> до истечения срока утверждения тем и научных руководителей ВКР тема и формат ВКР определяются </w:t>
      </w:r>
      <w:r w:rsidR="00DD2B59" w:rsidRPr="003216A1">
        <w:rPr>
          <w:sz w:val="28"/>
          <w:szCs w:val="28"/>
        </w:rPr>
        <w:t>Деканом</w:t>
      </w:r>
      <w:r w:rsidRPr="003216A1">
        <w:rPr>
          <w:sz w:val="28"/>
          <w:szCs w:val="28"/>
        </w:rPr>
        <w:t>.</w:t>
      </w:r>
    </w:p>
    <w:p w14:paraId="5902553D" w14:textId="1B28F483" w:rsidR="007A398D" w:rsidRPr="003216A1" w:rsidRDefault="005659C7" w:rsidP="005659C7">
      <w:pPr>
        <w:ind w:firstLine="709"/>
        <w:jc w:val="both"/>
        <w:rPr>
          <w:sz w:val="28"/>
          <w:szCs w:val="28"/>
        </w:rPr>
      </w:pPr>
      <w:r w:rsidRPr="003216A1">
        <w:rPr>
          <w:sz w:val="28"/>
          <w:szCs w:val="28"/>
        </w:rPr>
        <w:t>5.2.</w:t>
      </w:r>
      <w:r w:rsidR="00055AEB" w:rsidRPr="003216A1">
        <w:rPr>
          <w:sz w:val="28"/>
          <w:szCs w:val="28"/>
        </w:rPr>
        <w:t>3</w:t>
      </w:r>
      <w:r w:rsidRPr="003216A1">
        <w:rPr>
          <w:sz w:val="28"/>
          <w:szCs w:val="28"/>
        </w:rPr>
        <w:t xml:space="preserve">. </w:t>
      </w:r>
      <w:r w:rsidR="00F716D5" w:rsidRPr="003216A1">
        <w:rPr>
          <w:sz w:val="28"/>
          <w:szCs w:val="28"/>
        </w:rPr>
        <w:t>Рекомендованный объём НИР</w:t>
      </w:r>
      <w:r w:rsidR="007A398D" w:rsidRPr="003216A1">
        <w:rPr>
          <w:sz w:val="28"/>
          <w:szCs w:val="28"/>
        </w:rPr>
        <w:t xml:space="preserve"> – от </w:t>
      </w:r>
      <w:r w:rsidR="00A21699" w:rsidRPr="003216A1">
        <w:rPr>
          <w:sz w:val="28"/>
          <w:szCs w:val="28"/>
        </w:rPr>
        <w:t>1</w:t>
      </w:r>
      <w:r w:rsidR="007A398D" w:rsidRPr="003216A1">
        <w:rPr>
          <w:sz w:val="28"/>
          <w:szCs w:val="28"/>
        </w:rPr>
        <w:t xml:space="preserve"> п.л. (</w:t>
      </w:r>
      <w:r w:rsidR="00A21699" w:rsidRPr="003216A1">
        <w:rPr>
          <w:sz w:val="28"/>
          <w:szCs w:val="28"/>
        </w:rPr>
        <w:t>4</w:t>
      </w:r>
      <w:r w:rsidR="007A398D" w:rsidRPr="003216A1">
        <w:rPr>
          <w:sz w:val="28"/>
          <w:szCs w:val="28"/>
        </w:rPr>
        <w:t xml:space="preserve">0 тыс. печатных знаков) до </w:t>
      </w:r>
      <w:r w:rsidR="00A21699" w:rsidRPr="003216A1">
        <w:rPr>
          <w:sz w:val="28"/>
          <w:szCs w:val="28"/>
        </w:rPr>
        <w:t>4</w:t>
      </w:r>
      <w:r w:rsidR="007A398D" w:rsidRPr="003216A1">
        <w:rPr>
          <w:sz w:val="28"/>
          <w:szCs w:val="28"/>
        </w:rPr>
        <w:t xml:space="preserve"> п.л. (</w:t>
      </w:r>
      <w:r w:rsidR="006E41DB" w:rsidRPr="003216A1">
        <w:rPr>
          <w:sz w:val="28"/>
          <w:szCs w:val="28"/>
        </w:rPr>
        <w:t>16</w:t>
      </w:r>
      <w:r w:rsidR="00A21699" w:rsidRPr="003216A1">
        <w:rPr>
          <w:sz w:val="28"/>
          <w:szCs w:val="28"/>
        </w:rPr>
        <w:t>0</w:t>
      </w:r>
      <w:r w:rsidR="007A398D" w:rsidRPr="003216A1">
        <w:rPr>
          <w:sz w:val="28"/>
          <w:szCs w:val="28"/>
        </w:rPr>
        <w:t xml:space="preserve"> тыс. печатных знаков)</w:t>
      </w:r>
      <w:r w:rsidR="00DA6C27" w:rsidRPr="003216A1">
        <w:rPr>
          <w:sz w:val="28"/>
          <w:szCs w:val="28"/>
        </w:rPr>
        <w:t>.</w:t>
      </w:r>
      <w:r w:rsidR="007A398D" w:rsidRPr="003216A1">
        <w:rPr>
          <w:sz w:val="28"/>
          <w:szCs w:val="28"/>
        </w:rPr>
        <w:t xml:space="preserve"> Конечный объём определяется научным руководителем </w:t>
      </w:r>
      <w:r w:rsidR="00846625" w:rsidRPr="003216A1">
        <w:rPr>
          <w:sz w:val="28"/>
          <w:szCs w:val="28"/>
        </w:rPr>
        <w:t>НИР</w:t>
      </w:r>
      <w:r w:rsidR="007A398D" w:rsidRPr="003216A1">
        <w:rPr>
          <w:sz w:val="28"/>
          <w:szCs w:val="28"/>
        </w:rPr>
        <w:t>, исходя из формата, цели и задач работы.</w:t>
      </w:r>
    </w:p>
    <w:p w14:paraId="7B52E623" w14:textId="491AA1EC" w:rsidR="005659C7" w:rsidRPr="003216A1" w:rsidRDefault="00FC338F" w:rsidP="005659C7">
      <w:pPr>
        <w:ind w:firstLine="709"/>
        <w:jc w:val="both"/>
        <w:rPr>
          <w:sz w:val="28"/>
          <w:szCs w:val="28"/>
        </w:rPr>
      </w:pPr>
      <w:r w:rsidRPr="003216A1">
        <w:rPr>
          <w:sz w:val="28"/>
          <w:szCs w:val="28"/>
        </w:rPr>
        <w:t xml:space="preserve">Рекомендованный </w:t>
      </w:r>
      <w:r w:rsidR="005659C7" w:rsidRPr="003216A1">
        <w:rPr>
          <w:sz w:val="28"/>
          <w:szCs w:val="28"/>
        </w:rPr>
        <w:t xml:space="preserve">объём </w:t>
      </w:r>
      <w:r w:rsidR="007A398D" w:rsidRPr="003216A1">
        <w:rPr>
          <w:sz w:val="28"/>
          <w:szCs w:val="28"/>
        </w:rPr>
        <w:t>ПИР</w:t>
      </w:r>
      <w:r w:rsidR="005659C7" w:rsidRPr="003216A1">
        <w:rPr>
          <w:sz w:val="28"/>
          <w:szCs w:val="28"/>
        </w:rPr>
        <w:t xml:space="preserve"> – </w:t>
      </w:r>
      <w:r w:rsidR="00DA404F" w:rsidRPr="003216A1">
        <w:rPr>
          <w:sz w:val="28"/>
          <w:szCs w:val="28"/>
        </w:rPr>
        <w:t xml:space="preserve">от </w:t>
      </w:r>
      <w:r w:rsidR="00A21699" w:rsidRPr="003216A1">
        <w:rPr>
          <w:sz w:val="28"/>
          <w:szCs w:val="28"/>
        </w:rPr>
        <w:t>1</w:t>
      </w:r>
      <w:r w:rsidR="005659C7" w:rsidRPr="003216A1">
        <w:rPr>
          <w:sz w:val="28"/>
          <w:szCs w:val="28"/>
        </w:rPr>
        <w:t xml:space="preserve"> п.л. (</w:t>
      </w:r>
      <w:r w:rsidR="00A21699" w:rsidRPr="003216A1">
        <w:rPr>
          <w:sz w:val="28"/>
          <w:szCs w:val="28"/>
        </w:rPr>
        <w:t>4</w:t>
      </w:r>
      <w:r w:rsidR="005659C7" w:rsidRPr="003216A1">
        <w:rPr>
          <w:sz w:val="28"/>
          <w:szCs w:val="28"/>
        </w:rPr>
        <w:t>0 тыс. печатных знаков)</w:t>
      </w:r>
      <w:r w:rsidR="00DA404F" w:rsidRPr="003216A1">
        <w:rPr>
          <w:sz w:val="28"/>
          <w:szCs w:val="28"/>
        </w:rPr>
        <w:t xml:space="preserve"> до </w:t>
      </w:r>
      <w:r w:rsidR="00B124A7" w:rsidRPr="003216A1">
        <w:rPr>
          <w:sz w:val="28"/>
          <w:szCs w:val="28"/>
        </w:rPr>
        <w:t>3</w:t>
      </w:r>
      <w:r w:rsidR="00DA404F" w:rsidRPr="003216A1">
        <w:rPr>
          <w:sz w:val="28"/>
          <w:szCs w:val="28"/>
        </w:rPr>
        <w:t xml:space="preserve"> п.л. (1</w:t>
      </w:r>
      <w:r w:rsidR="00B124A7" w:rsidRPr="003216A1">
        <w:rPr>
          <w:sz w:val="28"/>
          <w:szCs w:val="28"/>
        </w:rPr>
        <w:t>2</w:t>
      </w:r>
      <w:r w:rsidR="00DA404F" w:rsidRPr="003216A1">
        <w:rPr>
          <w:sz w:val="28"/>
          <w:szCs w:val="28"/>
        </w:rPr>
        <w:t>0 тыс. печатных знаков)</w:t>
      </w:r>
      <w:r w:rsidR="00DA6C27" w:rsidRPr="003216A1">
        <w:rPr>
          <w:sz w:val="28"/>
          <w:szCs w:val="28"/>
        </w:rPr>
        <w:t>.</w:t>
      </w:r>
      <w:r w:rsidR="00DA404F" w:rsidRPr="003216A1">
        <w:rPr>
          <w:sz w:val="28"/>
          <w:szCs w:val="28"/>
        </w:rPr>
        <w:t xml:space="preserve"> </w:t>
      </w:r>
      <w:r w:rsidR="005659C7" w:rsidRPr="003216A1">
        <w:rPr>
          <w:sz w:val="28"/>
          <w:szCs w:val="28"/>
        </w:rPr>
        <w:t xml:space="preserve">Конечный объём определяется научным руководителем </w:t>
      </w:r>
      <w:r w:rsidR="00846625" w:rsidRPr="003216A1">
        <w:rPr>
          <w:sz w:val="28"/>
          <w:szCs w:val="28"/>
        </w:rPr>
        <w:t>ПИР</w:t>
      </w:r>
      <w:r w:rsidR="005659C7" w:rsidRPr="003216A1">
        <w:rPr>
          <w:sz w:val="28"/>
          <w:szCs w:val="28"/>
        </w:rPr>
        <w:t xml:space="preserve">, исходя из </w:t>
      </w:r>
      <w:r w:rsidR="00935180" w:rsidRPr="003216A1">
        <w:rPr>
          <w:sz w:val="28"/>
          <w:szCs w:val="28"/>
        </w:rPr>
        <w:t xml:space="preserve">формата, </w:t>
      </w:r>
      <w:r w:rsidR="005659C7" w:rsidRPr="003216A1">
        <w:rPr>
          <w:sz w:val="28"/>
          <w:szCs w:val="28"/>
        </w:rPr>
        <w:t>цели и задач работы.</w:t>
      </w:r>
    </w:p>
    <w:p w14:paraId="3653CEA4" w14:textId="77AE902B" w:rsidR="005659C7" w:rsidRPr="003216A1" w:rsidRDefault="00055AEB" w:rsidP="005659C7">
      <w:pPr>
        <w:ind w:firstLine="709"/>
        <w:jc w:val="both"/>
        <w:rPr>
          <w:sz w:val="28"/>
          <w:szCs w:val="28"/>
        </w:rPr>
      </w:pPr>
      <w:r w:rsidRPr="003216A1">
        <w:rPr>
          <w:sz w:val="28"/>
          <w:szCs w:val="28"/>
        </w:rPr>
        <w:t>5.2.4</w:t>
      </w:r>
      <w:r w:rsidR="005659C7" w:rsidRPr="003216A1">
        <w:rPr>
          <w:sz w:val="28"/>
          <w:szCs w:val="28"/>
        </w:rPr>
        <w:t>. Титульный лист ВКР оформляются по образцу (см. Приложение 4 к настоящим Правилам).</w:t>
      </w:r>
    </w:p>
    <w:p w14:paraId="482B4238" w14:textId="71689AC0" w:rsidR="005659C7" w:rsidRPr="003216A1" w:rsidRDefault="00055AEB" w:rsidP="005659C7">
      <w:pPr>
        <w:ind w:firstLine="709"/>
        <w:jc w:val="both"/>
        <w:rPr>
          <w:sz w:val="28"/>
          <w:szCs w:val="28"/>
        </w:rPr>
      </w:pPr>
      <w:r w:rsidRPr="003216A1">
        <w:rPr>
          <w:sz w:val="28"/>
          <w:szCs w:val="28"/>
        </w:rPr>
        <w:t>5.2.5</w:t>
      </w:r>
      <w:r w:rsidR="005659C7" w:rsidRPr="003216A1">
        <w:rPr>
          <w:sz w:val="28"/>
          <w:szCs w:val="28"/>
        </w:rPr>
        <w:t xml:space="preserve">. </w:t>
      </w:r>
      <w:r w:rsidR="00101E1D" w:rsidRPr="003216A1">
        <w:rPr>
          <w:sz w:val="28"/>
          <w:szCs w:val="28"/>
        </w:rPr>
        <w:t>НИР</w:t>
      </w:r>
      <w:r w:rsidR="005659C7" w:rsidRPr="003216A1">
        <w:rPr>
          <w:sz w:val="28"/>
          <w:szCs w:val="28"/>
        </w:rPr>
        <w:t xml:space="preserve"> оформляется в соответствии с требованиями, определёнными в Приложении 2 к настоящим Правилам.</w:t>
      </w:r>
    </w:p>
    <w:p w14:paraId="1B3F1DCD" w14:textId="663B488C" w:rsidR="00FE0B3F" w:rsidRPr="003216A1" w:rsidRDefault="00FE0B3F" w:rsidP="00FE0B3F">
      <w:pPr>
        <w:ind w:firstLine="709"/>
        <w:jc w:val="both"/>
        <w:rPr>
          <w:sz w:val="28"/>
          <w:szCs w:val="28"/>
        </w:rPr>
      </w:pPr>
      <w:r w:rsidRPr="003216A1">
        <w:rPr>
          <w:sz w:val="28"/>
          <w:szCs w:val="28"/>
        </w:rPr>
        <w:t xml:space="preserve">ПИР оформляется в соответствии с требованиями, которые предъявляются </w:t>
      </w:r>
      <w:r w:rsidR="00E901BC" w:rsidRPr="003216A1">
        <w:rPr>
          <w:sz w:val="28"/>
          <w:szCs w:val="28"/>
        </w:rPr>
        <w:t>к юридическим</w:t>
      </w:r>
      <w:r w:rsidRPr="003216A1">
        <w:rPr>
          <w:sz w:val="28"/>
          <w:szCs w:val="28"/>
        </w:rPr>
        <w:t xml:space="preserve"> </w:t>
      </w:r>
      <w:r w:rsidR="00E901BC" w:rsidRPr="003216A1">
        <w:rPr>
          <w:sz w:val="28"/>
          <w:szCs w:val="28"/>
        </w:rPr>
        <w:t>заключениям</w:t>
      </w:r>
      <w:r w:rsidRPr="003216A1">
        <w:rPr>
          <w:sz w:val="28"/>
          <w:szCs w:val="28"/>
        </w:rPr>
        <w:t xml:space="preserve"> правилами делопроизводства и </w:t>
      </w:r>
      <w:r w:rsidRPr="003216A1">
        <w:rPr>
          <w:sz w:val="28"/>
          <w:szCs w:val="28"/>
        </w:rPr>
        <w:lastRenderedPageBreak/>
        <w:t xml:space="preserve">(или) обычаями деловой практики к </w:t>
      </w:r>
      <w:r w:rsidR="00341DFE" w:rsidRPr="003216A1">
        <w:rPr>
          <w:sz w:val="28"/>
          <w:szCs w:val="28"/>
        </w:rPr>
        <w:t>юридическим заключениям</w:t>
      </w:r>
      <w:r w:rsidRPr="003216A1">
        <w:rPr>
          <w:sz w:val="28"/>
          <w:szCs w:val="28"/>
        </w:rPr>
        <w:t>.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0B5B03F8" w14:textId="4EDCD1AC" w:rsidR="00261EED" w:rsidRPr="003216A1" w:rsidRDefault="00261EED" w:rsidP="00261EED">
      <w:pPr>
        <w:ind w:firstLine="709"/>
        <w:jc w:val="both"/>
        <w:rPr>
          <w:sz w:val="28"/>
          <w:szCs w:val="28"/>
        </w:rPr>
      </w:pPr>
      <w:r w:rsidRPr="003216A1">
        <w:rPr>
          <w:sz w:val="28"/>
          <w:szCs w:val="28"/>
        </w:rPr>
        <w:t xml:space="preserve">Требования к структурному оформлению ВКР определяется Руководителем, исходя из </w:t>
      </w:r>
      <w:r w:rsidR="006218BD" w:rsidRPr="003216A1">
        <w:rPr>
          <w:sz w:val="28"/>
          <w:szCs w:val="28"/>
        </w:rPr>
        <w:t xml:space="preserve">задач, </w:t>
      </w:r>
      <w:r w:rsidRPr="003216A1">
        <w:rPr>
          <w:sz w:val="28"/>
          <w:szCs w:val="28"/>
        </w:rPr>
        <w:t xml:space="preserve">особенностей и формата конкретной работы. </w:t>
      </w:r>
    </w:p>
    <w:p w14:paraId="3E98339D" w14:textId="52CD0134" w:rsidR="005659C7" w:rsidRPr="003216A1" w:rsidRDefault="00055AEB" w:rsidP="005659C7">
      <w:pPr>
        <w:ind w:firstLine="709"/>
        <w:jc w:val="both"/>
        <w:rPr>
          <w:sz w:val="28"/>
          <w:szCs w:val="28"/>
        </w:rPr>
      </w:pPr>
      <w:r w:rsidRPr="003216A1">
        <w:rPr>
          <w:sz w:val="28"/>
          <w:szCs w:val="28"/>
        </w:rPr>
        <w:t>5.2.6</w:t>
      </w:r>
      <w:r w:rsidR="005659C7" w:rsidRPr="003216A1">
        <w:rPr>
          <w:sz w:val="28"/>
          <w:szCs w:val="28"/>
        </w:rPr>
        <w:t xml:space="preserve">. По решению </w:t>
      </w:r>
      <w:r w:rsidR="00DD2B59" w:rsidRPr="003216A1">
        <w:rPr>
          <w:sz w:val="28"/>
          <w:szCs w:val="28"/>
        </w:rPr>
        <w:t>Декана</w:t>
      </w:r>
      <w:r w:rsidR="005659C7" w:rsidRPr="003216A1">
        <w:rPr>
          <w:sz w:val="28"/>
          <w:szCs w:val="28"/>
        </w:rPr>
        <w:t xml:space="preserve"> научным руководителем ВКР может быть работник профессорско-преподавательского состава без ученой степени.</w:t>
      </w:r>
    </w:p>
    <w:p w14:paraId="20DE8B77" w14:textId="2211C183" w:rsidR="00F76794" w:rsidRPr="003216A1" w:rsidRDefault="00055AEB" w:rsidP="005659C7">
      <w:pPr>
        <w:ind w:firstLine="709"/>
        <w:jc w:val="both"/>
        <w:rPr>
          <w:sz w:val="28"/>
          <w:szCs w:val="28"/>
        </w:rPr>
      </w:pPr>
      <w:r w:rsidRPr="003216A1">
        <w:rPr>
          <w:sz w:val="28"/>
          <w:szCs w:val="28"/>
        </w:rPr>
        <w:t>5.2.7</w:t>
      </w:r>
      <w:r w:rsidR="005659C7" w:rsidRPr="003216A1">
        <w:rPr>
          <w:sz w:val="28"/>
          <w:szCs w:val="28"/>
        </w:rPr>
        <w:t>. Оценка за ВКР выставляется комиссией по итогам публичной защиты работы с учётом содержания отзыва на работу и рецензии на неё.</w:t>
      </w:r>
    </w:p>
    <w:p w14:paraId="506041D5" w14:textId="682D6FE2" w:rsidR="009C47A1" w:rsidRPr="003216A1" w:rsidRDefault="00055AEB" w:rsidP="003C043A">
      <w:pPr>
        <w:ind w:firstLine="709"/>
        <w:jc w:val="both"/>
        <w:rPr>
          <w:sz w:val="28"/>
          <w:szCs w:val="28"/>
        </w:rPr>
      </w:pPr>
      <w:r w:rsidRPr="003216A1">
        <w:rPr>
          <w:sz w:val="28"/>
          <w:szCs w:val="28"/>
        </w:rPr>
        <w:t>5.2.7</w:t>
      </w:r>
      <w:r w:rsidR="007857D8" w:rsidRPr="003216A1">
        <w:rPr>
          <w:sz w:val="28"/>
          <w:szCs w:val="28"/>
        </w:rPr>
        <w:t xml:space="preserve">.1. </w:t>
      </w:r>
      <w:r w:rsidR="00F76794" w:rsidRPr="003216A1">
        <w:rPr>
          <w:sz w:val="28"/>
          <w:szCs w:val="28"/>
        </w:rPr>
        <w:t xml:space="preserve">При написании </w:t>
      </w:r>
      <w:r w:rsidR="00561947" w:rsidRPr="003216A1">
        <w:rPr>
          <w:sz w:val="28"/>
          <w:szCs w:val="28"/>
        </w:rPr>
        <w:t>ВКР</w:t>
      </w:r>
      <w:r w:rsidR="00F76794" w:rsidRPr="003216A1">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3216A1">
        <w:rPr>
          <w:sz w:val="28"/>
          <w:szCs w:val="28"/>
        </w:rPr>
        <w:t xml:space="preserve">от объёма такого заимствования), а </w:t>
      </w:r>
      <w:r w:rsidR="002C124F" w:rsidRPr="003216A1">
        <w:rPr>
          <w:sz w:val="28"/>
          <w:szCs w:val="28"/>
        </w:rPr>
        <w:t xml:space="preserve">также повторной сдачи ранее оценённой работы, </w:t>
      </w:r>
      <w:r w:rsidR="0079333E" w:rsidRPr="003216A1">
        <w:rPr>
          <w:sz w:val="28"/>
          <w:szCs w:val="28"/>
        </w:rPr>
        <w:t xml:space="preserve">подлога </w:t>
      </w:r>
      <w:r w:rsidR="002C124F" w:rsidRPr="003216A1">
        <w:rPr>
          <w:sz w:val="28"/>
          <w:szCs w:val="28"/>
        </w:rPr>
        <w:t xml:space="preserve">или фабрикации </w:t>
      </w:r>
      <w:r w:rsidR="0079333E" w:rsidRPr="003216A1">
        <w:rPr>
          <w:sz w:val="28"/>
          <w:szCs w:val="28"/>
        </w:rPr>
        <w:t xml:space="preserve">данных </w:t>
      </w:r>
      <w:r w:rsidR="002C124F" w:rsidRPr="003216A1">
        <w:rPr>
          <w:sz w:val="28"/>
          <w:szCs w:val="28"/>
        </w:rPr>
        <w:t xml:space="preserve">ВКР </w:t>
      </w:r>
      <w:r w:rsidR="00F76794" w:rsidRPr="003216A1">
        <w:rPr>
          <w:sz w:val="28"/>
          <w:szCs w:val="28"/>
        </w:rPr>
        <w:t>не допускается до защиты, либо снимается с защиты, а студенту выставляется «0» (ноль) баллов.</w:t>
      </w:r>
    </w:p>
    <w:p w14:paraId="691ADA54" w14:textId="55D28992" w:rsidR="007857D8" w:rsidRPr="003216A1" w:rsidRDefault="00055AEB" w:rsidP="003C043A">
      <w:pPr>
        <w:ind w:firstLine="709"/>
        <w:jc w:val="both"/>
        <w:rPr>
          <w:sz w:val="28"/>
          <w:szCs w:val="28"/>
        </w:rPr>
      </w:pPr>
      <w:r w:rsidRPr="003216A1">
        <w:rPr>
          <w:sz w:val="28"/>
          <w:szCs w:val="28"/>
        </w:rPr>
        <w:t>5.2.7</w:t>
      </w:r>
      <w:r w:rsidR="007857D8" w:rsidRPr="003216A1">
        <w:rPr>
          <w:sz w:val="28"/>
          <w:szCs w:val="28"/>
        </w:rPr>
        <w:t xml:space="preserve">.2. </w:t>
      </w:r>
      <w:r w:rsidR="009C47A1" w:rsidRPr="003216A1">
        <w:rPr>
          <w:sz w:val="28"/>
          <w:szCs w:val="28"/>
        </w:rPr>
        <w:t>Критериями оценки</w:t>
      </w:r>
      <w:r w:rsidR="008D0EE5" w:rsidRPr="003216A1">
        <w:rPr>
          <w:sz w:val="28"/>
          <w:szCs w:val="28"/>
        </w:rPr>
        <w:t xml:space="preserve"> за</w:t>
      </w:r>
      <w:r w:rsidR="009C47A1" w:rsidRPr="003216A1">
        <w:rPr>
          <w:sz w:val="28"/>
          <w:szCs w:val="28"/>
        </w:rPr>
        <w:t xml:space="preserve"> </w:t>
      </w:r>
      <w:r w:rsidR="000D5BA7" w:rsidRPr="003216A1">
        <w:rPr>
          <w:sz w:val="28"/>
          <w:szCs w:val="28"/>
        </w:rPr>
        <w:t>НИР</w:t>
      </w:r>
      <w:r w:rsidR="009C47A1" w:rsidRPr="003216A1">
        <w:rPr>
          <w:sz w:val="28"/>
          <w:szCs w:val="28"/>
        </w:rPr>
        <w:t xml:space="preserve"> являются:</w:t>
      </w:r>
    </w:p>
    <w:p w14:paraId="206DA14A" w14:textId="151C1D3E" w:rsidR="00E64317" w:rsidRPr="003216A1" w:rsidRDefault="004F32DC" w:rsidP="003C043A">
      <w:pPr>
        <w:pStyle w:val="a6"/>
        <w:numPr>
          <w:ilvl w:val="0"/>
          <w:numId w:val="18"/>
        </w:numPr>
        <w:ind w:left="0" w:firstLine="709"/>
        <w:jc w:val="both"/>
        <w:rPr>
          <w:sz w:val="28"/>
          <w:szCs w:val="28"/>
        </w:rPr>
      </w:pPr>
      <w:r w:rsidRPr="003216A1">
        <w:rPr>
          <w:sz w:val="28"/>
          <w:szCs w:val="28"/>
        </w:rPr>
        <w:t>самостоятельност</w:t>
      </w:r>
      <w:r w:rsidR="00F84373" w:rsidRPr="003216A1">
        <w:rPr>
          <w:sz w:val="28"/>
          <w:szCs w:val="28"/>
        </w:rPr>
        <w:t>ь</w:t>
      </w:r>
      <w:r w:rsidRPr="003216A1">
        <w:rPr>
          <w:sz w:val="28"/>
          <w:szCs w:val="28"/>
        </w:rPr>
        <w:t xml:space="preserve"> </w:t>
      </w:r>
      <w:r w:rsidR="00E75433" w:rsidRPr="003216A1">
        <w:rPr>
          <w:sz w:val="28"/>
          <w:szCs w:val="28"/>
        </w:rPr>
        <w:t>выполнения работы;</w:t>
      </w:r>
      <w:r w:rsidRPr="003216A1">
        <w:rPr>
          <w:sz w:val="28"/>
          <w:szCs w:val="28"/>
        </w:rPr>
        <w:t xml:space="preserve"> </w:t>
      </w:r>
    </w:p>
    <w:p w14:paraId="06BE3A71" w14:textId="679A2AED" w:rsidR="004F32DC" w:rsidRPr="003216A1" w:rsidRDefault="004F32DC" w:rsidP="003C043A">
      <w:pPr>
        <w:pStyle w:val="a6"/>
        <w:numPr>
          <w:ilvl w:val="0"/>
          <w:numId w:val="18"/>
        </w:numPr>
        <w:ind w:left="0" w:firstLine="709"/>
        <w:jc w:val="both"/>
        <w:rPr>
          <w:sz w:val="28"/>
          <w:szCs w:val="28"/>
        </w:rPr>
      </w:pPr>
      <w:r w:rsidRPr="003216A1">
        <w:rPr>
          <w:sz w:val="28"/>
          <w:szCs w:val="28"/>
        </w:rPr>
        <w:t>оригинальность и глубина сделанных выводов;</w:t>
      </w:r>
    </w:p>
    <w:p w14:paraId="7499C5D7" w14:textId="0F5A5293" w:rsidR="004F32DC" w:rsidRPr="003216A1" w:rsidRDefault="004F32DC" w:rsidP="003C043A">
      <w:pPr>
        <w:pStyle w:val="a6"/>
        <w:numPr>
          <w:ilvl w:val="0"/>
          <w:numId w:val="18"/>
        </w:numPr>
        <w:ind w:left="0" w:firstLine="709"/>
        <w:jc w:val="both"/>
        <w:rPr>
          <w:sz w:val="28"/>
          <w:szCs w:val="28"/>
        </w:rPr>
      </w:pPr>
      <w:r w:rsidRPr="003216A1">
        <w:rPr>
          <w:sz w:val="28"/>
          <w:szCs w:val="28"/>
        </w:rPr>
        <w:t>теоретическое и практическое значение сделанных выводов;</w:t>
      </w:r>
    </w:p>
    <w:p w14:paraId="171E85C8" w14:textId="326807D2" w:rsidR="004F32DC" w:rsidRPr="003216A1" w:rsidRDefault="004F32DC" w:rsidP="003C043A">
      <w:pPr>
        <w:pStyle w:val="a6"/>
        <w:numPr>
          <w:ilvl w:val="0"/>
          <w:numId w:val="18"/>
        </w:numPr>
        <w:ind w:left="0" w:firstLine="709"/>
        <w:jc w:val="both"/>
        <w:rPr>
          <w:sz w:val="28"/>
          <w:szCs w:val="28"/>
        </w:rPr>
      </w:pPr>
      <w:r w:rsidRPr="003216A1">
        <w:rPr>
          <w:sz w:val="28"/>
          <w:szCs w:val="28"/>
        </w:rPr>
        <w:t>доказанность полученных результатов;</w:t>
      </w:r>
    </w:p>
    <w:p w14:paraId="5C00CE4A" w14:textId="325EE188" w:rsidR="004F32DC" w:rsidRPr="003216A1" w:rsidRDefault="004F32DC" w:rsidP="003C043A">
      <w:pPr>
        <w:pStyle w:val="a6"/>
        <w:numPr>
          <w:ilvl w:val="0"/>
          <w:numId w:val="18"/>
        </w:numPr>
        <w:ind w:left="0" w:firstLine="709"/>
        <w:jc w:val="both"/>
        <w:rPr>
          <w:sz w:val="28"/>
          <w:szCs w:val="28"/>
        </w:rPr>
      </w:pPr>
      <w:r w:rsidRPr="003216A1">
        <w:rPr>
          <w:sz w:val="28"/>
          <w:szCs w:val="28"/>
        </w:rPr>
        <w:t>полнота и корректность постановки проблемы;</w:t>
      </w:r>
    </w:p>
    <w:p w14:paraId="48A050CA" w14:textId="4521F8BE" w:rsidR="00CD3D36" w:rsidRPr="003216A1" w:rsidRDefault="00CD3D36" w:rsidP="003C043A">
      <w:pPr>
        <w:pStyle w:val="a6"/>
        <w:numPr>
          <w:ilvl w:val="0"/>
          <w:numId w:val="18"/>
        </w:numPr>
        <w:ind w:left="0" w:firstLine="709"/>
        <w:jc w:val="both"/>
        <w:rPr>
          <w:sz w:val="28"/>
          <w:szCs w:val="28"/>
        </w:rPr>
      </w:pPr>
      <w:r w:rsidRPr="003216A1">
        <w:rPr>
          <w:sz w:val="28"/>
          <w:szCs w:val="28"/>
        </w:rPr>
        <w:t>полнота решения поставленной проблемы</w:t>
      </w:r>
      <w:r w:rsidR="005E624A" w:rsidRPr="003216A1">
        <w:rPr>
          <w:sz w:val="28"/>
          <w:szCs w:val="28"/>
        </w:rPr>
        <w:t>;</w:t>
      </w:r>
    </w:p>
    <w:p w14:paraId="435077D3" w14:textId="4BE84727" w:rsidR="00561E46" w:rsidRPr="003216A1" w:rsidRDefault="00561E46" w:rsidP="00561E46">
      <w:pPr>
        <w:pStyle w:val="a6"/>
        <w:numPr>
          <w:ilvl w:val="0"/>
          <w:numId w:val="18"/>
        </w:numPr>
        <w:ind w:left="0" w:firstLine="709"/>
        <w:jc w:val="both"/>
        <w:rPr>
          <w:sz w:val="28"/>
          <w:szCs w:val="28"/>
        </w:rPr>
      </w:pPr>
      <w:r w:rsidRPr="003216A1">
        <w:rPr>
          <w:sz w:val="28"/>
          <w:szCs w:val="28"/>
        </w:rPr>
        <w:t>соответствие содержания работы выбранной теме;</w:t>
      </w:r>
    </w:p>
    <w:p w14:paraId="7A7DD7E3" w14:textId="56169306" w:rsidR="00753A3E" w:rsidRPr="003216A1" w:rsidRDefault="00753A3E" w:rsidP="003C043A">
      <w:pPr>
        <w:pStyle w:val="a6"/>
        <w:numPr>
          <w:ilvl w:val="0"/>
          <w:numId w:val="18"/>
        </w:numPr>
        <w:ind w:left="0" w:firstLine="709"/>
        <w:jc w:val="both"/>
        <w:rPr>
          <w:sz w:val="28"/>
          <w:szCs w:val="28"/>
        </w:rPr>
      </w:pPr>
      <w:r w:rsidRPr="003216A1">
        <w:rPr>
          <w:sz w:val="28"/>
          <w:szCs w:val="28"/>
        </w:rPr>
        <w:t xml:space="preserve">соблюдение требований, предъявляемых к </w:t>
      </w:r>
      <w:r w:rsidR="00E64317" w:rsidRPr="003216A1">
        <w:rPr>
          <w:sz w:val="28"/>
          <w:szCs w:val="28"/>
        </w:rPr>
        <w:t xml:space="preserve">оформлению </w:t>
      </w:r>
      <w:r w:rsidR="00CA1CE4" w:rsidRPr="003216A1">
        <w:rPr>
          <w:sz w:val="28"/>
          <w:szCs w:val="28"/>
        </w:rPr>
        <w:t>НИР</w:t>
      </w:r>
      <w:r w:rsidRPr="003216A1">
        <w:rPr>
          <w:sz w:val="28"/>
          <w:szCs w:val="28"/>
        </w:rPr>
        <w:t>;</w:t>
      </w:r>
    </w:p>
    <w:p w14:paraId="48D00B70" w14:textId="441F9F23" w:rsidR="00753A3E" w:rsidRPr="003216A1" w:rsidRDefault="00753A3E" w:rsidP="003C043A">
      <w:pPr>
        <w:pStyle w:val="a6"/>
        <w:numPr>
          <w:ilvl w:val="0"/>
          <w:numId w:val="18"/>
        </w:numPr>
        <w:ind w:left="0" w:firstLine="709"/>
        <w:jc w:val="both"/>
        <w:rPr>
          <w:sz w:val="28"/>
          <w:szCs w:val="28"/>
        </w:rPr>
      </w:pPr>
      <w:r w:rsidRPr="003216A1">
        <w:rPr>
          <w:sz w:val="28"/>
          <w:szCs w:val="28"/>
        </w:rPr>
        <w:t>умение представить результаты исследования;</w:t>
      </w:r>
    </w:p>
    <w:p w14:paraId="705397C9" w14:textId="2F24C99B" w:rsidR="00753A3E" w:rsidRPr="003216A1" w:rsidRDefault="00753A3E" w:rsidP="003C043A">
      <w:pPr>
        <w:pStyle w:val="a6"/>
        <w:numPr>
          <w:ilvl w:val="0"/>
          <w:numId w:val="18"/>
        </w:numPr>
        <w:ind w:left="0" w:firstLine="709"/>
        <w:jc w:val="both"/>
        <w:rPr>
          <w:sz w:val="28"/>
          <w:szCs w:val="28"/>
        </w:rPr>
      </w:pPr>
      <w:r w:rsidRPr="003216A1">
        <w:rPr>
          <w:sz w:val="28"/>
          <w:szCs w:val="28"/>
        </w:rPr>
        <w:t xml:space="preserve">умение </w:t>
      </w:r>
      <w:r w:rsidR="00364911" w:rsidRPr="003216A1">
        <w:rPr>
          <w:sz w:val="28"/>
          <w:szCs w:val="28"/>
        </w:rPr>
        <w:t xml:space="preserve">сжато, логично, аргументированно и по существу </w:t>
      </w:r>
      <w:r w:rsidRPr="003216A1">
        <w:rPr>
          <w:sz w:val="28"/>
          <w:szCs w:val="28"/>
        </w:rPr>
        <w:t>отве</w:t>
      </w:r>
      <w:r w:rsidR="00364911" w:rsidRPr="003216A1">
        <w:rPr>
          <w:sz w:val="28"/>
          <w:szCs w:val="28"/>
        </w:rPr>
        <w:t>чать</w:t>
      </w:r>
      <w:r w:rsidRPr="003216A1">
        <w:rPr>
          <w:sz w:val="28"/>
          <w:szCs w:val="28"/>
        </w:rPr>
        <w:t xml:space="preserve"> на вопросы, поставленные членами комиссии</w:t>
      </w:r>
      <w:r w:rsidR="00364911" w:rsidRPr="003216A1">
        <w:rPr>
          <w:sz w:val="28"/>
          <w:szCs w:val="28"/>
        </w:rPr>
        <w:t>, рецензентом или иными ли</w:t>
      </w:r>
      <w:r w:rsidR="00E75433" w:rsidRPr="003216A1">
        <w:rPr>
          <w:sz w:val="28"/>
          <w:szCs w:val="28"/>
        </w:rPr>
        <w:t>цами, присутствующими на защите</w:t>
      </w:r>
      <w:r w:rsidR="00886B18" w:rsidRPr="003216A1">
        <w:rPr>
          <w:sz w:val="28"/>
          <w:szCs w:val="28"/>
        </w:rPr>
        <w:t>.</w:t>
      </w:r>
    </w:p>
    <w:p w14:paraId="7000DCA2" w14:textId="1930B563" w:rsidR="005659C7" w:rsidRPr="003216A1" w:rsidRDefault="00055AEB" w:rsidP="003C043A">
      <w:pPr>
        <w:ind w:firstLine="709"/>
        <w:jc w:val="both"/>
        <w:rPr>
          <w:sz w:val="28"/>
          <w:szCs w:val="28"/>
        </w:rPr>
      </w:pPr>
      <w:r w:rsidRPr="003216A1">
        <w:rPr>
          <w:sz w:val="28"/>
          <w:szCs w:val="28"/>
        </w:rPr>
        <w:t>5.2.7</w:t>
      </w:r>
      <w:r w:rsidR="00DB5D35" w:rsidRPr="003216A1">
        <w:rPr>
          <w:sz w:val="28"/>
          <w:szCs w:val="28"/>
        </w:rPr>
        <w:t>.3.</w:t>
      </w:r>
      <w:r w:rsidR="00706893" w:rsidRPr="003216A1">
        <w:rPr>
          <w:sz w:val="28"/>
          <w:szCs w:val="28"/>
        </w:rPr>
        <w:t xml:space="preserve"> </w:t>
      </w:r>
      <w:r w:rsidR="005659C7" w:rsidRPr="003216A1">
        <w:rPr>
          <w:sz w:val="28"/>
          <w:szCs w:val="28"/>
        </w:rPr>
        <w:t xml:space="preserve">Критериями оценки </w:t>
      </w:r>
      <w:r w:rsidR="00706893" w:rsidRPr="003216A1">
        <w:rPr>
          <w:sz w:val="28"/>
          <w:szCs w:val="28"/>
        </w:rPr>
        <w:t>ПИР</w:t>
      </w:r>
      <w:r w:rsidR="005659C7" w:rsidRPr="003216A1">
        <w:rPr>
          <w:sz w:val="28"/>
          <w:szCs w:val="28"/>
        </w:rPr>
        <w:t xml:space="preserve"> являются:</w:t>
      </w:r>
    </w:p>
    <w:p w14:paraId="71563C68" w14:textId="77777777" w:rsidR="00212707" w:rsidRPr="003216A1" w:rsidRDefault="00212707" w:rsidP="003C043A">
      <w:pPr>
        <w:ind w:firstLine="709"/>
        <w:jc w:val="both"/>
        <w:rPr>
          <w:sz w:val="28"/>
          <w:szCs w:val="28"/>
        </w:rPr>
      </w:pPr>
      <w:r w:rsidRPr="003216A1">
        <w:rPr>
          <w:sz w:val="28"/>
          <w:szCs w:val="28"/>
        </w:rPr>
        <w:t>1) самостоятельность выполнения работы;</w:t>
      </w:r>
    </w:p>
    <w:p w14:paraId="5A44382D" w14:textId="1D43A884" w:rsidR="00212707" w:rsidRPr="003216A1" w:rsidRDefault="00212707" w:rsidP="003C043A">
      <w:pPr>
        <w:ind w:firstLine="709"/>
        <w:jc w:val="both"/>
        <w:rPr>
          <w:sz w:val="28"/>
          <w:szCs w:val="28"/>
        </w:rPr>
      </w:pPr>
      <w:r w:rsidRPr="003216A1">
        <w:rPr>
          <w:sz w:val="28"/>
          <w:szCs w:val="28"/>
        </w:rPr>
        <w:t xml:space="preserve">2) знание нормативного регулирования, правоприменительной практики и </w:t>
      </w:r>
      <w:r w:rsidR="007554FE" w:rsidRPr="003216A1">
        <w:rPr>
          <w:sz w:val="28"/>
          <w:szCs w:val="28"/>
        </w:rPr>
        <w:t xml:space="preserve">наиболее важных </w:t>
      </w:r>
      <w:r w:rsidRPr="003216A1">
        <w:rPr>
          <w:sz w:val="28"/>
          <w:szCs w:val="28"/>
        </w:rPr>
        <w:t>догматических воззрений, необходимых для решения поставленной задачи;</w:t>
      </w:r>
    </w:p>
    <w:p w14:paraId="547AB218" w14:textId="3372BF4F" w:rsidR="00212707" w:rsidRPr="003216A1" w:rsidRDefault="00212707" w:rsidP="003C043A">
      <w:pPr>
        <w:ind w:firstLine="709"/>
        <w:jc w:val="both"/>
        <w:rPr>
          <w:sz w:val="28"/>
          <w:szCs w:val="28"/>
        </w:rPr>
      </w:pPr>
      <w:r w:rsidRPr="003216A1">
        <w:rPr>
          <w:sz w:val="28"/>
          <w:szCs w:val="28"/>
        </w:rPr>
        <w:t xml:space="preserve">3) умение </w:t>
      </w:r>
      <w:r w:rsidR="001971CF" w:rsidRPr="003216A1">
        <w:rPr>
          <w:sz w:val="28"/>
          <w:szCs w:val="28"/>
        </w:rPr>
        <w:t xml:space="preserve">письменно </w:t>
      </w:r>
      <w:r w:rsidRPr="003216A1">
        <w:rPr>
          <w:sz w:val="28"/>
          <w:szCs w:val="28"/>
        </w:rPr>
        <w:t xml:space="preserve">формулировать </w:t>
      </w:r>
      <w:r w:rsidR="009422BF" w:rsidRPr="003216A1">
        <w:rPr>
          <w:sz w:val="28"/>
          <w:szCs w:val="28"/>
        </w:rPr>
        <w:t xml:space="preserve">убедительные, </w:t>
      </w:r>
      <w:r w:rsidRPr="003216A1">
        <w:rPr>
          <w:sz w:val="28"/>
          <w:szCs w:val="28"/>
        </w:rPr>
        <w:t xml:space="preserve">ясные, краткие, логически и фактически верные утверждения, обеспечивающие </w:t>
      </w:r>
      <w:r w:rsidR="00704AC5" w:rsidRPr="003216A1">
        <w:rPr>
          <w:sz w:val="28"/>
          <w:szCs w:val="28"/>
        </w:rPr>
        <w:t>аргументацию решения проблемы, предлагаемого студентом;</w:t>
      </w:r>
    </w:p>
    <w:p w14:paraId="5ADAEF11" w14:textId="5E98290D" w:rsidR="00212707" w:rsidRPr="003216A1" w:rsidRDefault="00212707" w:rsidP="003C043A">
      <w:pPr>
        <w:ind w:firstLine="709"/>
        <w:jc w:val="both"/>
        <w:rPr>
          <w:sz w:val="28"/>
          <w:szCs w:val="28"/>
        </w:rPr>
      </w:pPr>
      <w:r w:rsidRPr="003216A1">
        <w:rPr>
          <w:sz w:val="28"/>
          <w:szCs w:val="28"/>
        </w:rPr>
        <w:t>4) сложность и неоч</w:t>
      </w:r>
      <w:r w:rsidR="00715623" w:rsidRPr="003216A1">
        <w:rPr>
          <w:sz w:val="28"/>
          <w:szCs w:val="28"/>
        </w:rPr>
        <w:t>евидность поставленной проблемы</w:t>
      </w:r>
      <w:r w:rsidR="00E75433" w:rsidRPr="003216A1">
        <w:rPr>
          <w:sz w:val="28"/>
          <w:szCs w:val="28"/>
        </w:rPr>
        <w:t>;</w:t>
      </w:r>
    </w:p>
    <w:p w14:paraId="7AEB03FE" w14:textId="480E531B" w:rsidR="00212707" w:rsidRPr="003216A1" w:rsidRDefault="00212707" w:rsidP="003C043A">
      <w:pPr>
        <w:ind w:firstLine="709"/>
        <w:jc w:val="both"/>
        <w:rPr>
          <w:sz w:val="28"/>
          <w:szCs w:val="28"/>
        </w:rPr>
      </w:pPr>
      <w:r w:rsidRPr="003216A1">
        <w:rPr>
          <w:sz w:val="28"/>
          <w:szCs w:val="28"/>
        </w:rPr>
        <w:t xml:space="preserve">5) владение соответствующим понятийным и терминологическим аппаратом; </w:t>
      </w:r>
    </w:p>
    <w:p w14:paraId="66295742" w14:textId="1B0FAA49" w:rsidR="00212707" w:rsidRPr="003216A1" w:rsidRDefault="00212707" w:rsidP="003C043A">
      <w:pPr>
        <w:ind w:firstLine="709"/>
        <w:jc w:val="both"/>
        <w:rPr>
          <w:sz w:val="28"/>
          <w:szCs w:val="28"/>
        </w:rPr>
      </w:pPr>
      <w:r w:rsidRPr="003216A1">
        <w:rPr>
          <w:sz w:val="28"/>
          <w:szCs w:val="28"/>
        </w:rPr>
        <w:t xml:space="preserve">6) умение составлять юридический документ соответствующего жанра, в том числе, с точки зрения требований к делопроизводству; </w:t>
      </w:r>
    </w:p>
    <w:p w14:paraId="4304738F" w14:textId="339CBB24" w:rsidR="009639D4" w:rsidRPr="003216A1" w:rsidRDefault="009639D4" w:rsidP="003C043A">
      <w:pPr>
        <w:ind w:firstLine="709"/>
        <w:jc w:val="both"/>
        <w:rPr>
          <w:sz w:val="28"/>
          <w:szCs w:val="28"/>
        </w:rPr>
      </w:pPr>
      <w:r w:rsidRPr="003216A1">
        <w:rPr>
          <w:sz w:val="28"/>
          <w:szCs w:val="28"/>
        </w:rPr>
        <w:t>7) соответствие содержания работы выбранной теме;</w:t>
      </w:r>
    </w:p>
    <w:p w14:paraId="01D23ED0" w14:textId="188B5995" w:rsidR="00212707" w:rsidRPr="003216A1" w:rsidRDefault="009639D4" w:rsidP="003C043A">
      <w:pPr>
        <w:ind w:firstLine="709"/>
        <w:jc w:val="both"/>
        <w:rPr>
          <w:sz w:val="28"/>
          <w:szCs w:val="28"/>
        </w:rPr>
      </w:pPr>
      <w:r w:rsidRPr="003216A1">
        <w:rPr>
          <w:sz w:val="28"/>
          <w:szCs w:val="28"/>
        </w:rPr>
        <w:lastRenderedPageBreak/>
        <w:t>8</w:t>
      </w:r>
      <w:r w:rsidR="00212707" w:rsidRPr="003216A1">
        <w:rPr>
          <w:sz w:val="28"/>
          <w:szCs w:val="28"/>
        </w:rPr>
        <w:t xml:space="preserve">) приемлемый уровень языковой грамотности, включая владение соответствующим </w:t>
      </w:r>
      <w:r w:rsidR="00E75433" w:rsidRPr="003216A1">
        <w:rPr>
          <w:sz w:val="28"/>
          <w:szCs w:val="28"/>
        </w:rPr>
        <w:t>функциональным стилем изложения;</w:t>
      </w:r>
    </w:p>
    <w:p w14:paraId="643F0929" w14:textId="189383D0" w:rsidR="00212707" w:rsidRPr="003216A1" w:rsidRDefault="009639D4" w:rsidP="003C043A">
      <w:pPr>
        <w:ind w:firstLine="709"/>
        <w:jc w:val="both"/>
        <w:rPr>
          <w:sz w:val="28"/>
          <w:szCs w:val="28"/>
        </w:rPr>
      </w:pPr>
      <w:r w:rsidRPr="003216A1">
        <w:rPr>
          <w:sz w:val="28"/>
          <w:szCs w:val="28"/>
        </w:rPr>
        <w:t>9</w:t>
      </w:r>
      <w:r w:rsidR="00212707" w:rsidRPr="003216A1">
        <w:rPr>
          <w:sz w:val="28"/>
          <w:szCs w:val="28"/>
        </w:rPr>
        <w:t>) умение представить результаты исследования;</w:t>
      </w:r>
    </w:p>
    <w:p w14:paraId="37F5DABC" w14:textId="5169DE1D" w:rsidR="00212707" w:rsidRPr="003216A1" w:rsidRDefault="009639D4" w:rsidP="003C043A">
      <w:pPr>
        <w:ind w:firstLine="709"/>
        <w:jc w:val="both"/>
        <w:rPr>
          <w:sz w:val="28"/>
          <w:szCs w:val="28"/>
        </w:rPr>
      </w:pPr>
      <w:r w:rsidRPr="003216A1">
        <w:rPr>
          <w:sz w:val="28"/>
          <w:szCs w:val="28"/>
        </w:rPr>
        <w:t>10</w:t>
      </w:r>
      <w:r w:rsidR="00212707" w:rsidRPr="003216A1">
        <w:rPr>
          <w:sz w:val="28"/>
          <w:szCs w:val="28"/>
        </w:rPr>
        <w:t>) умение сжато, логично, аргументированно и по существу отвечать на вопросы, поставленные членами комиссии, рецензентом или иными ли</w:t>
      </w:r>
      <w:r w:rsidR="00E75433" w:rsidRPr="003216A1">
        <w:rPr>
          <w:sz w:val="28"/>
          <w:szCs w:val="28"/>
        </w:rPr>
        <w:t>цами, присутствующими на защите</w:t>
      </w:r>
      <w:r w:rsidR="00886B18" w:rsidRPr="003216A1">
        <w:rPr>
          <w:sz w:val="28"/>
          <w:szCs w:val="28"/>
        </w:rPr>
        <w:t>.</w:t>
      </w:r>
    </w:p>
    <w:p w14:paraId="2303F9D7" w14:textId="66E60FF7" w:rsidR="005659C7" w:rsidRPr="003216A1" w:rsidRDefault="00055AEB" w:rsidP="005659C7">
      <w:pPr>
        <w:ind w:firstLine="709"/>
        <w:jc w:val="both"/>
        <w:rPr>
          <w:sz w:val="28"/>
          <w:szCs w:val="28"/>
        </w:rPr>
      </w:pPr>
      <w:r w:rsidRPr="003216A1">
        <w:rPr>
          <w:sz w:val="28"/>
          <w:szCs w:val="28"/>
        </w:rPr>
        <w:t>5.2.8</w:t>
      </w:r>
      <w:r w:rsidR="005659C7" w:rsidRPr="003216A1">
        <w:rPr>
          <w:sz w:val="28"/>
          <w:szCs w:val="28"/>
        </w:rPr>
        <w:t xml:space="preserve">. Отзыв на ВКР готовится научным руководителем. Отзыв должен содержать </w:t>
      </w:r>
      <w:r w:rsidR="00FD1DB2" w:rsidRPr="003216A1">
        <w:rPr>
          <w:sz w:val="28"/>
          <w:szCs w:val="28"/>
        </w:rPr>
        <w:t>анализ</w:t>
      </w:r>
      <w:r w:rsidR="005659C7" w:rsidRPr="003216A1">
        <w:rPr>
          <w:sz w:val="28"/>
          <w:szCs w:val="28"/>
        </w:rPr>
        <w:t xml:space="preserve"> ВКР по </w:t>
      </w:r>
      <w:r w:rsidR="00706893" w:rsidRPr="003216A1">
        <w:rPr>
          <w:sz w:val="28"/>
          <w:szCs w:val="28"/>
        </w:rPr>
        <w:t xml:space="preserve">необходимым для оценки </w:t>
      </w:r>
      <w:r w:rsidR="005659C7" w:rsidRPr="003216A1">
        <w:rPr>
          <w:sz w:val="28"/>
          <w:szCs w:val="28"/>
        </w:rPr>
        <w:t>критериям</w:t>
      </w:r>
      <w:r w:rsidR="00706893" w:rsidRPr="003216A1">
        <w:rPr>
          <w:sz w:val="28"/>
          <w:szCs w:val="28"/>
        </w:rPr>
        <w:t xml:space="preserve"> </w:t>
      </w:r>
      <w:r w:rsidR="005659C7" w:rsidRPr="003216A1">
        <w:rPr>
          <w:sz w:val="28"/>
          <w:szCs w:val="28"/>
        </w:rPr>
        <w:t>и вывод о соответствии или несоответствии ВКР установленным требованиям</w:t>
      </w:r>
      <w:r w:rsidR="007C603B" w:rsidRPr="003216A1">
        <w:rPr>
          <w:sz w:val="28"/>
          <w:szCs w:val="28"/>
        </w:rPr>
        <w:t xml:space="preserve"> (без указания итоговой или рекомендуемой оценки</w:t>
      </w:r>
      <w:r w:rsidR="00706893" w:rsidRPr="003216A1">
        <w:rPr>
          <w:sz w:val="28"/>
          <w:szCs w:val="28"/>
        </w:rPr>
        <w:t>)</w:t>
      </w:r>
      <w:r w:rsidR="005659C7" w:rsidRPr="003216A1">
        <w:rPr>
          <w:sz w:val="28"/>
          <w:szCs w:val="28"/>
        </w:rPr>
        <w:t xml:space="preserve">. Текст отзыва размещается в системе </w:t>
      </w:r>
      <w:r w:rsidR="005659C7" w:rsidRPr="003216A1">
        <w:rPr>
          <w:sz w:val="28"/>
          <w:szCs w:val="28"/>
          <w:lang w:val="en-US"/>
        </w:rPr>
        <w:t>LMS</w:t>
      </w:r>
      <w:r w:rsidR="005659C7" w:rsidRPr="003216A1">
        <w:rPr>
          <w:sz w:val="28"/>
          <w:szCs w:val="28"/>
        </w:rPr>
        <w:t xml:space="preserve"> и в распечатанном виде представляется комиссии по защите ВКР</w:t>
      </w:r>
      <w:r w:rsidR="00E3373F" w:rsidRPr="003216A1">
        <w:rPr>
          <w:sz w:val="28"/>
          <w:szCs w:val="28"/>
        </w:rPr>
        <w:t xml:space="preserve"> специалистом по учебно-методической работе соответствующей кафедры</w:t>
      </w:r>
      <w:r w:rsidR="005659C7" w:rsidRPr="003216A1">
        <w:rPr>
          <w:sz w:val="28"/>
          <w:szCs w:val="28"/>
        </w:rPr>
        <w:t>.</w:t>
      </w:r>
    </w:p>
    <w:p w14:paraId="6A948572" w14:textId="438A8E8E" w:rsidR="005659C7" w:rsidRPr="003216A1" w:rsidRDefault="00055AEB" w:rsidP="005659C7">
      <w:pPr>
        <w:ind w:firstLine="709"/>
        <w:jc w:val="both"/>
        <w:rPr>
          <w:sz w:val="28"/>
          <w:szCs w:val="28"/>
        </w:rPr>
      </w:pPr>
      <w:r w:rsidRPr="003216A1">
        <w:rPr>
          <w:sz w:val="28"/>
          <w:szCs w:val="28"/>
        </w:rPr>
        <w:t>5.2.9</w:t>
      </w:r>
      <w:r w:rsidR="005659C7" w:rsidRPr="003216A1">
        <w:rPr>
          <w:sz w:val="28"/>
          <w:szCs w:val="28"/>
        </w:rPr>
        <w:t xml:space="preserve">. Рецензия на ВКР должна содержать </w:t>
      </w:r>
      <w:r w:rsidR="00A657F2" w:rsidRPr="003216A1">
        <w:rPr>
          <w:sz w:val="28"/>
          <w:szCs w:val="28"/>
        </w:rPr>
        <w:t xml:space="preserve">анализ ВКР по необходимым для оценки критериям, выводы о выполнении или невыполнении каждого из критериев и общую </w:t>
      </w:r>
      <w:r w:rsidR="005659C7" w:rsidRPr="003216A1">
        <w:rPr>
          <w:sz w:val="28"/>
          <w:szCs w:val="28"/>
        </w:rPr>
        <w:t xml:space="preserve">оценку текста </w:t>
      </w:r>
      <w:r w:rsidR="00D61FD6" w:rsidRPr="003216A1">
        <w:rPr>
          <w:sz w:val="28"/>
          <w:szCs w:val="28"/>
        </w:rPr>
        <w:t>ВКР</w:t>
      </w:r>
      <w:r w:rsidR="005659C7" w:rsidRPr="003216A1">
        <w:rPr>
          <w:sz w:val="28"/>
          <w:szCs w:val="28"/>
        </w:rPr>
        <w:t>: по 10-балльно</w:t>
      </w:r>
      <w:r w:rsidR="006429EF" w:rsidRPr="003216A1">
        <w:rPr>
          <w:sz w:val="28"/>
          <w:szCs w:val="28"/>
        </w:rPr>
        <w:t xml:space="preserve">й шкале и по 5-балльной шкале. </w:t>
      </w:r>
      <w:r w:rsidR="005659C7" w:rsidRPr="003216A1">
        <w:rPr>
          <w:sz w:val="28"/>
          <w:szCs w:val="28"/>
        </w:rPr>
        <w:t>В случае оценки работы ниже 10</w:t>
      </w:r>
      <w:r w:rsidR="001443ED" w:rsidRPr="003216A1">
        <w:rPr>
          <w:sz w:val="28"/>
          <w:szCs w:val="28"/>
        </w:rPr>
        <w:t xml:space="preserve"> баллов</w:t>
      </w:r>
      <w:r w:rsidR="005659C7" w:rsidRPr="003216A1">
        <w:rPr>
          <w:sz w:val="28"/>
          <w:szCs w:val="28"/>
        </w:rPr>
        <w:t xml:space="preserve"> в рецензии должны быть указаны замечания рецензента и вопросы, на которые студент может ответить во время защиты ВКР.</w:t>
      </w:r>
    </w:p>
    <w:p w14:paraId="5ED0462C" w14:textId="49378A8A" w:rsidR="001443ED" w:rsidRPr="003216A1" w:rsidRDefault="001443ED" w:rsidP="001443ED">
      <w:pPr>
        <w:ind w:firstLine="709"/>
        <w:jc w:val="both"/>
        <w:rPr>
          <w:sz w:val="28"/>
          <w:szCs w:val="28"/>
        </w:rPr>
      </w:pPr>
      <w:r w:rsidRPr="003216A1">
        <w:rPr>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w:t>
      </w:r>
      <w:r w:rsidR="009B2DAC" w:rsidRPr="003216A1">
        <w:rPr>
          <w:sz w:val="28"/>
          <w:szCs w:val="28"/>
        </w:rPr>
        <w:t>Д</w:t>
      </w:r>
      <w:r w:rsidRPr="003216A1">
        <w:rPr>
          <w:sz w:val="28"/>
          <w:szCs w:val="28"/>
        </w:rPr>
        <w:t xml:space="preserve">еканом </w:t>
      </w:r>
      <w:r w:rsidR="009B2DAC" w:rsidRPr="003216A1">
        <w:rPr>
          <w:sz w:val="28"/>
          <w:szCs w:val="28"/>
        </w:rPr>
        <w:t xml:space="preserve">с учётом рекомендаций научного руководителя </w:t>
      </w:r>
      <w:r w:rsidRPr="003216A1">
        <w:rPr>
          <w:sz w:val="28"/>
          <w:szCs w:val="28"/>
        </w:rPr>
        <w:t xml:space="preserve">не позднее, чем за месяц до </w:t>
      </w:r>
      <w:r w:rsidR="009B2DAC" w:rsidRPr="003216A1">
        <w:rPr>
          <w:sz w:val="28"/>
          <w:szCs w:val="28"/>
        </w:rPr>
        <w:t>запланированной даты защиты ВКР.</w:t>
      </w:r>
    </w:p>
    <w:p w14:paraId="7F0FB49E" w14:textId="4A2E12A6" w:rsidR="00464F97" w:rsidRPr="003216A1" w:rsidRDefault="00055AEB" w:rsidP="00464F97">
      <w:pPr>
        <w:ind w:firstLine="720"/>
        <w:jc w:val="both"/>
        <w:rPr>
          <w:sz w:val="28"/>
          <w:szCs w:val="28"/>
        </w:rPr>
      </w:pPr>
      <w:r w:rsidRPr="003216A1">
        <w:rPr>
          <w:sz w:val="28"/>
          <w:szCs w:val="28"/>
        </w:rPr>
        <w:t>5.2.10</w:t>
      </w:r>
      <w:r w:rsidR="005659C7" w:rsidRPr="003216A1">
        <w:rPr>
          <w:sz w:val="28"/>
          <w:szCs w:val="28"/>
        </w:rPr>
        <w:t>.</w:t>
      </w:r>
      <w:r w:rsidR="005659C7" w:rsidRPr="003216A1">
        <w:rPr>
          <w:b/>
          <w:sz w:val="28"/>
          <w:szCs w:val="28"/>
        </w:rPr>
        <w:t xml:space="preserve"> </w:t>
      </w:r>
      <w:r w:rsidR="00464F97" w:rsidRPr="003216A1">
        <w:rPr>
          <w:sz w:val="28"/>
          <w:szCs w:val="28"/>
        </w:rPr>
        <w:t xml:space="preserve">В случае, если работа не загружена в систему </w:t>
      </w:r>
      <w:r w:rsidR="00464F97" w:rsidRPr="003216A1">
        <w:rPr>
          <w:sz w:val="28"/>
          <w:szCs w:val="28"/>
          <w:lang w:val="en-US"/>
        </w:rPr>
        <w:t>LMS</w:t>
      </w:r>
      <w:r w:rsidR="00464F97" w:rsidRPr="003216A1">
        <w:rPr>
          <w:sz w:val="28"/>
          <w:szCs w:val="28"/>
        </w:rPr>
        <w:t xml:space="preserve"> НИУ ВШЭ в модуль «ВКР/КР» во вкладку с типом работы «ВКР» до 23 ч. 59 мин. 59 сек. последнего дня сдачи работы, она считается несданной, а студент не допускается до защиты ВКР. Проверка и написание отзыва и рецензии на работу, сданную позже указанного срока, либо размещённую в неверной вкладке</w:t>
      </w:r>
      <w:r w:rsidR="00464F97" w:rsidRPr="003216A1">
        <w:t xml:space="preserve"> </w:t>
      </w:r>
      <w:r w:rsidR="00464F97" w:rsidRPr="003216A1">
        <w:rPr>
          <w:sz w:val="28"/>
          <w:szCs w:val="28"/>
        </w:rPr>
        <w:t>модуля системы LMS, не допускается.</w:t>
      </w:r>
    </w:p>
    <w:p w14:paraId="18911DBE" w14:textId="77777777" w:rsidR="00464F97" w:rsidRPr="003216A1" w:rsidRDefault="00464F97" w:rsidP="00464F97">
      <w:pPr>
        <w:ind w:firstLine="720"/>
        <w:jc w:val="both"/>
        <w:rPr>
          <w:sz w:val="28"/>
          <w:szCs w:val="28"/>
        </w:rPr>
      </w:pPr>
      <w:r w:rsidRPr="003216A1">
        <w:rPr>
          <w:sz w:val="28"/>
          <w:szCs w:val="28"/>
        </w:rPr>
        <w:t>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7720E511" w14:textId="4C2FFC4E" w:rsidR="005659C7" w:rsidRPr="003216A1" w:rsidRDefault="00055AEB" w:rsidP="00464F97">
      <w:pPr>
        <w:ind w:firstLine="709"/>
        <w:jc w:val="both"/>
        <w:rPr>
          <w:sz w:val="28"/>
          <w:szCs w:val="28"/>
        </w:rPr>
      </w:pPr>
      <w:r w:rsidRPr="003216A1">
        <w:rPr>
          <w:sz w:val="28"/>
          <w:szCs w:val="28"/>
        </w:rPr>
        <w:t>5.2.11</w:t>
      </w:r>
      <w:r w:rsidR="00464F97" w:rsidRPr="003216A1">
        <w:rPr>
          <w:sz w:val="28"/>
          <w:szCs w:val="28"/>
        </w:rPr>
        <w:t xml:space="preserve">. </w:t>
      </w:r>
      <w:r w:rsidR="005659C7" w:rsidRPr="003216A1">
        <w:rPr>
          <w:sz w:val="28"/>
          <w:szCs w:val="28"/>
        </w:rPr>
        <w:t xml:space="preserve">В ходе защиты студенту предоставляется слово для изложения сделанных им выводов и </w:t>
      </w:r>
      <w:r w:rsidR="00464F97" w:rsidRPr="003216A1">
        <w:rPr>
          <w:sz w:val="28"/>
          <w:szCs w:val="28"/>
        </w:rPr>
        <w:t>возможность ответить</w:t>
      </w:r>
      <w:r w:rsidR="005659C7" w:rsidRPr="003216A1">
        <w:rPr>
          <w:sz w:val="28"/>
          <w:szCs w:val="28"/>
        </w:rPr>
        <w:t xml:space="preserve"> на вопросы </w:t>
      </w:r>
      <w:r w:rsidR="00464F97" w:rsidRPr="003216A1">
        <w:rPr>
          <w:sz w:val="28"/>
          <w:szCs w:val="28"/>
        </w:rPr>
        <w:t xml:space="preserve">и замечания </w:t>
      </w:r>
      <w:r w:rsidR="005659C7" w:rsidRPr="003216A1">
        <w:rPr>
          <w:sz w:val="28"/>
          <w:szCs w:val="28"/>
        </w:rPr>
        <w:t>членов государст</w:t>
      </w:r>
      <w:r w:rsidR="005D76B0" w:rsidRPr="003216A1">
        <w:rPr>
          <w:sz w:val="28"/>
          <w:szCs w:val="28"/>
        </w:rPr>
        <w:t>венной аттестационной комиссии</w:t>
      </w:r>
      <w:r w:rsidR="00434453" w:rsidRPr="003216A1">
        <w:rPr>
          <w:sz w:val="28"/>
          <w:szCs w:val="28"/>
        </w:rPr>
        <w:t>, рецензента</w:t>
      </w:r>
      <w:r w:rsidR="005D76B0" w:rsidRPr="003216A1">
        <w:rPr>
          <w:sz w:val="28"/>
          <w:szCs w:val="28"/>
        </w:rPr>
        <w:t xml:space="preserve"> </w:t>
      </w:r>
      <w:r w:rsidR="005659C7" w:rsidRPr="003216A1">
        <w:rPr>
          <w:sz w:val="28"/>
          <w:szCs w:val="28"/>
        </w:rPr>
        <w:t>и иных лиц, присутствующих на защите.</w:t>
      </w:r>
    </w:p>
    <w:p w14:paraId="4400AA45" w14:textId="7F16C4FF" w:rsidR="00CC504A" w:rsidRPr="003216A1" w:rsidRDefault="00CC504A" w:rsidP="00CC504A">
      <w:pPr>
        <w:ind w:firstLine="720"/>
        <w:jc w:val="both"/>
        <w:rPr>
          <w:sz w:val="28"/>
          <w:szCs w:val="28"/>
        </w:rPr>
      </w:pPr>
      <w:r w:rsidRPr="003216A1">
        <w:rPr>
          <w:sz w:val="28"/>
          <w:szCs w:val="28"/>
        </w:rPr>
        <w:t xml:space="preserve">В случае несоблюдения студентом одного или нескольких промежуточных сроков подготовки </w:t>
      </w:r>
      <w:r w:rsidR="00182EFC" w:rsidRPr="003216A1">
        <w:rPr>
          <w:sz w:val="28"/>
          <w:szCs w:val="28"/>
        </w:rPr>
        <w:t>ВКР</w:t>
      </w:r>
      <w:r w:rsidRPr="003216A1">
        <w:rPr>
          <w:sz w:val="28"/>
          <w:szCs w:val="28"/>
        </w:rPr>
        <w:t xml:space="preserve">, </w:t>
      </w:r>
      <w:r w:rsidR="00182EFC" w:rsidRPr="003216A1">
        <w:rPr>
          <w:sz w:val="28"/>
          <w:szCs w:val="28"/>
        </w:rPr>
        <w:t xml:space="preserve">научный руководитель может рекомендовать, а </w:t>
      </w:r>
      <w:r w:rsidRPr="003216A1">
        <w:rPr>
          <w:sz w:val="28"/>
          <w:szCs w:val="28"/>
        </w:rPr>
        <w:t xml:space="preserve">государственная аттестационная комиссия имеет право снизить общую оценку за </w:t>
      </w:r>
      <w:r w:rsidR="00182EFC" w:rsidRPr="003216A1">
        <w:rPr>
          <w:sz w:val="28"/>
          <w:szCs w:val="28"/>
        </w:rPr>
        <w:t>ВКР</w:t>
      </w:r>
      <w:r w:rsidR="00782379" w:rsidRPr="003216A1">
        <w:rPr>
          <w:sz w:val="28"/>
          <w:szCs w:val="28"/>
        </w:rPr>
        <w:t xml:space="preserve"> по итогам защиты</w:t>
      </w:r>
      <w:r w:rsidRPr="003216A1">
        <w:rPr>
          <w:sz w:val="28"/>
          <w:szCs w:val="28"/>
        </w:rPr>
        <w:t xml:space="preserve"> на </w:t>
      </w:r>
      <w:r w:rsidR="00D55258" w:rsidRPr="003216A1">
        <w:rPr>
          <w:sz w:val="28"/>
          <w:szCs w:val="28"/>
        </w:rPr>
        <w:t>5</w:t>
      </w:r>
      <w:r w:rsidRPr="003216A1">
        <w:rPr>
          <w:sz w:val="28"/>
          <w:szCs w:val="28"/>
        </w:rPr>
        <w:t xml:space="preserve"> или меньшее количество баллов</w:t>
      </w:r>
      <w:r w:rsidR="00FA6691" w:rsidRPr="003216A1">
        <w:rPr>
          <w:sz w:val="28"/>
          <w:szCs w:val="28"/>
        </w:rPr>
        <w:t xml:space="preserve"> (в том числе, если в результате общая оценка будет неудовлетворительной)</w:t>
      </w:r>
      <w:r w:rsidRPr="003216A1">
        <w:rPr>
          <w:sz w:val="28"/>
          <w:szCs w:val="28"/>
        </w:rPr>
        <w:t>.</w:t>
      </w:r>
    </w:p>
    <w:p w14:paraId="1813D2CB" w14:textId="0562AE99" w:rsidR="005659C7" w:rsidRPr="003216A1" w:rsidRDefault="005659C7" w:rsidP="005659C7">
      <w:pPr>
        <w:ind w:firstLine="709"/>
        <w:jc w:val="both"/>
        <w:rPr>
          <w:sz w:val="28"/>
          <w:szCs w:val="28"/>
        </w:rPr>
      </w:pPr>
      <w:r w:rsidRPr="003216A1">
        <w:rPr>
          <w:sz w:val="28"/>
          <w:szCs w:val="28"/>
        </w:rPr>
        <w:t xml:space="preserve">Рецензент имеет право выступить для изложения своего мнения. В отсутствие рецензента оглашается его письменная рецензия. </w:t>
      </w:r>
    </w:p>
    <w:p w14:paraId="4B8A6ACC" w14:textId="7E433B26" w:rsidR="005659C7" w:rsidRPr="003216A1" w:rsidRDefault="005659C7" w:rsidP="005659C7">
      <w:pPr>
        <w:ind w:firstLine="709"/>
        <w:jc w:val="both"/>
        <w:rPr>
          <w:sz w:val="28"/>
          <w:szCs w:val="28"/>
        </w:rPr>
      </w:pPr>
      <w:r w:rsidRPr="003216A1">
        <w:rPr>
          <w:sz w:val="28"/>
          <w:szCs w:val="28"/>
        </w:rPr>
        <w:lastRenderedPageBreak/>
        <w:t>5.2.1</w:t>
      </w:r>
      <w:r w:rsidR="00055AEB" w:rsidRPr="003216A1">
        <w:rPr>
          <w:sz w:val="28"/>
          <w:szCs w:val="28"/>
        </w:rPr>
        <w:t>2</w:t>
      </w:r>
      <w:r w:rsidRPr="003216A1">
        <w:rPr>
          <w:sz w:val="28"/>
          <w:szCs w:val="28"/>
        </w:rPr>
        <w:t xml:space="preserve">.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Совета юридического факультета вносить изменения в график выполнения этапов подготовки ВКР в каждом учебном году с размещением информации об этом не позднее 15 декабря. </w:t>
      </w:r>
    </w:p>
    <w:p w14:paraId="182FDEAA" w14:textId="77777777" w:rsidR="005659C7" w:rsidRPr="003216A1" w:rsidRDefault="005659C7" w:rsidP="005659C7">
      <w:pPr>
        <w:spacing w:after="160" w:line="259" w:lineRule="auto"/>
        <w:rPr>
          <w:sz w:val="28"/>
          <w:szCs w:val="28"/>
        </w:rPr>
      </w:pPr>
      <w:r w:rsidRPr="003216A1">
        <w:rPr>
          <w:sz w:val="28"/>
          <w:szCs w:val="28"/>
        </w:rPr>
        <w:br w:type="page"/>
      </w:r>
    </w:p>
    <w:p w14:paraId="7F7DEF54" w14:textId="77777777" w:rsidR="005659C7" w:rsidRPr="003216A1" w:rsidRDefault="005659C7" w:rsidP="005659C7">
      <w:pPr>
        <w:jc w:val="right"/>
        <w:rPr>
          <w:b/>
          <w:sz w:val="28"/>
          <w:szCs w:val="28"/>
        </w:rPr>
      </w:pPr>
      <w:r w:rsidRPr="003216A1">
        <w:rPr>
          <w:b/>
          <w:sz w:val="28"/>
          <w:szCs w:val="28"/>
        </w:rPr>
        <w:lastRenderedPageBreak/>
        <w:t>Приложение 1</w:t>
      </w:r>
    </w:p>
    <w:p w14:paraId="1D5365F9" w14:textId="77777777" w:rsidR="005659C7" w:rsidRPr="003216A1" w:rsidRDefault="005659C7" w:rsidP="005659C7">
      <w:pPr>
        <w:jc w:val="right"/>
        <w:rPr>
          <w:b/>
          <w:sz w:val="28"/>
          <w:szCs w:val="28"/>
        </w:rPr>
      </w:pPr>
    </w:p>
    <w:p w14:paraId="237BD00F" w14:textId="77777777" w:rsidR="005659C7" w:rsidRPr="003216A1" w:rsidRDefault="005659C7" w:rsidP="005659C7">
      <w:pPr>
        <w:jc w:val="center"/>
        <w:rPr>
          <w:b/>
          <w:sz w:val="28"/>
          <w:szCs w:val="28"/>
        </w:rPr>
      </w:pPr>
      <w:r w:rsidRPr="003216A1">
        <w:rPr>
          <w:b/>
          <w:sz w:val="28"/>
          <w:szCs w:val="28"/>
        </w:rPr>
        <w:t>Образец оформления титульного листа</w:t>
      </w:r>
    </w:p>
    <w:p w14:paraId="5FE997AE" w14:textId="77777777" w:rsidR="005659C7" w:rsidRPr="003216A1" w:rsidRDefault="005659C7" w:rsidP="005659C7">
      <w:pPr>
        <w:jc w:val="center"/>
        <w:rPr>
          <w:b/>
          <w:sz w:val="28"/>
          <w:szCs w:val="28"/>
        </w:rPr>
      </w:pPr>
    </w:p>
    <w:p w14:paraId="1F6CCBF3" w14:textId="77777777" w:rsidR="005659C7" w:rsidRPr="003216A1" w:rsidRDefault="005659C7" w:rsidP="005659C7">
      <w:pPr>
        <w:jc w:val="center"/>
        <w:rPr>
          <w:b/>
          <w:bCs/>
          <w:sz w:val="28"/>
          <w:szCs w:val="28"/>
        </w:rPr>
      </w:pPr>
      <w:r w:rsidRPr="003216A1">
        <w:rPr>
          <w:b/>
          <w:sz w:val="28"/>
          <w:szCs w:val="28"/>
        </w:rPr>
        <w:t>Санкт-Петербургский филиал ф</w:t>
      </w:r>
      <w:r w:rsidRPr="003216A1">
        <w:rPr>
          <w:b/>
          <w:bCs/>
          <w:sz w:val="28"/>
          <w:szCs w:val="28"/>
        </w:rPr>
        <w:t xml:space="preserve">едерального государственного автономного образовательного учреждения высшего образования </w:t>
      </w:r>
      <w:r w:rsidRPr="003216A1">
        <w:rPr>
          <w:b/>
          <w:bCs/>
          <w:sz w:val="28"/>
          <w:szCs w:val="28"/>
        </w:rPr>
        <w:br/>
        <w:t xml:space="preserve">"Национальный исследовательский университет </w:t>
      </w:r>
      <w:r w:rsidRPr="003216A1">
        <w:rPr>
          <w:b/>
          <w:bCs/>
          <w:sz w:val="28"/>
          <w:szCs w:val="28"/>
        </w:rPr>
        <w:br/>
        <w:t>"Высшая школа экономики"</w:t>
      </w:r>
    </w:p>
    <w:p w14:paraId="2BD8E5AC" w14:textId="77777777" w:rsidR="005659C7" w:rsidRPr="003216A1" w:rsidRDefault="005659C7" w:rsidP="005659C7">
      <w:pPr>
        <w:keepLines/>
        <w:rPr>
          <w:sz w:val="20"/>
          <w:szCs w:val="20"/>
        </w:rPr>
      </w:pPr>
    </w:p>
    <w:p w14:paraId="3AEFBA65" w14:textId="77777777" w:rsidR="005659C7" w:rsidRPr="003216A1" w:rsidRDefault="005659C7" w:rsidP="005659C7">
      <w:pPr>
        <w:keepLines/>
        <w:jc w:val="center"/>
        <w:outlineLvl w:val="5"/>
        <w:rPr>
          <w:b/>
          <w:bCs/>
          <w:sz w:val="28"/>
          <w:szCs w:val="28"/>
        </w:rPr>
      </w:pPr>
      <w:r w:rsidRPr="003216A1">
        <w:rPr>
          <w:b/>
          <w:bCs/>
          <w:sz w:val="28"/>
          <w:szCs w:val="28"/>
        </w:rPr>
        <w:t>Юридический факультет</w:t>
      </w:r>
    </w:p>
    <w:p w14:paraId="19CE9667" w14:textId="77777777" w:rsidR="005659C7" w:rsidRPr="003216A1" w:rsidRDefault="005659C7" w:rsidP="005659C7">
      <w:pPr>
        <w:keepLines/>
        <w:jc w:val="center"/>
        <w:outlineLvl w:val="5"/>
        <w:rPr>
          <w:b/>
          <w:bCs/>
          <w:sz w:val="28"/>
          <w:szCs w:val="28"/>
        </w:rPr>
      </w:pPr>
    </w:p>
    <w:p w14:paraId="256C9B80" w14:textId="77777777" w:rsidR="005659C7" w:rsidRPr="003216A1" w:rsidRDefault="005659C7" w:rsidP="005659C7">
      <w:pPr>
        <w:jc w:val="center"/>
        <w:rPr>
          <w:b/>
          <w:bCs/>
          <w:sz w:val="28"/>
          <w:szCs w:val="28"/>
        </w:rPr>
      </w:pPr>
      <w:r w:rsidRPr="003216A1">
        <w:rPr>
          <w:b/>
          <w:bCs/>
          <w:sz w:val="28"/>
          <w:szCs w:val="28"/>
        </w:rPr>
        <w:t>__________________________________________</w:t>
      </w:r>
    </w:p>
    <w:p w14:paraId="52964C2D" w14:textId="77777777" w:rsidR="005659C7" w:rsidRPr="003216A1" w:rsidRDefault="005659C7" w:rsidP="005659C7">
      <w:pPr>
        <w:jc w:val="center"/>
        <w:rPr>
          <w:b/>
          <w:bCs/>
          <w:sz w:val="28"/>
          <w:szCs w:val="28"/>
          <w:vertAlign w:val="superscript"/>
        </w:rPr>
      </w:pPr>
      <w:r w:rsidRPr="003216A1">
        <w:rPr>
          <w:b/>
          <w:bCs/>
          <w:sz w:val="28"/>
          <w:szCs w:val="28"/>
          <w:vertAlign w:val="superscript"/>
        </w:rPr>
        <w:t>(наименование кафедры)</w:t>
      </w:r>
    </w:p>
    <w:p w14:paraId="6AF5298B" w14:textId="77777777" w:rsidR="005659C7" w:rsidRPr="003216A1" w:rsidRDefault="005659C7" w:rsidP="005659C7">
      <w:pPr>
        <w:jc w:val="center"/>
        <w:rPr>
          <w:b/>
          <w:bCs/>
          <w:sz w:val="28"/>
          <w:szCs w:val="28"/>
        </w:rPr>
      </w:pPr>
    </w:p>
    <w:p w14:paraId="5A47B979" w14:textId="77777777" w:rsidR="005659C7" w:rsidRPr="003216A1" w:rsidRDefault="005659C7" w:rsidP="005659C7">
      <w:pPr>
        <w:jc w:val="center"/>
        <w:rPr>
          <w:b/>
          <w:bCs/>
          <w:sz w:val="28"/>
          <w:szCs w:val="28"/>
        </w:rPr>
      </w:pPr>
    </w:p>
    <w:p w14:paraId="0CA33A17" w14:textId="77777777" w:rsidR="005659C7" w:rsidRPr="003216A1" w:rsidRDefault="005659C7" w:rsidP="005659C7">
      <w:pPr>
        <w:jc w:val="center"/>
        <w:rPr>
          <w:b/>
          <w:bCs/>
          <w:sz w:val="28"/>
          <w:szCs w:val="28"/>
        </w:rPr>
      </w:pPr>
    </w:p>
    <w:p w14:paraId="6CF843BE" w14:textId="77777777" w:rsidR="005659C7" w:rsidRPr="003216A1" w:rsidRDefault="005659C7" w:rsidP="005659C7">
      <w:pPr>
        <w:jc w:val="center"/>
        <w:rPr>
          <w:b/>
          <w:bCs/>
          <w:sz w:val="28"/>
          <w:szCs w:val="28"/>
        </w:rPr>
      </w:pPr>
    </w:p>
    <w:p w14:paraId="0B4BC37E" w14:textId="77777777" w:rsidR="005659C7" w:rsidRPr="003216A1" w:rsidRDefault="005659C7" w:rsidP="005659C7">
      <w:pPr>
        <w:jc w:val="center"/>
        <w:rPr>
          <w:b/>
          <w:bCs/>
          <w:sz w:val="28"/>
          <w:szCs w:val="28"/>
        </w:rPr>
      </w:pPr>
      <w:r w:rsidRPr="003216A1">
        <w:rPr>
          <w:b/>
          <w:bCs/>
          <w:sz w:val="28"/>
          <w:szCs w:val="28"/>
        </w:rPr>
        <w:t>КУРСОВАЯ РАБОТА</w:t>
      </w:r>
    </w:p>
    <w:p w14:paraId="749768CD" w14:textId="77777777" w:rsidR="005659C7" w:rsidRPr="003216A1" w:rsidRDefault="005659C7" w:rsidP="005659C7">
      <w:pPr>
        <w:jc w:val="center"/>
        <w:rPr>
          <w:b/>
          <w:bCs/>
          <w:sz w:val="28"/>
          <w:szCs w:val="28"/>
        </w:rPr>
      </w:pPr>
    </w:p>
    <w:p w14:paraId="6F9C6ADE" w14:textId="77777777" w:rsidR="005659C7" w:rsidRPr="003216A1" w:rsidRDefault="005659C7" w:rsidP="005659C7">
      <w:pPr>
        <w:rPr>
          <w:b/>
          <w:bCs/>
          <w:sz w:val="28"/>
          <w:szCs w:val="28"/>
        </w:rPr>
      </w:pPr>
      <w:r w:rsidRPr="003216A1">
        <w:rPr>
          <w:b/>
          <w:bCs/>
          <w:sz w:val="28"/>
          <w:szCs w:val="28"/>
        </w:rPr>
        <w:t>на тему «__________________________________________________________ _________________________________________________________________»</w:t>
      </w:r>
    </w:p>
    <w:p w14:paraId="5EBCC427" w14:textId="77777777" w:rsidR="005659C7" w:rsidRPr="003216A1" w:rsidRDefault="005659C7" w:rsidP="005659C7">
      <w:pPr>
        <w:jc w:val="center"/>
        <w:rPr>
          <w:b/>
          <w:bCs/>
          <w:sz w:val="28"/>
          <w:szCs w:val="28"/>
          <w:vertAlign w:val="superscript"/>
        </w:rPr>
      </w:pPr>
      <w:r w:rsidRPr="003216A1">
        <w:rPr>
          <w:b/>
          <w:bCs/>
          <w:sz w:val="28"/>
          <w:szCs w:val="28"/>
          <w:vertAlign w:val="superscript"/>
        </w:rPr>
        <w:t>(тема на русском)</w:t>
      </w:r>
    </w:p>
    <w:p w14:paraId="0ABDEF9A" w14:textId="77777777" w:rsidR="005659C7" w:rsidRPr="003216A1" w:rsidRDefault="005659C7" w:rsidP="005659C7">
      <w:pPr>
        <w:jc w:val="center"/>
      </w:pPr>
    </w:p>
    <w:p w14:paraId="339D9BD9" w14:textId="77777777" w:rsidR="005659C7" w:rsidRPr="003216A1" w:rsidRDefault="005659C7" w:rsidP="005659C7">
      <w:pPr>
        <w:jc w:val="center"/>
        <w:rPr>
          <w:b/>
          <w:bCs/>
          <w:sz w:val="28"/>
          <w:szCs w:val="28"/>
        </w:rPr>
      </w:pPr>
      <w:r w:rsidRPr="003216A1">
        <w:rPr>
          <w:b/>
          <w:bCs/>
          <w:sz w:val="28"/>
          <w:szCs w:val="28"/>
        </w:rPr>
        <w:t>«______________________________________________________________»</w:t>
      </w:r>
    </w:p>
    <w:p w14:paraId="40709073" w14:textId="77777777" w:rsidR="005659C7" w:rsidRPr="003216A1" w:rsidRDefault="005659C7" w:rsidP="005659C7">
      <w:pPr>
        <w:jc w:val="center"/>
        <w:rPr>
          <w:b/>
          <w:bCs/>
          <w:sz w:val="28"/>
          <w:szCs w:val="28"/>
          <w:vertAlign w:val="superscript"/>
        </w:rPr>
      </w:pPr>
      <w:r w:rsidRPr="003216A1">
        <w:rPr>
          <w:b/>
          <w:bCs/>
          <w:sz w:val="28"/>
          <w:szCs w:val="28"/>
          <w:vertAlign w:val="superscript"/>
        </w:rPr>
        <w:t>(тема на английском)</w:t>
      </w:r>
    </w:p>
    <w:p w14:paraId="39626398" w14:textId="77777777" w:rsidR="005659C7" w:rsidRPr="003216A1" w:rsidRDefault="005659C7" w:rsidP="005659C7">
      <w:pPr>
        <w:jc w:val="center"/>
      </w:pPr>
    </w:p>
    <w:p w14:paraId="0E939391" w14:textId="77777777" w:rsidR="005659C7" w:rsidRPr="003216A1" w:rsidRDefault="005659C7" w:rsidP="005659C7">
      <w:pPr>
        <w:jc w:val="center"/>
      </w:pPr>
    </w:p>
    <w:p w14:paraId="4E90D0E1" w14:textId="77777777" w:rsidR="005659C7" w:rsidRPr="003216A1" w:rsidRDefault="005659C7" w:rsidP="005659C7">
      <w:pPr>
        <w:jc w:val="center"/>
      </w:pPr>
    </w:p>
    <w:p w14:paraId="24AA3237" w14:textId="77777777" w:rsidR="005659C7" w:rsidRPr="003216A1" w:rsidRDefault="005659C7" w:rsidP="005659C7">
      <w:pPr>
        <w:rPr>
          <w:b/>
          <w:bCs/>
          <w:sz w:val="28"/>
          <w:szCs w:val="28"/>
        </w:rPr>
      </w:pPr>
    </w:p>
    <w:p w14:paraId="30551FBA" w14:textId="77777777" w:rsidR="005659C7" w:rsidRPr="003216A1" w:rsidRDefault="005659C7" w:rsidP="005659C7">
      <w:pPr>
        <w:rPr>
          <w:b/>
          <w:bCs/>
          <w:sz w:val="26"/>
          <w:szCs w:val="26"/>
        </w:rPr>
      </w:pPr>
    </w:p>
    <w:p w14:paraId="4CAF01CE" w14:textId="77777777" w:rsidR="00282B2B" w:rsidRPr="003216A1" w:rsidRDefault="00282B2B" w:rsidP="005659C7">
      <w:pPr>
        <w:rPr>
          <w:b/>
          <w:bCs/>
          <w:sz w:val="26"/>
          <w:szCs w:val="26"/>
        </w:rPr>
      </w:pPr>
    </w:p>
    <w:p w14:paraId="70E51081" w14:textId="77777777" w:rsidR="005659C7" w:rsidRPr="003216A1" w:rsidRDefault="005659C7" w:rsidP="005659C7">
      <w:pPr>
        <w:rPr>
          <w:b/>
          <w:bCs/>
          <w:sz w:val="26"/>
          <w:szCs w:val="26"/>
        </w:rPr>
      </w:pPr>
    </w:p>
    <w:p w14:paraId="1EB70872" w14:textId="77777777" w:rsidR="005659C7" w:rsidRPr="003216A1" w:rsidRDefault="005659C7" w:rsidP="005659C7">
      <w:pPr>
        <w:rPr>
          <w:b/>
          <w:bCs/>
          <w:sz w:val="26"/>
          <w:szCs w:val="26"/>
        </w:rPr>
      </w:pPr>
    </w:p>
    <w:p w14:paraId="6ECBC053" w14:textId="77777777" w:rsidR="005659C7" w:rsidRPr="003216A1" w:rsidRDefault="005659C7" w:rsidP="005659C7">
      <w:pPr>
        <w:ind w:left="5387"/>
        <w:rPr>
          <w:b/>
          <w:bCs/>
          <w:sz w:val="26"/>
          <w:szCs w:val="26"/>
        </w:rPr>
      </w:pPr>
      <w:r w:rsidRPr="003216A1">
        <w:rPr>
          <w:b/>
          <w:bCs/>
          <w:sz w:val="26"/>
          <w:szCs w:val="26"/>
        </w:rPr>
        <w:t>Выполнил:</w:t>
      </w:r>
    </w:p>
    <w:p w14:paraId="199E11DD" w14:textId="77777777" w:rsidR="005659C7" w:rsidRPr="003216A1" w:rsidRDefault="005659C7" w:rsidP="005659C7">
      <w:pPr>
        <w:ind w:left="5387"/>
        <w:rPr>
          <w:bCs/>
          <w:sz w:val="26"/>
          <w:szCs w:val="26"/>
        </w:rPr>
      </w:pPr>
      <w:r w:rsidRPr="003216A1">
        <w:rPr>
          <w:bCs/>
          <w:sz w:val="26"/>
          <w:szCs w:val="26"/>
        </w:rPr>
        <w:t>Студент _____ курса</w:t>
      </w:r>
    </w:p>
    <w:p w14:paraId="601FF95D" w14:textId="77777777" w:rsidR="005659C7" w:rsidRPr="003216A1" w:rsidRDefault="005659C7" w:rsidP="005659C7">
      <w:pPr>
        <w:ind w:left="5387"/>
        <w:rPr>
          <w:bCs/>
          <w:sz w:val="26"/>
          <w:szCs w:val="26"/>
        </w:rPr>
      </w:pPr>
      <w:r w:rsidRPr="003216A1">
        <w:rPr>
          <w:bCs/>
          <w:sz w:val="26"/>
          <w:szCs w:val="26"/>
        </w:rPr>
        <w:t>группы БЮР___</w:t>
      </w:r>
    </w:p>
    <w:p w14:paraId="45AE59D3" w14:textId="77777777" w:rsidR="005659C7" w:rsidRPr="003216A1" w:rsidRDefault="005659C7" w:rsidP="005659C7">
      <w:pPr>
        <w:ind w:left="5387"/>
        <w:rPr>
          <w:bCs/>
          <w:sz w:val="26"/>
          <w:szCs w:val="26"/>
        </w:rPr>
      </w:pPr>
      <w:r w:rsidRPr="003216A1">
        <w:rPr>
          <w:bCs/>
          <w:sz w:val="26"/>
          <w:szCs w:val="26"/>
        </w:rPr>
        <w:t xml:space="preserve">Иванов И.И.______________ </w:t>
      </w:r>
    </w:p>
    <w:p w14:paraId="4CB8C2DA" w14:textId="77777777" w:rsidR="005659C7" w:rsidRPr="003216A1" w:rsidRDefault="005659C7" w:rsidP="005659C7">
      <w:pPr>
        <w:ind w:left="5387"/>
        <w:rPr>
          <w:bCs/>
          <w:sz w:val="26"/>
          <w:szCs w:val="26"/>
        </w:rPr>
      </w:pPr>
    </w:p>
    <w:p w14:paraId="6717FECF" w14:textId="77777777" w:rsidR="00B371F8" w:rsidRPr="003216A1" w:rsidRDefault="00B371F8" w:rsidP="00B371F8">
      <w:pPr>
        <w:ind w:left="5387"/>
        <w:rPr>
          <w:bCs/>
          <w:sz w:val="26"/>
          <w:szCs w:val="26"/>
        </w:rPr>
      </w:pPr>
      <w:r w:rsidRPr="003216A1">
        <w:rPr>
          <w:b/>
          <w:bCs/>
          <w:sz w:val="26"/>
          <w:szCs w:val="26"/>
        </w:rPr>
        <w:t xml:space="preserve">Формат работы: </w:t>
      </w:r>
      <w:r w:rsidRPr="003216A1">
        <w:rPr>
          <w:b/>
          <w:bCs/>
          <w:i/>
          <w:sz w:val="26"/>
          <w:szCs w:val="26"/>
        </w:rPr>
        <w:t>*</w:t>
      </w:r>
      <w:r w:rsidRPr="003216A1">
        <w:rPr>
          <w:bCs/>
          <w:i/>
          <w:sz w:val="26"/>
          <w:szCs w:val="26"/>
        </w:rPr>
        <w:t>ИКР или КП*</w:t>
      </w:r>
    </w:p>
    <w:p w14:paraId="1E972E55" w14:textId="77777777" w:rsidR="00B371F8" w:rsidRPr="003216A1" w:rsidRDefault="00B371F8" w:rsidP="005659C7">
      <w:pPr>
        <w:ind w:left="5387"/>
        <w:rPr>
          <w:bCs/>
          <w:sz w:val="26"/>
          <w:szCs w:val="26"/>
        </w:rPr>
      </w:pPr>
    </w:p>
    <w:p w14:paraId="28D93245" w14:textId="77777777" w:rsidR="005659C7" w:rsidRPr="003216A1" w:rsidRDefault="005659C7" w:rsidP="005659C7">
      <w:pPr>
        <w:ind w:left="5387"/>
        <w:rPr>
          <w:bCs/>
          <w:sz w:val="26"/>
          <w:szCs w:val="26"/>
        </w:rPr>
      </w:pPr>
      <w:r w:rsidRPr="003216A1">
        <w:rPr>
          <w:b/>
          <w:bCs/>
          <w:sz w:val="26"/>
          <w:szCs w:val="26"/>
        </w:rPr>
        <w:t>Научный руководитель:</w:t>
      </w:r>
    </w:p>
    <w:p w14:paraId="2F6A4E2B" w14:textId="77777777" w:rsidR="005659C7" w:rsidRPr="003216A1" w:rsidRDefault="005659C7" w:rsidP="005659C7">
      <w:pPr>
        <w:ind w:left="5387"/>
        <w:rPr>
          <w:bCs/>
          <w:sz w:val="26"/>
          <w:szCs w:val="26"/>
        </w:rPr>
      </w:pPr>
      <w:r w:rsidRPr="003216A1">
        <w:rPr>
          <w:bCs/>
          <w:sz w:val="26"/>
          <w:szCs w:val="26"/>
        </w:rPr>
        <w:t>доцент, к.</w:t>
      </w:r>
      <w:r w:rsidR="00BA7FA4" w:rsidRPr="003216A1">
        <w:rPr>
          <w:bCs/>
          <w:sz w:val="26"/>
          <w:szCs w:val="26"/>
        </w:rPr>
        <w:t>ю</w:t>
      </w:r>
      <w:r w:rsidRPr="003216A1">
        <w:rPr>
          <w:bCs/>
          <w:sz w:val="26"/>
          <w:szCs w:val="26"/>
        </w:rPr>
        <w:t>.н. Петров М.В. ________________________</w:t>
      </w:r>
    </w:p>
    <w:p w14:paraId="1C459DF1" w14:textId="77777777" w:rsidR="005659C7" w:rsidRPr="003216A1" w:rsidRDefault="005659C7" w:rsidP="005659C7">
      <w:pPr>
        <w:jc w:val="center"/>
        <w:rPr>
          <w:bCs/>
          <w:sz w:val="26"/>
          <w:szCs w:val="26"/>
        </w:rPr>
      </w:pPr>
    </w:p>
    <w:p w14:paraId="35C8E39E" w14:textId="77777777" w:rsidR="00282B2B" w:rsidRPr="003216A1" w:rsidRDefault="00282B2B" w:rsidP="00B371F8">
      <w:pPr>
        <w:rPr>
          <w:bCs/>
          <w:sz w:val="26"/>
          <w:szCs w:val="26"/>
        </w:rPr>
      </w:pPr>
    </w:p>
    <w:p w14:paraId="76D0FFA8" w14:textId="77777777" w:rsidR="005659C7" w:rsidRPr="003216A1" w:rsidRDefault="005659C7" w:rsidP="005659C7">
      <w:pPr>
        <w:jc w:val="center"/>
        <w:rPr>
          <w:bCs/>
          <w:sz w:val="26"/>
          <w:szCs w:val="26"/>
        </w:rPr>
      </w:pPr>
      <w:r w:rsidRPr="003216A1">
        <w:rPr>
          <w:bCs/>
          <w:sz w:val="26"/>
          <w:szCs w:val="26"/>
        </w:rPr>
        <w:t>Санкт-Петербург</w:t>
      </w:r>
    </w:p>
    <w:p w14:paraId="4AECD960" w14:textId="44463506" w:rsidR="005659C7" w:rsidRPr="003216A1" w:rsidRDefault="005659C7" w:rsidP="005659C7">
      <w:pPr>
        <w:jc w:val="center"/>
        <w:rPr>
          <w:sz w:val="26"/>
          <w:szCs w:val="26"/>
        </w:rPr>
      </w:pPr>
      <w:r w:rsidRPr="003216A1">
        <w:rPr>
          <w:bCs/>
          <w:sz w:val="26"/>
          <w:szCs w:val="26"/>
        </w:rPr>
        <w:t>201</w:t>
      </w:r>
      <w:r w:rsidR="005568C6" w:rsidRPr="003216A1">
        <w:rPr>
          <w:bCs/>
          <w:sz w:val="26"/>
          <w:szCs w:val="26"/>
        </w:rPr>
        <w:t>9</w:t>
      </w:r>
    </w:p>
    <w:p w14:paraId="7B5C0FC3" w14:textId="77777777" w:rsidR="005659C7" w:rsidRPr="003216A1" w:rsidRDefault="005659C7" w:rsidP="005659C7">
      <w:pPr>
        <w:ind w:firstLine="709"/>
        <w:jc w:val="right"/>
        <w:rPr>
          <w:bCs/>
          <w:sz w:val="28"/>
          <w:szCs w:val="28"/>
        </w:rPr>
      </w:pPr>
      <w:r w:rsidRPr="003216A1">
        <w:rPr>
          <w:b/>
          <w:bCs/>
          <w:iCs/>
          <w:sz w:val="28"/>
          <w:szCs w:val="28"/>
        </w:rPr>
        <w:lastRenderedPageBreak/>
        <w:t>Приложение 2</w:t>
      </w:r>
    </w:p>
    <w:p w14:paraId="15D5AE85" w14:textId="77777777" w:rsidR="005659C7" w:rsidRPr="003216A1" w:rsidRDefault="005659C7" w:rsidP="005659C7">
      <w:pPr>
        <w:ind w:firstLine="709"/>
        <w:jc w:val="both"/>
        <w:rPr>
          <w:sz w:val="28"/>
          <w:szCs w:val="28"/>
        </w:rPr>
      </w:pPr>
    </w:p>
    <w:p w14:paraId="4194CF67" w14:textId="77777777" w:rsidR="005659C7" w:rsidRPr="003216A1" w:rsidRDefault="005659C7" w:rsidP="005659C7">
      <w:pPr>
        <w:ind w:firstLine="709"/>
        <w:jc w:val="both"/>
        <w:rPr>
          <w:sz w:val="28"/>
          <w:szCs w:val="28"/>
        </w:rPr>
      </w:pPr>
    </w:p>
    <w:p w14:paraId="04E566E8" w14:textId="77777777" w:rsidR="005659C7" w:rsidRPr="003216A1" w:rsidRDefault="005659C7" w:rsidP="005659C7">
      <w:pPr>
        <w:ind w:firstLine="709"/>
        <w:jc w:val="both"/>
        <w:rPr>
          <w:sz w:val="28"/>
          <w:szCs w:val="28"/>
        </w:rPr>
      </w:pPr>
      <w:r w:rsidRPr="003216A1">
        <w:rPr>
          <w:sz w:val="28"/>
          <w:szCs w:val="28"/>
        </w:rPr>
        <w:t xml:space="preserve">                 </w:t>
      </w:r>
    </w:p>
    <w:p w14:paraId="6FA98681" w14:textId="2A63F82E" w:rsidR="005659C7" w:rsidRPr="003216A1" w:rsidRDefault="005659C7" w:rsidP="005659C7">
      <w:pPr>
        <w:pStyle w:val="12"/>
        <w:ind w:left="284" w:firstLine="424"/>
        <w:rPr>
          <w:color w:val="auto"/>
        </w:rPr>
      </w:pPr>
      <w:bookmarkStart w:id="1" w:name="bookmark40"/>
      <w:bookmarkStart w:id="2" w:name="bookmark41"/>
      <w:bookmarkStart w:id="3" w:name="_Toc456096781"/>
      <w:r w:rsidRPr="003216A1">
        <w:rPr>
          <w:color w:val="auto"/>
        </w:rPr>
        <w:t>ТРЕБОВАНИЯ К ОФОРМЛЕНИЮ РАБОТЫ</w:t>
      </w:r>
      <w:bookmarkEnd w:id="1"/>
      <w:bookmarkEnd w:id="2"/>
      <w:bookmarkEnd w:id="3"/>
      <w:r w:rsidRPr="003216A1">
        <w:rPr>
          <w:color w:val="auto"/>
        </w:rPr>
        <w:t xml:space="preserve"> В ФОРМАТЕ ИКР</w:t>
      </w:r>
      <w:r w:rsidR="00EB4384" w:rsidRPr="003216A1">
        <w:rPr>
          <w:rStyle w:val="a9"/>
          <w:color w:val="auto"/>
        </w:rPr>
        <w:footnoteReference w:customMarkFollows="1" w:id="1"/>
        <w:sym w:font="Symbol" w:char="F02A"/>
      </w:r>
    </w:p>
    <w:p w14:paraId="5599F3DB" w14:textId="77777777" w:rsidR="005659C7" w:rsidRPr="003216A1" w:rsidRDefault="005659C7" w:rsidP="005659C7">
      <w:pPr>
        <w:pStyle w:val="3"/>
        <w:numPr>
          <w:ilvl w:val="0"/>
          <w:numId w:val="0"/>
        </w:numPr>
        <w:tabs>
          <w:tab w:val="clear" w:pos="1226"/>
          <w:tab w:val="left" w:pos="709"/>
        </w:tabs>
      </w:pPr>
    </w:p>
    <w:p w14:paraId="14C9F3DA" w14:textId="77777777" w:rsidR="004505FC" w:rsidRPr="003216A1" w:rsidRDefault="004505FC" w:rsidP="005659C7">
      <w:pPr>
        <w:pStyle w:val="a6"/>
        <w:suppressAutoHyphens/>
        <w:ind w:left="0" w:firstLine="709"/>
        <w:jc w:val="both"/>
      </w:pPr>
    </w:p>
    <w:p w14:paraId="6CDD8A6A" w14:textId="77777777" w:rsidR="005659C7" w:rsidRPr="003216A1" w:rsidRDefault="005659C7" w:rsidP="005659C7">
      <w:pPr>
        <w:pStyle w:val="a6"/>
        <w:suppressAutoHyphens/>
        <w:ind w:left="0" w:firstLine="709"/>
        <w:jc w:val="both"/>
      </w:pPr>
      <w:r w:rsidRPr="003216A1">
        <w:rPr>
          <w:b/>
        </w:rPr>
        <w:t>1. Оформление курсовой работы должно полностью соответствовать техническим требованиям, изложенным ниже.</w:t>
      </w:r>
      <w:r w:rsidRPr="003216A1">
        <w:t xml:space="preserve"> </w:t>
      </w:r>
    </w:p>
    <w:p w14:paraId="0A13F9C6" w14:textId="77777777" w:rsidR="005659C7" w:rsidRPr="003216A1" w:rsidRDefault="005659C7" w:rsidP="005659C7">
      <w:pPr>
        <w:pStyle w:val="a6"/>
        <w:suppressAutoHyphens/>
        <w:ind w:left="0" w:firstLine="709"/>
        <w:jc w:val="both"/>
      </w:pPr>
      <w:r w:rsidRPr="003216A1">
        <w:t>При оформлении курсовой работы используется ГОСТ 7.32-2001.</w:t>
      </w:r>
    </w:p>
    <w:p w14:paraId="3B61DEBF" w14:textId="77777777" w:rsidR="005659C7" w:rsidRPr="003216A1" w:rsidRDefault="005659C7" w:rsidP="005659C7">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659C7" w:rsidRPr="003216A1" w14:paraId="082CDBB8" w14:textId="77777777" w:rsidTr="00A8427C">
        <w:tc>
          <w:tcPr>
            <w:tcW w:w="2660" w:type="dxa"/>
          </w:tcPr>
          <w:p w14:paraId="34AB199B" w14:textId="77777777" w:rsidR="005659C7" w:rsidRPr="003216A1" w:rsidRDefault="005659C7" w:rsidP="00A8427C">
            <w:pPr>
              <w:suppressAutoHyphens/>
              <w:rPr>
                <w:b/>
              </w:rPr>
            </w:pPr>
            <w:r w:rsidRPr="003216A1">
              <w:rPr>
                <w:b/>
              </w:rPr>
              <w:t>Поля</w:t>
            </w:r>
          </w:p>
        </w:tc>
        <w:tc>
          <w:tcPr>
            <w:tcW w:w="7087" w:type="dxa"/>
          </w:tcPr>
          <w:p w14:paraId="23022F72" w14:textId="77777777" w:rsidR="005659C7" w:rsidRPr="003216A1" w:rsidRDefault="005659C7" w:rsidP="00A8427C">
            <w:pPr>
              <w:numPr>
                <w:ilvl w:val="0"/>
                <w:numId w:val="7"/>
              </w:numPr>
              <w:suppressAutoHyphens/>
              <w:ind w:left="311"/>
            </w:pPr>
            <w:r w:rsidRPr="003216A1">
              <w:t xml:space="preserve">верхнее –  </w:t>
            </w:r>
            <w:r w:rsidRPr="003216A1">
              <w:rPr>
                <w:b/>
              </w:rPr>
              <w:t>20 мм</w:t>
            </w:r>
            <w:r w:rsidRPr="003216A1">
              <w:t>;</w:t>
            </w:r>
          </w:p>
          <w:p w14:paraId="25E2DD9D" w14:textId="77777777" w:rsidR="005659C7" w:rsidRPr="003216A1" w:rsidRDefault="005659C7" w:rsidP="00A8427C">
            <w:pPr>
              <w:numPr>
                <w:ilvl w:val="0"/>
                <w:numId w:val="7"/>
              </w:numPr>
              <w:suppressAutoHyphens/>
              <w:ind w:left="311"/>
            </w:pPr>
            <w:r w:rsidRPr="003216A1">
              <w:t xml:space="preserve">левое –  </w:t>
            </w:r>
            <w:r w:rsidRPr="003216A1">
              <w:rPr>
                <w:b/>
              </w:rPr>
              <w:t>30 мм</w:t>
            </w:r>
            <w:r w:rsidRPr="003216A1">
              <w:t>;</w:t>
            </w:r>
          </w:p>
          <w:p w14:paraId="0B5CA887" w14:textId="77777777" w:rsidR="005659C7" w:rsidRPr="003216A1" w:rsidRDefault="005659C7" w:rsidP="00A8427C">
            <w:pPr>
              <w:numPr>
                <w:ilvl w:val="0"/>
                <w:numId w:val="7"/>
              </w:numPr>
              <w:suppressAutoHyphens/>
              <w:ind w:left="311"/>
            </w:pPr>
            <w:r w:rsidRPr="003216A1">
              <w:t xml:space="preserve">правое –  </w:t>
            </w:r>
            <w:r w:rsidRPr="003216A1">
              <w:rPr>
                <w:b/>
              </w:rPr>
              <w:t>10 мм</w:t>
            </w:r>
            <w:r w:rsidRPr="003216A1">
              <w:t>;</w:t>
            </w:r>
          </w:p>
          <w:p w14:paraId="7CBA0A5F" w14:textId="77777777" w:rsidR="005659C7" w:rsidRPr="003216A1" w:rsidRDefault="005659C7" w:rsidP="00A8427C">
            <w:pPr>
              <w:numPr>
                <w:ilvl w:val="0"/>
                <w:numId w:val="7"/>
              </w:numPr>
              <w:suppressAutoHyphens/>
              <w:ind w:left="311"/>
            </w:pPr>
            <w:r w:rsidRPr="003216A1">
              <w:t xml:space="preserve">нижнее –  </w:t>
            </w:r>
            <w:r w:rsidRPr="003216A1">
              <w:rPr>
                <w:b/>
              </w:rPr>
              <w:t>20 мм</w:t>
            </w:r>
            <w:r w:rsidRPr="003216A1">
              <w:t>.</w:t>
            </w:r>
          </w:p>
        </w:tc>
      </w:tr>
      <w:tr w:rsidR="005659C7" w:rsidRPr="003216A1" w14:paraId="2F1C6C8B" w14:textId="77777777" w:rsidTr="00A8427C">
        <w:tc>
          <w:tcPr>
            <w:tcW w:w="2660" w:type="dxa"/>
          </w:tcPr>
          <w:p w14:paraId="3BF5E967" w14:textId="77777777" w:rsidR="005659C7" w:rsidRPr="003216A1" w:rsidRDefault="005659C7" w:rsidP="00A8427C">
            <w:pPr>
              <w:suppressAutoHyphens/>
              <w:rPr>
                <w:b/>
              </w:rPr>
            </w:pPr>
            <w:r w:rsidRPr="003216A1">
              <w:rPr>
                <w:b/>
              </w:rPr>
              <w:t>Интервал</w:t>
            </w:r>
          </w:p>
        </w:tc>
        <w:tc>
          <w:tcPr>
            <w:tcW w:w="7087" w:type="dxa"/>
          </w:tcPr>
          <w:p w14:paraId="6407D9CD" w14:textId="77777777" w:rsidR="005659C7" w:rsidRPr="003216A1" w:rsidRDefault="005659C7" w:rsidP="00A8427C">
            <w:pPr>
              <w:numPr>
                <w:ilvl w:val="0"/>
                <w:numId w:val="7"/>
              </w:numPr>
              <w:suppressAutoHyphens/>
              <w:ind w:left="311"/>
            </w:pPr>
            <w:r w:rsidRPr="003216A1">
              <w:t xml:space="preserve">основной текст – </w:t>
            </w:r>
            <w:r w:rsidRPr="003216A1">
              <w:rPr>
                <w:b/>
              </w:rPr>
              <w:t>1,5</w:t>
            </w:r>
            <w:r w:rsidRPr="003216A1">
              <w:t>;</w:t>
            </w:r>
          </w:p>
          <w:p w14:paraId="1C3B6EF5" w14:textId="77777777" w:rsidR="005659C7" w:rsidRPr="003216A1" w:rsidRDefault="005659C7" w:rsidP="00A8427C">
            <w:pPr>
              <w:numPr>
                <w:ilvl w:val="0"/>
                <w:numId w:val="7"/>
              </w:numPr>
              <w:suppressAutoHyphens/>
              <w:ind w:left="311"/>
            </w:pPr>
            <w:r w:rsidRPr="003216A1">
              <w:t xml:space="preserve">список литературы – </w:t>
            </w:r>
            <w:r w:rsidRPr="003216A1">
              <w:rPr>
                <w:b/>
              </w:rPr>
              <w:t>1,5.</w:t>
            </w:r>
          </w:p>
        </w:tc>
      </w:tr>
      <w:tr w:rsidR="005659C7" w:rsidRPr="003216A1" w14:paraId="497AA6CC" w14:textId="77777777" w:rsidTr="00A8427C">
        <w:tc>
          <w:tcPr>
            <w:tcW w:w="2660" w:type="dxa"/>
          </w:tcPr>
          <w:p w14:paraId="707CEB88" w14:textId="77777777" w:rsidR="005659C7" w:rsidRPr="003216A1" w:rsidRDefault="005659C7" w:rsidP="00A8427C">
            <w:pPr>
              <w:suppressAutoHyphens/>
            </w:pPr>
            <w:r w:rsidRPr="003216A1">
              <w:rPr>
                <w:b/>
              </w:rPr>
              <w:t>Гарнитура</w:t>
            </w:r>
          </w:p>
        </w:tc>
        <w:tc>
          <w:tcPr>
            <w:tcW w:w="7087" w:type="dxa"/>
          </w:tcPr>
          <w:p w14:paraId="0364B4D9" w14:textId="77777777" w:rsidR="005659C7" w:rsidRPr="003216A1" w:rsidRDefault="005659C7" w:rsidP="00A8427C">
            <w:pPr>
              <w:suppressAutoHyphens/>
              <w:rPr>
                <w:b/>
              </w:rPr>
            </w:pPr>
            <w:r w:rsidRPr="003216A1">
              <w:rPr>
                <w:b/>
                <w:lang w:val="en-US"/>
              </w:rPr>
              <w:t>Times</w:t>
            </w:r>
            <w:r w:rsidRPr="003216A1">
              <w:rPr>
                <w:b/>
              </w:rPr>
              <w:t xml:space="preserve"> </w:t>
            </w:r>
            <w:r w:rsidRPr="003216A1">
              <w:rPr>
                <w:b/>
                <w:lang w:val="en-US"/>
              </w:rPr>
              <w:t>New</w:t>
            </w:r>
            <w:r w:rsidRPr="003216A1">
              <w:rPr>
                <w:b/>
              </w:rPr>
              <w:t xml:space="preserve"> </w:t>
            </w:r>
            <w:r w:rsidRPr="003216A1">
              <w:rPr>
                <w:b/>
                <w:lang w:val="en-US"/>
              </w:rPr>
              <w:t>Roman</w:t>
            </w:r>
          </w:p>
        </w:tc>
      </w:tr>
      <w:tr w:rsidR="005659C7" w:rsidRPr="003216A1" w14:paraId="6628F1B4" w14:textId="77777777" w:rsidTr="00A8427C">
        <w:tc>
          <w:tcPr>
            <w:tcW w:w="2660" w:type="dxa"/>
          </w:tcPr>
          <w:p w14:paraId="015DC245" w14:textId="77777777" w:rsidR="005659C7" w:rsidRPr="003216A1" w:rsidRDefault="005659C7" w:rsidP="00A8427C">
            <w:pPr>
              <w:suppressAutoHyphens/>
            </w:pPr>
            <w:r w:rsidRPr="003216A1">
              <w:rPr>
                <w:b/>
              </w:rPr>
              <w:t>Размер кегля</w:t>
            </w:r>
          </w:p>
        </w:tc>
        <w:tc>
          <w:tcPr>
            <w:tcW w:w="7087" w:type="dxa"/>
          </w:tcPr>
          <w:p w14:paraId="04F28299" w14:textId="77777777" w:rsidR="005659C7" w:rsidRPr="003216A1" w:rsidRDefault="005659C7" w:rsidP="00A8427C">
            <w:pPr>
              <w:numPr>
                <w:ilvl w:val="0"/>
                <w:numId w:val="8"/>
              </w:numPr>
              <w:suppressAutoHyphens/>
              <w:ind w:left="317"/>
            </w:pPr>
            <w:r w:rsidRPr="003216A1">
              <w:t xml:space="preserve">основной текст и список литературы – </w:t>
            </w:r>
            <w:r w:rsidRPr="003216A1">
              <w:rPr>
                <w:b/>
              </w:rPr>
              <w:t>14 пт;</w:t>
            </w:r>
          </w:p>
          <w:p w14:paraId="6688DD88" w14:textId="77777777" w:rsidR="005659C7" w:rsidRPr="003216A1" w:rsidRDefault="005659C7" w:rsidP="00A8427C">
            <w:pPr>
              <w:numPr>
                <w:ilvl w:val="0"/>
                <w:numId w:val="8"/>
              </w:numPr>
              <w:suppressAutoHyphens/>
              <w:ind w:left="317"/>
              <w:rPr>
                <w:b/>
              </w:rPr>
            </w:pPr>
            <w:r w:rsidRPr="003216A1">
              <w:t xml:space="preserve">примечания (постраничные сноски) – </w:t>
            </w:r>
            <w:r w:rsidRPr="003216A1">
              <w:rPr>
                <w:b/>
              </w:rPr>
              <w:t>12 пт;</w:t>
            </w:r>
          </w:p>
          <w:p w14:paraId="2BA7875A" w14:textId="77777777" w:rsidR="005659C7" w:rsidRPr="003216A1" w:rsidRDefault="005659C7" w:rsidP="00A8427C">
            <w:pPr>
              <w:numPr>
                <w:ilvl w:val="0"/>
                <w:numId w:val="8"/>
              </w:numPr>
              <w:suppressAutoHyphens/>
              <w:ind w:left="317"/>
            </w:pPr>
            <w:r w:rsidRPr="003216A1">
              <w:t xml:space="preserve">содержание табличных форм и рисунков - </w:t>
            </w:r>
            <w:r w:rsidRPr="003216A1">
              <w:rPr>
                <w:b/>
              </w:rPr>
              <w:t>12 пт;</w:t>
            </w:r>
          </w:p>
          <w:p w14:paraId="55005339" w14:textId="77777777" w:rsidR="005659C7" w:rsidRPr="003216A1" w:rsidRDefault="005659C7" w:rsidP="00A8427C">
            <w:pPr>
              <w:numPr>
                <w:ilvl w:val="0"/>
                <w:numId w:val="8"/>
              </w:numPr>
              <w:suppressAutoHyphens/>
              <w:ind w:left="317"/>
              <w:rPr>
                <w:b/>
              </w:rPr>
            </w:pPr>
            <w:r w:rsidRPr="003216A1">
              <w:t>названия разделов, структурных элементов –</w:t>
            </w:r>
            <w:r w:rsidRPr="003216A1">
              <w:rPr>
                <w:b/>
              </w:rPr>
              <w:t xml:space="preserve"> 16 пт;</w:t>
            </w:r>
          </w:p>
          <w:p w14:paraId="08858F25" w14:textId="77777777" w:rsidR="005659C7" w:rsidRPr="003216A1" w:rsidRDefault="005659C7" w:rsidP="00A8427C">
            <w:pPr>
              <w:numPr>
                <w:ilvl w:val="0"/>
                <w:numId w:val="8"/>
              </w:numPr>
              <w:suppressAutoHyphens/>
              <w:ind w:left="317"/>
              <w:rPr>
                <w:b/>
              </w:rPr>
            </w:pPr>
            <w:r w:rsidRPr="003216A1">
              <w:t>названия подразделов, рисунков и таблиц –</w:t>
            </w:r>
            <w:r w:rsidRPr="003216A1">
              <w:rPr>
                <w:b/>
              </w:rPr>
              <w:t xml:space="preserve"> 14 пт;</w:t>
            </w:r>
          </w:p>
          <w:p w14:paraId="06D14554" w14:textId="77777777" w:rsidR="005659C7" w:rsidRPr="003216A1" w:rsidRDefault="005659C7" w:rsidP="00A8427C">
            <w:pPr>
              <w:numPr>
                <w:ilvl w:val="0"/>
                <w:numId w:val="8"/>
              </w:numPr>
              <w:suppressAutoHyphens/>
              <w:ind w:left="317"/>
              <w:rPr>
                <w:b/>
              </w:rPr>
            </w:pPr>
            <w:r w:rsidRPr="003216A1">
              <w:rPr>
                <w:lang w:eastAsia="en-US"/>
              </w:rPr>
              <w:t>нумерация страниц</w:t>
            </w:r>
            <w:r w:rsidRPr="003216A1">
              <w:rPr>
                <w:b/>
                <w:bCs/>
                <w:lang w:eastAsia="en-US"/>
              </w:rPr>
              <w:t xml:space="preserve"> – 12 пт.</w:t>
            </w:r>
          </w:p>
          <w:p w14:paraId="08815F12" w14:textId="5E4F578E" w:rsidR="005659C7" w:rsidRPr="003216A1" w:rsidRDefault="005659C7" w:rsidP="00A8427C">
            <w:pPr>
              <w:suppressAutoHyphens/>
              <w:rPr>
                <w:b/>
              </w:rPr>
            </w:pPr>
          </w:p>
        </w:tc>
      </w:tr>
      <w:tr w:rsidR="005659C7" w:rsidRPr="003216A1" w14:paraId="07E54034" w14:textId="77777777" w:rsidTr="00A8427C">
        <w:tc>
          <w:tcPr>
            <w:tcW w:w="2660" w:type="dxa"/>
          </w:tcPr>
          <w:p w14:paraId="4BCD811F" w14:textId="77777777" w:rsidR="005659C7" w:rsidRPr="003216A1" w:rsidRDefault="005659C7" w:rsidP="00A8427C">
            <w:pPr>
              <w:suppressAutoHyphens/>
              <w:rPr>
                <w:b/>
              </w:rPr>
            </w:pPr>
            <w:r w:rsidRPr="003216A1">
              <w:rPr>
                <w:b/>
              </w:rPr>
              <w:t>Цвет шрифта</w:t>
            </w:r>
          </w:p>
        </w:tc>
        <w:tc>
          <w:tcPr>
            <w:tcW w:w="7087" w:type="dxa"/>
          </w:tcPr>
          <w:p w14:paraId="25DF7055" w14:textId="77777777" w:rsidR="005659C7" w:rsidRPr="003216A1" w:rsidRDefault="005659C7" w:rsidP="00A8427C">
            <w:pPr>
              <w:suppressAutoHyphens/>
            </w:pPr>
            <w:r w:rsidRPr="003216A1">
              <w:rPr>
                <w:b/>
              </w:rPr>
              <w:t>черный</w:t>
            </w:r>
            <w:r w:rsidRPr="003216A1">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5659C7" w:rsidRPr="003216A1" w14:paraId="3C960C99" w14:textId="77777777" w:rsidTr="00A8427C">
        <w:tc>
          <w:tcPr>
            <w:tcW w:w="2660" w:type="dxa"/>
          </w:tcPr>
          <w:p w14:paraId="00DCBDC5" w14:textId="77777777" w:rsidR="005659C7" w:rsidRPr="003216A1" w:rsidRDefault="005659C7" w:rsidP="00A8427C">
            <w:pPr>
              <w:suppressAutoHyphens/>
              <w:rPr>
                <w:b/>
              </w:rPr>
            </w:pPr>
            <w:r w:rsidRPr="003216A1">
              <w:rPr>
                <w:b/>
              </w:rPr>
              <w:t>Выравнивание</w:t>
            </w:r>
          </w:p>
        </w:tc>
        <w:tc>
          <w:tcPr>
            <w:tcW w:w="7087" w:type="dxa"/>
          </w:tcPr>
          <w:p w14:paraId="2F68EEDB" w14:textId="77777777" w:rsidR="005659C7" w:rsidRPr="003216A1" w:rsidRDefault="005659C7" w:rsidP="00A8427C">
            <w:pPr>
              <w:numPr>
                <w:ilvl w:val="0"/>
                <w:numId w:val="9"/>
              </w:numPr>
              <w:suppressAutoHyphens/>
              <w:ind w:left="311"/>
              <w:rPr>
                <w:b/>
              </w:rPr>
            </w:pPr>
            <w:r w:rsidRPr="003216A1">
              <w:t xml:space="preserve">основной текст, список литературы постраничные сноски – </w:t>
            </w:r>
            <w:r w:rsidRPr="003216A1">
              <w:rPr>
                <w:b/>
              </w:rPr>
              <w:t>по ширине;</w:t>
            </w:r>
          </w:p>
          <w:p w14:paraId="67A01B8D" w14:textId="77777777" w:rsidR="005659C7" w:rsidRPr="003216A1" w:rsidRDefault="005659C7" w:rsidP="00A8427C">
            <w:pPr>
              <w:numPr>
                <w:ilvl w:val="0"/>
                <w:numId w:val="9"/>
              </w:numPr>
              <w:suppressAutoHyphens/>
              <w:ind w:left="311"/>
            </w:pPr>
            <w:r w:rsidRPr="003216A1">
              <w:t>заголовки разделов, подразделов, пунктов и подпунктов -</w:t>
            </w:r>
            <w:r w:rsidRPr="003216A1">
              <w:rPr>
                <w:strike/>
              </w:rPr>
              <w:t xml:space="preserve"> </w:t>
            </w:r>
            <w:r w:rsidRPr="003216A1">
              <w:rPr>
                <w:b/>
              </w:rPr>
              <w:t>по левому краю</w:t>
            </w:r>
            <w:r w:rsidRPr="003216A1">
              <w:t xml:space="preserve"> с абзацного отступа</w:t>
            </w:r>
            <w:r w:rsidRPr="003216A1">
              <w:rPr>
                <w:b/>
              </w:rPr>
              <w:t>;</w:t>
            </w:r>
          </w:p>
          <w:p w14:paraId="044DED52" w14:textId="77777777" w:rsidR="005659C7" w:rsidRPr="003216A1" w:rsidRDefault="005659C7" w:rsidP="00A8427C">
            <w:pPr>
              <w:numPr>
                <w:ilvl w:val="0"/>
                <w:numId w:val="9"/>
              </w:numPr>
              <w:suppressAutoHyphens/>
              <w:ind w:left="311"/>
            </w:pPr>
            <w:r w:rsidRPr="003216A1">
              <w:t>наименования структурных элементов</w:t>
            </w:r>
            <w:r w:rsidRPr="003216A1">
              <w:rPr>
                <w:b/>
              </w:rPr>
              <w:t xml:space="preserve"> – по центру.</w:t>
            </w:r>
          </w:p>
        </w:tc>
      </w:tr>
      <w:tr w:rsidR="005659C7" w:rsidRPr="003216A1" w14:paraId="6D45519C" w14:textId="77777777" w:rsidTr="00A8427C">
        <w:tc>
          <w:tcPr>
            <w:tcW w:w="2660" w:type="dxa"/>
          </w:tcPr>
          <w:p w14:paraId="636E310E" w14:textId="77777777" w:rsidR="005659C7" w:rsidRPr="003216A1" w:rsidRDefault="005659C7" w:rsidP="00A8427C">
            <w:pPr>
              <w:suppressAutoHyphens/>
            </w:pPr>
            <w:r w:rsidRPr="003216A1">
              <w:rPr>
                <w:b/>
              </w:rPr>
              <w:t>Абзацы</w:t>
            </w:r>
          </w:p>
        </w:tc>
        <w:tc>
          <w:tcPr>
            <w:tcW w:w="7087" w:type="dxa"/>
          </w:tcPr>
          <w:p w14:paraId="155CE05F" w14:textId="77777777" w:rsidR="005659C7" w:rsidRPr="003216A1" w:rsidRDefault="005659C7" w:rsidP="00A8427C">
            <w:pPr>
              <w:suppressAutoHyphens/>
              <w:rPr>
                <w:b/>
              </w:rPr>
            </w:pPr>
            <w:r w:rsidRPr="003216A1">
              <w:t xml:space="preserve">печатаются </w:t>
            </w:r>
            <w:r w:rsidRPr="003216A1">
              <w:rPr>
                <w:b/>
              </w:rPr>
              <w:t xml:space="preserve">с красной строки </w:t>
            </w:r>
          </w:p>
          <w:p w14:paraId="271860C6" w14:textId="77777777" w:rsidR="005659C7" w:rsidRPr="003216A1" w:rsidRDefault="005659C7" w:rsidP="00A8427C">
            <w:pPr>
              <w:suppressAutoHyphens/>
            </w:pPr>
            <w:r w:rsidRPr="003216A1">
              <w:rPr>
                <w:b/>
              </w:rPr>
              <w:t>отступ</w:t>
            </w:r>
            <w:r w:rsidRPr="003216A1">
              <w:t xml:space="preserve"> от левого поля –</w:t>
            </w:r>
            <w:r w:rsidRPr="003216A1">
              <w:rPr>
                <w:b/>
              </w:rPr>
              <w:t xml:space="preserve"> 1,25 см.</w:t>
            </w:r>
          </w:p>
        </w:tc>
      </w:tr>
      <w:tr w:rsidR="005659C7" w:rsidRPr="003216A1" w14:paraId="563BB9C6" w14:textId="77777777" w:rsidTr="00A8427C">
        <w:tc>
          <w:tcPr>
            <w:tcW w:w="2660" w:type="dxa"/>
          </w:tcPr>
          <w:p w14:paraId="1758CB08" w14:textId="77777777" w:rsidR="005659C7" w:rsidRPr="003216A1" w:rsidRDefault="005659C7" w:rsidP="00A8427C">
            <w:pPr>
              <w:suppressAutoHyphens/>
            </w:pPr>
            <w:r w:rsidRPr="003216A1">
              <w:t>Расстояние</w:t>
            </w:r>
            <w:r w:rsidRPr="003216A1">
              <w:rPr>
                <w:b/>
              </w:rPr>
              <w:t xml:space="preserve"> между абзацами</w:t>
            </w:r>
          </w:p>
        </w:tc>
        <w:tc>
          <w:tcPr>
            <w:tcW w:w="7087" w:type="dxa"/>
          </w:tcPr>
          <w:p w14:paraId="4471A109" w14:textId="77777777" w:rsidR="005659C7" w:rsidRPr="003216A1" w:rsidRDefault="005659C7" w:rsidP="00A8427C">
            <w:pPr>
              <w:suppressAutoHyphens/>
            </w:pPr>
            <w:r w:rsidRPr="003216A1">
              <w:rPr>
                <w:b/>
              </w:rPr>
              <w:t>= 0</w:t>
            </w:r>
            <w:r w:rsidRPr="003216A1">
              <w:t xml:space="preserve"> (см. Абзац</w:t>
            </w:r>
            <w:r w:rsidRPr="003216A1">
              <w:sym w:font="Wingdings 3" w:char="F022"/>
            </w:r>
            <w:r w:rsidRPr="003216A1">
              <w:t>Интервал перед =0; после=0)</w:t>
            </w:r>
          </w:p>
        </w:tc>
      </w:tr>
      <w:tr w:rsidR="005659C7" w:rsidRPr="003216A1" w14:paraId="4775F64E" w14:textId="77777777" w:rsidTr="00A8427C">
        <w:tc>
          <w:tcPr>
            <w:tcW w:w="2660" w:type="dxa"/>
          </w:tcPr>
          <w:p w14:paraId="4C52C329" w14:textId="77777777" w:rsidR="005659C7" w:rsidRPr="003216A1" w:rsidRDefault="005659C7" w:rsidP="00A8427C">
            <w:pPr>
              <w:suppressAutoHyphens/>
            </w:pPr>
            <w:r w:rsidRPr="003216A1">
              <w:t xml:space="preserve">Расстояние </w:t>
            </w:r>
            <w:r w:rsidRPr="003216A1">
              <w:rPr>
                <w:b/>
              </w:rPr>
              <w:t>между заголовком</w:t>
            </w:r>
            <w:r w:rsidRPr="003216A1">
              <w:t xml:space="preserve"> раздела, подраздела, </w:t>
            </w:r>
            <w:r w:rsidRPr="003216A1">
              <w:rPr>
                <w:b/>
              </w:rPr>
              <w:t>наименованием</w:t>
            </w:r>
            <w:r w:rsidRPr="003216A1">
              <w:t xml:space="preserve"> структурного элемента </w:t>
            </w:r>
            <w:r w:rsidRPr="003216A1">
              <w:rPr>
                <w:b/>
              </w:rPr>
              <w:t>и последующим текстом</w:t>
            </w:r>
          </w:p>
        </w:tc>
        <w:tc>
          <w:tcPr>
            <w:tcW w:w="7087" w:type="dxa"/>
          </w:tcPr>
          <w:p w14:paraId="1E15DAC2" w14:textId="77777777" w:rsidR="005659C7" w:rsidRPr="003216A1" w:rsidRDefault="005659C7" w:rsidP="00A8427C">
            <w:pPr>
              <w:suppressAutoHyphens/>
              <w:rPr>
                <w:b/>
                <w:strike/>
              </w:rPr>
            </w:pPr>
            <w:r w:rsidRPr="003216A1">
              <w:t>Одна пустая строка</w:t>
            </w:r>
          </w:p>
        </w:tc>
      </w:tr>
      <w:tr w:rsidR="005659C7" w:rsidRPr="003216A1" w14:paraId="6ABECEE7" w14:textId="77777777" w:rsidTr="00A8427C">
        <w:tc>
          <w:tcPr>
            <w:tcW w:w="2660" w:type="dxa"/>
          </w:tcPr>
          <w:p w14:paraId="1376E029" w14:textId="77777777" w:rsidR="005659C7" w:rsidRPr="003216A1" w:rsidRDefault="005659C7" w:rsidP="00A8427C">
            <w:pPr>
              <w:suppressAutoHyphens/>
            </w:pPr>
            <w:r w:rsidRPr="003216A1">
              <w:t xml:space="preserve">Расстояние </w:t>
            </w:r>
            <w:r w:rsidRPr="003216A1">
              <w:rPr>
                <w:b/>
              </w:rPr>
              <w:t>между текстом предыдущего подраздела и названием следующего</w:t>
            </w:r>
          </w:p>
        </w:tc>
        <w:tc>
          <w:tcPr>
            <w:tcW w:w="7087" w:type="dxa"/>
          </w:tcPr>
          <w:p w14:paraId="528245DB" w14:textId="77777777" w:rsidR="005659C7" w:rsidRPr="003216A1" w:rsidRDefault="005659C7" w:rsidP="00A8427C">
            <w:pPr>
              <w:suppressAutoHyphens/>
            </w:pPr>
            <w:r w:rsidRPr="003216A1">
              <w:t>Одна пустая строка</w:t>
            </w:r>
          </w:p>
        </w:tc>
      </w:tr>
      <w:tr w:rsidR="005659C7" w:rsidRPr="003216A1" w14:paraId="2DC9FBAD" w14:textId="77777777" w:rsidTr="00A8427C">
        <w:tc>
          <w:tcPr>
            <w:tcW w:w="2660" w:type="dxa"/>
          </w:tcPr>
          <w:p w14:paraId="351466C9" w14:textId="77777777" w:rsidR="005659C7" w:rsidRPr="003216A1" w:rsidRDefault="005659C7" w:rsidP="00A8427C">
            <w:pPr>
              <w:suppressAutoHyphens/>
            </w:pPr>
            <w:r w:rsidRPr="003216A1">
              <w:lastRenderedPageBreak/>
              <w:t>Расстояние</w:t>
            </w:r>
            <w:r w:rsidRPr="003216A1">
              <w:rPr>
                <w:b/>
              </w:rPr>
              <w:t xml:space="preserve"> между текстом курсовой работы и формулой</w:t>
            </w:r>
          </w:p>
        </w:tc>
        <w:tc>
          <w:tcPr>
            <w:tcW w:w="7087" w:type="dxa"/>
          </w:tcPr>
          <w:p w14:paraId="6AB7F1F4" w14:textId="77777777" w:rsidR="005659C7" w:rsidRPr="003216A1" w:rsidRDefault="005659C7" w:rsidP="00A8427C">
            <w:pPr>
              <w:suppressAutoHyphens/>
              <w:rPr>
                <w:b/>
                <w:color w:val="FF0000"/>
              </w:rPr>
            </w:pPr>
            <w:r w:rsidRPr="003216A1">
              <w:t xml:space="preserve">Одна пустая строка выше и ниже каждой формулы </w:t>
            </w:r>
          </w:p>
        </w:tc>
      </w:tr>
      <w:tr w:rsidR="005659C7" w:rsidRPr="003216A1" w14:paraId="6CD8F3C7" w14:textId="77777777" w:rsidTr="00A8427C">
        <w:tc>
          <w:tcPr>
            <w:tcW w:w="2660" w:type="dxa"/>
          </w:tcPr>
          <w:p w14:paraId="38C8F41D" w14:textId="77777777" w:rsidR="005659C7" w:rsidRPr="003216A1" w:rsidRDefault="005659C7" w:rsidP="00A8427C">
            <w:pPr>
              <w:suppressAutoHyphens/>
            </w:pPr>
            <w:r w:rsidRPr="003216A1">
              <w:t xml:space="preserve">Структурные элементы курсовой работы, а именно слова </w:t>
            </w:r>
            <w:r w:rsidRPr="003216A1">
              <w:rPr>
                <w:b/>
              </w:rPr>
              <w:t>содержание, введение, заключение, список использованных источников, приложение</w:t>
            </w:r>
            <w:r w:rsidRPr="003216A1">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1049D554" w14:textId="77777777" w:rsidR="005659C7" w:rsidRPr="003216A1" w:rsidRDefault="005659C7" w:rsidP="00A8427C">
            <w:pPr>
              <w:suppressAutoHyphens/>
              <w:rPr>
                <w:b/>
              </w:rPr>
            </w:pPr>
            <w:r w:rsidRPr="003216A1">
              <w:t>печатают</w:t>
            </w:r>
            <w:r w:rsidRPr="003216A1">
              <w:rPr>
                <w:b/>
              </w:rPr>
              <w:t xml:space="preserve"> в середине строки прописными буквами без точки в конце, не подчеркивая</w:t>
            </w:r>
          </w:p>
          <w:p w14:paraId="7B89B45B" w14:textId="77777777" w:rsidR="005659C7" w:rsidRPr="003216A1" w:rsidRDefault="005659C7" w:rsidP="00A8427C">
            <w:pPr>
              <w:suppressAutoHyphens/>
            </w:pPr>
            <w:r w:rsidRPr="003216A1">
              <w:t>СОДЕРЖАНИЕ, ВВЕДЕНИЕ, ЗАКЛЮЧЕНИЕ, СПИСОК ИСПОЛЬЗОВАННЫХ ИСТОЧНИКОВ, ПРИЛОЖЕНИЕ</w:t>
            </w:r>
          </w:p>
        </w:tc>
      </w:tr>
      <w:tr w:rsidR="005659C7" w:rsidRPr="003216A1" w14:paraId="39178CF4" w14:textId="77777777" w:rsidTr="00A8427C">
        <w:tc>
          <w:tcPr>
            <w:tcW w:w="2660" w:type="dxa"/>
          </w:tcPr>
          <w:p w14:paraId="5A0D08B6" w14:textId="77777777" w:rsidR="005659C7" w:rsidRPr="003216A1" w:rsidRDefault="005659C7" w:rsidP="00A8427C">
            <w:pPr>
              <w:suppressAutoHyphens/>
              <w:rPr>
                <w:b/>
              </w:rPr>
            </w:pPr>
            <w:r w:rsidRPr="003216A1">
              <w:t>Наименования</w:t>
            </w:r>
            <w:r w:rsidRPr="003216A1">
              <w:rPr>
                <w:b/>
              </w:rPr>
              <w:t xml:space="preserve"> </w:t>
            </w:r>
            <w:r w:rsidRPr="003216A1">
              <w:rPr>
                <w:b/>
                <w:bCs/>
              </w:rPr>
              <w:t>разделов, подразделов и пунктов</w:t>
            </w:r>
          </w:p>
        </w:tc>
        <w:tc>
          <w:tcPr>
            <w:tcW w:w="7087" w:type="dxa"/>
          </w:tcPr>
          <w:p w14:paraId="41140BDA" w14:textId="77777777" w:rsidR="005659C7" w:rsidRPr="003216A1" w:rsidRDefault="005659C7" w:rsidP="00A8427C">
            <w:pPr>
              <w:suppressAutoHyphens/>
              <w:rPr>
                <w:b/>
                <w:color w:val="FF0000"/>
              </w:rPr>
            </w:pPr>
            <w:r w:rsidRPr="003216A1">
              <w:t xml:space="preserve">Печатают </w:t>
            </w:r>
            <w:r w:rsidRPr="003216A1">
              <w:rPr>
                <w:b/>
              </w:rPr>
              <w:t xml:space="preserve">с абзацного отступа с прописной буквы без точки в конце, не подчеркивая, </w:t>
            </w:r>
            <w:r w:rsidRPr="003216A1">
              <w:t xml:space="preserve">если заголовок состоит из </w:t>
            </w:r>
            <w:r w:rsidRPr="003216A1">
              <w:rPr>
                <w:b/>
              </w:rPr>
              <w:t xml:space="preserve">двух предложений, их разделяют точкой. </w:t>
            </w:r>
            <w:r w:rsidRPr="003216A1">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5659C7" w:rsidRPr="003216A1" w14:paraId="1AAE1FE8" w14:textId="77777777" w:rsidTr="00A8427C">
        <w:tc>
          <w:tcPr>
            <w:tcW w:w="2660" w:type="dxa"/>
          </w:tcPr>
          <w:p w14:paraId="57872F8D" w14:textId="77777777" w:rsidR="005659C7" w:rsidRPr="003216A1" w:rsidRDefault="005659C7" w:rsidP="00A8427C">
            <w:pPr>
              <w:suppressAutoHyphens/>
              <w:rPr>
                <w:b/>
              </w:rPr>
            </w:pPr>
            <w:r w:rsidRPr="003216A1">
              <w:t>Наименования</w:t>
            </w:r>
            <w:r w:rsidRPr="003216A1">
              <w:rPr>
                <w:b/>
              </w:rPr>
              <w:t xml:space="preserve"> приложений</w:t>
            </w:r>
          </w:p>
        </w:tc>
        <w:tc>
          <w:tcPr>
            <w:tcW w:w="7087" w:type="dxa"/>
          </w:tcPr>
          <w:p w14:paraId="783815ED" w14:textId="77777777" w:rsidR="005659C7" w:rsidRPr="003216A1" w:rsidRDefault="005659C7" w:rsidP="00A8427C">
            <w:pPr>
              <w:suppressAutoHyphens/>
              <w:rPr>
                <w:b/>
              </w:rPr>
            </w:pPr>
            <w:r w:rsidRPr="003216A1">
              <w:t xml:space="preserve">печатают </w:t>
            </w:r>
            <w:r w:rsidRPr="003216A1">
              <w:rPr>
                <w:b/>
              </w:rPr>
              <w:t>в середине строки с прописной буквы отдельной строкой</w:t>
            </w:r>
            <w:r w:rsidRPr="003216A1">
              <w:t>.</w:t>
            </w:r>
          </w:p>
        </w:tc>
      </w:tr>
      <w:tr w:rsidR="005659C7" w:rsidRPr="003216A1" w14:paraId="2CB4748D" w14:textId="77777777" w:rsidTr="00A8427C">
        <w:tc>
          <w:tcPr>
            <w:tcW w:w="2660" w:type="dxa"/>
          </w:tcPr>
          <w:p w14:paraId="27B27B33" w14:textId="77777777" w:rsidR="005659C7" w:rsidRPr="003216A1" w:rsidRDefault="005659C7" w:rsidP="00A8427C">
            <w:pPr>
              <w:suppressAutoHyphens/>
            </w:pPr>
            <w:r w:rsidRPr="003216A1">
              <w:t>Подразделы, пункты и подпункты</w:t>
            </w:r>
          </w:p>
        </w:tc>
        <w:tc>
          <w:tcPr>
            <w:tcW w:w="7087" w:type="dxa"/>
          </w:tcPr>
          <w:p w14:paraId="052D0F66" w14:textId="77777777" w:rsidR="005659C7" w:rsidRPr="003216A1" w:rsidRDefault="005659C7" w:rsidP="00A8427C">
            <w:pPr>
              <w:suppressAutoHyphens/>
              <w:rPr>
                <w:b/>
              </w:rPr>
            </w:pPr>
            <w:r w:rsidRPr="003216A1">
              <w:t>продолжаются на той же странице, где закончился предыдущий подраздел, пункт или подпункт. Не начинаются с новой страницы.</w:t>
            </w:r>
          </w:p>
        </w:tc>
      </w:tr>
      <w:tr w:rsidR="005659C7" w:rsidRPr="003216A1" w14:paraId="56E6A6D7" w14:textId="77777777" w:rsidTr="00A8427C">
        <w:tc>
          <w:tcPr>
            <w:tcW w:w="2660" w:type="dxa"/>
          </w:tcPr>
          <w:p w14:paraId="21E81D6A" w14:textId="77777777" w:rsidR="005659C7" w:rsidRPr="003216A1" w:rsidRDefault="005659C7" w:rsidP="00A8427C">
            <w:pPr>
              <w:suppressAutoHyphens/>
            </w:pPr>
            <w:r w:rsidRPr="003216A1">
              <w:t>Нумерация</w:t>
            </w:r>
            <w:r w:rsidRPr="003216A1">
              <w:rPr>
                <w:b/>
              </w:rPr>
              <w:t xml:space="preserve"> страниц</w:t>
            </w:r>
          </w:p>
        </w:tc>
        <w:tc>
          <w:tcPr>
            <w:tcW w:w="7087" w:type="dxa"/>
          </w:tcPr>
          <w:p w14:paraId="60BD3D54" w14:textId="77777777" w:rsidR="005659C7" w:rsidRPr="003216A1" w:rsidRDefault="005659C7" w:rsidP="00A8427C">
            <w:pPr>
              <w:suppressAutoHyphens/>
            </w:pPr>
            <w:r w:rsidRPr="003216A1">
              <w:t xml:space="preserve">начинается с титульного листа, на котором номер страницы </w:t>
            </w:r>
            <w:r w:rsidRPr="003216A1">
              <w:rPr>
                <w:b/>
              </w:rPr>
              <w:t>не ставится</w:t>
            </w:r>
            <w:r w:rsidRPr="003216A1">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3216A1">
              <w:rPr>
                <w:b/>
              </w:rPr>
              <w:t>в центре нижней части листа без точки.</w:t>
            </w:r>
          </w:p>
        </w:tc>
      </w:tr>
      <w:tr w:rsidR="005659C7" w:rsidRPr="003216A1" w14:paraId="2C26B6E1" w14:textId="77777777" w:rsidTr="00A8427C">
        <w:tc>
          <w:tcPr>
            <w:tcW w:w="2660" w:type="dxa"/>
          </w:tcPr>
          <w:p w14:paraId="699B7273" w14:textId="77777777" w:rsidR="005659C7" w:rsidRPr="003216A1" w:rsidRDefault="005659C7" w:rsidP="00A8427C">
            <w:pPr>
              <w:suppressAutoHyphens/>
              <w:rPr>
                <w:b/>
              </w:rPr>
            </w:pPr>
            <w:r w:rsidRPr="003216A1">
              <w:rPr>
                <w:bCs/>
              </w:rPr>
              <w:t>Нумерация</w:t>
            </w:r>
            <w:r w:rsidRPr="003216A1">
              <w:rPr>
                <w:b/>
                <w:bCs/>
              </w:rPr>
              <w:t xml:space="preserve"> разделов</w:t>
            </w:r>
          </w:p>
        </w:tc>
        <w:tc>
          <w:tcPr>
            <w:tcW w:w="7087" w:type="dxa"/>
          </w:tcPr>
          <w:p w14:paraId="0B8298A5" w14:textId="77777777" w:rsidR="005659C7" w:rsidRPr="003216A1" w:rsidRDefault="005659C7" w:rsidP="00A8427C">
            <w:pPr>
              <w:suppressAutoHyphens/>
            </w:pPr>
            <w:r w:rsidRPr="003216A1">
              <w:t xml:space="preserve">порядковые номера в пределах всей работы, обозначаются </w:t>
            </w:r>
            <w:r w:rsidRPr="003216A1">
              <w:rPr>
                <w:b/>
              </w:rPr>
              <w:t>арабскими цифрами без точки и записанные с абзацного отступа</w:t>
            </w:r>
          </w:p>
        </w:tc>
      </w:tr>
      <w:tr w:rsidR="005659C7" w:rsidRPr="003216A1" w14:paraId="3FD00DEF" w14:textId="77777777" w:rsidTr="00A8427C">
        <w:tc>
          <w:tcPr>
            <w:tcW w:w="2660" w:type="dxa"/>
          </w:tcPr>
          <w:p w14:paraId="64428D68" w14:textId="77777777" w:rsidR="005659C7" w:rsidRPr="003216A1" w:rsidRDefault="005659C7" w:rsidP="00A8427C">
            <w:pPr>
              <w:suppressAutoHyphens/>
              <w:rPr>
                <w:b/>
                <w:bCs/>
              </w:rPr>
            </w:pPr>
            <w:r w:rsidRPr="003216A1">
              <w:rPr>
                <w:bCs/>
              </w:rPr>
              <w:t xml:space="preserve">Нумерация </w:t>
            </w:r>
            <w:r w:rsidRPr="003216A1">
              <w:rPr>
                <w:b/>
              </w:rPr>
              <w:t>подразделов</w:t>
            </w:r>
            <w:r w:rsidRPr="003216A1">
              <w:rPr>
                <w:b/>
                <w:bCs/>
              </w:rPr>
              <w:t xml:space="preserve"> и пунктов</w:t>
            </w:r>
          </w:p>
        </w:tc>
        <w:tc>
          <w:tcPr>
            <w:tcW w:w="7087" w:type="dxa"/>
          </w:tcPr>
          <w:p w14:paraId="6837CD68" w14:textId="77777777" w:rsidR="005659C7" w:rsidRPr="003216A1" w:rsidRDefault="005659C7" w:rsidP="00A8427C">
            <w:pPr>
              <w:suppressAutoHyphens/>
            </w:pPr>
            <w:r w:rsidRPr="003216A1">
              <w:t xml:space="preserve">состоит из номера раздела и порядкового номера подраздела или пункта, разделенных точкой, </w:t>
            </w:r>
            <w:r w:rsidRPr="003216A1">
              <w:rPr>
                <w:b/>
              </w:rPr>
              <w:t>в конце номера подраздела или пункта точка не ставится</w:t>
            </w:r>
            <w:r w:rsidRPr="003216A1">
              <w:rPr>
                <w:b/>
                <w:bCs/>
              </w:rPr>
              <w:t>, если раздел состоит из одного подраздела, то подраздел не нумеруется.</w:t>
            </w:r>
            <w:r w:rsidRPr="003216A1">
              <w:t xml:space="preserve"> Если подраздел состоит из одного пункта, то пункт </w:t>
            </w:r>
            <w:r w:rsidRPr="003216A1">
              <w:rPr>
                <w:b/>
              </w:rPr>
              <w:t>не нумеруется</w:t>
            </w:r>
            <w:r w:rsidRPr="003216A1">
              <w:t>.</w:t>
            </w:r>
          </w:p>
        </w:tc>
      </w:tr>
      <w:tr w:rsidR="005659C7" w:rsidRPr="003216A1" w14:paraId="1C7A03B0" w14:textId="77777777" w:rsidTr="00A8427C">
        <w:tc>
          <w:tcPr>
            <w:tcW w:w="2660" w:type="dxa"/>
          </w:tcPr>
          <w:p w14:paraId="2BB36D08" w14:textId="77777777" w:rsidR="005659C7" w:rsidRPr="003216A1" w:rsidRDefault="005659C7" w:rsidP="00A8427C">
            <w:pPr>
              <w:suppressAutoHyphens/>
              <w:rPr>
                <w:b/>
                <w:bCs/>
              </w:rPr>
            </w:pPr>
            <w:r w:rsidRPr="003216A1">
              <w:rPr>
                <w:bCs/>
              </w:rPr>
              <w:t xml:space="preserve">Нумерация </w:t>
            </w:r>
            <w:r w:rsidRPr="003216A1">
              <w:rPr>
                <w:b/>
                <w:bCs/>
              </w:rPr>
              <w:t xml:space="preserve">подпунктов </w:t>
            </w:r>
            <w:r w:rsidRPr="003216A1">
              <w:rPr>
                <w:b/>
              </w:rPr>
              <w:t>параграфов</w:t>
            </w:r>
          </w:p>
        </w:tc>
        <w:tc>
          <w:tcPr>
            <w:tcW w:w="7087" w:type="dxa"/>
          </w:tcPr>
          <w:p w14:paraId="1D6A9244" w14:textId="77777777" w:rsidR="005659C7" w:rsidRPr="003216A1" w:rsidRDefault="005659C7" w:rsidP="00A8427C">
            <w:pPr>
              <w:suppressAutoHyphens/>
            </w:pPr>
            <w:r w:rsidRPr="003216A1">
              <w:t xml:space="preserve">состоит из номера раздела, подраздела, пункта и порядкового номера подпункта, разделенных точками, </w:t>
            </w:r>
            <w:r w:rsidRPr="003216A1">
              <w:rPr>
                <w:b/>
              </w:rPr>
              <w:t xml:space="preserve">в конце номера подпункта точка не ставится. </w:t>
            </w:r>
            <w:r w:rsidRPr="003216A1">
              <w:t xml:space="preserve">Если пункт содержит только один подпункт, то подпункт </w:t>
            </w:r>
            <w:r w:rsidRPr="003216A1">
              <w:rPr>
                <w:b/>
              </w:rPr>
              <w:t>не нумеруется</w:t>
            </w:r>
            <w:r w:rsidRPr="003216A1">
              <w:t>.</w:t>
            </w:r>
          </w:p>
        </w:tc>
      </w:tr>
      <w:tr w:rsidR="005659C7" w:rsidRPr="003216A1" w14:paraId="511ABCB1" w14:textId="77777777" w:rsidTr="00A8427C">
        <w:tc>
          <w:tcPr>
            <w:tcW w:w="2660" w:type="dxa"/>
          </w:tcPr>
          <w:p w14:paraId="0FEC2745" w14:textId="77777777" w:rsidR="005659C7" w:rsidRPr="003216A1" w:rsidRDefault="005659C7" w:rsidP="00A8427C">
            <w:pPr>
              <w:suppressAutoHyphens/>
              <w:rPr>
                <w:b/>
                <w:bCs/>
              </w:rPr>
            </w:pPr>
            <w:r w:rsidRPr="003216A1">
              <w:rPr>
                <w:b/>
                <w:bCs/>
              </w:rPr>
              <w:t>Приложения</w:t>
            </w:r>
          </w:p>
        </w:tc>
        <w:tc>
          <w:tcPr>
            <w:tcW w:w="7087" w:type="dxa"/>
          </w:tcPr>
          <w:p w14:paraId="71AB3B9C" w14:textId="77777777" w:rsidR="005659C7" w:rsidRPr="003216A1" w:rsidRDefault="005659C7" w:rsidP="00A8427C">
            <w:pPr>
              <w:suppressAutoHyphens/>
            </w:pPr>
            <w:r w:rsidRPr="003216A1">
              <w:t xml:space="preserve">каждое приложение начинается с новой страницы с указанием </w:t>
            </w:r>
            <w:r w:rsidRPr="003216A1">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3216A1">
              <w:t xml:space="preserve">, начиная с А, за исключением букв Ё, З, Й, О, Ч, Ь, Ы, Ъ, затем буквами латинского алфавита, за исключением букв </w:t>
            </w:r>
            <w:r w:rsidRPr="003216A1">
              <w:rPr>
                <w:lang w:val="en-US"/>
              </w:rPr>
              <w:t>I</w:t>
            </w:r>
            <w:r w:rsidRPr="003216A1">
              <w:t xml:space="preserve"> и О, </w:t>
            </w:r>
            <w:r w:rsidRPr="003216A1">
              <w:rPr>
                <w:b/>
              </w:rPr>
              <w:t xml:space="preserve">в последнюю очередь арабскими </w:t>
            </w:r>
            <w:r w:rsidRPr="003216A1">
              <w:rPr>
                <w:b/>
              </w:rPr>
              <w:lastRenderedPageBreak/>
              <w:t>цифрами</w:t>
            </w:r>
            <w:r w:rsidRPr="003216A1">
              <w:t xml:space="preserve"> (начиная с 1…). Если в работе одно приложение, то оно обозначается «ПРИЛОЖЕНИЕ А».</w:t>
            </w:r>
          </w:p>
        </w:tc>
      </w:tr>
      <w:tr w:rsidR="005659C7" w:rsidRPr="003216A1" w14:paraId="55B080F5" w14:textId="77777777" w:rsidTr="00C4553E">
        <w:tc>
          <w:tcPr>
            <w:tcW w:w="2660" w:type="dxa"/>
            <w:shd w:val="clear" w:color="auto" w:fill="auto"/>
          </w:tcPr>
          <w:p w14:paraId="09C5B73C" w14:textId="77777777" w:rsidR="005659C7" w:rsidRPr="003216A1" w:rsidRDefault="005659C7" w:rsidP="00A8427C">
            <w:pPr>
              <w:suppressAutoHyphens/>
              <w:rPr>
                <w:b/>
                <w:bCs/>
              </w:rPr>
            </w:pPr>
            <w:r w:rsidRPr="003216A1">
              <w:rPr>
                <w:b/>
              </w:rPr>
              <w:lastRenderedPageBreak/>
              <w:t>Имена собственные</w:t>
            </w:r>
          </w:p>
        </w:tc>
        <w:tc>
          <w:tcPr>
            <w:tcW w:w="7087" w:type="dxa"/>
            <w:shd w:val="clear" w:color="auto" w:fill="auto"/>
          </w:tcPr>
          <w:p w14:paraId="01131F9D" w14:textId="77777777" w:rsidR="005659C7" w:rsidRPr="003216A1" w:rsidRDefault="005659C7" w:rsidP="00A8427C">
            <w:pPr>
              <w:suppressAutoHyphens/>
            </w:pPr>
            <w:r w:rsidRPr="003216A1">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5659C7" w:rsidRPr="003216A1" w14:paraId="59E7053E" w14:textId="77777777" w:rsidTr="00C4553E">
        <w:trPr>
          <w:trHeight w:val="1038"/>
        </w:trPr>
        <w:tc>
          <w:tcPr>
            <w:tcW w:w="2660" w:type="dxa"/>
            <w:shd w:val="clear" w:color="auto" w:fill="auto"/>
          </w:tcPr>
          <w:p w14:paraId="6F501650" w14:textId="77777777" w:rsidR="005659C7" w:rsidRPr="003216A1" w:rsidRDefault="005659C7" w:rsidP="00A8427C">
            <w:pPr>
              <w:suppressAutoHyphens/>
              <w:rPr>
                <w:b/>
              </w:rPr>
            </w:pPr>
            <w:r w:rsidRPr="003216A1">
              <w:rPr>
                <w:b/>
              </w:rPr>
              <w:t>Кавычки</w:t>
            </w:r>
          </w:p>
          <w:p w14:paraId="6E74E229" w14:textId="77777777" w:rsidR="005659C7" w:rsidRPr="003216A1" w:rsidRDefault="005659C7" w:rsidP="00A8427C">
            <w:pPr>
              <w:suppressAutoHyphens/>
              <w:rPr>
                <w:b/>
              </w:rPr>
            </w:pPr>
          </w:p>
          <w:p w14:paraId="15153CB4" w14:textId="77777777" w:rsidR="005659C7" w:rsidRPr="003216A1" w:rsidRDefault="005659C7" w:rsidP="00A8427C">
            <w:pPr>
              <w:suppressAutoHyphens/>
              <w:rPr>
                <w:b/>
              </w:rPr>
            </w:pPr>
          </w:p>
          <w:p w14:paraId="6AC677F7" w14:textId="77777777" w:rsidR="005659C7" w:rsidRPr="003216A1" w:rsidRDefault="005659C7" w:rsidP="00A8427C">
            <w:pPr>
              <w:suppressAutoHyphens/>
            </w:pPr>
          </w:p>
        </w:tc>
        <w:tc>
          <w:tcPr>
            <w:tcW w:w="7087" w:type="dxa"/>
            <w:shd w:val="clear" w:color="auto" w:fill="auto"/>
          </w:tcPr>
          <w:p w14:paraId="5AF52FDF" w14:textId="77777777" w:rsidR="005659C7" w:rsidRPr="003216A1" w:rsidRDefault="005659C7" w:rsidP="00A8427C">
            <w:pPr>
              <w:suppressAutoHyphens/>
            </w:pPr>
            <w:r w:rsidRPr="003216A1">
              <w:t xml:space="preserve">должны иметь вид </w:t>
            </w:r>
            <w:r w:rsidRPr="003216A1">
              <w:rPr>
                <w:b/>
              </w:rPr>
              <w:t>«</w:t>
            </w:r>
            <w:r w:rsidRPr="003216A1">
              <w:t>Текст</w:t>
            </w:r>
            <w:r w:rsidRPr="003216A1">
              <w:rPr>
                <w:b/>
              </w:rPr>
              <w:t>»</w:t>
            </w:r>
            <w:r w:rsidRPr="003216A1">
              <w:t xml:space="preserve"> (печатные кавычки). Использование кавычек вида </w:t>
            </w:r>
            <w:r w:rsidRPr="003216A1">
              <w:rPr>
                <w:b/>
              </w:rPr>
              <w:t>“</w:t>
            </w:r>
            <w:r w:rsidRPr="003216A1">
              <w:t>Текст</w:t>
            </w:r>
            <w:r w:rsidRPr="003216A1">
              <w:rPr>
                <w:b/>
              </w:rPr>
              <w:t xml:space="preserve">” </w:t>
            </w:r>
            <w:r w:rsidRPr="003216A1">
              <w:t xml:space="preserve">допускается лишь в случае двойного цитирования («Текст: “Текст1”»). </w:t>
            </w:r>
          </w:p>
          <w:p w14:paraId="0B3A62A5" w14:textId="77777777" w:rsidR="005659C7" w:rsidRPr="003216A1" w:rsidRDefault="005659C7" w:rsidP="00A8427C">
            <w:pPr>
              <w:suppressAutoHyphens/>
            </w:pPr>
            <w:r w:rsidRPr="003216A1">
              <w:t xml:space="preserve">Использование кавычек вида “Текст” не допускается. </w:t>
            </w:r>
          </w:p>
        </w:tc>
      </w:tr>
      <w:tr w:rsidR="005659C7" w:rsidRPr="003216A1" w14:paraId="5707E2CF" w14:textId="77777777" w:rsidTr="00C4553E">
        <w:tc>
          <w:tcPr>
            <w:tcW w:w="2660" w:type="dxa"/>
            <w:shd w:val="clear" w:color="auto" w:fill="auto"/>
          </w:tcPr>
          <w:p w14:paraId="0EC1094C" w14:textId="77777777" w:rsidR="005659C7" w:rsidRPr="003216A1" w:rsidRDefault="005659C7" w:rsidP="00A8427C">
            <w:pPr>
              <w:suppressAutoHyphens/>
              <w:rPr>
                <w:b/>
              </w:rPr>
            </w:pPr>
            <w:r w:rsidRPr="003216A1">
              <w:rPr>
                <w:b/>
              </w:rPr>
              <w:t>Оформление ссылок на использованные литературные источники</w:t>
            </w:r>
          </w:p>
        </w:tc>
        <w:tc>
          <w:tcPr>
            <w:tcW w:w="7087" w:type="dxa"/>
            <w:shd w:val="clear" w:color="auto" w:fill="auto"/>
          </w:tcPr>
          <w:p w14:paraId="1E8E600F" w14:textId="6AB8E9E8" w:rsidR="005659C7" w:rsidRPr="003216A1" w:rsidRDefault="004505FC" w:rsidP="004505FC">
            <w:pPr>
              <w:suppressAutoHyphens/>
              <w:rPr>
                <w:b/>
              </w:rPr>
            </w:pPr>
            <w:r w:rsidRPr="003216A1">
              <w:t>И</w:t>
            </w:r>
            <w:r w:rsidR="00155A53" w:rsidRPr="003216A1">
              <w:t>спользование постраничных сносок в соответствии с ГОСТ.</w:t>
            </w:r>
            <w:r w:rsidRPr="003216A1">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6495045A" w14:textId="77777777" w:rsidR="005659C7" w:rsidRPr="003216A1" w:rsidRDefault="005659C7" w:rsidP="005659C7">
      <w:pPr>
        <w:pStyle w:val="12"/>
        <w:rPr>
          <w:color w:val="auto"/>
        </w:rPr>
      </w:pPr>
      <w:bookmarkStart w:id="4" w:name="_Toc379179065"/>
    </w:p>
    <w:bookmarkEnd w:id="4"/>
    <w:p w14:paraId="304C3620" w14:textId="5E725B15" w:rsidR="00CA5B37" w:rsidRPr="003216A1" w:rsidRDefault="00CA5B37" w:rsidP="005659C7">
      <w:pPr>
        <w:ind w:firstLine="709"/>
        <w:jc w:val="right"/>
        <w:rPr>
          <w:b/>
          <w:bCs/>
          <w:iCs/>
          <w:sz w:val="28"/>
          <w:szCs w:val="28"/>
        </w:rPr>
      </w:pPr>
    </w:p>
    <w:p w14:paraId="641D1941" w14:textId="3547DD65" w:rsidR="004505FC" w:rsidRPr="003216A1" w:rsidRDefault="004505FC" w:rsidP="005659C7">
      <w:pPr>
        <w:ind w:firstLine="709"/>
        <w:jc w:val="right"/>
        <w:rPr>
          <w:b/>
          <w:bCs/>
          <w:iCs/>
          <w:sz w:val="28"/>
          <w:szCs w:val="28"/>
        </w:rPr>
      </w:pPr>
    </w:p>
    <w:p w14:paraId="6F75D981" w14:textId="5921247A" w:rsidR="004505FC" w:rsidRPr="003216A1" w:rsidRDefault="004505FC" w:rsidP="005659C7">
      <w:pPr>
        <w:ind w:firstLine="709"/>
        <w:jc w:val="right"/>
        <w:rPr>
          <w:b/>
          <w:bCs/>
          <w:iCs/>
          <w:sz w:val="28"/>
          <w:szCs w:val="28"/>
        </w:rPr>
      </w:pPr>
    </w:p>
    <w:p w14:paraId="67814BF6" w14:textId="53EB040C" w:rsidR="004505FC" w:rsidRPr="003216A1" w:rsidRDefault="004505FC" w:rsidP="005659C7">
      <w:pPr>
        <w:ind w:firstLine="709"/>
        <w:jc w:val="right"/>
        <w:rPr>
          <w:b/>
          <w:bCs/>
          <w:iCs/>
          <w:sz w:val="28"/>
          <w:szCs w:val="28"/>
        </w:rPr>
      </w:pPr>
    </w:p>
    <w:p w14:paraId="7A071E3E" w14:textId="032C5965" w:rsidR="004505FC" w:rsidRPr="003216A1" w:rsidRDefault="004505FC" w:rsidP="005659C7">
      <w:pPr>
        <w:ind w:firstLine="709"/>
        <w:jc w:val="right"/>
        <w:rPr>
          <w:b/>
          <w:bCs/>
          <w:iCs/>
          <w:sz w:val="28"/>
          <w:szCs w:val="28"/>
        </w:rPr>
      </w:pPr>
    </w:p>
    <w:p w14:paraId="576E2CBD" w14:textId="2CADBBCD" w:rsidR="004505FC" w:rsidRPr="003216A1" w:rsidRDefault="004505FC" w:rsidP="005659C7">
      <w:pPr>
        <w:ind w:firstLine="709"/>
        <w:jc w:val="right"/>
        <w:rPr>
          <w:b/>
          <w:bCs/>
          <w:iCs/>
          <w:sz w:val="28"/>
          <w:szCs w:val="28"/>
        </w:rPr>
      </w:pPr>
    </w:p>
    <w:p w14:paraId="200A8450" w14:textId="6B277DE4" w:rsidR="004505FC" w:rsidRPr="003216A1" w:rsidRDefault="004505FC" w:rsidP="005659C7">
      <w:pPr>
        <w:ind w:firstLine="709"/>
        <w:jc w:val="right"/>
        <w:rPr>
          <w:b/>
          <w:bCs/>
          <w:iCs/>
          <w:sz w:val="28"/>
          <w:szCs w:val="28"/>
        </w:rPr>
      </w:pPr>
    </w:p>
    <w:p w14:paraId="65157FA6" w14:textId="2F56D582" w:rsidR="004505FC" w:rsidRPr="003216A1" w:rsidRDefault="004505FC" w:rsidP="005659C7">
      <w:pPr>
        <w:ind w:firstLine="709"/>
        <w:jc w:val="right"/>
        <w:rPr>
          <w:b/>
          <w:bCs/>
          <w:iCs/>
          <w:sz w:val="28"/>
          <w:szCs w:val="28"/>
        </w:rPr>
      </w:pPr>
    </w:p>
    <w:p w14:paraId="31499852" w14:textId="43230E5A" w:rsidR="004505FC" w:rsidRPr="003216A1" w:rsidRDefault="004505FC" w:rsidP="005659C7">
      <w:pPr>
        <w:ind w:firstLine="709"/>
        <w:jc w:val="right"/>
        <w:rPr>
          <w:b/>
          <w:bCs/>
          <w:iCs/>
          <w:sz w:val="28"/>
          <w:szCs w:val="28"/>
        </w:rPr>
      </w:pPr>
    </w:p>
    <w:p w14:paraId="32EA5874" w14:textId="7FC05453" w:rsidR="004505FC" w:rsidRPr="003216A1" w:rsidRDefault="004505FC" w:rsidP="005659C7">
      <w:pPr>
        <w:ind w:firstLine="709"/>
        <w:jc w:val="right"/>
        <w:rPr>
          <w:b/>
          <w:bCs/>
          <w:iCs/>
          <w:sz w:val="28"/>
          <w:szCs w:val="28"/>
        </w:rPr>
      </w:pPr>
    </w:p>
    <w:p w14:paraId="106FECA4" w14:textId="1A1C452F" w:rsidR="004505FC" w:rsidRPr="003216A1" w:rsidRDefault="004505FC" w:rsidP="005659C7">
      <w:pPr>
        <w:ind w:firstLine="709"/>
        <w:jc w:val="right"/>
        <w:rPr>
          <w:b/>
          <w:bCs/>
          <w:iCs/>
          <w:sz w:val="28"/>
          <w:szCs w:val="28"/>
        </w:rPr>
      </w:pPr>
    </w:p>
    <w:p w14:paraId="4996EEB8" w14:textId="4254B6FC" w:rsidR="004505FC" w:rsidRPr="003216A1" w:rsidRDefault="004505FC" w:rsidP="005659C7">
      <w:pPr>
        <w:ind w:firstLine="709"/>
        <w:jc w:val="right"/>
        <w:rPr>
          <w:b/>
          <w:bCs/>
          <w:iCs/>
          <w:sz w:val="28"/>
          <w:szCs w:val="28"/>
        </w:rPr>
      </w:pPr>
    </w:p>
    <w:p w14:paraId="46FCAFFF" w14:textId="796F1FF6" w:rsidR="004505FC" w:rsidRPr="003216A1" w:rsidRDefault="004505FC" w:rsidP="005659C7">
      <w:pPr>
        <w:ind w:firstLine="709"/>
        <w:jc w:val="right"/>
        <w:rPr>
          <w:b/>
          <w:bCs/>
          <w:iCs/>
          <w:sz w:val="28"/>
          <w:szCs w:val="28"/>
        </w:rPr>
      </w:pPr>
    </w:p>
    <w:p w14:paraId="372A2990" w14:textId="35DFB64F" w:rsidR="004505FC" w:rsidRPr="003216A1" w:rsidRDefault="004505FC" w:rsidP="005659C7">
      <w:pPr>
        <w:ind w:firstLine="709"/>
        <w:jc w:val="right"/>
        <w:rPr>
          <w:b/>
          <w:bCs/>
          <w:iCs/>
          <w:sz w:val="28"/>
          <w:szCs w:val="28"/>
        </w:rPr>
      </w:pPr>
    </w:p>
    <w:p w14:paraId="6261D4E8" w14:textId="32EBB13E" w:rsidR="004505FC" w:rsidRPr="003216A1" w:rsidRDefault="004505FC" w:rsidP="005659C7">
      <w:pPr>
        <w:ind w:firstLine="709"/>
        <w:jc w:val="right"/>
        <w:rPr>
          <w:b/>
          <w:bCs/>
          <w:iCs/>
          <w:sz w:val="28"/>
          <w:szCs w:val="28"/>
        </w:rPr>
      </w:pPr>
    </w:p>
    <w:p w14:paraId="16FB6647" w14:textId="02FC346B" w:rsidR="004505FC" w:rsidRPr="003216A1" w:rsidRDefault="004505FC" w:rsidP="005659C7">
      <w:pPr>
        <w:ind w:firstLine="709"/>
        <w:jc w:val="right"/>
        <w:rPr>
          <w:b/>
          <w:bCs/>
          <w:iCs/>
          <w:sz w:val="28"/>
          <w:szCs w:val="28"/>
        </w:rPr>
      </w:pPr>
    </w:p>
    <w:p w14:paraId="2073ADD6" w14:textId="70F1A448" w:rsidR="004505FC" w:rsidRPr="003216A1" w:rsidRDefault="004505FC" w:rsidP="005659C7">
      <w:pPr>
        <w:ind w:firstLine="709"/>
        <w:jc w:val="right"/>
        <w:rPr>
          <w:b/>
          <w:bCs/>
          <w:iCs/>
          <w:sz w:val="28"/>
          <w:szCs w:val="28"/>
        </w:rPr>
      </w:pPr>
    </w:p>
    <w:p w14:paraId="01384171" w14:textId="63E8DB4F" w:rsidR="004505FC" w:rsidRPr="003216A1" w:rsidRDefault="004505FC" w:rsidP="005659C7">
      <w:pPr>
        <w:ind w:firstLine="709"/>
        <w:jc w:val="right"/>
        <w:rPr>
          <w:b/>
          <w:bCs/>
          <w:iCs/>
          <w:sz w:val="28"/>
          <w:szCs w:val="28"/>
        </w:rPr>
      </w:pPr>
    </w:p>
    <w:p w14:paraId="773245AE" w14:textId="134EBD92" w:rsidR="004505FC" w:rsidRPr="003216A1" w:rsidRDefault="004505FC" w:rsidP="005659C7">
      <w:pPr>
        <w:ind w:firstLine="709"/>
        <w:jc w:val="right"/>
        <w:rPr>
          <w:b/>
          <w:bCs/>
          <w:iCs/>
          <w:sz w:val="28"/>
          <w:szCs w:val="28"/>
        </w:rPr>
      </w:pPr>
    </w:p>
    <w:p w14:paraId="4ECB4827" w14:textId="1149E051" w:rsidR="004505FC" w:rsidRPr="003216A1" w:rsidRDefault="004505FC" w:rsidP="005659C7">
      <w:pPr>
        <w:ind w:firstLine="709"/>
        <w:jc w:val="right"/>
        <w:rPr>
          <w:b/>
          <w:bCs/>
          <w:iCs/>
          <w:sz w:val="28"/>
          <w:szCs w:val="28"/>
        </w:rPr>
      </w:pPr>
    </w:p>
    <w:p w14:paraId="5A2F4BBB" w14:textId="6A29EB99" w:rsidR="004505FC" w:rsidRPr="003216A1" w:rsidRDefault="004505FC" w:rsidP="005659C7">
      <w:pPr>
        <w:ind w:firstLine="709"/>
        <w:jc w:val="right"/>
        <w:rPr>
          <w:b/>
          <w:bCs/>
          <w:iCs/>
          <w:sz w:val="28"/>
          <w:szCs w:val="28"/>
        </w:rPr>
      </w:pPr>
    </w:p>
    <w:p w14:paraId="6540460A" w14:textId="2876F466" w:rsidR="004505FC" w:rsidRPr="003216A1" w:rsidRDefault="004505FC" w:rsidP="005659C7">
      <w:pPr>
        <w:ind w:firstLine="709"/>
        <w:jc w:val="right"/>
        <w:rPr>
          <w:b/>
          <w:bCs/>
          <w:iCs/>
          <w:sz w:val="28"/>
          <w:szCs w:val="28"/>
        </w:rPr>
      </w:pPr>
    </w:p>
    <w:p w14:paraId="768AAB04" w14:textId="791771E7" w:rsidR="004505FC" w:rsidRPr="003216A1" w:rsidRDefault="004505FC" w:rsidP="005659C7">
      <w:pPr>
        <w:ind w:firstLine="709"/>
        <w:jc w:val="right"/>
        <w:rPr>
          <w:b/>
          <w:bCs/>
          <w:iCs/>
          <w:sz w:val="28"/>
          <w:szCs w:val="28"/>
        </w:rPr>
      </w:pPr>
    </w:p>
    <w:p w14:paraId="1379A4E7" w14:textId="336C30B9" w:rsidR="004505FC" w:rsidRPr="003216A1" w:rsidRDefault="004505FC" w:rsidP="005659C7">
      <w:pPr>
        <w:ind w:firstLine="709"/>
        <w:jc w:val="right"/>
        <w:rPr>
          <w:b/>
          <w:bCs/>
          <w:iCs/>
          <w:sz w:val="28"/>
          <w:szCs w:val="28"/>
        </w:rPr>
      </w:pPr>
    </w:p>
    <w:p w14:paraId="5895FB2D" w14:textId="619BF0F8" w:rsidR="004505FC" w:rsidRPr="003216A1" w:rsidRDefault="004505FC" w:rsidP="005659C7">
      <w:pPr>
        <w:ind w:firstLine="709"/>
        <w:jc w:val="right"/>
        <w:rPr>
          <w:b/>
          <w:bCs/>
          <w:iCs/>
          <w:sz w:val="28"/>
          <w:szCs w:val="28"/>
        </w:rPr>
      </w:pPr>
    </w:p>
    <w:p w14:paraId="36785427" w14:textId="44086306" w:rsidR="004505FC" w:rsidRPr="003216A1" w:rsidRDefault="004505FC" w:rsidP="005659C7">
      <w:pPr>
        <w:ind w:firstLine="709"/>
        <w:jc w:val="right"/>
        <w:rPr>
          <w:b/>
          <w:bCs/>
          <w:iCs/>
          <w:sz w:val="28"/>
          <w:szCs w:val="28"/>
        </w:rPr>
      </w:pPr>
    </w:p>
    <w:p w14:paraId="10CBA869" w14:textId="77777777" w:rsidR="004505FC" w:rsidRPr="003216A1" w:rsidRDefault="004505FC" w:rsidP="005659C7">
      <w:pPr>
        <w:ind w:firstLine="709"/>
        <w:jc w:val="right"/>
        <w:rPr>
          <w:b/>
          <w:bCs/>
          <w:iCs/>
          <w:sz w:val="28"/>
          <w:szCs w:val="28"/>
        </w:rPr>
      </w:pPr>
    </w:p>
    <w:p w14:paraId="0E4F9A4A" w14:textId="2679FBCE" w:rsidR="004505FC" w:rsidRPr="003216A1" w:rsidRDefault="004505FC" w:rsidP="005659C7">
      <w:pPr>
        <w:ind w:firstLine="709"/>
        <w:jc w:val="right"/>
        <w:rPr>
          <w:b/>
          <w:bCs/>
          <w:iCs/>
          <w:sz w:val="28"/>
          <w:szCs w:val="28"/>
        </w:rPr>
      </w:pPr>
    </w:p>
    <w:p w14:paraId="30BDCC7A" w14:textId="21C576B3" w:rsidR="004505FC" w:rsidRPr="003216A1" w:rsidRDefault="004505FC" w:rsidP="005659C7">
      <w:pPr>
        <w:ind w:firstLine="709"/>
        <w:jc w:val="right"/>
        <w:rPr>
          <w:b/>
          <w:bCs/>
          <w:iCs/>
          <w:sz w:val="28"/>
          <w:szCs w:val="28"/>
        </w:rPr>
      </w:pPr>
    </w:p>
    <w:p w14:paraId="27A15002" w14:textId="034727A3" w:rsidR="00072ECF" w:rsidRPr="003216A1" w:rsidRDefault="00072ECF" w:rsidP="007E43E3">
      <w:pPr>
        <w:rPr>
          <w:b/>
          <w:bCs/>
          <w:iCs/>
          <w:sz w:val="28"/>
          <w:szCs w:val="28"/>
        </w:rPr>
      </w:pPr>
    </w:p>
    <w:p w14:paraId="754475AD" w14:textId="097F6401" w:rsidR="00C4553E" w:rsidRPr="003216A1" w:rsidRDefault="00C4553E" w:rsidP="00FC02DB">
      <w:pPr>
        <w:rPr>
          <w:b/>
          <w:bCs/>
          <w:iCs/>
          <w:sz w:val="28"/>
          <w:szCs w:val="28"/>
        </w:rPr>
      </w:pPr>
    </w:p>
    <w:p w14:paraId="76C548A2" w14:textId="6F4CED9C" w:rsidR="005659C7" w:rsidRPr="003216A1" w:rsidRDefault="005659C7" w:rsidP="005659C7">
      <w:pPr>
        <w:ind w:firstLine="709"/>
        <w:jc w:val="right"/>
        <w:rPr>
          <w:bCs/>
          <w:sz w:val="28"/>
          <w:szCs w:val="28"/>
        </w:rPr>
      </w:pPr>
      <w:r w:rsidRPr="003216A1">
        <w:rPr>
          <w:b/>
          <w:bCs/>
          <w:iCs/>
          <w:sz w:val="28"/>
          <w:szCs w:val="28"/>
        </w:rPr>
        <w:t>Приложение 3</w:t>
      </w:r>
    </w:p>
    <w:p w14:paraId="098054FC" w14:textId="77777777" w:rsidR="005659C7" w:rsidRPr="003216A1" w:rsidRDefault="005659C7" w:rsidP="00155A53">
      <w:pPr>
        <w:jc w:val="center"/>
        <w:rPr>
          <w:bCs/>
          <w:sz w:val="28"/>
          <w:szCs w:val="28"/>
        </w:rPr>
      </w:pPr>
    </w:p>
    <w:p w14:paraId="1B48EAD7" w14:textId="77777777" w:rsidR="00155A53" w:rsidRPr="003216A1" w:rsidRDefault="00155A53" w:rsidP="00155A53">
      <w:pPr>
        <w:jc w:val="center"/>
        <w:rPr>
          <w:b/>
          <w:bCs/>
          <w:sz w:val="28"/>
          <w:szCs w:val="28"/>
        </w:rPr>
      </w:pPr>
      <w:r w:rsidRPr="003216A1">
        <w:rPr>
          <w:b/>
          <w:sz w:val="28"/>
          <w:szCs w:val="28"/>
        </w:rPr>
        <w:t>Алгоритм действий при подготовке курсовой работы</w:t>
      </w:r>
    </w:p>
    <w:p w14:paraId="576602C9" w14:textId="77777777" w:rsidR="005659C7" w:rsidRPr="003216A1" w:rsidRDefault="005659C7" w:rsidP="005659C7">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A80F5B" w:rsidRPr="003216A1" w14:paraId="4029B782" w14:textId="77777777" w:rsidTr="00A80F5B">
        <w:tc>
          <w:tcPr>
            <w:tcW w:w="484" w:type="dxa"/>
            <w:vAlign w:val="center"/>
          </w:tcPr>
          <w:p w14:paraId="7F85BA33" w14:textId="77777777" w:rsidR="00A80F5B" w:rsidRPr="003216A1" w:rsidRDefault="00A80F5B" w:rsidP="00155A53">
            <w:pPr>
              <w:jc w:val="center"/>
              <w:rPr>
                <w:bCs/>
                <w:sz w:val="28"/>
                <w:szCs w:val="28"/>
              </w:rPr>
            </w:pPr>
            <w:r w:rsidRPr="003216A1">
              <w:rPr>
                <w:bCs/>
                <w:sz w:val="28"/>
                <w:szCs w:val="28"/>
              </w:rPr>
              <w:t>№</w:t>
            </w:r>
          </w:p>
        </w:tc>
        <w:tc>
          <w:tcPr>
            <w:tcW w:w="2635" w:type="dxa"/>
            <w:vAlign w:val="center"/>
          </w:tcPr>
          <w:p w14:paraId="484526EB" w14:textId="77777777" w:rsidR="00A80F5B" w:rsidRPr="003216A1" w:rsidRDefault="00A80F5B" w:rsidP="00155A53">
            <w:pPr>
              <w:jc w:val="center"/>
              <w:rPr>
                <w:bCs/>
                <w:sz w:val="28"/>
                <w:szCs w:val="28"/>
              </w:rPr>
            </w:pPr>
            <w:r w:rsidRPr="003216A1">
              <w:rPr>
                <w:bCs/>
                <w:sz w:val="28"/>
                <w:szCs w:val="28"/>
              </w:rPr>
              <w:t>Наименование действия</w:t>
            </w:r>
          </w:p>
        </w:tc>
        <w:tc>
          <w:tcPr>
            <w:tcW w:w="1985" w:type="dxa"/>
            <w:vAlign w:val="center"/>
          </w:tcPr>
          <w:p w14:paraId="1FF2F0E5" w14:textId="77777777" w:rsidR="00A80F5B" w:rsidRPr="003216A1" w:rsidRDefault="00A80F5B" w:rsidP="00155A53">
            <w:pPr>
              <w:jc w:val="center"/>
              <w:rPr>
                <w:bCs/>
                <w:sz w:val="28"/>
                <w:szCs w:val="28"/>
              </w:rPr>
            </w:pPr>
            <w:r w:rsidRPr="003216A1">
              <w:rPr>
                <w:bCs/>
                <w:sz w:val="28"/>
                <w:szCs w:val="28"/>
              </w:rPr>
              <w:t>Дата завершения действия</w:t>
            </w:r>
          </w:p>
        </w:tc>
        <w:tc>
          <w:tcPr>
            <w:tcW w:w="2977" w:type="dxa"/>
            <w:vAlign w:val="center"/>
          </w:tcPr>
          <w:p w14:paraId="46104DC5" w14:textId="77777777" w:rsidR="00A80F5B" w:rsidRPr="003216A1" w:rsidRDefault="00A80F5B" w:rsidP="00155A53">
            <w:pPr>
              <w:jc w:val="center"/>
              <w:rPr>
                <w:bCs/>
                <w:sz w:val="28"/>
                <w:szCs w:val="28"/>
              </w:rPr>
            </w:pPr>
            <w:r w:rsidRPr="003216A1">
              <w:rPr>
                <w:bCs/>
                <w:sz w:val="28"/>
                <w:szCs w:val="28"/>
              </w:rPr>
              <w:t>Результат действия</w:t>
            </w:r>
          </w:p>
        </w:tc>
        <w:tc>
          <w:tcPr>
            <w:tcW w:w="2126" w:type="dxa"/>
            <w:vAlign w:val="center"/>
          </w:tcPr>
          <w:p w14:paraId="7A844A77" w14:textId="77777777" w:rsidR="00A80F5B" w:rsidRPr="003216A1" w:rsidRDefault="00A80F5B" w:rsidP="00BE68A2">
            <w:pPr>
              <w:jc w:val="center"/>
              <w:rPr>
                <w:bCs/>
                <w:sz w:val="28"/>
                <w:szCs w:val="28"/>
              </w:rPr>
            </w:pPr>
            <w:r w:rsidRPr="003216A1">
              <w:rPr>
                <w:bCs/>
                <w:sz w:val="28"/>
                <w:szCs w:val="28"/>
              </w:rPr>
              <w:t>Ответственный</w:t>
            </w:r>
          </w:p>
        </w:tc>
      </w:tr>
      <w:tr w:rsidR="00A80F5B" w:rsidRPr="003216A1" w14:paraId="7EF64C21" w14:textId="77777777" w:rsidTr="00A80F5B">
        <w:tc>
          <w:tcPr>
            <w:tcW w:w="484" w:type="dxa"/>
          </w:tcPr>
          <w:p w14:paraId="1B71CEDF" w14:textId="77777777" w:rsidR="00A80F5B" w:rsidRPr="003216A1" w:rsidRDefault="00A80F5B" w:rsidP="00A8427C">
            <w:pPr>
              <w:rPr>
                <w:bCs/>
              </w:rPr>
            </w:pPr>
            <w:r w:rsidRPr="003216A1">
              <w:rPr>
                <w:bCs/>
              </w:rPr>
              <w:t>1.</w:t>
            </w:r>
          </w:p>
        </w:tc>
        <w:tc>
          <w:tcPr>
            <w:tcW w:w="2635" w:type="dxa"/>
          </w:tcPr>
          <w:p w14:paraId="7819EFEA" w14:textId="77777777" w:rsidR="00A80F5B" w:rsidRPr="003216A1" w:rsidRDefault="00A80F5B" w:rsidP="00A8427C">
            <w:pPr>
              <w:rPr>
                <w:bCs/>
              </w:rPr>
            </w:pPr>
            <w:r w:rsidRPr="003216A1">
              <w:rPr>
                <w:bCs/>
              </w:rPr>
              <w:t>Выбор темы и научного руководителя КР</w:t>
            </w:r>
          </w:p>
        </w:tc>
        <w:tc>
          <w:tcPr>
            <w:tcW w:w="1985" w:type="dxa"/>
          </w:tcPr>
          <w:p w14:paraId="1615D8F9" w14:textId="2C273231" w:rsidR="00A80F5B" w:rsidRPr="003216A1" w:rsidRDefault="00A80F5B" w:rsidP="005D7525">
            <w:pPr>
              <w:rPr>
                <w:bCs/>
              </w:rPr>
            </w:pPr>
            <w:r w:rsidRPr="003216A1">
              <w:rPr>
                <w:bCs/>
              </w:rPr>
              <w:t xml:space="preserve">До </w:t>
            </w:r>
            <w:r w:rsidR="005D7525" w:rsidRPr="003216A1">
              <w:rPr>
                <w:bCs/>
              </w:rPr>
              <w:t>20</w:t>
            </w:r>
            <w:r w:rsidRPr="003216A1">
              <w:rPr>
                <w:bCs/>
              </w:rPr>
              <w:t>.11 (включительно)</w:t>
            </w:r>
          </w:p>
        </w:tc>
        <w:tc>
          <w:tcPr>
            <w:tcW w:w="2977" w:type="dxa"/>
          </w:tcPr>
          <w:p w14:paraId="5F3190C3" w14:textId="77777777" w:rsidR="00A80F5B" w:rsidRPr="003216A1" w:rsidRDefault="00A80F5B" w:rsidP="00155A53">
            <w:pPr>
              <w:rPr>
                <w:bCs/>
              </w:rPr>
            </w:pPr>
            <w:r w:rsidRPr="003216A1">
              <w:rPr>
                <w:bCs/>
              </w:rPr>
              <w:t xml:space="preserve">Согласование научным руководителем работы заявления, размещенного в системе </w:t>
            </w:r>
            <w:r w:rsidRPr="003216A1">
              <w:rPr>
                <w:bCs/>
                <w:lang w:val="en-US"/>
              </w:rPr>
              <w:t>LMS</w:t>
            </w:r>
          </w:p>
        </w:tc>
        <w:tc>
          <w:tcPr>
            <w:tcW w:w="2126" w:type="dxa"/>
          </w:tcPr>
          <w:p w14:paraId="0B8B6D8C" w14:textId="77777777" w:rsidR="00A80F5B" w:rsidRPr="003216A1" w:rsidRDefault="00A80F5B" w:rsidP="00155A53">
            <w:pPr>
              <w:rPr>
                <w:bCs/>
              </w:rPr>
            </w:pPr>
            <w:r w:rsidRPr="003216A1">
              <w:rPr>
                <w:bCs/>
              </w:rPr>
              <w:t>Студент и научный руководитель КР</w:t>
            </w:r>
          </w:p>
        </w:tc>
      </w:tr>
      <w:tr w:rsidR="00A80F5B" w:rsidRPr="003216A1" w14:paraId="15F59845" w14:textId="77777777" w:rsidTr="00A80F5B">
        <w:tc>
          <w:tcPr>
            <w:tcW w:w="484" w:type="dxa"/>
          </w:tcPr>
          <w:p w14:paraId="49D377A3" w14:textId="77777777" w:rsidR="00A80F5B" w:rsidRPr="003216A1" w:rsidRDefault="00A80F5B" w:rsidP="005659C7">
            <w:pPr>
              <w:rPr>
                <w:bCs/>
              </w:rPr>
            </w:pPr>
            <w:r w:rsidRPr="003216A1">
              <w:rPr>
                <w:bCs/>
              </w:rPr>
              <w:t>2.</w:t>
            </w:r>
          </w:p>
        </w:tc>
        <w:tc>
          <w:tcPr>
            <w:tcW w:w="2635" w:type="dxa"/>
          </w:tcPr>
          <w:p w14:paraId="50A1868D" w14:textId="77777777" w:rsidR="00A80F5B" w:rsidRPr="003216A1" w:rsidRDefault="00A80F5B" w:rsidP="00BE68A2">
            <w:pPr>
              <w:rPr>
                <w:bCs/>
              </w:rPr>
            </w:pPr>
            <w:r w:rsidRPr="003216A1">
              <w:rPr>
                <w:bCs/>
              </w:rPr>
              <w:t>Утверждение тем и научных руководителей КР</w:t>
            </w:r>
          </w:p>
        </w:tc>
        <w:tc>
          <w:tcPr>
            <w:tcW w:w="1985" w:type="dxa"/>
          </w:tcPr>
          <w:p w14:paraId="5FB39CFF" w14:textId="77777777" w:rsidR="00A80F5B" w:rsidRPr="003216A1" w:rsidRDefault="00A80F5B" w:rsidP="005659C7">
            <w:pPr>
              <w:rPr>
                <w:bCs/>
              </w:rPr>
            </w:pPr>
            <w:r w:rsidRPr="003216A1">
              <w:rPr>
                <w:bCs/>
              </w:rPr>
              <w:t>До 15.12 (включительно)</w:t>
            </w:r>
          </w:p>
        </w:tc>
        <w:tc>
          <w:tcPr>
            <w:tcW w:w="2977" w:type="dxa"/>
          </w:tcPr>
          <w:p w14:paraId="089AD14F" w14:textId="77777777" w:rsidR="00A80F5B" w:rsidRPr="003216A1" w:rsidRDefault="00A80F5B" w:rsidP="005659C7">
            <w:pPr>
              <w:rPr>
                <w:bCs/>
              </w:rPr>
            </w:pPr>
            <w:r w:rsidRPr="003216A1">
              <w:rPr>
                <w:bCs/>
              </w:rPr>
              <w:t xml:space="preserve">Издание приказа </w:t>
            </w:r>
          </w:p>
        </w:tc>
        <w:tc>
          <w:tcPr>
            <w:tcW w:w="2126" w:type="dxa"/>
          </w:tcPr>
          <w:p w14:paraId="365C820A" w14:textId="13F9E8A3" w:rsidR="00A80F5B" w:rsidRPr="003216A1" w:rsidRDefault="00A80F5B" w:rsidP="00DD2B59">
            <w:pPr>
              <w:rPr>
                <w:bCs/>
              </w:rPr>
            </w:pPr>
            <w:r w:rsidRPr="003216A1">
              <w:rPr>
                <w:bCs/>
              </w:rPr>
              <w:t xml:space="preserve">Учебный офис и </w:t>
            </w:r>
            <w:r w:rsidR="00DD2B59" w:rsidRPr="003216A1">
              <w:rPr>
                <w:bCs/>
              </w:rPr>
              <w:t>Декан</w:t>
            </w:r>
          </w:p>
        </w:tc>
      </w:tr>
      <w:tr w:rsidR="00A80F5B" w:rsidRPr="003216A1" w14:paraId="27ADC8F3" w14:textId="77777777" w:rsidTr="00A80F5B">
        <w:tc>
          <w:tcPr>
            <w:tcW w:w="484" w:type="dxa"/>
          </w:tcPr>
          <w:p w14:paraId="09DF525B" w14:textId="77777777" w:rsidR="00A80F5B" w:rsidRPr="003216A1" w:rsidRDefault="00A80F5B" w:rsidP="005659C7">
            <w:pPr>
              <w:rPr>
                <w:bCs/>
              </w:rPr>
            </w:pPr>
            <w:r w:rsidRPr="003216A1">
              <w:rPr>
                <w:bCs/>
              </w:rPr>
              <w:t>3.</w:t>
            </w:r>
          </w:p>
        </w:tc>
        <w:tc>
          <w:tcPr>
            <w:tcW w:w="2635" w:type="dxa"/>
          </w:tcPr>
          <w:p w14:paraId="576724E1" w14:textId="77777777" w:rsidR="00A80F5B" w:rsidRPr="003216A1" w:rsidRDefault="00A80F5B" w:rsidP="005659C7">
            <w:pPr>
              <w:rPr>
                <w:bCs/>
              </w:rPr>
            </w:pPr>
            <w:r w:rsidRPr="003216A1">
              <w:rPr>
                <w:bCs/>
              </w:rPr>
              <w:t>Предъявление студентом руководителю проекта курсовой работы</w:t>
            </w:r>
          </w:p>
        </w:tc>
        <w:tc>
          <w:tcPr>
            <w:tcW w:w="1985" w:type="dxa"/>
          </w:tcPr>
          <w:p w14:paraId="2AFEB1F1" w14:textId="77777777" w:rsidR="00A80F5B" w:rsidRPr="003216A1" w:rsidRDefault="00A80F5B" w:rsidP="00A80F5B">
            <w:pPr>
              <w:rPr>
                <w:bCs/>
              </w:rPr>
            </w:pPr>
            <w:r w:rsidRPr="003216A1">
              <w:rPr>
                <w:bCs/>
              </w:rPr>
              <w:t>До 20.12 (включительно)*</w:t>
            </w:r>
          </w:p>
        </w:tc>
        <w:tc>
          <w:tcPr>
            <w:tcW w:w="2977" w:type="dxa"/>
          </w:tcPr>
          <w:p w14:paraId="07FD3B1A" w14:textId="77777777" w:rsidR="00A80F5B" w:rsidRPr="003216A1" w:rsidRDefault="00A80F5B" w:rsidP="00BE68A2">
            <w:pPr>
              <w:rPr>
                <w:bCs/>
              </w:rPr>
            </w:pPr>
            <w:r w:rsidRPr="003216A1">
              <w:rPr>
                <w:bCs/>
              </w:rPr>
              <w:t>Предъявление проекта курсовой работы в определенной руководителем форме</w:t>
            </w:r>
          </w:p>
        </w:tc>
        <w:tc>
          <w:tcPr>
            <w:tcW w:w="2126" w:type="dxa"/>
          </w:tcPr>
          <w:p w14:paraId="18D1120A" w14:textId="77777777" w:rsidR="00A80F5B" w:rsidRPr="003216A1" w:rsidRDefault="00A80F5B" w:rsidP="00BE68A2">
            <w:r w:rsidRPr="003216A1">
              <w:rPr>
                <w:bCs/>
              </w:rPr>
              <w:t>Студент</w:t>
            </w:r>
          </w:p>
        </w:tc>
      </w:tr>
      <w:tr w:rsidR="00A80F5B" w:rsidRPr="003216A1" w14:paraId="1858AC2B" w14:textId="77777777" w:rsidTr="00A80F5B">
        <w:tc>
          <w:tcPr>
            <w:tcW w:w="484" w:type="dxa"/>
          </w:tcPr>
          <w:p w14:paraId="5102D869" w14:textId="77777777" w:rsidR="00A80F5B" w:rsidRPr="003216A1" w:rsidRDefault="00A80F5B" w:rsidP="005659C7">
            <w:pPr>
              <w:rPr>
                <w:bCs/>
              </w:rPr>
            </w:pPr>
            <w:r w:rsidRPr="003216A1">
              <w:rPr>
                <w:bCs/>
              </w:rPr>
              <w:t>4.</w:t>
            </w:r>
          </w:p>
        </w:tc>
        <w:tc>
          <w:tcPr>
            <w:tcW w:w="2635" w:type="dxa"/>
          </w:tcPr>
          <w:p w14:paraId="75350E94" w14:textId="77777777" w:rsidR="00A80F5B" w:rsidRPr="003216A1" w:rsidRDefault="00A80F5B" w:rsidP="005659C7">
            <w:pPr>
              <w:rPr>
                <w:bCs/>
              </w:rPr>
            </w:pPr>
            <w:r w:rsidRPr="003216A1">
              <w:rPr>
                <w:bCs/>
              </w:rPr>
              <w:t>Первое предъявление готовой курсовой работы научному руководителю</w:t>
            </w:r>
          </w:p>
        </w:tc>
        <w:tc>
          <w:tcPr>
            <w:tcW w:w="1985" w:type="dxa"/>
          </w:tcPr>
          <w:p w14:paraId="0F7D4D30" w14:textId="77777777" w:rsidR="00A80F5B" w:rsidRPr="003216A1" w:rsidRDefault="00A80F5B" w:rsidP="00010868">
            <w:pPr>
              <w:rPr>
                <w:bCs/>
              </w:rPr>
            </w:pPr>
            <w:r w:rsidRPr="003216A1">
              <w:rPr>
                <w:bCs/>
              </w:rPr>
              <w:t xml:space="preserve">До </w:t>
            </w:r>
            <w:r w:rsidR="00010868" w:rsidRPr="003216A1">
              <w:rPr>
                <w:bCs/>
              </w:rPr>
              <w:t>10</w:t>
            </w:r>
            <w:r w:rsidRPr="003216A1">
              <w:rPr>
                <w:bCs/>
              </w:rPr>
              <w:t>.04 (включительно)</w:t>
            </w:r>
          </w:p>
        </w:tc>
        <w:tc>
          <w:tcPr>
            <w:tcW w:w="2977" w:type="dxa"/>
          </w:tcPr>
          <w:p w14:paraId="5506E302" w14:textId="77777777" w:rsidR="00A80F5B" w:rsidRPr="003216A1" w:rsidRDefault="00A80F5B" w:rsidP="00A80F5B">
            <w:pPr>
              <w:rPr>
                <w:bCs/>
              </w:rPr>
            </w:pPr>
            <w:r w:rsidRPr="003216A1">
              <w:rPr>
                <w:bCs/>
              </w:rPr>
              <w:t>Предъявление готовой курсовой работы в определенной руководителем форме</w:t>
            </w:r>
          </w:p>
        </w:tc>
        <w:tc>
          <w:tcPr>
            <w:tcW w:w="2126" w:type="dxa"/>
          </w:tcPr>
          <w:p w14:paraId="043FA2E4" w14:textId="77777777" w:rsidR="00A80F5B" w:rsidRPr="003216A1" w:rsidRDefault="00A80F5B" w:rsidP="00A80F5B">
            <w:r w:rsidRPr="003216A1">
              <w:rPr>
                <w:bCs/>
              </w:rPr>
              <w:t>Студент</w:t>
            </w:r>
          </w:p>
        </w:tc>
      </w:tr>
      <w:tr w:rsidR="00A80F5B" w:rsidRPr="003216A1" w14:paraId="27A0CED8" w14:textId="77777777" w:rsidTr="00A80F5B">
        <w:tc>
          <w:tcPr>
            <w:tcW w:w="484" w:type="dxa"/>
          </w:tcPr>
          <w:p w14:paraId="1CD1AEF6" w14:textId="77777777" w:rsidR="00A80F5B" w:rsidRPr="003216A1" w:rsidRDefault="00A80F5B" w:rsidP="005659C7">
            <w:pPr>
              <w:rPr>
                <w:bCs/>
              </w:rPr>
            </w:pPr>
            <w:r w:rsidRPr="003216A1">
              <w:rPr>
                <w:bCs/>
              </w:rPr>
              <w:t>5.</w:t>
            </w:r>
          </w:p>
        </w:tc>
        <w:tc>
          <w:tcPr>
            <w:tcW w:w="2635" w:type="dxa"/>
          </w:tcPr>
          <w:p w14:paraId="3331D5D4" w14:textId="77777777" w:rsidR="00A80F5B" w:rsidRPr="003216A1" w:rsidRDefault="00A80F5B" w:rsidP="005659C7">
            <w:pPr>
              <w:rPr>
                <w:bCs/>
              </w:rPr>
            </w:pPr>
            <w:r w:rsidRPr="003216A1">
              <w:rPr>
                <w:bCs/>
              </w:rPr>
              <w:t>Представление итогового варианта курсовой работы</w:t>
            </w:r>
          </w:p>
        </w:tc>
        <w:tc>
          <w:tcPr>
            <w:tcW w:w="1985" w:type="dxa"/>
          </w:tcPr>
          <w:p w14:paraId="19E50447" w14:textId="77777777" w:rsidR="00A80F5B" w:rsidRPr="003216A1" w:rsidRDefault="00A80F5B" w:rsidP="004643B0">
            <w:pPr>
              <w:rPr>
                <w:bCs/>
              </w:rPr>
            </w:pPr>
            <w:r w:rsidRPr="003216A1">
              <w:rPr>
                <w:bCs/>
              </w:rPr>
              <w:t>До 1</w:t>
            </w:r>
            <w:r w:rsidR="004643B0" w:rsidRPr="003216A1">
              <w:rPr>
                <w:bCs/>
              </w:rPr>
              <w:t>5</w:t>
            </w:r>
            <w:r w:rsidRPr="003216A1">
              <w:rPr>
                <w:bCs/>
              </w:rPr>
              <w:t>.0</w:t>
            </w:r>
            <w:r w:rsidR="004643B0" w:rsidRPr="003216A1">
              <w:rPr>
                <w:bCs/>
              </w:rPr>
              <w:t>5</w:t>
            </w:r>
            <w:r w:rsidRPr="003216A1">
              <w:rPr>
                <w:bCs/>
              </w:rPr>
              <w:t xml:space="preserve"> (включительно)</w:t>
            </w:r>
          </w:p>
        </w:tc>
        <w:tc>
          <w:tcPr>
            <w:tcW w:w="2977" w:type="dxa"/>
          </w:tcPr>
          <w:p w14:paraId="01E1DE9B" w14:textId="77777777" w:rsidR="00A80F5B" w:rsidRPr="003216A1" w:rsidRDefault="00A80F5B" w:rsidP="005659C7">
            <w:pPr>
              <w:rPr>
                <w:bCs/>
              </w:rPr>
            </w:pPr>
            <w:r w:rsidRPr="003216A1">
              <w:rPr>
                <w:bCs/>
              </w:rPr>
              <w:t xml:space="preserve">Загрузка в </w:t>
            </w:r>
            <w:r w:rsidRPr="003216A1">
              <w:rPr>
                <w:bCs/>
                <w:lang w:val="en-US"/>
              </w:rPr>
              <w:t>LMS</w:t>
            </w:r>
            <w:r w:rsidRPr="003216A1">
              <w:rPr>
                <w:bCs/>
              </w:rPr>
              <w:t xml:space="preserve"> итогового варианта КР. Проверка работы через систему «Антиплагиат»</w:t>
            </w:r>
          </w:p>
        </w:tc>
        <w:tc>
          <w:tcPr>
            <w:tcW w:w="2126" w:type="dxa"/>
          </w:tcPr>
          <w:p w14:paraId="5125865F" w14:textId="77777777" w:rsidR="00A80F5B" w:rsidRPr="003216A1" w:rsidRDefault="00A80F5B" w:rsidP="00A80F5B">
            <w:r w:rsidRPr="003216A1">
              <w:rPr>
                <w:bCs/>
              </w:rPr>
              <w:t>Студент</w:t>
            </w:r>
          </w:p>
        </w:tc>
      </w:tr>
      <w:tr w:rsidR="00A80F5B" w:rsidRPr="003216A1" w14:paraId="06CCA6F1" w14:textId="77777777" w:rsidTr="00A80F5B">
        <w:tc>
          <w:tcPr>
            <w:tcW w:w="484" w:type="dxa"/>
          </w:tcPr>
          <w:p w14:paraId="5F2C0743" w14:textId="77777777" w:rsidR="00A80F5B" w:rsidRPr="003216A1" w:rsidRDefault="00A80F5B" w:rsidP="005659C7">
            <w:pPr>
              <w:rPr>
                <w:bCs/>
              </w:rPr>
            </w:pPr>
            <w:r w:rsidRPr="003216A1">
              <w:rPr>
                <w:bCs/>
              </w:rPr>
              <w:t>6.</w:t>
            </w:r>
          </w:p>
        </w:tc>
        <w:tc>
          <w:tcPr>
            <w:tcW w:w="2635" w:type="dxa"/>
          </w:tcPr>
          <w:p w14:paraId="371F8A87" w14:textId="77777777" w:rsidR="00A80F5B" w:rsidRPr="003216A1" w:rsidRDefault="00A80F5B" w:rsidP="005659C7">
            <w:pPr>
              <w:rPr>
                <w:bCs/>
              </w:rPr>
            </w:pPr>
            <w:r w:rsidRPr="003216A1">
              <w:rPr>
                <w:bCs/>
              </w:rPr>
              <w:t>Оценивание научным руководителем КР</w:t>
            </w:r>
          </w:p>
        </w:tc>
        <w:tc>
          <w:tcPr>
            <w:tcW w:w="1985" w:type="dxa"/>
          </w:tcPr>
          <w:p w14:paraId="50123A2E" w14:textId="77777777" w:rsidR="00A80F5B" w:rsidRPr="003216A1" w:rsidRDefault="00A80F5B" w:rsidP="00010868">
            <w:pPr>
              <w:rPr>
                <w:bCs/>
              </w:rPr>
            </w:pPr>
            <w:r w:rsidRPr="003216A1">
              <w:rPr>
                <w:bCs/>
              </w:rPr>
              <w:t xml:space="preserve">До </w:t>
            </w:r>
            <w:r w:rsidR="004643B0" w:rsidRPr="003216A1">
              <w:rPr>
                <w:bCs/>
              </w:rPr>
              <w:t>1</w:t>
            </w:r>
            <w:r w:rsidR="00010868" w:rsidRPr="003216A1">
              <w:rPr>
                <w:bCs/>
              </w:rPr>
              <w:t>1</w:t>
            </w:r>
            <w:r w:rsidRPr="003216A1">
              <w:rPr>
                <w:bCs/>
              </w:rPr>
              <w:t>.06 (включительно)</w:t>
            </w:r>
          </w:p>
        </w:tc>
        <w:tc>
          <w:tcPr>
            <w:tcW w:w="2977" w:type="dxa"/>
          </w:tcPr>
          <w:p w14:paraId="664EC815" w14:textId="77777777" w:rsidR="00A80F5B" w:rsidRPr="003216A1" w:rsidRDefault="00A80F5B" w:rsidP="005659C7">
            <w:pPr>
              <w:rPr>
                <w:bCs/>
              </w:rPr>
            </w:pPr>
            <w:r w:rsidRPr="003216A1">
              <w:rPr>
                <w:bCs/>
              </w:rPr>
              <w:t>Передача в Учебный офис заполненной ведомости</w:t>
            </w:r>
          </w:p>
        </w:tc>
        <w:tc>
          <w:tcPr>
            <w:tcW w:w="2126" w:type="dxa"/>
          </w:tcPr>
          <w:p w14:paraId="775EB181" w14:textId="77777777" w:rsidR="00A80F5B" w:rsidRPr="003216A1" w:rsidRDefault="00A80F5B">
            <w:r w:rsidRPr="003216A1">
              <w:rPr>
                <w:bCs/>
              </w:rPr>
              <w:t>Научный руководитель КР</w:t>
            </w:r>
          </w:p>
        </w:tc>
      </w:tr>
    </w:tbl>
    <w:p w14:paraId="742D0F70" w14:textId="77777777" w:rsidR="005659C7" w:rsidRPr="003216A1" w:rsidRDefault="00A80F5B" w:rsidP="005659C7">
      <w:pPr>
        <w:rPr>
          <w:bCs/>
        </w:rPr>
      </w:pPr>
      <w:r w:rsidRPr="003216A1">
        <w:rPr>
          <w:bCs/>
        </w:rPr>
        <w:t>* Срок предъявления может быть изменен научным руководителем работы</w:t>
      </w:r>
    </w:p>
    <w:p w14:paraId="7FB63C1C" w14:textId="77777777" w:rsidR="005659C7" w:rsidRPr="003216A1" w:rsidRDefault="005659C7" w:rsidP="005659C7">
      <w:pPr>
        <w:rPr>
          <w:bCs/>
          <w:sz w:val="28"/>
          <w:szCs w:val="28"/>
        </w:rPr>
      </w:pPr>
    </w:p>
    <w:p w14:paraId="0D2D0B44" w14:textId="77777777" w:rsidR="005659C7" w:rsidRPr="003216A1" w:rsidRDefault="005659C7" w:rsidP="005659C7">
      <w:pPr>
        <w:rPr>
          <w:bCs/>
          <w:sz w:val="28"/>
          <w:szCs w:val="28"/>
        </w:rPr>
      </w:pPr>
    </w:p>
    <w:p w14:paraId="1415E461" w14:textId="77777777" w:rsidR="005659C7" w:rsidRPr="003216A1" w:rsidRDefault="005659C7" w:rsidP="005659C7">
      <w:pPr>
        <w:rPr>
          <w:bCs/>
          <w:sz w:val="28"/>
          <w:szCs w:val="28"/>
        </w:rPr>
      </w:pPr>
    </w:p>
    <w:p w14:paraId="26E72B51" w14:textId="77777777" w:rsidR="005659C7" w:rsidRPr="003216A1" w:rsidRDefault="005659C7" w:rsidP="005659C7">
      <w:pPr>
        <w:rPr>
          <w:bCs/>
          <w:sz w:val="28"/>
          <w:szCs w:val="28"/>
        </w:rPr>
      </w:pPr>
    </w:p>
    <w:p w14:paraId="0D75803F" w14:textId="77777777" w:rsidR="005659C7" w:rsidRPr="003216A1" w:rsidRDefault="005659C7" w:rsidP="005659C7">
      <w:pPr>
        <w:rPr>
          <w:bCs/>
          <w:sz w:val="28"/>
          <w:szCs w:val="28"/>
        </w:rPr>
      </w:pPr>
    </w:p>
    <w:p w14:paraId="6FC59EBE" w14:textId="77777777" w:rsidR="005659C7" w:rsidRPr="003216A1" w:rsidRDefault="005659C7" w:rsidP="005659C7">
      <w:pPr>
        <w:rPr>
          <w:bCs/>
          <w:sz w:val="28"/>
          <w:szCs w:val="28"/>
        </w:rPr>
      </w:pPr>
    </w:p>
    <w:p w14:paraId="0B67BF29" w14:textId="77777777" w:rsidR="005659C7" w:rsidRPr="003216A1" w:rsidRDefault="005659C7" w:rsidP="005659C7">
      <w:pPr>
        <w:rPr>
          <w:bCs/>
          <w:sz w:val="28"/>
          <w:szCs w:val="28"/>
        </w:rPr>
      </w:pPr>
    </w:p>
    <w:p w14:paraId="261D3D2C" w14:textId="77777777" w:rsidR="005659C7" w:rsidRPr="003216A1" w:rsidRDefault="005659C7" w:rsidP="005659C7">
      <w:pPr>
        <w:rPr>
          <w:bCs/>
          <w:sz w:val="28"/>
          <w:szCs w:val="28"/>
        </w:rPr>
      </w:pPr>
    </w:p>
    <w:p w14:paraId="4AC07A14" w14:textId="77777777" w:rsidR="005659C7" w:rsidRPr="003216A1" w:rsidRDefault="005659C7" w:rsidP="005659C7">
      <w:pPr>
        <w:rPr>
          <w:bCs/>
          <w:sz w:val="28"/>
          <w:szCs w:val="28"/>
        </w:rPr>
      </w:pPr>
    </w:p>
    <w:p w14:paraId="55183AD7" w14:textId="77777777" w:rsidR="005659C7" w:rsidRPr="003216A1" w:rsidRDefault="005659C7" w:rsidP="005659C7">
      <w:pPr>
        <w:rPr>
          <w:bCs/>
          <w:sz w:val="28"/>
          <w:szCs w:val="28"/>
        </w:rPr>
      </w:pPr>
    </w:p>
    <w:p w14:paraId="1D962153" w14:textId="77777777" w:rsidR="005659C7" w:rsidRPr="003216A1" w:rsidRDefault="005659C7" w:rsidP="005659C7">
      <w:pPr>
        <w:rPr>
          <w:bCs/>
          <w:sz w:val="28"/>
          <w:szCs w:val="28"/>
        </w:rPr>
      </w:pPr>
    </w:p>
    <w:p w14:paraId="2389311D" w14:textId="77777777" w:rsidR="005659C7" w:rsidRPr="003216A1" w:rsidRDefault="005659C7" w:rsidP="005659C7">
      <w:pPr>
        <w:rPr>
          <w:bCs/>
          <w:sz w:val="28"/>
          <w:szCs w:val="28"/>
        </w:rPr>
      </w:pPr>
    </w:p>
    <w:p w14:paraId="612DF5B5" w14:textId="77777777" w:rsidR="005659C7" w:rsidRPr="003216A1" w:rsidRDefault="005659C7" w:rsidP="005659C7">
      <w:pPr>
        <w:rPr>
          <w:bCs/>
          <w:sz w:val="28"/>
          <w:szCs w:val="28"/>
        </w:rPr>
      </w:pPr>
    </w:p>
    <w:p w14:paraId="3B38083B" w14:textId="77777777" w:rsidR="005659C7" w:rsidRPr="003216A1" w:rsidRDefault="005659C7" w:rsidP="005659C7">
      <w:pPr>
        <w:rPr>
          <w:bCs/>
          <w:sz w:val="28"/>
          <w:szCs w:val="28"/>
        </w:rPr>
      </w:pPr>
    </w:p>
    <w:p w14:paraId="6FA0935A" w14:textId="77777777" w:rsidR="005659C7" w:rsidRPr="003216A1" w:rsidRDefault="005659C7" w:rsidP="005659C7">
      <w:pPr>
        <w:rPr>
          <w:bCs/>
          <w:sz w:val="28"/>
          <w:szCs w:val="28"/>
        </w:rPr>
      </w:pPr>
    </w:p>
    <w:p w14:paraId="7E41CE51" w14:textId="77777777" w:rsidR="005659C7" w:rsidRPr="003216A1" w:rsidRDefault="005659C7" w:rsidP="005659C7">
      <w:pPr>
        <w:rPr>
          <w:bCs/>
          <w:sz w:val="28"/>
          <w:szCs w:val="28"/>
        </w:rPr>
      </w:pPr>
    </w:p>
    <w:p w14:paraId="4EFE9750" w14:textId="79C8E210" w:rsidR="007E43E3" w:rsidRPr="003216A1" w:rsidRDefault="007E43E3" w:rsidP="005659C7">
      <w:pPr>
        <w:rPr>
          <w:bCs/>
          <w:sz w:val="28"/>
          <w:szCs w:val="28"/>
        </w:rPr>
      </w:pPr>
    </w:p>
    <w:p w14:paraId="5FF937A0" w14:textId="77777777" w:rsidR="00FC02DB" w:rsidRPr="003216A1" w:rsidRDefault="00FC02DB" w:rsidP="005659C7">
      <w:pPr>
        <w:ind w:firstLine="709"/>
        <w:jc w:val="right"/>
        <w:rPr>
          <w:b/>
          <w:bCs/>
          <w:iCs/>
          <w:sz w:val="28"/>
          <w:szCs w:val="28"/>
        </w:rPr>
      </w:pPr>
    </w:p>
    <w:p w14:paraId="06EEBB74" w14:textId="74544573" w:rsidR="005659C7" w:rsidRPr="003216A1" w:rsidRDefault="005659C7" w:rsidP="005659C7">
      <w:pPr>
        <w:ind w:firstLine="709"/>
        <w:jc w:val="right"/>
        <w:rPr>
          <w:bCs/>
          <w:sz w:val="28"/>
          <w:szCs w:val="28"/>
        </w:rPr>
      </w:pPr>
      <w:r w:rsidRPr="003216A1">
        <w:rPr>
          <w:b/>
          <w:bCs/>
          <w:iCs/>
          <w:sz w:val="28"/>
          <w:szCs w:val="28"/>
        </w:rPr>
        <w:t>Приложение 4</w:t>
      </w:r>
    </w:p>
    <w:p w14:paraId="0F9A1780" w14:textId="77777777" w:rsidR="005659C7" w:rsidRPr="003216A1" w:rsidRDefault="005659C7" w:rsidP="005659C7">
      <w:pPr>
        <w:rPr>
          <w:bCs/>
          <w:sz w:val="28"/>
          <w:szCs w:val="28"/>
        </w:rPr>
      </w:pPr>
    </w:p>
    <w:p w14:paraId="2584527B" w14:textId="77777777" w:rsidR="002E0D3A" w:rsidRPr="003216A1" w:rsidRDefault="002E0D3A" w:rsidP="002E0D3A">
      <w:pPr>
        <w:jc w:val="center"/>
        <w:rPr>
          <w:b/>
          <w:sz w:val="28"/>
          <w:szCs w:val="28"/>
        </w:rPr>
      </w:pPr>
      <w:r w:rsidRPr="003216A1">
        <w:rPr>
          <w:b/>
          <w:sz w:val="28"/>
          <w:szCs w:val="28"/>
        </w:rPr>
        <w:lastRenderedPageBreak/>
        <w:t>Образец оформления титульного листа</w:t>
      </w:r>
    </w:p>
    <w:p w14:paraId="605D0F60" w14:textId="77777777" w:rsidR="002E0D3A" w:rsidRPr="003216A1" w:rsidRDefault="002E0D3A" w:rsidP="002E0D3A">
      <w:pPr>
        <w:jc w:val="center"/>
        <w:rPr>
          <w:b/>
          <w:sz w:val="28"/>
          <w:szCs w:val="28"/>
        </w:rPr>
      </w:pPr>
    </w:p>
    <w:p w14:paraId="6D23B5C8" w14:textId="77777777" w:rsidR="002E0D3A" w:rsidRPr="003216A1" w:rsidRDefault="002E0D3A" w:rsidP="002E0D3A">
      <w:pPr>
        <w:jc w:val="center"/>
        <w:rPr>
          <w:b/>
          <w:bCs/>
          <w:sz w:val="28"/>
          <w:szCs w:val="28"/>
        </w:rPr>
      </w:pPr>
      <w:r w:rsidRPr="003216A1">
        <w:rPr>
          <w:b/>
          <w:sz w:val="28"/>
          <w:szCs w:val="28"/>
        </w:rPr>
        <w:t>Санкт-Петербургский филиал ф</w:t>
      </w:r>
      <w:r w:rsidRPr="003216A1">
        <w:rPr>
          <w:b/>
          <w:bCs/>
          <w:sz w:val="28"/>
          <w:szCs w:val="28"/>
        </w:rPr>
        <w:t xml:space="preserve">едерального государственного автономного образовательного учреждения высшего образования </w:t>
      </w:r>
      <w:r w:rsidRPr="003216A1">
        <w:rPr>
          <w:b/>
          <w:bCs/>
          <w:sz w:val="28"/>
          <w:szCs w:val="28"/>
        </w:rPr>
        <w:br/>
        <w:t xml:space="preserve">"Национальный исследовательский университет </w:t>
      </w:r>
      <w:r w:rsidRPr="003216A1">
        <w:rPr>
          <w:b/>
          <w:bCs/>
          <w:sz w:val="28"/>
          <w:szCs w:val="28"/>
        </w:rPr>
        <w:br/>
        <w:t>"Высшая школа экономики"</w:t>
      </w:r>
    </w:p>
    <w:p w14:paraId="0E01A6AE" w14:textId="77777777" w:rsidR="002E0D3A" w:rsidRPr="003216A1" w:rsidRDefault="002E0D3A" w:rsidP="002E0D3A">
      <w:pPr>
        <w:keepLines/>
        <w:rPr>
          <w:sz w:val="20"/>
          <w:szCs w:val="20"/>
        </w:rPr>
      </w:pPr>
    </w:p>
    <w:p w14:paraId="70641FC6" w14:textId="77777777" w:rsidR="002E0D3A" w:rsidRPr="003216A1" w:rsidRDefault="002E0D3A" w:rsidP="002E0D3A">
      <w:pPr>
        <w:keepLines/>
        <w:jc w:val="center"/>
        <w:outlineLvl w:val="5"/>
        <w:rPr>
          <w:b/>
          <w:bCs/>
          <w:sz w:val="28"/>
          <w:szCs w:val="28"/>
        </w:rPr>
      </w:pPr>
      <w:r w:rsidRPr="003216A1">
        <w:rPr>
          <w:b/>
          <w:bCs/>
          <w:sz w:val="28"/>
          <w:szCs w:val="28"/>
        </w:rPr>
        <w:t>Юридический факультет</w:t>
      </w:r>
    </w:p>
    <w:p w14:paraId="4C23E278" w14:textId="77777777" w:rsidR="002E0D3A" w:rsidRPr="003216A1" w:rsidRDefault="002E0D3A" w:rsidP="002E0D3A">
      <w:pPr>
        <w:keepLines/>
        <w:jc w:val="center"/>
        <w:outlineLvl w:val="5"/>
        <w:rPr>
          <w:b/>
          <w:bCs/>
          <w:sz w:val="28"/>
          <w:szCs w:val="28"/>
        </w:rPr>
      </w:pPr>
    </w:p>
    <w:p w14:paraId="17B3F308" w14:textId="77777777" w:rsidR="002E0D3A" w:rsidRPr="003216A1" w:rsidRDefault="002E0D3A" w:rsidP="002E0D3A">
      <w:pPr>
        <w:jc w:val="center"/>
        <w:rPr>
          <w:b/>
          <w:bCs/>
          <w:sz w:val="28"/>
          <w:szCs w:val="28"/>
        </w:rPr>
      </w:pPr>
      <w:r w:rsidRPr="003216A1">
        <w:rPr>
          <w:b/>
          <w:bCs/>
          <w:sz w:val="28"/>
          <w:szCs w:val="28"/>
        </w:rPr>
        <w:t>__________________________________________</w:t>
      </w:r>
    </w:p>
    <w:p w14:paraId="6D7F40C9" w14:textId="77777777" w:rsidR="002E0D3A" w:rsidRPr="003216A1" w:rsidRDefault="002E0D3A" w:rsidP="002E0D3A">
      <w:pPr>
        <w:jc w:val="center"/>
        <w:rPr>
          <w:b/>
          <w:bCs/>
          <w:sz w:val="28"/>
          <w:szCs w:val="28"/>
          <w:vertAlign w:val="superscript"/>
        </w:rPr>
      </w:pPr>
      <w:r w:rsidRPr="003216A1">
        <w:rPr>
          <w:b/>
          <w:bCs/>
          <w:sz w:val="28"/>
          <w:szCs w:val="28"/>
          <w:vertAlign w:val="superscript"/>
        </w:rPr>
        <w:t>(наименование кафедры)</w:t>
      </w:r>
    </w:p>
    <w:p w14:paraId="0A8BAA94" w14:textId="677A4333" w:rsidR="002E0D3A" w:rsidRPr="003216A1" w:rsidRDefault="002E0D3A" w:rsidP="002E0D3A">
      <w:pPr>
        <w:jc w:val="center"/>
        <w:rPr>
          <w:b/>
          <w:bCs/>
          <w:sz w:val="28"/>
          <w:szCs w:val="28"/>
        </w:rPr>
      </w:pPr>
    </w:p>
    <w:p w14:paraId="2B1BB2E7" w14:textId="77777777" w:rsidR="002E0D3A" w:rsidRPr="003216A1" w:rsidRDefault="002E0D3A" w:rsidP="002E0D3A">
      <w:pPr>
        <w:jc w:val="center"/>
        <w:rPr>
          <w:b/>
          <w:bCs/>
          <w:sz w:val="28"/>
          <w:szCs w:val="28"/>
        </w:rPr>
      </w:pPr>
    </w:p>
    <w:p w14:paraId="60AB182A" w14:textId="77777777" w:rsidR="002E0D3A" w:rsidRPr="003216A1" w:rsidRDefault="002E0D3A" w:rsidP="002E0D3A">
      <w:pPr>
        <w:jc w:val="center"/>
        <w:rPr>
          <w:b/>
          <w:bCs/>
          <w:sz w:val="28"/>
          <w:szCs w:val="28"/>
        </w:rPr>
      </w:pPr>
    </w:p>
    <w:p w14:paraId="1ECAF1B4" w14:textId="77777777" w:rsidR="002E0D3A" w:rsidRPr="003216A1" w:rsidRDefault="002E0D3A" w:rsidP="002E0D3A">
      <w:pPr>
        <w:jc w:val="center"/>
        <w:rPr>
          <w:b/>
          <w:bCs/>
          <w:sz w:val="28"/>
          <w:szCs w:val="28"/>
        </w:rPr>
      </w:pPr>
      <w:r w:rsidRPr="003216A1">
        <w:rPr>
          <w:b/>
          <w:bCs/>
          <w:sz w:val="28"/>
          <w:szCs w:val="28"/>
        </w:rPr>
        <w:t>ВЫПУСКНАЯ КВАЛИФИКАЦИОННАЯ РАБОТА</w:t>
      </w:r>
    </w:p>
    <w:p w14:paraId="6AA75630" w14:textId="77777777" w:rsidR="002E0D3A" w:rsidRPr="003216A1" w:rsidRDefault="002E0D3A" w:rsidP="002E0D3A">
      <w:pPr>
        <w:jc w:val="center"/>
        <w:rPr>
          <w:b/>
          <w:bCs/>
          <w:sz w:val="28"/>
          <w:szCs w:val="28"/>
        </w:rPr>
      </w:pPr>
    </w:p>
    <w:p w14:paraId="30A25A70" w14:textId="77777777" w:rsidR="002E0D3A" w:rsidRPr="003216A1" w:rsidRDefault="002E0D3A" w:rsidP="002E0D3A">
      <w:pPr>
        <w:rPr>
          <w:b/>
          <w:bCs/>
          <w:sz w:val="28"/>
          <w:szCs w:val="28"/>
        </w:rPr>
      </w:pPr>
      <w:r w:rsidRPr="003216A1">
        <w:rPr>
          <w:b/>
          <w:bCs/>
          <w:sz w:val="28"/>
          <w:szCs w:val="28"/>
        </w:rPr>
        <w:t>на тему «__________________________________________________________ _________________________________________________________________»</w:t>
      </w:r>
    </w:p>
    <w:p w14:paraId="5F743CD9" w14:textId="77777777" w:rsidR="002E0D3A" w:rsidRPr="003216A1" w:rsidRDefault="002E0D3A" w:rsidP="002E0D3A">
      <w:pPr>
        <w:jc w:val="center"/>
        <w:rPr>
          <w:b/>
          <w:bCs/>
          <w:sz w:val="28"/>
          <w:szCs w:val="28"/>
          <w:vertAlign w:val="superscript"/>
        </w:rPr>
      </w:pPr>
      <w:r w:rsidRPr="003216A1">
        <w:rPr>
          <w:b/>
          <w:bCs/>
          <w:sz w:val="28"/>
          <w:szCs w:val="28"/>
          <w:vertAlign w:val="superscript"/>
        </w:rPr>
        <w:t>(тема на русском)</w:t>
      </w:r>
    </w:p>
    <w:p w14:paraId="094F3996" w14:textId="77777777" w:rsidR="002E0D3A" w:rsidRPr="003216A1" w:rsidRDefault="002E0D3A" w:rsidP="002E0D3A">
      <w:pPr>
        <w:jc w:val="center"/>
      </w:pPr>
    </w:p>
    <w:p w14:paraId="3F60E06C" w14:textId="77777777" w:rsidR="002E0D3A" w:rsidRPr="003216A1" w:rsidRDefault="002E0D3A" w:rsidP="002E0D3A">
      <w:pPr>
        <w:jc w:val="center"/>
        <w:rPr>
          <w:b/>
          <w:bCs/>
          <w:sz w:val="28"/>
          <w:szCs w:val="28"/>
        </w:rPr>
      </w:pPr>
      <w:r w:rsidRPr="003216A1">
        <w:rPr>
          <w:b/>
          <w:bCs/>
          <w:sz w:val="28"/>
          <w:szCs w:val="28"/>
        </w:rPr>
        <w:t>«______________________________________________________________»</w:t>
      </w:r>
    </w:p>
    <w:p w14:paraId="028E5A2B" w14:textId="77777777" w:rsidR="002E0D3A" w:rsidRPr="003216A1" w:rsidRDefault="002E0D3A" w:rsidP="002E0D3A">
      <w:pPr>
        <w:jc w:val="center"/>
        <w:rPr>
          <w:b/>
          <w:bCs/>
          <w:sz w:val="28"/>
          <w:szCs w:val="28"/>
          <w:vertAlign w:val="superscript"/>
        </w:rPr>
      </w:pPr>
      <w:r w:rsidRPr="003216A1">
        <w:rPr>
          <w:b/>
          <w:bCs/>
          <w:sz w:val="28"/>
          <w:szCs w:val="28"/>
          <w:vertAlign w:val="superscript"/>
        </w:rPr>
        <w:t>(тема на английском)</w:t>
      </w:r>
    </w:p>
    <w:p w14:paraId="1362DFA0" w14:textId="0CD3F520" w:rsidR="002E0D3A" w:rsidRPr="003216A1" w:rsidRDefault="002E0D3A" w:rsidP="00101E1D"/>
    <w:p w14:paraId="5329CA13" w14:textId="77777777" w:rsidR="002E0D3A" w:rsidRPr="003216A1" w:rsidRDefault="002E0D3A" w:rsidP="002E0D3A">
      <w:pPr>
        <w:rPr>
          <w:b/>
          <w:bCs/>
          <w:sz w:val="26"/>
          <w:szCs w:val="26"/>
        </w:rPr>
      </w:pPr>
    </w:p>
    <w:p w14:paraId="053A29A6" w14:textId="77777777" w:rsidR="002E0D3A" w:rsidRPr="003216A1" w:rsidRDefault="002E0D3A" w:rsidP="002E0D3A">
      <w:pPr>
        <w:rPr>
          <w:b/>
          <w:bCs/>
          <w:sz w:val="26"/>
          <w:szCs w:val="26"/>
        </w:rPr>
      </w:pPr>
    </w:p>
    <w:p w14:paraId="235C8A9E" w14:textId="77777777" w:rsidR="006179E1" w:rsidRPr="003216A1" w:rsidRDefault="006179E1" w:rsidP="002E0D3A">
      <w:pPr>
        <w:rPr>
          <w:b/>
          <w:bCs/>
          <w:sz w:val="26"/>
          <w:szCs w:val="26"/>
        </w:rPr>
      </w:pPr>
    </w:p>
    <w:p w14:paraId="303E838D" w14:textId="77777777" w:rsidR="002E0D3A" w:rsidRPr="003216A1" w:rsidRDefault="002E0D3A" w:rsidP="002E0D3A">
      <w:pPr>
        <w:rPr>
          <w:b/>
          <w:bCs/>
          <w:sz w:val="26"/>
          <w:szCs w:val="26"/>
        </w:rPr>
      </w:pPr>
    </w:p>
    <w:p w14:paraId="69497BE1" w14:textId="1D8024A7" w:rsidR="002E0D3A" w:rsidRPr="003216A1" w:rsidRDefault="002E0D3A" w:rsidP="002E0D3A">
      <w:pPr>
        <w:ind w:left="5387"/>
        <w:rPr>
          <w:b/>
          <w:bCs/>
          <w:sz w:val="26"/>
          <w:szCs w:val="26"/>
        </w:rPr>
      </w:pPr>
      <w:r w:rsidRPr="003216A1">
        <w:rPr>
          <w:b/>
          <w:bCs/>
          <w:sz w:val="26"/>
          <w:szCs w:val="26"/>
        </w:rPr>
        <w:t>Выполнил:</w:t>
      </w:r>
    </w:p>
    <w:p w14:paraId="580AE0A6" w14:textId="77777777" w:rsidR="00101E1D" w:rsidRPr="003216A1" w:rsidRDefault="00101E1D" w:rsidP="002E0D3A">
      <w:pPr>
        <w:ind w:left="5387"/>
        <w:rPr>
          <w:b/>
          <w:bCs/>
          <w:sz w:val="26"/>
          <w:szCs w:val="26"/>
        </w:rPr>
      </w:pPr>
    </w:p>
    <w:p w14:paraId="432267C4" w14:textId="77777777" w:rsidR="002E0D3A" w:rsidRPr="003216A1" w:rsidRDefault="002E0D3A" w:rsidP="002E0D3A">
      <w:pPr>
        <w:ind w:left="5387"/>
        <w:rPr>
          <w:bCs/>
          <w:sz w:val="26"/>
          <w:szCs w:val="26"/>
        </w:rPr>
      </w:pPr>
      <w:r w:rsidRPr="003216A1">
        <w:rPr>
          <w:bCs/>
          <w:sz w:val="26"/>
          <w:szCs w:val="26"/>
        </w:rPr>
        <w:t>Студент _____ курса</w:t>
      </w:r>
    </w:p>
    <w:p w14:paraId="19F39BCD" w14:textId="77777777" w:rsidR="002E0D3A" w:rsidRPr="003216A1" w:rsidRDefault="002E0D3A" w:rsidP="002E0D3A">
      <w:pPr>
        <w:ind w:left="5387"/>
        <w:rPr>
          <w:bCs/>
          <w:sz w:val="26"/>
          <w:szCs w:val="26"/>
        </w:rPr>
      </w:pPr>
      <w:r w:rsidRPr="003216A1">
        <w:rPr>
          <w:bCs/>
          <w:sz w:val="26"/>
          <w:szCs w:val="26"/>
        </w:rPr>
        <w:t>группы БЮР___</w:t>
      </w:r>
    </w:p>
    <w:p w14:paraId="31ACD9E5" w14:textId="31536BC8" w:rsidR="002E0D3A" w:rsidRPr="003216A1" w:rsidRDefault="002E0D3A" w:rsidP="002E0D3A">
      <w:pPr>
        <w:ind w:left="5387"/>
        <w:rPr>
          <w:bCs/>
          <w:sz w:val="26"/>
          <w:szCs w:val="26"/>
        </w:rPr>
      </w:pPr>
      <w:r w:rsidRPr="003216A1">
        <w:rPr>
          <w:bCs/>
          <w:sz w:val="26"/>
          <w:szCs w:val="26"/>
        </w:rPr>
        <w:t xml:space="preserve">Иванов И.И.______________ </w:t>
      </w:r>
    </w:p>
    <w:p w14:paraId="685AB205" w14:textId="77777777" w:rsidR="00101E1D" w:rsidRPr="003216A1" w:rsidRDefault="00101E1D" w:rsidP="002E0D3A">
      <w:pPr>
        <w:ind w:left="5387"/>
        <w:rPr>
          <w:bCs/>
          <w:sz w:val="26"/>
          <w:szCs w:val="26"/>
        </w:rPr>
      </w:pPr>
    </w:p>
    <w:p w14:paraId="400792E3" w14:textId="75D6974D" w:rsidR="00101E1D" w:rsidRPr="003216A1" w:rsidRDefault="00101E1D" w:rsidP="00101E1D">
      <w:pPr>
        <w:ind w:left="5387"/>
        <w:rPr>
          <w:bCs/>
          <w:sz w:val="26"/>
          <w:szCs w:val="26"/>
        </w:rPr>
      </w:pPr>
      <w:r w:rsidRPr="003216A1">
        <w:rPr>
          <w:b/>
          <w:bCs/>
          <w:sz w:val="26"/>
          <w:szCs w:val="26"/>
        </w:rPr>
        <w:t xml:space="preserve">Формат работы: </w:t>
      </w:r>
      <w:r w:rsidRPr="003216A1">
        <w:rPr>
          <w:b/>
          <w:bCs/>
          <w:i/>
          <w:sz w:val="26"/>
          <w:szCs w:val="26"/>
        </w:rPr>
        <w:t>*</w:t>
      </w:r>
      <w:r w:rsidRPr="003216A1">
        <w:rPr>
          <w:bCs/>
          <w:i/>
          <w:sz w:val="26"/>
          <w:szCs w:val="26"/>
        </w:rPr>
        <w:t>НИР или ПИР*</w:t>
      </w:r>
    </w:p>
    <w:p w14:paraId="4F2FF889" w14:textId="77777777" w:rsidR="008B637C" w:rsidRPr="003216A1" w:rsidRDefault="008B637C" w:rsidP="008B637C">
      <w:pPr>
        <w:rPr>
          <w:b/>
          <w:bCs/>
          <w:sz w:val="26"/>
          <w:szCs w:val="26"/>
        </w:rPr>
      </w:pPr>
    </w:p>
    <w:p w14:paraId="7E5E9182" w14:textId="0647E51D" w:rsidR="002E0D3A" w:rsidRPr="003216A1" w:rsidRDefault="002E0D3A" w:rsidP="002E0D3A">
      <w:pPr>
        <w:ind w:left="5387"/>
        <w:rPr>
          <w:b/>
          <w:bCs/>
          <w:sz w:val="26"/>
          <w:szCs w:val="26"/>
        </w:rPr>
      </w:pPr>
      <w:r w:rsidRPr="003216A1">
        <w:rPr>
          <w:b/>
          <w:bCs/>
          <w:sz w:val="26"/>
          <w:szCs w:val="26"/>
        </w:rPr>
        <w:t>Научный руководитель:</w:t>
      </w:r>
    </w:p>
    <w:p w14:paraId="0F2D3B4A" w14:textId="77777777" w:rsidR="00101E1D" w:rsidRPr="003216A1" w:rsidRDefault="00101E1D" w:rsidP="002E0D3A">
      <w:pPr>
        <w:ind w:left="5387"/>
        <w:rPr>
          <w:bCs/>
          <w:sz w:val="26"/>
          <w:szCs w:val="26"/>
        </w:rPr>
      </w:pPr>
    </w:p>
    <w:p w14:paraId="0D011E18" w14:textId="77777777" w:rsidR="002E0D3A" w:rsidRPr="003216A1" w:rsidRDefault="002E0D3A" w:rsidP="002E0D3A">
      <w:pPr>
        <w:ind w:left="5387"/>
        <w:rPr>
          <w:bCs/>
          <w:sz w:val="26"/>
          <w:szCs w:val="26"/>
        </w:rPr>
      </w:pPr>
      <w:r w:rsidRPr="003216A1">
        <w:rPr>
          <w:bCs/>
          <w:sz w:val="26"/>
          <w:szCs w:val="26"/>
        </w:rPr>
        <w:t>доцент, к.</w:t>
      </w:r>
      <w:r w:rsidR="008D2BE7" w:rsidRPr="003216A1">
        <w:rPr>
          <w:bCs/>
          <w:sz w:val="26"/>
          <w:szCs w:val="26"/>
        </w:rPr>
        <w:t>ю</w:t>
      </w:r>
      <w:r w:rsidRPr="003216A1">
        <w:rPr>
          <w:bCs/>
          <w:sz w:val="26"/>
          <w:szCs w:val="26"/>
        </w:rPr>
        <w:t>.н. Петров М.В. ________________________</w:t>
      </w:r>
    </w:p>
    <w:p w14:paraId="44B64C33" w14:textId="4F78C1CE" w:rsidR="002E0D3A" w:rsidRPr="003216A1" w:rsidRDefault="002E0D3A" w:rsidP="002E0D3A">
      <w:pPr>
        <w:jc w:val="center"/>
        <w:rPr>
          <w:bCs/>
          <w:sz w:val="26"/>
          <w:szCs w:val="26"/>
        </w:rPr>
      </w:pPr>
    </w:p>
    <w:p w14:paraId="209623A9" w14:textId="77777777" w:rsidR="002E0D3A" w:rsidRPr="003216A1" w:rsidRDefault="002E0D3A" w:rsidP="00B371F8">
      <w:pPr>
        <w:rPr>
          <w:bCs/>
          <w:sz w:val="26"/>
          <w:szCs w:val="26"/>
        </w:rPr>
      </w:pPr>
    </w:p>
    <w:p w14:paraId="3AE2C9C9" w14:textId="77777777" w:rsidR="00B371F8" w:rsidRPr="003216A1" w:rsidRDefault="00B371F8" w:rsidP="00B371F8">
      <w:pPr>
        <w:rPr>
          <w:bCs/>
          <w:sz w:val="26"/>
          <w:szCs w:val="26"/>
        </w:rPr>
      </w:pPr>
    </w:p>
    <w:p w14:paraId="2963F11F" w14:textId="77777777" w:rsidR="002E0D3A" w:rsidRPr="003216A1" w:rsidRDefault="002E0D3A" w:rsidP="002E0D3A">
      <w:pPr>
        <w:jc w:val="center"/>
        <w:rPr>
          <w:bCs/>
          <w:sz w:val="26"/>
          <w:szCs w:val="26"/>
        </w:rPr>
      </w:pPr>
      <w:r w:rsidRPr="003216A1">
        <w:rPr>
          <w:bCs/>
          <w:sz w:val="26"/>
          <w:szCs w:val="26"/>
        </w:rPr>
        <w:t>Санкт-Петербург</w:t>
      </w:r>
    </w:p>
    <w:p w14:paraId="7A260893" w14:textId="255E40E4" w:rsidR="006179E1" w:rsidRPr="003216A1" w:rsidRDefault="002E0D3A" w:rsidP="008D2BE7">
      <w:pPr>
        <w:jc w:val="center"/>
        <w:rPr>
          <w:sz w:val="26"/>
          <w:szCs w:val="26"/>
        </w:rPr>
      </w:pPr>
      <w:r w:rsidRPr="003216A1">
        <w:rPr>
          <w:bCs/>
          <w:sz w:val="26"/>
          <w:szCs w:val="26"/>
        </w:rPr>
        <w:t>201</w:t>
      </w:r>
      <w:r w:rsidR="001A0A1B" w:rsidRPr="003216A1">
        <w:rPr>
          <w:bCs/>
          <w:sz w:val="26"/>
          <w:szCs w:val="26"/>
        </w:rPr>
        <w:t>9</w:t>
      </w:r>
    </w:p>
    <w:p w14:paraId="2023F933" w14:textId="77777777" w:rsidR="006179E1" w:rsidRPr="003216A1" w:rsidRDefault="006179E1" w:rsidP="002E0D3A">
      <w:pPr>
        <w:ind w:firstLine="709"/>
        <w:jc w:val="right"/>
        <w:rPr>
          <w:b/>
          <w:bCs/>
          <w:iCs/>
          <w:sz w:val="28"/>
          <w:szCs w:val="28"/>
        </w:rPr>
      </w:pPr>
    </w:p>
    <w:p w14:paraId="1F1BCE81" w14:textId="77777777" w:rsidR="002E0D3A" w:rsidRPr="003216A1" w:rsidRDefault="002E0D3A" w:rsidP="002E0D3A">
      <w:pPr>
        <w:ind w:firstLine="709"/>
        <w:jc w:val="right"/>
        <w:rPr>
          <w:bCs/>
          <w:sz w:val="28"/>
          <w:szCs w:val="28"/>
        </w:rPr>
      </w:pPr>
      <w:r w:rsidRPr="003216A1">
        <w:rPr>
          <w:b/>
          <w:bCs/>
          <w:iCs/>
          <w:sz w:val="28"/>
          <w:szCs w:val="28"/>
        </w:rPr>
        <w:t>Приложение 5</w:t>
      </w:r>
    </w:p>
    <w:p w14:paraId="08CDEE74" w14:textId="77777777" w:rsidR="002E0D3A" w:rsidRPr="003216A1" w:rsidRDefault="002E0D3A" w:rsidP="002E0D3A">
      <w:pPr>
        <w:jc w:val="center"/>
        <w:rPr>
          <w:bCs/>
          <w:sz w:val="28"/>
          <w:szCs w:val="28"/>
        </w:rPr>
      </w:pPr>
    </w:p>
    <w:p w14:paraId="5F418578" w14:textId="77777777" w:rsidR="002E0D3A" w:rsidRPr="003216A1" w:rsidRDefault="002E0D3A" w:rsidP="002E0D3A">
      <w:pPr>
        <w:jc w:val="center"/>
        <w:rPr>
          <w:b/>
          <w:sz w:val="28"/>
          <w:szCs w:val="28"/>
        </w:rPr>
      </w:pPr>
      <w:r w:rsidRPr="003216A1">
        <w:rPr>
          <w:b/>
          <w:sz w:val="28"/>
          <w:szCs w:val="28"/>
        </w:rPr>
        <w:lastRenderedPageBreak/>
        <w:t>Алгоритм действий при подготовке</w:t>
      </w:r>
    </w:p>
    <w:p w14:paraId="6FAA48AC" w14:textId="77777777" w:rsidR="002E0D3A" w:rsidRPr="003216A1" w:rsidRDefault="002E0D3A" w:rsidP="002E0D3A">
      <w:pPr>
        <w:jc w:val="center"/>
        <w:rPr>
          <w:b/>
          <w:bCs/>
          <w:sz w:val="28"/>
          <w:szCs w:val="28"/>
        </w:rPr>
      </w:pPr>
      <w:r w:rsidRPr="003216A1">
        <w:rPr>
          <w:b/>
          <w:sz w:val="28"/>
          <w:szCs w:val="28"/>
        </w:rPr>
        <w:t>выпускной квалификационной работы</w:t>
      </w:r>
    </w:p>
    <w:p w14:paraId="72B2E6E4" w14:textId="77777777" w:rsidR="002E0D3A" w:rsidRPr="003216A1" w:rsidRDefault="002E0D3A" w:rsidP="002E0D3A">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2E0D3A" w:rsidRPr="003216A1" w14:paraId="51474184" w14:textId="77777777" w:rsidTr="00A8427C">
        <w:tc>
          <w:tcPr>
            <w:tcW w:w="484" w:type="dxa"/>
            <w:vAlign w:val="center"/>
          </w:tcPr>
          <w:p w14:paraId="5450B522" w14:textId="77777777" w:rsidR="002E0D3A" w:rsidRPr="003216A1" w:rsidRDefault="002E0D3A" w:rsidP="00A8427C">
            <w:pPr>
              <w:jc w:val="center"/>
              <w:rPr>
                <w:bCs/>
                <w:sz w:val="28"/>
                <w:szCs w:val="28"/>
              </w:rPr>
            </w:pPr>
            <w:r w:rsidRPr="003216A1">
              <w:rPr>
                <w:bCs/>
                <w:sz w:val="28"/>
                <w:szCs w:val="28"/>
              </w:rPr>
              <w:t>№</w:t>
            </w:r>
          </w:p>
        </w:tc>
        <w:tc>
          <w:tcPr>
            <w:tcW w:w="2635" w:type="dxa"/>
            <w:vAlign w:val="center"/>
          </w:tcPr>
          <w:p w14:paraId="3741C061" w14:textId="77777777" w:rsidR="002E0D3A" w:rsidRPr="003216A1" w:rsidRDefault="002E0D3A" w:rsidP="00A8427C">
            <w:pPr>
              <w:jc w:val="center"/>
              <w:rPr>
                <w:bCs/>
                <w:sz w:val="28"/>
                <w:szCs w:val="28"/>
              </w:rPr>
            </w:pPr>
            <w:r w:rsidRPr="003216A1">
              <w:rPr>
                <w:bCs/>
                <w:sz w:val="28"/>
                <w:szCs w:val="28"/>
              </w:rPr>
              <w:t>Наименование действия</w:t>
            </w:r>
          </w:p>
        </w:tc>
        <w:tc>
          <w:tcPr>
            <w:tcW w:w="1985" w:type="dxa"/>
            <w:vAlign w:val="center"/>
          </w:tcPr>
          <w:p w14:paraId="707E19B5" w14:textId="77777777" w:rsidR="002E0D3A" w:rsidRPr="003216A1" w:rsidRDefault="002E0D3A" w:rsidP="00A8427C">
            <w:pPr>
              <w:jc w:val="center"/>
              <w:rPr>
                <w:bCs/>
                <w:sz w:val="28"/>
                <w:szCs w:val="28"/>
              </w:rPr>
            </w:pPr>
            <w:r w:rsidRPr="003216A1">
              <w:rPr>
                <w:bCs/>
                <w:sz w:val="28"/>
                <w:szCs w:val="28"/>
              </w:rPr>
              <w:t>Дата завершения действия</w:t>
            </w:r>
          </w:p>
        </w:tc>
        <w:tc>
          <w:tcPr>
            <w:tcW w:w="2977" w:type="dxa"/>
            <w:vAlign w:val="center"/>
          </w:tcPr>
          <w:p w14:paraId="30AD381B" w14:textId="77777777" w:rsidR="002E0D3A" w:rsidRPr="003216A1" w:rsidRDefault="002E0D3A" w:rsidP="00A8427C">
            <w:pPr>
              <w:jc w:val="center"/>
              <w:rPr>
                <w:bCs/>
                <w:sz w:val="28"/>
                <w:szCs w:val="28"/>
              </w:rPr>
            </w:pPr>
            <w:r w:rsidRPr="003216A1">
              <w:rPr>
                <w:bCs/>
                <w:sz w:val="28"/>
                <w:szCs w:val="28"/>
              </w:rPr>
              <w:t>Результат действия</w:t>
            </w:r>
          </w:p>
        </w:tc>
        <w:tc>
          <w:tcPr>
            <w:tcW w:w="2126" w:type="dxa"/>
            <w:vAlign w:val="center"/>
          </w:tcPr>
          <w:p w14:paraId="004E2753" w14:textId="77777777" w:rsidR="002E0D3A" w:rsidRPr="003216A1" w:rsidRDefault="002E0D3A" w:rsidP="00A8427C">
            <w:pPr>
              <w:jc w:val="center"/>
              <w:rPr>
                <w:bCs/>
                <w:sz w:val="28"/>
                <w:szCs w:val="28"/>
              </w:rPr>
            </w:pPr>
            <w:r w:rsidRPr="003216A1">
              <w:rPr>
                <w:bCs/>
                <w:sz w:val="28"/>
                <w:szCs w:val="28"/>
              </w:rPr>
              <w:t>Ответственный</w:t>
            </w:r>
          </w:p>
        </w:tc>
      </w:tr>
      <w:tr w:rsidR="002E0D3A" w:rsidRPr="003216A1" w14:paraId="06C3B1CA" w14:textId="77777777" w:rsidTr="00A8427C">
        <w:tc>
          <w:tcPr>
            <w:tcW w:w="484" w:type="dxa"/>
          </w:tcPr>
          <w:p w14:paraId="35A93ECB" w14:textId="77777777" w:rsidR="002E0D3A" w:rsidRPr="003216A1" w:rsidRDefault="002E0D3A" w:rsidP="00A8427C">
            <w:pPr>
              <w:rPr>
                <w:bCs/>
              </w:rPr>
            </w:pPr>
            <w:r w:rsidRPr="003216A1">
              <w:rPr>
                <w:bCs/>
              </w:rPr>
              <w:t>1.</w:t>
            </w:r>
          </w:p>
        </w:tc>
        <w:tc>
          <w:tcPr>
            <w:tcW w:w="2635" w:type="dxa"/>
          </w:tcPr>
          <w:p w14:paraId="38DAD1CE" w14:textId="77777777" w:rsidR="002E0D3A" w:rsidRPr="003216A1" w:rsidRDefault="002E0D3A" w:rsidP="002E0D3A">
            <w:pPr>
              <w:rPr>
                <w:bCs/>
              </w:rPr>
            </w:pPr>
            <w:r w:rsidRPr="003216A1">
              <w:rPr>
                <w:bCs/>
              </w:rPr>
              <w:t>Выбор темы и научного руководителя ВКР</w:t>
            </w:r>
          </w:p>
        </w:tc>
        <w:tc>
          <w:tcPr>
            <w:tcW w:w="1985" w:type="dxa"/>
          </w:tcPr>
          <w:p w14:paraId="3DAFA06E" w14:textId="77777777" w:rsidR="002E0D3A" w:rsidRPr="003216A1" w:rsidRDefault="002E0D3A" w:rsidP="00A8427C">
            <w:pPr>
              <w:rPr>
                <w:bCs/>
              </w:rPr>
            </w:pPr>
            <w:r w:rsidRPr="003216A1">
              <w:rPr>
                <w:bCs/>
              </w:rPr>
              <w:t>До 20.11 (включительно)</w:t>
            </w:r>
          </w:p>
        </w:tc>
        <w:tc>
          <w:tcPr>
            <w:tcW w:w="2977" w:type="dxa"/>
          </w:tcPr>
          <w:p w14:paraId="15AA7893" w14:textId="77777777" w:rsidR="002E0D3A" w:rsidRPr="003216A1" w:rsidRDefault="002E0D3A" w:rsidP="00A8427C">
            <w:pPr>
              <w:rPr>
                <w:bCs/>
              </w:rPr>
            </w:pPr>
            <w:r w:rsidRPr="003216A1">
              <w:rPr>
                <w:bCs/>
              </w:rPr>
              <w:t xml:space="preserve">Согласование научным руководителем работы заявления, размещенного в системе </w:t>
            </w:r>
            <w:r w:rsidRPr="003216A1">
              <w:rPr>
                <w:bCs/>
                <w:lang w:val="en-US"/>
              </w:rPr>
              <w:t>LMS</w:t>
            </w:r>
          </w:p>
        </w:tc>
        <w:tc>
          <w:tcPr>
            <w:tcW w:w="2126" w:type="dxa"/>
          </w:tcPr>
          <w:p w14:paraId="47E0665C" w14:textId="77777777" w:rsidR="002E0D3A" w:rsidRPr="003216A1" w:rsidRDefault="002E0D3A" w:rsidP="00A8427C">
            <w:pPr>
              <w:rPr>
                <w:bCs/>
              </w:rPr>
            </w:pPr>
            <w:r w:rsidRPr="003216A1">
              <w:rPr>
                <w:bCs/>
              </w:rPr>
              <w:t>Студент и научный руководитель ВКР</w:t>
            </w:r>
          </w:p>
        </w:tc>
      </w:tr>
      <w:tr w:rsidR="002E0D3A" w:rsidRPr="003216A1" w14:paraId="2E5608DF" w14:textId="77777777" w:rsidTr="00A8427C">
        <w:tc>
          <w:tcPr>
            <w:tcW w:w="484" w:type="dxa"/>
          </w:tcPr>
          <w:p w14:paraId="1C88481C" w14:textId="77777777" w:rsidR="002E0D3A" w:rsidRPr="003216A1" w:rsidRDefault="002E0D3A" w:rsidP="00A8427C">
            <w:pPr>
              <w:rPr>
                <w:bCs/>
              </w:rPr>
            </w:pPr>
            <w:r w:rsidRPr="003216A1">
              <w:rPr>
                <w:bCs/>
              </w:rPr>
              <w:t>2.</w:t>
            </w:r>
          </w:p>
        </w:tc>
        <w:tc>
          <w:tcPr>
            <w:tcW w:w="2635" w:type="dxa"/>
          </w:tcPr>
          <w:p w14:paraId="334316B7" w14:textId="77777777" w:rsidR="002E0D3A" w:rsidRPr="003216A1" w:rsidRDefault="002E0D3A" w:rsidP="00A8427C">
            <w:pPr>
              <w:rPr>
                <w:bCs/>
              </w:rPr>
            </w:pPr>
            <w:r w:rsidRPr="003216A1">
              <w:rPr>
                <w:bCs/>
              </w:rPr>
              <w:t>Утверждение тем и научных руководителей ВКР</w:t>
            </w:r>
          </w:p>
        </w:tc>
        <w:tc>
          <w:tcPr>
            <w:tcW w:w="1985" w:type="dxa"/>
          </w:tcPr>
          <w:p w14:paraId="2FCB3B54" w14:textId="77777777" w:rsidR="002E0D3A" w:rsidRPr="003216A1" w:rsidRDefault="002E0D3A" w:rsidP="00A8427C">
            <w:pPr>
              <w:rPr>
                <w:bCs/>
              </w:rPr>
            </w:pPr>
            <w:r w:rsidRPr="003216A1">
              <w:rPr>
                <w:bCs/>
              </w:rPr>
              <w:t>До 15.12 (включительно)</w:t>
            </w:r>
          </w:p>
        </w:tc>
        <w:tc>
          <w:tcPr>
            <w:tcW w:w="2977" w:type="dxa"/>
          </w:tcPr>
          <w:p w14:paraId="22AFDEFB" w14:textId="77777777" w:rsidR="002E0D3A" w:rsidRPr="003216A1" w:rsidRDefault="002E0D3A" w:rsidP="00A8427C">
            <w:pPr>
              <w:rPr>
                <w:bCs/>
              </w:rPr>
            </w:pPr>
            <w:r w:rsidRPr="003216A1">
              <w:rPr>
                <w:bCs/>
              </w:rPr>
              <w:t xml:space="preserve">Издание приказа </w:t>
            </w:r>
          </w:p>
        </w:tc>
        <w:tc>
          <w:tcPr>
            <w:tcW w:w="2126" w:type="dxa"/>
          </w:tcPr>
          <w:p w14:paraId="500A1860" w14:textId="2540287C" w:rsidR="002E0D3A" w:rsidRPr="003216A1" w:rsidRDefault="002E0D3A" w:rsidP="00DD2B59">
            <w:pPr>
              <w:rPr>
                <w:bCs/>
              </w:rPr>
            </w:pPr>
            <w:r w:rsidRPr="003216A1">
              <w:rPr>
                <w:bCs/>
              </w:rPr>
              <w:t xml:space="preserve">Учебный офис и </w:t>
            </w:r>
            <w:r w:rsidR="00DD2B59" w:rsidRPr="003216A1">
              <w:rPr>
                <w:bCs/>
              </w:rPr>
              <w:t>Декан</w:t>
            </w:r>
          </w:p>
        </w:tc>
      </w:tr>
      <w:tr w:rsidR="002E0D3A" w:rsidRPr="003216A1" w14:paraId="54ED87AA" w14:textId="77777777" w:rsidTr="00A8427C">
        <w:tc>
          <w:tcPr>
            <w:tcW w:w="484" w:type="dxa"/>
          </w:tcPr>
          <w:p w14:paraId="359F1F5D" w14:textId="77777777" w:rsidR="002E0D3A" w:rsidRPr="003216A1" w:rsidRDefault="002E0D3A" w:rsidP="00A8427C">
            <w:pPr>
              <w:rPr>
                <w:bCs/>
              </w:rPr>
            </w:pPr>
            <w:r w:rsidRPr="003216A1">
              <w:rPr>
                <w:bCs/>
              </w:rPr>
              <w:t>3.</w:t>
            </w:r>
          </w:p>
        </w:tc>
        <w:tc>
          <w:tcPr>
            <w:tcW w:w="2635" w:type="dxa"/>
          </w:tcPr>
          <w:p w14:paraId="34831026" w14:textId="77777777" w:rsidR="002E0D3A" w:rsidRPr="003216A1" w:rsidRDefault="002E0D3A" w:rsidP="00D07163">
            <w:pPr>
              <w:rPr>
                <w:bCs/>
              </w:rPr>
            </w:pPr>
            <w:r w:rsidRPr="003216A1">
              <w:rPr>
                <w:bCs/>
              </w:rPr>
              <w:t xml:space="preserve">Предъявление студентом руководителю проекта </w:t>
            </w:r>
            <w:r w:rsidR="00D07163" w:rsidRPr="003216A1">
              <w:rPr>
                <w:bCs/>
              </w:rPr>
              <w:t>ВКР</w:t>
            </w:r>
          </w:p>
        </w:tc>
        <w:tc>
          <w:tcPr>
            <w:tcW w:w="1985" w:type="dxa"/>
          </w:tcPr>
          <w:p w14:paraId="230F41B8" w14:textId="77777777" w:rsidR="002E0D3A" w:rsidRPr="003216A1" w:rsidRDefault="002E0D3A" w:rsidP="00A8427C">
            <w:pPr>
              <w:rPr>
                <w:bCs/>
              </w:rPr>
            </w:pPr>
            <w:r w:rsidRPr="003216A1">
              <w:rPr>
                <w:bCs/>
              </w:rPr>
              <w:t>До 20.12 (включительно)*</w:t>
            </w:r>
          </w:p>
        </w:tc>
        <w:tc>
          <w:tcPr>
            <w:tcW w:w="2977" w:type="dxa"/>
          </w:tcPr>
          <w:p w14:paraId="1B59075D" w14:textId="77777777" w:rsidR="002E0D3A" w:rsidRPr="003216A1" w:rsidRDefault="002E0D3A" w:rsidP="00D07163">
            <w:pPr>
              <w:rPr>
                <w:bCs/>
              </w:rPr>
            </w:pPr>
            <w:r w:rsidRPr="003216A1">
              <w:rPr>
                <w:bCs/>
              </w:rPr>
              <w:t xml:space="preserve">Предъявление проекта </w:t>
            </w:r>
            <w:r w:rsidR="00D07163" w:rsidRPr="003216A1">
              <w:rPr>
                <w:bCs/>
              </w:rPr>
              <w:t>ВКР</w:t>
            </w:r>
            <w:r w:rsidRPr="003216A1">
              <w:rPr>
                <w:bCs/>
              </w:rPr>
              <w:t xml:space="preserve"> в определенной руководителем форме</w:t>
            </w:r>
          </w:p>
        </w:tc>
        <w:tc>
          <w:tcPr>
            <w:tcW w:w="2126" w:type="dxa"/>
          </w:tcPr>
          <w:p w14:paraId="417C3441" w14:textId="77777777" w:rsidR="002E0D3A" w:rsidRPr="003216A1" w:rsidRDefault="002E0D3A" w:rsidP="00A8427C">
            <w:r w:rsidRPr="003216A1">
              <w:rPr>
                <w:bCs/>
              </w:rPr>
              <w:t>Студент</w:t>
            </w:r>
          </w:p>
        </w:tc>
      </w:tr>
      <w:tr w:rsidR="002E0D3A" w:rsidRPr="003216A1" w14:paraId="4B1319A4" w14:textId="77777777" w:rsidTr="00A8427C">
        <w:tc>
          <w:tcPr>
            <w:tcW w:w="484" w:type="dxa"/>
          </w:tcPr>
          <w:p w14:paraId="377A6DBC" w14:textId="77777777" w:rsidR="002E0D3A" w:rsidRPr="003216A1" w:rsidRDefault="002E0D3A" w:rsidP="00A8427C">
            <w:pPr>
              <w:rPr>
                <w:bCs/>
              </w:rPr>
            </w:pPr>
            <w:r w:rsidRPr="003216A1">
              <w:rPr>
                <w:bCs/>
              </w:rPr>
              <w:t>4.</w:t>
            </w:r>
          </w:p>
        </w:tc>
        <w:tc>
          <w:tcPr>
            <w:tcW w:w="2635" w:type="dxa"/>
          </w:tcPr>
          <w:p w14:paraId="6ED08B21" w14:textId="77777777" w:rsidR="002E0D3A" w:rsidRPr="003216A1" w:rsidRDefault="002E0D3A" w:rsidP="00D07163">
            <w:pPr>
              <w:rPr>
                <w:bCs/>
              </w:rPr>
            </w:pPr>
            <w:r w:rsidRPr="003216A1">
              <w:rPr>
                <w:bCs/>
              </w:rPr>
              <w:t xml:space="preserve">Первое предъявление готовой </w:t>
            </w:r>
            <w:r w:rsidR="00D07163" w:rsidRPr="003216A1">
              <w:rPr>
                <w:bCs/>
              </w:rPr>
              <w:t>ВКР</w:t>
            </w:r>
            <w:r w:rsidRPr="003216A1">
              <w:rPr>
                <w:bCs/>
              </w:rPr>
              <w:t xml:space="preserve"> научному руководителю</w:t>
            </w:r>
          </w:p>
        </w:tc>
        <w:tc>
          <w:tcPr>
            <w:tcW w:w="1985" w:type="dxa"/>
          </w:tcPr>
          <w:p w14:paraId="517655EA" w14:textId="77777777" w:rsidR="002E0D3A" w:rsidRPr="003216A1" w:rsidRDefault="002E0D3A" w:rsidP="00A8427C">
            <w:pPr>
              <w:rPr>
                <w:bCs/>
              </w:rPr>
            </w:pPr>
            <w:r w:rsidRPr="003216A1">
              <w:rPr>
                <w:bCs/>
              </w:rPr>
              <w:t>До 10.04 (включительно)</w:t>
            </w:r>
          </w:p>
        </w:tc>
        <w:tc>
          <w:tcPr>
            <w:tcW w:w="2977" w:type="dxa"/>
          </w:tcPr>
          <w:p w14:paraId="43CAE59F" w14:textId="77777777" w:rsidR="002E0D3A" w:rsidRPr="003216A1" w:rsidRDefault="002E0D3A" w:rsidP="00E05B28">
            <w:pPr>
              <w:rPr>
                <w:bCs/>
              </w:rPr>
            </w:pPr>
            <w:r w:rsidRPr="003216A1">
              <w:rPr>
                <w:bCs/>
              </w:rPr>
              <w:t xml:space="preserve">Предъявление готовой </w:t>
            </w:r>
            <w:r w:rsidR="00E05B28" w:rsidRPr="003216A1">
              <w:rPr>
                <w:bCs/>
              </w:rPr>
              <w:t>ВКР</w:t>
            </w:r>
            <w:r w:rsidRPr="003216A1">
              <w:rPr>
                <w:bCs/>
              </w:rPr>
              <w:t xml:space="preserve"> в определенной руководителем форме</w:t>
            </w:r>
          </w:p>
        </w:tc>
        <w:tc>
          <w:tcPr>
            <w:tcW w:w="2126" w:type="dxa"/>
          </w:tcPr>
          <w:p w14:paraId="59D7E904" w14:textId="77777777" w:rsidR="002E0D3A" w:rsidRPr="003216A1" w:rsidRDefault="002E0D3A" w:rsidP="00A8427C">
            <w:r w:rsidRPr="003216A1">
              <w:rPr>
                <w:bCs/>
              </w:rPr>
              <w:t>Студент</w:t>
            </w:r>
          </w:p>
        </w:tc>
      </w:tr>
      <w:tr w:rsidR="002E0D3A" w:rsidRPr="003216A1" w14:paraId="0EDCBA39" w14:textId="77777777" w:rsidTr="00A8427C">
        <w:tc>
          <w:tcPr>
            <w:tcW w:w="484" w:type="dxa"/>
          </w:tcPr>
          <w:p w14:paraId="36CB8497" w14:textId="77777777" w:rsidR="002E0D3A" w:rsidRPr="003216A1" w:rsidRDefault="002E0D3A" w:rsidP="00A8427C">
            <w:pPr>
              <w:rPr>
                <w:bCs/>
              </w:rPr>
            </w:pPr>
            <w:r w:rsidRPr="003216A1">
              <w:rPr>
                <w:bCs/>
              </w:rPr>
              <w:t>5.</w:t>
            </w:r>
          </w:p>
        </w:tc>
        <w:tc>
          <w:tcPr>
            <w:tcW w:w="2635" w:type="dxa"/>
          </w:tcPr>
          <w:p w14:paraId="38AA70CB" w14:textId="77777777" w:rsidR="002E0D3A" w:rsidRPr="003216A1" w:rsidRDefault="002E0D3A" w:rsidP="00E05B28">
            <w:pPr>
              <w:rPr>
                <w:bCs/>
              </w:rPr>
            </w:pPr>
            <w:r w:rsidRPr="003216A1">
              <w:rPr>
                <w:bCs/>
              </w:rPr>
              <w:t xml:space="preserve">Представление итогового варианта </w:t>
            </w:r>
            <w:r w:rsidR="00E05B28" w:rsidRPr="003216A1">
              <w:rPr>
                <w:bCs/>
              </w:rPr>
              <w:t>ВКР</w:t>
            </w:r>
          </w:p>
        </w:tc>
        <w:tc>
          <w:tcPr>
            <w:tcW w:w="1985" w:type="dxa"/>
          </w:tcPr>
          <w:p w14:paraId="7DB5F0B6" w14:textId="77777777" w:rsidR="002E0D3A" w:rsidRPr="003216A1" w:rsidRDefault="002E0D3A" w:rsidP="00E05B28">
            <w:pPr>
              <w:rPr>
                <w:bCs/>
              </w:rPr>
            </w:pPr>
            <w:r w:rsidRPr="003216A1">
              <w:rPr>
                <w:bCs/>
              </w:rPr>
              <w:t xml:space="preserve">До </w:t>
            </w:r>
            <w:r w:rsidR="00E05B28" w:rsidRPr="003216A1">
              <w:rPr>
                <w:bCs/>
              </w:rPr>
              <w:t>13</w:t>
            </w:r>
            <w:r w:rsidRPr="003216A1">
              <w:rPr>
                <w:bCs/>
              </w:rPr>
              <w:t>.0</w:t>
            </w:r>
            <w:r w:rsidR="00E05B28" w:rsidRPr="003216A1">
              <w:rPr>
                <w:bCs/>
              </w:rPr>
              <w:t>5</w:t>
            </w:r>
            <w:r w:rsidRPr="003216A1">
              <w:rPr>
                <w:bCs/>
              </w:rPr>
              <w:t xml:space="preserve"> (включительно)</w:t>
            </w:r>
          </w:p>
        </w:tc>
        <w:tc>
          <w:tcPr>
            <w:tcW w:w="2977" w:type="dxa"/>
          </w:tcPr>
          <w:p w14:paraId="47E07592" w14:textId="77777777" w:rsidR="002E0D3A" w:rsidRPr="003216A1" w:rsidRDefault="002E0D3A" w:rsidP="00A8427C">
            <w:pPr>
              <w:rPr>
                <w:bCs/>
              </w:rPr>
            </w:pPr>
            <w:r w:rsidRPr="003216A1">
              <w:rPr>
                <w:bCs/>
              </w:rPr>
              <w:t xml:space="preserve">Загрузка в </w:t>
            </w:r>
            <w:r w:rsidRPr="003216A1">
              <w:rPr>
                <w:bCs/>
                <w:lang w:val="en-US"/>
              </w:rPr>
              <w:t>LMS</w:t>
            </w:r>
            <w:r w:rsidRPr="003216A1">
              <w:rPr>
                <w:bCs/>
              </w:rPr>
              <w:t xml:space="preserve"> итогового варианта </w:t>
            </w:r>
            <w:r w:rsidR="00E05B28" w:rsidRPr="003216A1">
              <w:rPr>
                <w:bCs/>
              </w:rPr>
              <w:t>В</w:t>
            </w:r>
            <w:r w:rsidRPr="003216A1">
              <w:rPr>
                <w:bCs/>
              </w:rPr>
              <w:t>КР. Проверка работы через систему «Антиплагиат»</w:t>
            </w:r>
          </w:p>
        </w:tc>
        <w:tc>
          <w:tcPr>
            <w:tcW w:w="2126" w:type="dxa"/>
          </w:tcPr>
          <w:p w14:paraId="090B3AD5" w14:textId="77777777" w:rsidR="002E0D3A" w:rsidRPr="003216A1" w:rsidRDefault="002E0D3A" w:rsidP="00A8427C">
            <w:r w:rsidRPr="003216A1">
              <w:rPr>
                <w:bCs/>
              </w:rPr>
              <w:t>Студент</w:t>
            </w:r>
          </w:p>
        </w:tc>
      </w:tr>
      <w:tr w:rsidR="00E05B28" w:rsidRPr="003216A1" w14:paraId="716D893C" w14:textId="77777777" w:rsidTr="00A8427C">
        <w:tc>
          <w:tcPr>
            <w:tcW w:w="484" w:type="dxa"/>
          </w:tcPr>
          <w:p w14:paraId="44E0E311" w14:textId="77777777" w:rsidR="00E05B28" w:rsidRPr="003216A1" w:rsidRDefault="00E05B28" w:rsidP="00A8427C">
            <w:pPr>
              <w:rPr>
                <w:bCs/>
              </w:rPr>
            </w:pPr>
            <w:r w:rsidRPr="003216A1">
              <w:rPr>
                <w:bCs/>
              </w:rPr>
              <w:t>6.</w:t>
            </w:r>
          </w:p>
        </w:tc>
        <w:tc>
          <w:tcPr>
            <w:tcW w:w="2635" w:type="dxa"/>
          </w:tcPr>
          <w:p w14:paraId="0273CC29" w14:textId="77777777" w:rsidR="00E05B28" w:rsidRPr="003216A1" w:rsidRDefault="00E05B28" w:rsidP="00E05B28">
            <w:pPr>
              <w:rPr>
                <w:bCs/>
              </w:rPr>
            </w:pPr>
            <w:r w:rsidRPr="003216A1">
              <w:rPr>
                <w:bCs/>
              </w:rPr>
              <w:t>Отзыв на ВКР</w:t>
            </w:r>
          </w:p>
        </w:tc>
        <w:tc>
          <w:tcPr>
            <w:tcW w:w="1985" w:type="dxa"/>
          </w:tcPr>
          <w:p w14:paraId="2F6BF13A" w14:textId="77777777" w:rsidR="00E05B28" w:rsidRPr="003216A1" w:rsidRDefault="001F7C8A" w:rsidP="008C7FE4">
            <w:pPr>
              <w:rPr>
                <w:bCs/>
              </w:rPr>
            </w:pPr>
            <w:r w:rsidRPr="003216A1">
              <w:rPr>
                <w:bCs/>
              </w:rPr>
              <w:t>До 2</w:t>
            </w:r>
            <w:r w:rsidR="008C7FE4" w:rsidRPr="003216A1">
              <w:rPr>
                <w:bCs/>
              </w:rPr>
              <w:t>8</w:t>
            </w:r>
            <w:r w:rsidRPr="003216A1">
              <w:rPr>
                <w:bCs/>
              </w:rPr>
              <w:t>.05 (включительно)</w:t>
            </w:r>
          </w:p>
        </w:tc>
        <w:tc>
          <w:tcPr>
            <w:tcW w:w="2977" w:type="dxa"/>
          </w:tcPr>
          <w:p w14:paraId="5B11F79E" w14:textId="38E4CD28" w:rsidR="00E05B28" w:rsidRPr="003216A1" w:rsidRDefault="00E05B28" w:rsidP="00812021">
            <w:pPr>
              <w:rPr>
                <w:bCs/>
              </w:rPr>
            </w:pPr>
            <w:r w:rsidRPr="003216A1">
              <w:rPr>
                <w:bCs/>
              </w:rPr>
              <w:t xml:space="preserve">Отзыв в письменном виде, представленный </w:t>
            </w:r>
            <w:r w:rsidR="00812021" w:rsidRPr="003216A1">
              <w:rPr>
                <w:bCs/>
              </w:rPr>
              <w:t>на соответствующую кафедру</w:t>
            </w:r>
          </w:p>
        </w:tc>
        <w:tc>
          <w:tcPr>
            <w:tcW w:w="2126" w:type="dxa"/>
          </w:tcPr>
          <w:p w14:paraId="5B55460F" w14:textId="16B85B79" w:rsidR="00E05B28" w:rsidRPr="003216A1" w:rsidRDefault="00E05B28" w:rsidP="00A8427C">
            <w:pPr>
              <w:rPr>
                <w:bCs/>
              </w:rPr>
            </w:pPr>
            <w:r w:rsidRPr="003216A1">
              <w:rPr>
                <w:bCs/>
              </w:rPr>
              <w:t>Научный руководитель ВКР</w:t>
            </w:r>
            <w:r w:rsidR="00CE3775" w:rsidRPr="003216A1">
              <w:rPr>
                <w:bCs/>
              </w:rPr>
              <w:t>, учебно-методический работник кафедры</w:t>
            </w:r>
          </w:p>
        </w:tc>
      </w:tr>
      <w:tr w:rsidR="00E05B28" w:rsidRPr="003216A1" w14:paraId="018CF63E" w14:textId="77777777" w:rsidTr="00A8427C">
        <w:tc>
          <w:tcPr>
            <w:tcW w:w="484" w:type="dxa"/>
          </w:tcPr>
          <w:p w14:paraId="1236B032" w14:textId="77777777" w:rsidR="00E05B28" w:rsidRPr="003216A1" w:rsidRDefault="00E05B28" w:rsidP="00A8427C">
            <w:pPr>
              <w:rPr>
                <w:bCs/>
              </w:rPr>
            </w:pPr>
            <w:r w:rsidRPr="003216A1">
              <w:rPr>
                <w:bCs/>
              </w:rPr>
              <w:t>7.</w:t>
            </w:r>
          </w:p>
        </w:tc>
        <w:tc>
          <w:tcPr>
            <w:tcW w:w="2635" w:type="dxa"/>
          </w:tcPr>
          <w:p w14:paraId="57122922" w14:textId="77777777" w:rsidR="00E05B28" w:rsidRPr="003216A1" w:rsidRDefault="00E05B28" w:rsidP="00E05B28">
            <w:pPr>
              <w:rPr>
                <w:bCs/>
              </w:rPr>
            </w:pPr>
            <w:r w:rsidRPr="003216A1">
              <w:rPr>
                <w:bCs/>
              </w:rPr>
              <w:t>Рецензия на ВКР</w:t>
            </w:r>
          </w:p>
        </w:tc>
        <w:tc>
          <w:tcPr>
            <w:tcW w:w="1985" w:type="dxa"/>
          </w:tcPr>
          <w:p w14:paraId="6EC0D551" w14:textId="77777777" w:rsidR="00E05B28" w:rsidRPr="003216A1" w:rsidRDefault="001F7C8A" w:rsidP="00A8427C">
            <w:pPr>
              <w:rPr>
                <w:bCs/>
              </w:rPr>
            </w:pPr>
            <w:r w:rsidRPr="003216A1">
              <w:rPr>
                <w:bCs/>
              </w:rPr>
              <w:t>До 0</w:t>
            </w:r>
            <w:r w:rsidR="00822A68" w:rsidRPr="003216A1">
              <w:rPr>
                <w:bCs/>
              </w:rPr>
              <w:t>8</w:t>
            </w:r>
            <w:r w:rsidRPr="003216A1">
              <w:rPr>
                <w:bCs/>
              </w:rPr>
              <w:t>.06</w:t>
            </w:r>
          </w:p>
          <w:p w14:paraId="76C467B4" w14:textId="77777777" w:rsidR="001F7C8A" w:rsidRPr="003216A1" w:rsidRDefault="001F7C8A" w:rsidP="00A8427C">
            <w:pPr>
              <w:rPr>
                <w:bCs/>
              </w:rPr>
            </w:pPr>
            <w:r w:rsidRPr="003216A1">
              <w:rPr>
                <w:bCs/>
              </w:rPr>
              <w:t>(включительно)</w:t>
            </w:r>
          </w:p>
        </w:tc>
        <w:tc>
          <w:tcPr>
            <w:tcW w:w="2977" w:type="dxa"/>
          </w:tcPr>
          <w:p w14:paraId="67CB5827" w14:textId="21735512" w:rsidR="00E05B28" w:rsidRPr="003216A1" w:rsidRDefault="00E05B28" w:rsidP="00812021">
            <w:pPr>
              <w:rPr>
                <w:bCs/>
              </w:rPr>
            </w:pPr>
            <w:r w:rsidRPr="003216A1">
              <w:rPr>
                <w:bCs/>
              </w:rPr>
              <w:t xml:space="preserve">Рецензия в письменном виде, представленная </w:t>
            </w:r>
            <w:r w:rsidR="00812021" w:rsidRPr="003216A1">
              <w:rPr>
                <w:bCs/>
              </w:rPr>
              <w:t>на соответствующую кафедру</w:t>
            </w:r>
          </w:p>
        </w:tc>
        <w:tc>
          <w:tcPr>
            <w:tcW w:w="2126" w:type="dxa"/>
          </w:tcPr>
          <w:p w14:paraId="7F01C26E" w14:textId="77777777" w:rsidR="00E05B28" w:rsidRPr="003216A1" w:rsidRDefault="009E1507" w:rsidP="00726EE1">
            <w:pPr>
              <w:rPr>
                <w:bCs/>
              </w:rPr>
            </w:pPr>
            <w:r w:rsidRPr="003216A1">
              <w:rPr>
                <w:bCs/>
              </w:rPr>
              <w:t>Р</w:t>
            </w:r>
            <w:r w:rsidR="00726EE1" w:rsidRPr="003216A1">
              <w:rPr>
                <w:bCs/>
              </w:rPr>
              <w:t>ецензент</w:t>
            </w:r>
            <w:r w:rsidR="00D61FD6" w:rsidRPr="003216A1">
              <w:rPr>
                <w:bCs/>
              </w:rPr>
              <w:t>, Учебный офис</w:t>
            </w:r>
          </w:p>
        </w:tc>
      </w:tr>
      <w:tr w:rsidR="002E0D3A" w:rsidRPr="003216A1" w14:paraId="6BC099B0" w14:textId="77777777" w:rsidTr="00A8427C">
        <w:tc>
          <w:tcPr>
            <w:tcW w:w="484" w:type="dxa"/>
          </w:tcPr>
          <w:p w14:paraId="17CF5ACE" w14:textId="77777777" w:rsidR="002E0D3A" w:rsidRPr="003216A1" w:rsidRDefault="00E05B28" w:rsidP="00A8427C">
            <w:pPr>
              <w:rPr>
                <w:bCs/>
              </w:rPr>
            </w:pPr>
            <w:r w:rsidRPr="003216A1">
              <w:rPr>
                <w:bCs/>
              </w:rPr>
              <w:t>8</w:t>
            </w:r>
            <w:r w:rsidR="002E0D3A" w:rsidRPr="003216A1">
              <w:rPr>
                <w:bCs/>
              </w:rPr>
              <w:t>.</w:t>
            </w:r>
          </w:p>
        </w:tc>
        <w:tc>
          <w:tcPr>
            <w:tcW w:w="2635" w:type="dxa"/>
          </w:tcPr>
          <w:p w14:paraId="08DB3FBF" w14:textId="77777777" w:rsidR="002E0D3A" w:rsidRPr="003216A1" w:rsidRDefault="00E05B28" w:rsidP="00A8427C">
            <w:pPr>
              <w:rPr>
                <w:bCs/>
              </w:rPr>
            </w:pPr>
            <w:r w:rsidRPr="003216A1">
              <w:rPr>
                <w:bCs/>
              </w:rPr>
              <w:t>Защита ВКР</w:t>
            </w:r>
          </w:p>
        </w:tc>
        <w:tc>
          <w:tcPr>
            <w:tcW w:w="1985" w:type="dxa"/>
          </w:tcPr>
          <w:p w14:paraId="5E293620" w14:textId="77777777" w:rsidR="002E0D3A" w:rsidRPr="003216A1" w:rsidRDefault="00E05B28" w:rsidP="00A8427C">
            <w:pPr>
              <w:rPr>
                <w:bCs/>
              </w:rPr>
            </w:pPr>
            <w:r w:rsidRPr="003216A1">
              <w:rPr>
                <w:bCs/>
              </w:rPr>
              <w:t xml:space="preserve">Устанавливается приказом </w:t>
            </w:r>
          </w:p>
        </w:tc>
        <w:tc>
          <w:tcPr>
            <w:tcW w:w="2977" w:type="dxa"/>
          </w:tcPr>
          <w:p w14:paraId="6E0E4080" w14:textId="77777777" w:rsidR="002E0D3A" w:rsidRPr="003216A1" w:rsidRDefault="003045B2" w:rsidP="003045B2">
            <w:pPr>
              <w:rPr>
                <w:bCs/>
              </w:rPr>
            </w:pPr>
            <w:r w:rsidRPr="003216A1">
              <w:rPr>
                <w:bCs/>
              </w:rPr>
              <w:t>Оценка ВКР ГЭК</w:t>
            </w:r>
          </w:p>
        </w:tc>
        <w:tc>
          <w:tcPr>
            <w:tcW w:w="2126" w:type="dxa"/>
          </w:tcPr>
          <w:p w14:paraId="33CD72F9" w14:textId="77777777" w:rsidR="002E0D3A" w:rsidRPr="003216A1" w:rsidRDefault="002E0D3A" w:rsidP="00A8427C"/>
        </w:tc>
      </w:tr>
    </w:tbl>
    <w:p w14:paraId="56D4EFF8" w14:textId="77777777" w:rsidR="005659C7" w:rsidRPr="003216A1" w:rsidRDefault="002E0D3A" w:rsidP="005659C7">
      <w:pPr>
        <w:rPr>
          <w:bCs/>
          <w:sz w:val="28"/>
          <w:szCs w:val="28"/>
        </w:rPr>
      </w:pPr>
      <w:r w:rsidRPr="003216A1">
        <w:rPr>
          <w:bCs/>
        </w:rPr>
        <w:t xml:space="preserve">* </w:t>
      </w:r>
      <w:r w:rsidR="00D07163" w:rsidRPr="003216A1">
        <w:rPr>
          <w:bCs/>
        </w:rPr>
        <w:t>При необходимости доработки проекта ВКР, студент обязан представить исправленный вариант научному руководителю не позднее 25.12 (включительно)</w:t>
      </w:r>
      <w:r w:rsidR="00D07163" w:rsidRPr="003216A1">
        <w:rPr>
          <w:bCs/>
          <w:sz w:val="28"/>
          <w:szCs w:val="28"/>
        </w:rPr>
        <w:t xml:space="preserve"> </w:t>
      </w:r>
    </w:p>
    <w:p w14:paraId="4206E0D3" w14:textId="77777777" w:rsidR="005659C7" w:rsidRPr="003216A1" w:rsidRDefault="005659C7" w:rsidP="005659C7">
      <w:pPr>
        <w:rPr>
          <w:bCs/>
          <w:sz w:val="28"/>
          <w:szCs w:val="28"/>
        </w:rPr>
      </w:pPr>
    </w:p>
    <w:p w14:paraId="1CEBCF6D" w14:textId="77777777" w:rsidR="005659C7" w:rsidRPr="003216A1" w:rsidRDefault="005659C7" w:rsidP="005659C7">
      <w:pPr>
        <w:rPr>
          <w:bCs/>
          <w:sz w:val="28"/>
          <w:szCs w:val="28"/>
        </w:rPr>
      </w:pPr>
    </w:p>
    <w:p w14:paraId="1D815B19" w14:textId="77777777" w:rsidR="005659C7" w:rsidRPr="003216A1" w:rsidRDefault="005659C7" w:rsidP="005659C7">
      <w:pPr>
        <w:rPr>
          <w:bCs/>
          <w:sz w:val="28"/>
          <w:szCs w:val="28"/>
        </w:rPr>
      </w:pPr>
      <w:r w:rsidRPr="003216A1">
        <w:rPr>
          <w:bCs/>
          <w:sz w:val="28"/>
          <w:szCs w:val="28"/>
        </w:rPr>
        <w:t xml:space="preserve">Председатель Совета </w:t>
      </w:r>
    </w:p>
    <w:p w14:paraId="06908109" w14:textId="77777777" w:rsidR="005659C7" w:rsidRPr="003216A1" w:rsidRDefault="005659C7" w:rsidP="005659C7">
      <w:pPr>
        <w:rPr>
          <w:bCs/>
          <w:sz w:val="28"/>
          <w:szCs w:val="28"/>
        </w:rPr>
      </w:pPr>
      <w:r w:rsidRPr="003216A1">
        <w:rPr>
          <w:bCs/>
          <w:sz w:val="28"/>
          <w:szCs w:val="28"/>
        </w:rPr>
        <w:t>юридического факультета</w:t>
      </w:r>
    </w:p>
    <w:p w14:paraId="70B2FD86" w14:textId="77777777" w:rsidR="005659C7" w:rsidRPr="003216A1" w:rsidRDefault="005659C7" w:rsidP="005659C7">
      <w:pPr>
        <w:rPr>
          <w:bCs/>
          <w:sz w:val="28"/>
          <w:szCs w:val="28"/>
        </w:rPr>
      </w:pPr>
      <w:r w:rsidRPr="003216A1">
        <w:rPr>
          <w:bCs/>
          <w:sz w:val="28"/>
          <w:szCs w:val="28"/>
        </w:rPr>
        <w:t>НИУ ВШЭ – Санкт-Петербург                                                             А.В. Ильин</w:t>
      </w:r>
    </w:p>
    <w:p w14:paraId="1DB4F3EB" w14:textId="77777777" w:rsidR="005659C7" w:rsidRPr="003216A1" w:rsidRDefault="005659C7" w:rsidP="005659C7">
      <w:pPr>
        <w:rPr>
          <w:sz w:val="28"/>
          <w:szCs w:val="28"/>
        </w:rPr>
      </w:pPr>
    </w:p>
    <w:p w14:paraId="41FE4A20" w14:textId="77777777" w:rsidR="005659C7" w:rsidRPr="003216A1" w:rsidRDefault="005659C7" w:rsidP="005659C7">
      <w:pPr>
        <w:rPr>
          <w:sz w:val="28"/>
          <w:szCs w:val="28"/>
        </w:rPr>
      </w:pPr>
    </w:p>
    <w:p w14:paraId="536E799A" w14:textId="77777777" w:rsidR="005659C7" w:rsidRPr="003216A1" w:rsidRDefault="005659C7" w:rsidP="005659C7">
      <w:pPr>
        <w:rPr>
          <w:sz w:val="28"/>
          <w:szCs w:val="28"/>
        </w:rPr>
      </w:pPr>
      <w:r w:rsidRPr="003216A1">
        <w:rPr>
          <w:sz w:val="28"/>
          <w:szCs w:val="28"/>
        </w:rPr>
        <w:t xml:space="preserve">Секретарь Совета </w:t>
      </w:r>
    </w:p>
    <w:p w14:paraId="503BE9D4" w14:textId="77777777" w:rsidR="005659C7" w:rsidRPr="003216A1" w:rsidRDefault="005659C7" w:rsidP="005659C7">
      <w:pPr>
        <w:rPr>
          <w:sz w:val="28"/>
          <w:szCs w:val="28"/>
        </w:rPr>
      </w:pPr>
      <w:r w:rsidRPr="003216A1">
        <w:rPr>
          <w:sz w:val="28"/>
          <w:szCs w:val="28"/>
        </w:rPr>
        <w:t>юридического факультета</w:t>
      </w:r>
    </w:p>
    <w:p w14:paraId="25863E89" w14:textId="77777777" w:rsidR="00DC130E" w:rsidRPr="00BD1924" w:rsidRDefault="005659C7">
      <w:pPr>
        <w:rPr>
          <w:sz w:val="28"/>
          <w:szCs w:val="28"/>
        </w:rPr>
      </w:pPr>
      <w:r w:rsidRPr="003216A1">
        <w:rPr>
          <w:sz w:val="28"/>
          <w:szCs w:val="28"/>
        </w:rPr>
        <w:t>НИУ ВШЭ – Санкт-Петербург                                                       Б.Б. Неупокоев</w:t>
      </w:r>
    </w:p>
    <w:sectPr w:rsidR="00DC130E" w:rsidRPr="00BD1924" w:rsidSect="00A8427C">
      <w:footerReference w:type="even" r:id="rId8"/>
      <w:footerReference w:type="default" r:id="rId9"/>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9C3BE" w14:textId="77777777" w:rsidR="00537FB2" w:rsidRDefault="00537FB2">
      <w:r>
        <w:separator/>
      </w:r>
    </w:p>
  </w:endnote>
  <w:endnote w:type="continuationSeparator" w:id="0">
    <w:p w14:paraId="24AFB5EC" w14:textId="77777777" w:rsidR="00537FB2" w:rsidRDefault="0053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5E4" w14:textId="77777777" w:rsidR="00423864" w:rsidRDefault="00423864"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423864" w:rsidRDefault="00423864" w:rsidP="00A8427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0C3E" w14:textId="71F2075D" w:rsidR="00423864" w:rsidRDefault="00423864"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B17F0">
      <w:rPr>
        <w:rStyle w:val="a5"/>
        <w:noProof/>
      </w:rPr>
      <w:t>21</w:t>
    </w:r>
    <w:r>
      <w:rPr>
        <w:rStyle w:val="a5"/>
      </w:rPr>
      <w:fldChar w:fldCharType="end"/>
    </w:r>
  </w:p>
  <w:p w14:paraId="633382C2" w14:textId="77777777" w:rsidR="00423864" w:rsidRDefault="00423864" w:rsidP="00A8427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C2301" w14:textId="77777777" w:rsidR="00537FB2" w:rsidRDefault="00537FB2">
      <w:r>
        <w:separator/>
      </w:r>
    </w:p>
  </w:footnote>
  <w:footnote w:type="continuationSeparator" w:id="0">
    <w:p w14:paraId="04E2DC5E" w14:textId="77777777" w:rsidR="00537FB2" w:rsidRDefault="00537FB2">
      <w:r>
        <w:continuationSeparator/>
      </w:r>
    </w:p>
  </w:footnote>
  <w:footnote w:id="1">
    <w:p w14:paraId="5834B32F" w14:textId="3F9DF92E" w:rsidR="00423864" w:rsidRPr="00EB4384" w:rsidRDefault="00423864" w:rsidP="00EB438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1"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6"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7"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5"/>
  </w:num>
  <w:num w:numId="4">
    <w:abstractNumId w:val="1"/>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3"/>
  </w:num>
  <w:num w:numId="8">
    <w:abstractNumId w:val="7"/>
  </w:num>
  <w:num w:numId="9">
    <w:abstractNumId w:val="4"/>
  </w:num>
  <w:num w:numId="10">
    <w:abstractNumId w:val="11"/>
  </w:num>
  <w:num w:numId="11">
    <w:abstractNumId w:val="2"/>
  </w:num>
  <w:num w:numId="12">
    <w:abstractNumId w:val="14"/>
  </w:num>
  <w:num w:numId="13">
    <w:abstractNumId w:val="8"/>
  </w:num>
  <w:num w:numId="14">
    <w:abstractNumId w:val="17"/>
  </w:num>
  <w:num w:numId="15">
    <w:abstractNumId w:val="5"/>
  </w:num>
  <w:num w:numId="16">
    <w:abstractNumId w:val="18"/>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01C2F"/>
    <w:rsid w:val="00010868"/>
    <w:rsid w:val="00010BBF"/>
    <w:rsid w:val="0001131D"/>
    <w:rsid w:val="00013505"/>
    <w:rsid w:val="00013B12"/>
    <w:rsid w:val="00020B2A"/>
    <w:rsid w:val="00043B4C"/>
    <w:rsid w:val="00050A37"/>
    <w:rsid w:val="00055AEB"/>
    <w:rsid w:val="00065A1C"/>
    <w:rsid w:val="000707FA"/>
    <w:rsid w:val="00071ED8"/>
    <w:rsid w:val="00072ECF"/>
    <w:rsid w:val="000775B2"/>
    <w:rsid w:val="000B00D5"/>
    <w:rsid w:val="000D5BA7"/>
    <w:rsid w:val="000D5FD9"/>
    <w:rsid w:val="000D633B"/>
    <w:rsid w:val="000D6C20"/>
    <w:rsid w:val="00101E1D"/>
    <w:rsid w:val="0010511F"/>
    <w:rsid w:val="0012092A"/>
    <w:rsid w:val="00131B54"/>
    <w:rsid w:val="00132BDB"/>
    <w:rsid w:val="00142D35"/>
    <w:rsid w:val="001443ED"/>
    <w:rsid w:val="00155059"/>
    <w:rsid w:val="00155A53"/>
    <w:rsid w:val="001633D5"/>
    <w:rsid w:val="00182EFC"/>
    <w:rsid w:val="001971CF"/>
    <w:rsid w:val="001A0A1B"/>
    <w:rsid w:val="001B1B58"/>
    <w:rsid w:val="001D5C47"/>
    <w:rsid w:val="001D6D03"/>
    <w:rsid w:val="001D779A"/>
    <w:rsid w:val="001E64A0"/>
    <w:rsid w:val="001F30D7"/>
    <w:rsid w:val="001F7C8A"/>
    <w:rsid w:val="00204AB1"/>
    <w:rsid w:val="00212707"/>
    <w:rsid w:val="0021436A"/>
    <w:rsid w:val="002342DD"/>
    <w:rsid w:val="002463CD"/>
    <w:rsid w:val="00250CA5"/>
    <w:rsid w:val="00254C2B"/>
    <w:rsid w:val="00261EED"/>
    <w:rsid w:val="00265F25"/>
    <w:rsid w:val="00282B2B"/>
    <w:rsid w:val="002872D8"/>
    <w:rsid w:val="00297B20"/>
    <w:rsid w:val="00297F16"/>
    <w:rsid w:val="002A2C99"/>
    <w:rsid w:val="002A6620"/>
    <w:rsid w:val="002B661B"/>
    <w:rsid w:val="002C124F"/>
    <w:rsid w:val="002C62A3"/>
    <w:rsid w:val="002D79A4"/>
    <w:rsid w:val="002E0D3A"/>
    <w:rsid w:val="002E57EE"/>
    <w:rsid w:val="003031D6"/>
    <w:rsid w:val="003045B2"/>
    <w:rsid w:val="00311D05"/>
    <w:rsid w:val="00312373"/>
    <w:rsid w:val="00313A4E"/>
    <w:rsid w:val="003216A1"/>
    <w:rsid w:val="003323D6"/>
    <w:rsid w:val="00333A52"/>
    <w:rsid w:val="00341BB4"/>
    <w:rsid w:val="00341DFE"/>
    <w:rsid w:val="00345B32"/>
    <w:rsid w:val="00351CF2"/>
    <w:rsid w:val="00364911"/>
    <w:rsid w:val="003B4803"/>
    <w:rsid w:val="003C043A"/>
    <w:rsid w:val="003D136C"/>
    <w:rsid w:val="003F20D7"/>
    <w:rsid w:val="003F4E91"/>
    <w:rsid w:val="00422639"/>
    <w:rsid w:val="00423864"/>
    <w:rsid w:val="00434453"/>
    <w:rsid w:val="004369F0"/>
    <w:rsid w:val="004505FC"/>
    <w:rsid w:val="004547A9"/>
    <w:rsid w:val="00463954"/>
    <w:rsid w:val="004643B0"/>
    <w:rsid w:val="00464F97"/>
    <w:rsid w:val="00465F94"/>
    <w:rsid w:val="00483C56"/>
    <w:rsid w:val="00484AA8"/>
    <w:rsid w:val="00495932"/>
    <w:rsid w:val="00495A0A"/>
    <w:rsid w:val="004B72BB"/>
    <w:rsid w:val="004E6173"/>
    <w:rsid w:val="004F32DC"/>
    <w:rsid w:val="004F68DC"/>
    <w:rsid w:val="005273FD"/>
    <w:rsid w:val="00531E36"/>
    <w:rsid w:val="00537FB2"/>
    <w:rsid w:val="0054580A"/>
    <w:rsid w:val="0055675A"/>
    <w:rsid w:val="005568C6"/>
    <w:rsid w:val="00561947"/>
    <w:rsid w:val="00561E46"/>
    <w:rsid w:val="005659C7"/>
    <w:rsid w:val="0058207F"/>
    <w:rsid w:val="00583902"/>
    <w:rsid w:val="005867C6"/>
    <w:rsid w:val="005D2384"/>
    <w:rsid w:val="005D634D"/>
    <w:rsid w:val="005D7525"/>
    <w:rsid w:val="005D76B0"/>
    <w:rsid w:val="005D78FF"/>
    <w:rsid w:val="005E0DFE"/>
    <w:rsid w:val="005E3B05"/>
    <w:rsid w:val="005E624A"/>
    <w:rsid w:val="00603FAC"/>
    <w:rsid w:val="006179E1"/>
    <w:rsid w:val="006218BD"/>
    <w:rsid w:val="006429EF"/>
    <w:rsid w:val="00671804"/>
    <w:rsid w:val="00682622"/>
    <w:rsid w:val="00686E14"/>
    <w:rsid w:val="0069601E"/>
    <w:rsid w:val="00697E05"/>
    <w:rsid w:val="006A6E7D"/>
    <w:rsid w:val="006C3E17"/>
    <w:rsid w:val="006D0FA6"/>
    <w:rsid w:val="006E41DB"/>
    <w:rsid w:val="00704AC5"/>
    <w:rsid w:val="00706893"/>
    <w:rsid w:val="00715623"/>
    <w:rsid w:val="00722D8E"/>
    <w:rsid w:val="00726EE1"/>
    <w:rsid w:val="00740FF3"/>
    <w:rsid w:val="00745424"/>
    <w:rsid w:val="00745D81"/>
    <w:rsid w:val="00747C66"/>
    <w:rsid w:val="00753A3E"/>
    <w:rsid w:val="007546A5"/>
    <w:rsid w:val="007554FE"/>
    <w:rsid w:val="00756973"/>
    <w:rsid w:val="00782379"/>
    <w:rsid w:val="007857D8"/>
    <w:rsid w:val="0079333E"/>
    <w:rsid w:val="007939EE"/>
    <w:rsid w:val="007A1624"/>
    <w:rsid w:val="007A398D"/>
    <w:rsid w:val="007C49F4"/>
    <w:rsid w:val="007C603B"/>
    <w:rsid w:val="007D19F5"/>
    <w:rsid w:val="007E43E3"/>
    <w:rsid w:val="00812021"/>
    <w:rsid w:val="00822A68"/>
    <w:rsid w:val="00824A5A"/>
    <w:rsid w:val="00827944"/>
    <w:rsid w:val="008402CE"/>
    <w:rsid w:val="00846625"/>
    <w:rsid w:val="00850A90"/>
    <w:rsid w:val="00886B18"/>
    <w:rsid w:val="00887791"/>
    <w:rsid w:val="008B637C"/>
    <w:rsid w:val="008C1A1A"/>
    <w:rsid w:val="008C7FE4"/>
    <w:rsid w:val="008D0EE5"/>
    <w:rsid w:val="008D2BE7"/>
    <w:rsid w:val="008D5271"/>
    <w:rsid w:val="008F0639"/>
    <w:rsid w:val="00935180"/>
    <w:rsid w:val="009422BF"/>
    <w:rsid w:val="009639D4"/>
    <w:rsid w:val="0097227A"/>
    <w:rsid w:val="0097458A"/>
    <w:rsid w:val="009749BA"/>
    <w:rsid w:val="0098107C"/>
    <w:rsid w:val="009945D4"/>
    <w:rsid w:val="009A0A56"/>
    <w:rsid w:val="009A255E"/>
    <w:rsid w:val="009A552E"/>
    <w:rsid w:val="009B2DAC"/>
    <w:rsid w:val="009C47A1"/>
    <w:rsid w:val="009E1507"/>
    <w:rsid w:val="009E1638"/>
    <w:rsid w:val="009F087D"/>
    <w:rsid w:val="009F1F84"/>
    <w:rsid w:val="009F44FF"/>
    <w:rsid w:val="00A00BFC"/>
    <w:rsid w:val="00A140BB"/>
    <w:rsid w:val="00A21699"/>
    <w:rsid w:val="00A40987"/>
    <w:rsid w:val="00A43B94"/>
    <w:rsid w:val="00A55AAE"/>
    <w:rsid w:val="00A56E53"/>
    <w:rsid w:val="00A657F2"/>
    <w:rsid w:val="00A717B5"/>
    <w:rsid w:val="00A7305D"/>
    <w:rsid w:val="00A77255"/>
    <w:rsid w:val="00A80F5B"/>
    <w:rsid w:val="00A8427C"/>
    <w:rsid w:val="00A8490B"/>
    <w:rsid w:val="00AA06AB"/>
    <w:rsid w:val="00AA16C7"/>
    <w:rsid w:val="00AB3AAD"/>
    <w:rsid w:val="00AC2010"/>
    <w:rsid w:val="00AD0377"/>
    <w:rsid w:val="00AE0487"/>
    <w:rsid w:val="00B124A7"/>
    <w:rsid w:val="00B23A6C"/>
    <w:rsid w:val="00B371F8"/>
    <w:rsid w:val="00B42CFB"/>
    <w:rsid w:val="00B53F40"/>
    <w:rsid w:val="00B85B59"/>
    <w:rsid w:val="00B86564"/>
    <w:rsid w:val="00B93AB7"/>
    <w:rsid w:val="00BA21A6"/>
    <w:rsid w:val="00BA7FA4"/>
    <w:rsid w:val="00BC213A"/>
    <w:rsid w:val="00BC3351"/>
    <w:rsid w:val="00BD1924"/>
    <w:rsid w:val="00BD731E"/>
    <w:rsid w:val="00BD75B5"/>
    <w:rsid w:val="00BE68A2"/>
    <w:rsid w:val="00BF5253"/>
    <w:rsid w:val="00C10FF3"/>
    <w:rsid w:val="00C145E9"/>
    <w:rsid w:val="00C17522"/>
    <w:rsid w:val="00C2309F"/>
    <w:rsid w:val="00C2570B"/>
    <w:rsid w:val="00C4553E"/>
    <w:rsid w:val="00C46E41"/>
    <w:rsid w:val="00C52337"/>
    <w:rsid w:val="00C54DEB"/>
    <w:rsid w:val="00C66817"/>
    <w:rsid w:val="00C96CC5"/>
    <w:rsid w:val="00CA1CE4"/>
    <w:rsid w:val="00CA5B37"/>
    <w:rsid w:val="00CB0F50"/>
    <w:rsid w:val="00CB17F0"/>
    <w:rsid w:val="00CC504A"/>
    <w:rsid w:val="00CD3D36"/>
    <w:rsid w:val="00CD7CEA"/>
    <w:rsid w:val="00CE3775"/>
    <w:rsid w:val="00CE613D"/>
    <w:rsid w:val="00CF22EF"/>
    <w:rsid w:val="00D062AC"/>
    <w:rsid w:val="00D07163"/>
    <w:rsid w:val="00D07CD1"/>
    <w:rsid w:val="00D2643D"/>
    <w:rsid w:val="00D26B4D"/>
    <w:rsid w:val="00D55258"/>
    <w:rsid w:val="00D61FD6"/>
    <w:rsid w:val="00D7004A"/>
    <w:rsid w:val="00D75087"/>
    <w:rsid w:val="00D752BA"/>
    <w:rsid w:val="00D765A6"/>
    <w:rsid w:val="00D90690"/>
    <w:rsid w:val="00D91789"/>
    <w:rsid w:val="00DA404F"/>
    <w:rsid w:val="00DA6C27"/>
    <w:rsid w:val="00DB32D1"/>
    <w:rsid w:val="00DB5D35"/>
    <w:rsid w:val="00DB75B7"/>
    <w:rsid w:val="00DB7FBD"/>
    <w:rsid w:val="00DC10F0"/>
    <w:rsid w:val="00DC130E"/>
    <w:rsid w:val="00DC1B1C"/>
    <w:rsid w:val="00DC40E5"/>
    <w:rsid w:val="00DC61A0"/>
    <w:rsid w:val="00DD2B59"/>
    <w:rsid w:val="00DE5E0D"/>
    <w:rsid w:val="00DF6B4F"/>
    <w:rsid w:val="00DF7054"/>
    <w:rsid w:val="00E05B28"/>
    <w:rsid w:val="00E3373F"/>
    <w:rsid w:val="00E357B7"/>
    <w:rsid w:val="00E37F9E"/>
    <w:rsid w:val="00E45E0E"/>
    <w:rsid w:val="00E55BE2"/>
    <w:rsid w:val="00E64317"/>
    <w:rsid w:val="00E75433"/>
    <w:rsid w:val="00E855ED"/>
    <w:rsid w:val="00E901BC"/>
    <w:rsid w:val="00EA407D"/>
    <w:rsid w:val="00EB4384"/>
    <w:rsid w:val="00EE2F81"/>
    <w:rsid w:val="00EF019B"/>
    <w:rsid w:val="00EF118F"/>
    <w:rsid w:val="00F25E09"/>
    <w:rsid w:val="00F2689F"/>
    <w:rsid w:val="00F27C9E"/>
    <w:rsid w:val="00F519CC"/>
    <w:rsid w:val="00F54774"/>
    <w:rsid w:val="00F716D5"/>
    <w:rsid w:val="00F73A2D"/>
    <w:rsid w:val="00F748D6"/>
    <w:rsid w:val="00F76794"/>
    <w:rsid w:val="00F84373"/>
    <w:rsid w:val="00F84E8A"/>
    <w:rsid w:val="00F90C13"/>
    <w:rsid w:val="00FA6691"/>
    <w:rsid w:val="00FC02DB"/>
    <w:rsid w:val="00FC338F"/>
    <w:rsid w:val="00FD1DB2"/>
    <w:rsid w:val="00FD75C6"/>
    <w:rsid w:val="00FE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592F-AA0E-4744-9DE5-58EA72EC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5874</Words>
  <Characters>33487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Неупокоев Борислав Борисович</cp:lastModifiedBy>
  <cp:revision>8</cp:revision>
  <cp:lastPrinted>2017-10-10T09:25:00Z</cp:lastPrinted>
  <dcterms:created xsi:type="dcterms:W3CDTF">2018-11-27T08:25:00Z</dcterms:created>
  <dcterms:modified xsi:type="dcterms:W3CDTF">2018-12-05T08:02:00Z</dcterms:modified>
</cp:coreProperties>
</file>