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6515E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6515E3">
        <w:rPr>
          <w:rFonts w:ascii="Times New Roman" w:hAnsi="Times New Roman" w:cs="Times New Roman"/>
          <w:b/>
        </w:rPr>
        <w:t>Проектн</w:t>
      </w:r>
      <w:r w:rsidR="00834E3D" w:rsidRPr="006515E3">
        <w:rPr>
          <w:rFonts w:ascii="Times New Roman" w:hAnsi="Times New Roman" w:cs="Times New Roman"/>
          <w:b/>
        </w:rPr>
        <w:t>ое предложение</w:t>
      </w:r>
      <w:r w:rsidR="006515E3" w:rsidRPr="006515E3">
        <w:rPr>
          <w:rFonts w:ascii="Times New Roman" w:hAnsi="Times New Roman" w:cs="Times New Roman"/>
          <w:b/>
        </w:rPr>
        <w:t xml:space="preserve"> на тему «</w:t>
      </w:r>
      <w:r w:rsidR="00DC6C1B">
        <w:rPr>
          <w:rFonts w:ascii="Times New Roman" w:hAnsi="Times New Roman" w:cs="Times New Roman"/>
          <w:b/>
          <w:color w:val="000000" w:themeColor="text1"/>
        </w:rPr>
        <w:t>Музей и этничност</w:t>
      </w:r>
      <w:r w:rsidR="007D3FB1">
        <w:rPr>
          <w:rFonts w:ascii="Times New Roman" w:hAnsi="Times New Roman" w:cs="Times New Roman"/>
          <w:b/>
          <w:color w:val="000000" w:themeColor="text1"/>
        </w:rPr>
        <w:t>ь</w:t>
      </w:r>
      <w:r w:rsidR="006515E3" w:rsidRPr="006515E3">
        <w:rPr>
          <w:rFonts w:ascii="Times New Roman" w:hAnsi="Times New Roman" w:cs="Times New Roman"/>
          <w:b/>
          <w:color w:val="000000" w:themeColor="text1"/>
        </w:rPr>
        <w:t>»</w:t>
      </w:r>
    </w:p>
    <w:p w:rsidR="00A47807" w:rsidRPr="00A5402C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049" w:type="dxa"/>
        <w:tblInd w:w="-176" w:type="dxa"/>
        <w:tblLook w:val="04A0" w:firstRow="1" w:lastRow="0" w:firstColumn="1" w:lastColumn="0" w:noHBand="0" w:noVBand="1"/>
      </w:tblPr>
      <w:tblGrid>
        <w:gridCol w:w="3278"/>
        <w:gridCol w:w="5771"/>
      </w:tblGrid>
      <w:tr w:rsidR="00A5402C" w:rsidRPr="00A5402C" w:rsidTr="00A5402C">
        <w:tc>
          <w:tcPr>
            <w:tcW w:w="3278" w:type="dxa"/>
          </w:tcPr>
          <w:p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:rsidR="00A47807" w:rsidRPr="00A5402C" w:rsidRDefault="007E745E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:rsidR="00A47807" w:rsidRPr="00A5402C" w:rsidRDefault="00DC6C1B" w:rsidP="007D3F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Музей и этничност</w:t>
            </w:r>
            <w:r w:rsidR="007D3FB1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</w:p>
        </w:tc>
      </w:tr>
      <w:tr w:rsidR="00F25A46" w:rsidRPr="00A5402C" w:rsidTr="00A5402C">
        <w:tc>
          <w:tcPr>
            <w:tcW w:w="3278" w:type="dxa"/>
          </w:tcPr>
          <w:p w:rsidR="00F25A46" w:rsidRPr="00A5402C" w:rsidRDefault="00F25A46" w:rsidP="00F25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:rsidR="00F25A46" w:rsidRPr="00A5402C" w:rsidRDefault="00F25A46" w:rsidP="00F25A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797B">
              <w:rPr>
                <w:rFonts w:asciiTheme="majorBidi" w:hAnsiTheme="majorBidi" w:cs="Times New Roman"/>
                <w:color w:val="000000"/>
              </w:rPr>
              <w:t xml:space="preserve">Департамент истории, </w:t>
            </w:r>
            <w:r>
              <w:rPr>
                <w:rFonts w:asciiTheme="majorBidi" w:hAnsiTheme="majorBidi" w:cs="Times New Roman"/>
                <w:color w:val="000000"/>
              </w:rPr>
              <w:t>Санкт-Петербургская школа гуманитарных наук и искусств</w:t>
            </w:r>
          </w:p>
        </w:tc>
      </w:tr>
      <w:tr w:rsidR="00A5402C" w:rsidRPr="00A5402C" w:rsidTr="00A5402C">
        <w:tc>
          <w:tcPr>
            <w:tcW w:w="3278" w:type="dxa"/>
          </w:tcPr>
          <w:p w:rsidR="000A439E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:rsidR="00DC6C1B" w:rsidRPr="003F70C8" w:rsidRDefault="00DC6C1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70C8">
              <w:rPr>
                <w:rFonts w:ascii="Times New Roman" w:hAnsi="Times New Roman" w:cs="Times New Roman"/>
                <w:i/>
                <w:color w:val="000000" w:themeColor="text1"/>
              </w:rPr>
              <w:t>Головнёв Андрей Владимирович, профессор</w:t>
            </w:r>
          </w:p>
          <w:p w:rsidR="000A439E" w:rsidRPr="003F70C8" w:rsidRDefault="000F480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F70C8">
              <w:rPr>
                <w:rFonts w:ascii="Times New Roman" w:hAnsi="Times New Roman" w:cs="Times New Roman"/>
                <w:i/>
                <w:color w:val="000000" w:themeColor="text1"/>
              </w:rPr>
              <w:t>Белоруссова Светлана Юрьевна, доцент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 w:rsidP="007C7D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771" w:type="dxa"/>
          </w:tcPr>
          <w:p w:rsidR="00A47807" w:rsidRPr="003F70C8" w:rsidRDefault="008F7866" w:rsidP="007C7DF0">
            <w:pPr>
              <w:jc w:val="both"/>
              <w:rPr>
                <w:rFonts w:ascii="Times New Roman" w:hAnsi="Times New Roman" w:cs="Times New Roman"/>
              </w:rPr>
            </w:pPr>
            <w:r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 на </w:t>
            </w:r>
            <w:r w:rsidR="007D3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изучениеразличных традиций и технологий музеефикации (сакрализации, консервации, презентации)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этнокультурно</w:t>
            </w:r>
            <w:r w:rsidR="007D3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наследи</w:t>
            </w:r>
            <w:r w:rsidR="007D3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В рамках </w:t>
            </w:r>
            <w:r w:rsidR="007C7DF0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проекта 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предусматривается знакомство с теоретическими основами музееведения и методикой музейной работы, акцентно рассматривается специфика деятельности музеев этнографического профиля. </w:t>
            </w:r>
            <w:r w:rsidR="007C7DF0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 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включает изучение истории и опыта лучших музеев этнографического профиля России и мира. Значительное внимание уделяется формированию представлений об этнографическом музее как форме сохранения этнокультурного наследия, факторе репрезентации этнического сообщества, развития межэтнического диалога, этнокультурного, регионального</w:t>
            </w:r>
            <w:r w:rsidR="007D3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национального </w:t>
            </w:r>
            <w:r w:rsidR="007D3FB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 глобального</w:t>
            </w:r>
            <w:r w:rsidR="00DC6C1B" w:rsidRPr="003F70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позиционирования. </w:t>
            </w:r>
          </w:p>
          <w:p w:rsidR="007C7DF0" w:rsidRPr="003F70C8" w:rsidRDefault="007C7DF0" w:rsidP="007C7D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Музейная экспозиция часто не просто представляет объекты, а раскрывает дизайнерскиеприоритеты, мотивы и методы. Музейная коллекция и выставка могут относиться друг к другу,как в лингвистике соотносятся словарь и речь; соответственно, каждый музей «говорит» своейэкспозицией. Объекты культа, экономики, одежды, искусства могут приобретать различныезначения в зависимости от их расположения во </w:t>
            </w:r>
            <w:proofErr w:type="spellStart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внутрикультурном</w:t>
            </w:r>
            <w:proofErr w:type="spellEnd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эмном</w:t>
            </w:r>
            <w:proofErr w:type="spellEnd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и межкуль</w:t>
            </w:r>
            <w:r w:rsidRPr="003F70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турном </w:t>
            </w:r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этном</w:t>
            </w:r>
            <w:proofErr w:type="spellEnd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контексте. Выставка может (или не может) визуализировать этнич</w:t>
            </w:r>
            <w:bookmarkStart w:id="0" w:name="_GoBack"/>
            <w:bookmarkEnd w:id="0"/>
            <w:r w:rsidRPr="007C7D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еские связи и стратегиив рамках культурных и межкультурных коммуникаций. Значения объектов распространяютсядалеко за пределы их материальных форм и включают в себя образцы мышления и связей,соотносимые с этнической сетью. В то же время сегодня выставка должна проявлять яркий идинамичный характер этничности в современной реальности и/или виртуальности.</w:t>
            </w:r>
          </w:p>
          <w:p w:rsidR="007C7DF0" w:rsidRPr="007C7DF0" w:rsidRDefault="007C7DF0" w:rsidP="007C7D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F70C8">
              <w:rPr>
                <w:rFonts w:ascii="Times New Roman" w:hAnsi="Times New Roman" w:cs="Times New Roman"/>
              </w:rPr>
              <w:t>Проект предназначен для интересующихся современной музейной работой, а также для изучающих антропологию и этнографию. Приглашаются</w:t>
            </w:r>
            <w:r w:rsidR="003F70C8" w:rsidRPr="003F70C8">
              <w:rPr>
                <w:rFonts w:ascii="Times New Roman" w:hAnsi="Times New Roman" w:cs="Times New Roman"/>
              </w:rPr>
              <w:t xml:space="preserve"> желающие поучаствовать и творческих </w:t>
            </w:r>
            <w:r w:rsidR="00336C12">
              <w:rPr>
                <w:rFonts w:ascii="Times New Roman" w:hAnsi="Times New Roman" w:cs="Times New Roman"/>
              </w:rPr>
              <w:t xml:space="preserve">музейных </w:t>
            </w:r>
            <w:r w:rsidR="003F70C8" w:rsidRPr="003F70C8">
              <w:rPr>
                <w:rFonts w:ascii="Times New Roman" w:hAnsi="Times New Roman" w:cs="Times New Roman"/>
              </w:rPr>
              <w:t xml:space="preserve">разработках </w:t>
            </w:r>
            <w:r w:rsidR="00336C12">
              <w:rPr>
                <w:rFonts w:ascii="Times New Roman" w:hAnsi="Times New Roman" w:cs="Times New Roman"/>
              </w:rPr>
              <w:t xml:space="preserve">и создании </w:t>
            </w:r>
            <w:r w:rsidR="003F70C8" w:rsidRPr="003F70C8">
              <w:rPr>
                <w:rFonts w:ascii="Times New Roman" w:hAnsi="Times New Roman" w:cs="Times New Roman"/>
              </w:rPr>
              <w:t xml:space="preserve">выставок и экспозиций. </w:t>
            </w:r>
          </w:p>
          <w:p w:rsidR="007C7DF0" w:rsidRPr="003F70C8" w:rsidRDefault="007C7DF0" w:rsidP="007C7DF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A5402C" w:rsidRPr="00A5402C" w:rsidTr="00640258">
        <w:trPr>
          <w:trHeight w:val="2450"/>
        </w:trPr>
        <w:tc>
          <w:tcPr>
            <w:tcW w:w="3278" w:type="dxa"/>
          </w:tcPr>
          <w:p w:rsidR="00A47807" w:rsidRPr="00A5402C" w:rsidRDefault="00A47807" w:rsidP="006402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Цель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771" w:type="dxa"/>
          </w:tcPr>
          <w:p w:rsidR="00104EF3" w:rsidRPr="00A5402C" w:rsidRDefault="00AB270D" w:rsidP="00640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 </w:t>
            </w:r>
            <w:r w:rsidR="00AC5A0B"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проекта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—</w:t>
            </w:r>
            <w:r w:rsidR="003F70C8">
              <w:rPr>
                <w:rFonts w:ascii="Times New Roman" w:hAnsi="Times New Roman" w:cs="Times New Roman"/>
              </w:rPr>
              <w:t>исследование этничности в музейных коллекциях России и мира</w:t>
            </w:r>
            <w:r w:rsidR="00336C12">
              <w:rPr>
                <w:rFonts w:ascii="Times New Roman" w:hAnsi="Times New Roman" w:cs="Times New Roman"/>
              </w:rPr>
              <w:t xml:space="preserve">. </w:t>
            </w:r>
          </w:p>
          <w:p w:rsidR="00104EF3" w:rsidRPr="00A5402C" w:rsidRDefault="00104EF3" w:rsidP="006402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402C">
              <w:rPr>
                <w:rFonts w:ascii="Times New Roman" w:hAnsi="Times New Roman" w:cs="Times New Roman"/>
              </w:rPr>
              <w:t>Задачи:</w:t>
            </w:r>
          </w:p>
          <w:p w:rsidR="003F70C8" w:rsidRDefault="003F70C8" w:rsidP="0064025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(1)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Изучение этнических мотивов</w:t>
            </w: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</w:t>
            </w:r>
            <w:r w:rsidR="00DD1A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музейном строительстве; </w:t>
            </w:r>
          </w:p>
          <w:p w:rsidR="003F70C8" w:rsidRDefault="003F70C8" w:rsidP="0064025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(2)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Исследование роли</w:t>
            </w:r>
            <w:r w:rsidR="0064025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музея в этническом </w:t>
            </w: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возрождении и межэтническом общении; </w:t>
            </w:r>
          </w:p>
          <w:p w:rsidR="001A0A91" w:rsidRPr="00A5402C" w:rsidRDefault="003F70C8" w:rsidP="006402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(3)</w:t>
            </w:r>
            <w:r w:rsidR="0064025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Анализ методов и проектов, обеспечивающих</w:t>
            </w:r>
            <w:r w:rsidRPr="003F70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адекватную «экспозицию этничности».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771" w:type="dxa"/>
          </w:tcPr>
          <w:p w:rsidR="001A0A91" w:rsidRPr="007D3FB1" w:rsidRDefault="00640258" w:rsidP="006515E3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Обзор научных работ, связанных с изучением этничности в музейных коллекциях;</w:t>
            </w:r>
          </w:p>
          <w:p w:rsidR="001A0A91" w:rsidRPr="00A5402C" w:rsidRDefault="00640258" w:rsidP="006515E3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Исследование опыта создания этнографических музеев в регионах России и мира;</w:t>
            </w:r>
          </w:p>
          <w:p w:rsidR="00645084" w:rsidRPr="00C57E85" w:rsidRDefault="004D6DB8" w:rsidP="00640258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наглядной презентации(</w:t>
            </w:r>
            <w:r w:rsidRPr="00A540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карт, таблиц</w:t>
            </w:r>
            <w:r w:rsidR="00580CD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графиков)</w:t>
            </w:r>
            <w:r w:rsidR="006402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 полученным материалам. </w:t>
            </w:r>
          </w:p>
          <w:p w:rsidR="00C57E85" w:rsidRPr="00640258" w:rsidRDefault="00C57E85" w:rsidP="00640258">
            <w:pPr>
              <w:pStyle w:val="a4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Работа с музейными коллекциями МАЭ РАН. </w:t>
            </w:r>
          </w:p>
        </w:tc>
      </w:tr>
      <w:tr w:rsidR="00A5402C" w:rsidRPr="00A5402C" w:rsidTr="00A5402C">
        <w:tc>
          <w:tcPr>
            <w:tcW w:w="3278" w:type="dxa"/>
          </w:tcPr>
          <w:p w:rsidR="00691CF6" w:rsidRPr="00A5402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771" w:type="dxa"/>
          </w:tcPr>
          <w:p w:rsidR="00691CF6" w:rsidRPr="00A5402C" w:rsidRDefault="00580CD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D1A37">
              <w:rPr>
                <w:rFonts w:ascii="Times New Roman" w:hAnsi="Times New Roman" w:cs="Times New Roman"/>
                <w:i/>
                <w:color w:val="000000" w:themeColor="text1"/>
              </w:rPr>
              <w:t>1 октября 2018 года —</w:t>
            </w:r>
            <w:r w:rsidR="00645084" w:rsidRPr="00DD1A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1 апреля 2019 года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771" w:type="dxa"/>
          </w:tcPr>
          <w:p w:rsidR="00F379A0" w:rsidRPr="0069662A" w:rsidRDefault="0069662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</w:t>
            </w:r>
          </w:p>
        </w:tc>
      </w:tr>
      <w:tr w:rsidR="00A5402C" w:rsidRPr="00A5402C" w:rsidTr="00580CDF">
        <w:trPr>
          <w:trHeight w:val="309"/>
        </w:trPr>
        <w:tc>
          <w:tcPr>
            <w:tcW w:w="3278" w:type="dxa"/>
          </w:tcPr>
          <w:p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771" w:type="dxa"/>
          </w:tcPr>
          <w:p w:rsidR="00A47807" w:rsidRPr="00A5402C" w:rsidRDefault="006450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Частичная</w:t>
            </w:r>
          </w:p>
        </w:tc>
      </w:tr>
      <w:tr w:rsidR="00A5402C" w:rsidRPr="00A5402C" w:rsidTr="006515E3">
        <w:trPr>
          <w:trHeight w:val="561"/>
        </w:trPr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771" w:type="dxa"/>
          </w:tcPr>
          <w:p w:rsidR="00F379A0" w:rsidRPr="00A5402C" w:rsidRDefault="00F25A46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1,5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771" w:type="dxa"/>
          </w:tcPr>
          <w:p w:rsidR="00F379A0" w:rsidRPr="00A5402C" w:rsidRDefault="00580C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r w:rsidR="00142C8B" w:rsidRPr="00A5402C">
              <w:rPr>
                <w:rFonts w:ascii="Times New Roman" w:hAnsi="Times New Roman" w:cs="Times New Roman"/>
                <w:i/>
                <w:color w:val="000000" w:themeColor="text1"/>
              </w:rPr>
              <w:t>рупповая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 w:rsidP="00580CD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:rsidR="00F379A0" w:rsidRPr="00A5402C" w:rsidRDefault="00C57E85" w:rsidP="00C57E8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к теме </w:t>
            </w:r>
            <w:r w:rsidR="004220E2">
              <w:rPr>
                <w:rFonts w:ascii="Times New Roman" w:hAnsi="Times New Roman" w:cs="Times New Roman"/>
                <w:i/>
                <w:color w:val="000000" w:themeColor="text1"/>
              </w:rPr>
              <w:t>исследования,</w:t>
            </w:r>
            <w:r w:rsidR="004220E2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желание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работать с музейными </w:t>
            </w:r>
            <w:r w:rsidR="004220E2">
              <w:rPr>
                <w:rFonts w:ascii="Times New Roman" w:hAnsi="Times New Roman" w:cs="Times New Roman"/>
                <w:i/>
                <w:color w:val="000000" w:themeColor="text1"/>
              </w:rPr>
              <w:t>коллекциями,</w:t>
            </w:r>
            <w:r w:rsidR="004220E2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проводить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коллективные</w:t>
            </w:r>
            <w:r w:rsidR="00142C8B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индивидуальные исследования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создавать научную работу.</w:t>
            </w:r>
          </w:p>
        </w:tc>
      </w:tr>
      <w:tr w:rsidR="00A5402C" w:rsidRPr="00A5402C" w:rsidTr="00A5402C">
        <w:tc>
          <w:tcPr>
            <w:tcW w:w="3278" w:type="dxa"/>
          </w:tcPr>
          <w:p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771" w:type="dxa"/>
          </w:tcPr>
          <w:p w:rsidR="00971EDC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подготовка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научного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обзора по собственной тематике в рамках проекта (обговаривается индивидуально);</w:t>
            </w:r>
          </w:p>
          <w:p w:rsidR="00142C8B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</w:t>
            </w:r>
            <w:r w:rsidR="00A75AA4" w:rsidRPr="00A5402C">
              <w:rPr>
                <w:rFonts w:ascii="Times New Roman" w:hAnsi="Times New Roman" w:cs="Times New Roman"/>
                <w:i/>
                <w:color w:val="000000" w:themeColor="text1"/>
              </w:rPr>
              <w:t>подготовка визуальной презентации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42C8B" w:rsidRPr="00A5402C" w:rsidRDefault="00BA111C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— создание научной работы </w:t>
            </w:r>
            <w:r w:rsidR="00F3260B" w:rsidRPr="00A5402C">
              <w:rPr>
                <w:rFonts w:ascii="Times New Roman" w:hAnsi="Times New Roman" w:cs="Times New Roman"/>
                <w:i/>
                <w:color w:val="000000" w:themeColor="text1"/>
              </w:rPr>
              <w:t>(обговаривается индивидуально</w:t>
            </w:r>
            <w:r w:rsidR="00F3260B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A47807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A5402C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A5402C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771" w:type="dxa"/>
          </w:tcPr>
          <w:p w:rsidR="00A47807" w:rsidRPr="00A5402C" w:rsidRDefault="00142C8B" w:rsidP="00F3260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Регулярные отчетные встречи-дискуссии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(1-2 раза в месяц)</w:t>
            </w: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ежемесячные письменные отчеты о проделанной работе,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научный обзор и </w:t>
            </w:r>
            <w:r w:rsidR="006515E3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визуальная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полученных результатов. </w:t>
            </w:r>
          </w:p>
        </w:tc>
      </w:tr>
      <w:tr w:rsidR="00A5402C" w:rsidRPr="00A5402C" w:rsidTr="00A5402C">
        <w:tc>
          <w:tcPr>
            <w:tcW w:w="3278" w:type="dxa"/>
          </w:tcPr>
          <w:p w:rsidR="00971EDC" w:rsidRPr="00A5402C" w:rsidRDefault="00971EDC" w:rsidP="00580C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:rsidR="00F3260B" w:rsidRDefault="00F3260B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Объем</w:t>
            </w:r>
            <w:r w:rsidR="00580C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к</w:t>
            </w:r>
            <w:r w:rsidR="00142C8B" w:rsidRPr="00A5402C">
              <w:rPr>
                <w:rFonts w:ascii="Times New Roman" w:hAnsi="Times New Roman" w:cs="Times New Roman"/>
                <w:i/>
                <w:color w:val="000000" w:themeColor="text1"/>
              </w:rPr>
              <w:t>ачество проделанной работы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:rsidR="00142C8B" w:rsidRPr="00A5402C" w:rsidRDefault="00580CDF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Креативные разработки;</w:t>
            </w:r>
          </w:p>
          <w:p w:rsidR="00BF1749" w:rsidRPr="00A5402C" w:rsidRDefault="00BF1749" w:rsidP="00580CD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Соблюдение сроков.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:rsidR="00A47807" w:rsidRPr="00A5402C" w:rsidRDefault="00142C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</w:p>
        </w:tc>
      </w:tr>
      <w:tr w:rsidR="00A5402C" w:rsidRPr="00A5402C" w:rsidTr="00A5402C">
        <w:tc>
          <w:tcPr>
            <w:tcW w:w="3278" w:type="dxa"/>
          </w:tcPr>
          <w:p w:rsidR="00A47807" w:rsidRPr="00A5402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:rsidR="00A47807" w:rsidRPr="00A5402C" w:rsidRDefault="00142C8B" w:rsidP="00C101D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Качество заявки, </w:t>
            </w:r>
            <w:r w:rsidR="00BF1749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мотивация, заинтересованность, </w:t>
            </w:r>
            <w:r w:rsidR="00C101DB">
              <w:rPr>
                <w:rFonts w:ascii="Times New Roman" w:hAnsi="Times New Roman" w:cs="Times New Roman"/>
                <w:i/>
                <w:color w:val="000000" w:themeColor="text1"/>
              </w:rPr>
              <w:t>желание проводить научное исследование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771" w:type="dxa"/>
          </w:tcPr>
          <w:p w:rsidR="00F379A0" w:rsidRPr="00A5402C" w:rsidRDefault="00142C8B" w:rsidP="00BF17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История, социология</w:t>
            </w:r>
            <w:r w:rsidR="00E16D15" w:rsidRPr="00A5402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7D7443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политология. </w:t>
            </w:r>
          </w:p>
        </w:tc>
      </w:tr>
      <w:tr w:rsidR="00A5402C" w:rsidRPr="00A5402C" w:rsidTr="00A5402C">
        <w:tc>
          <w:tcPr>
            <w:tcW w:w="3278" w:type="dxa"/>
          </w:tcPr>
          <w:p w:rsidR="00F379A0" w:rsidRPr="00A5402C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771" w:type="dxa"/>
          </w:tcPr>
          <w:p w:rsidR="00F379A0" w:rsidRPr="00A5402C" w:rsidRDefault="00142C8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402C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</w:tc>
      </w:tr>
    </w:tbl>
    <w:p w:rsidR="004E12FA" w:rsidRPr="00A5402C" w:rsidRDefault="004E12FA" w:rsidP="004E12FA">
      <w:pPr>
        <w:rPr>
          <w:rFonts w:ascii="Times New Roman" w:hAnsi="Times New Roman" w:cs="Times New Roman"/>
        </w:rPr>
      </w:pPr>
    </w:p>
    <w:p w:rsidR="004E12FA" w:rsidRPr="00A5402C" w:rsidRDefault="004E12FA" w:rsidP="004E12FA">
      <w:pPr>
        <w:rPr>
          <w:rFonts w:ascii="Times New Roman" w:hAnsi="Times New Roman" w:cs="Times New Roman"/>
        </w:rPr>
      </w:pPr>
      <w:r w:rsidRPr="00A5402C">
        <w:rPr>
          <w:rFonts w:ascii="Times New Roman" w:hAnsi="Times New Roman" w:cs="Times New Roman"/>
        </w:rPr>
        <w:tab/>
      </w:r>
      <w:r w:rsidRPr="00A5402C">
        <w:rPr>
          <w:rFonts w:ascii="Times New Roman" w:hAnsi="Times New Roman" w:cs="Times New Roman"/>
        </w:rPr>
        <w:tab/>
      </w:r>
    </w:p>
    <w:sectPr w:rsidR="004E12FA" w:rsidRPr="00A5402C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551"/>
    <w:multiLevelType w:val="hybridMultilevel"/>
    <w:tmpl w:val="447E23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C112F5"/>
    <w:multiLevelType w:val="hybridMultilevel"/>
    <w:tmpl w:val="EA3A4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308"/>
    <w:multiLevelType w:val="hybridMultilevel"/>
    <w:tmpl w:val="2BB40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13C6F"/>
    <w:multiLevelType w:val="hybridMultilevel"/>
    <w:tmpl w:val="7404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637E"/>
    <w:multiLevelType w:val="hybridMultilevel"/>
    <w:tmpl w:val="0C880A32"/>
    <w:lvl w:ilvl="0" w:tplc="4DBEC89E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3AE7"/>
    <w:multiLevelType w:val="hybridMultilevel"/>
    <w:tmpl w:val="8116AE20"/>
    <w:lvl w:ilvl="0" w:tplc="1A98B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08AB"/>
    <w:multiLevelType w:val="hybridMultilevel"/>
    <w:tmpl w:val="824C39BA"/>
    <w:lvl w:ilvl="0" w:tplc="94700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671A"/>
    <w:rsid w:val="00053B15"/>
    <w:rsid w:val="00054118"/>
    <w:rsid w:val="000A1FD5"/>
    <w:rsid w:val="000A439E"/>
    <w:rsid w:val="000E4B5C"/>
    <w:rsid w:val="000F4804"/>
    <w:rsid w:val="00104EF3"/>
    <w:rsid w:val="00142C8B"/>
    <w:rsid w:val="001A0A91"/>
    <w:rsid w:val="001C002A"/>
    <w:rsid w:val="001D79C2"/>
    <w:rsid w:val="001E4086"/>
    <w:rsid w:val="00231EA4"/>
    <w:rsid w:val="00241E52"/>
    <w:rsid w:val="00260038"/>
    <w:rsid w:val="00262C55"/>
    <w:rsid w:val="002D2F4C"/>
    <w:rsid w:val="002D4B0B"/>
    <w:rsid w:val="002E5A68"/>
    <w:rsid w:val="00336C12"/>
    <w:rsid w:val="003D53CE"/>
    <w:rsid w:val="003E3254"/>
    <w:rsid w:val="003F6DDA"/>
    <w:rsid w:val="003F70C8"/>
    <w:rsid w:val="00400C0B"/>
    <w:rsid w:val="004220E2"/>
    <w:rsid w:val="0044349C"/>
    <w:rsid w:val="0046244E"/>
    <w:rsid w:val="004678F7"/>
    <w:rsid w:val="004C1D36"/>
    <w:rsid w:val="004D6DB8"/>
    <w:rsid w:val="004E11DE"/>
    <w:rsid w:val="004E12FA"/>
    <w:rsid w:val="00551963"/>
    <w:rsid w:val="00577CB0"/>
    <w:rsid w:val="00580CDF"/>
    <w:rsid w:val="005A6059"/>
    <w:rsid w:val="005E13DA"/>
    <w:rsid w:val="005E3B03"/>
    <w:rsid w:val="00611FDD"/>
    <w:rsid w:val="006330DE"/>
    <w:rsid w:val="00640258"/>
    <w:rsid w:val="00645084"/>
    <w:rsid w:val="006515E3"/>
    <w:rsid w:val="006756A2"/>
    <w:rsid w:val="00691CF6"/>
    <w:rsid w:val="0069662A"/>
    <w:rsid w:val="006D195D"/>
    <w:rsid w:val="00702D24"/>
    <w:rsid w:val="0077101C"/>
    <w:rsid w:val="00772F69"/>
    <w:rsid w:val="007C2E23"/>
    <w:rsid w:val="007C7DF0"/>
    <w:rsid w:val="007D117B"/>
    <w:rsid w:val="007D3FB1"/>
    <w:rsid w:val="007D7443"/>
    <w:rsid w:val="007E41AF"/>
    <w:rsid w:val="007E745E"/>
    <w:rsid w:val="007F611D"/>
    <w:rsid w:val="0082311B"/>
    <w:rsid w:val="00832747"/>
    <w:rsid w:val="00834E3D"/>
    <w:rsid w:val="008B458B"/>
    <w:rsid w:val="008F7866"/>
    <w:rsid w:val="00930B07"/>
    <w:rsid w:val="00963578"/>
    <w:rsid w:val="00971EDC"/>
    <w:rsid w:val="00990D2A"/>
    <w:rsid w:val="00A013F2"/>
    <w:rsid w:val="00A27558"/>
    <w:rsid w:val="00A47807"/>
    <w:rsid w:val="00A52DF0"/>
    <w:rsid w:val="00A5402C"/>
    <w:rsid w:val="00A550AE"/>
    <w:rsid w:val="00A567F1"/>
    <w:rsid w:val="00A75AA4"/>
    <w:rsid w:val="00A877F5"/>
    <w:rsid w:val="00AB270D"/>
    <w:rsid w:val="00AC5A0B"/>
    <w:rsid w:val="00AD4D49"/>
    <w:rsid w:val="00AD5C4C"/>
    <w:rsid w:val="00B47552"/>
    <w:rsid w:val="00B551D9"/>
    <w:rsid w:val="00B92EF8"/>
    <w:rsid w:val="00BA111C"/>
    <w:rsid w:val="00BF1749"/>
    <w:rsid w:val="00C101DB"/>
    <w:rsid w:val="00C102C2"/>
    <w:rsid w:val="00C57E85"/>
    <w:rsid w:val="00C64FFA"/>
    <w:rsid w:val="00C7446A"/>
    <w:rsid w:val="00C86CA2"/>
    <w:rsid w:val="00CC0751"/>
    <w:rsid w:val="00D448DA"/>
    <w:rsid w:val="00D6473C"/>
    <w:rsid w:val="00D979F5"/>
    <w:rsid w:val="00DC6C1B"/>
    <w:rsid w:val="00DD1A37"/>
    <w:rsid w:val="00DD76B2"/>
    <w:rsid w:val="00E16D15"/>
    <w:rsid w:val="00E42F1B"/>
    <w:rsid w:val="00E96DE5"/>
    <w:rsid w:val="00F17335"/>
    <w:rsid w:val="00F25A46"/>
    <w:rsid w:val="00F3260B"/>
    <w:rsid w:val="00F379A0"/>
    <w:rsid w:val="00F50313"/>
    <w:rsid w:val="00F745EA"/>
    <w:rsid w:val="00FB3FF0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37959"/>
  <w15:docId w15:val="{23E57C7D-09D1-4B75-A4B3-1537A8FC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3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76C1-EB71-429C-A422-026382E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3</cp:revision>
  <cp:lastPrinted>2018-09-19T12:35:00Z</cp:lastPrinted>
  <dcterms:created xsi:type="dcterms:W3CDTF">2018-09-19T12:35:00Z</dcterms:created>
  <dcterms:modified xsi:type="dcterms:W3CDTF">2018-09-19T12:36:00Z</dcterms:modified>
</cp:coreProperties>
</file>