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6515E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6515E3">
        <w:rPr>
          <w:rFonts w:ascii="Times New Roman" w:hAnsi="Times New Roman" w:cs="Times New Roman"/>
          <w:b/>
        </w:rPr>
        <w:t>Проектн</w:t>
      </w:r>
      <w:r w:rsidR="00834E3D" w:rsidRPr="006515E3">
        <w:rPr>
          <w:rFonts w:ascii="Times New Roman" w:hAnsi="Times New Roman" w:cs="Times New Roman"/>
          <w:b/>
        </w:rPr>
        <w:t>ое предложение</w:t>
      </w:r>
      <w:r w:rsidR="006515E3" w:rsidRPr="006515E3">
        <w:rPr>
          <w:rFonts w:ascii="Times New Roman" w:hAnsi="Times New Roman" w:cs="Times New Roman"/>
          <w:b/>
        </w:rPr>
        <w:t xml:space="preserve"> на тему «</w:t>
      </w:r>
      <w:r w:rsidR="006515E3" w:rsidRPr="006515E3">
        <w:rPr>
          <w:rFonts w:ascii="Times New Roman" w:hAnsi="Times New Roman" w:cs="Times New Roman"/>
          <w:b/>
          <w:color w:val="000000" w:themeColor="text1"/>
        </w:rPr>
        <w:t xml:space="preserve">Виртуальная этничность и </w:t>
      </w:r>
      <w:proofErr w:type="spellStart"/>
      <w:r w:rsidR="006515E3" w:rsidRPr="006515E3">
        <w:rPr>
          <w:rFonts w:ascii="Times New Roman" w:hAnsi="Times New Roman" w:cs="Times New Roman"/>
          <w:b/>
          <w:color w:val="000000" w:themeColor="text1"/>
        </w:rPr>
        <w:t>киберэтнография</w:t>
      </w:r>
      <w:proofErr w:type="spellEnd"/>
      <w:r w:rsidR="006515E3" w:rsidRPr="006515E3">
        <w:rPr>
          <w:rFonts w:ascii="Times New Roman" w:hAnsi="Times New Roman" w:cs="Times New Roman"/>
          <w:b/>
          <w:color w:val="000000" w:themeColor="text1"/>
        </w:rPr>
        <w:t>: новация на фоне традиции»</w:t>
      </w:r>
    </w:p>
    <w:p w:rsidR="00A47807" w:rsidRPr="00A5402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049" w:type="dxa"/>
        <w:tblInd w:w="-176" w:type="dxa"/>
        <w:tblLook w:val="04A0" w:firstRow="1" w:lastRow="0" w:firstColumn="1" w:lastColumn="0" w:noHBand="0" w:noVBand="1"/>
      </w:tblPr>
      <w:tblGrid>
        <w:gridCol w:w="3278"/>
        <w:gridCol w:w="5771"/>
      </w:tblGrid>
      <w:tr w:rsidR="00A5402C" w:rsidRPr="00A5402C" w:rsidTr="00A5402C">
        <w:tc>
          <w:tcPr>
            <w:tcW w:w="3278" w:type="dxa"/>
          </w:tcPr>
          <w:p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A5402C" w:rsidRDefault="007E74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A5402C" w:rsidRDefault="000F4804" w:rsidP="007E74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Виртуальная этничность и </w:t>
            </w:r>
            <w:proofErr w:type="spellStart"/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киберэтнография</w:t>
            </w:r>
            <w:proofErr w:type="spellEnd"/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: новация на фоне традиции</w:t>
            </w:r>
          </w:p>
        </w:tc>
      </w:tr>
      <w:tr w:rsidR="00A5402C" w:rsidRPr="00A5402C" w:rsidTr="00A5402C">
        <w:tc>
          <w:tcPr>
            <w:tcW w:w="3278" w:type="dxa"/>
          </w:tcPr>
          <w:p w:rsidR="00023E4E" w:rsidRPr="00A5402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023E4E" w:rsidRPr="00A5402C" w:rsidRDefault="00E852F0" w:rsidP="00C251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797B">
              <w:rPr>
                <w:rFonts w:asciiTheme="majorBidi" w:hAnsiTheme="majorBidi" w:cs="Times New Roman"/>
                <w:color w:val="000000"/>
              </w:rPr>
              <w:t xml:space="preserve">Департамент истории, </w:t>
            </w:r>
            <w:r>
              <w:rPr>
                <w:rFonts w:asciiTheme="majorBidi" w:hAnsiTheme="majorBidi" w:cs="Times New Roman"/>
                <w:color w:val="000000"/>
              </w:rPr>
              <w:t>Санкт-Петербургская школа гуманитарных наук и искусств</w:t>
            </w:r>
          </w:p>
        </w:tc>
      </w:tr>
      <w:tr w:rsidR="00A5402C" w:rsidRPr="00A5402C" w:rsidTr="00A5402C">
        <w:tc>
          <w:tcPr>
            <w:tcW w:w="3278" w:type="dxa"/>
          </w:tcPr>
          <w:p w:rsidR="000A439E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0A439E" w:rsidRDefault="000F480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Белоруссова Светлана Юрьевна, доцент</w:t>
            </w:r>
          </w:p>
          <w:p w:rsidR="003430C7" w:rsidRPr="00A5402C" w:rsidRDefault="003430C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Киссер Татьяна Сергеевна, ст. преподаватель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771" w:type="dxa"/>
          </w:tcPr>
          <w:p w:rsidR="00D6473C" w:rsidRPr="00A5402C" w:rsidRDefault="00D6473C" w:rsidP="00D64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 xml:space="preserve">Данный проект посвящен изучению проявлений этнической идентичности в виртуальной среде на основе новых (или обновленных) методов полевой этнографии и аналитической этнологии. Исследование включает, с одной стороны, этнические сообщества регионов России, Европы и Азии, с другой — коммуникативные технологии «этнических» практик, представленных сегодня в онлайн-режиме. Априори можно полагать, что киберпространство является не только неотъемлемой частью нынешних реалий, но и важным элементом поддержания и конструирования. </w:t>
            </w:r>
          </w:p>
          <w:p w:rsidR="00D6473C" w:rsidRPr="00A5402C" w:rsidRDefault="00D6473C" w:rsidP="00D64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 xml:space="preserve">Сегодняшнее проявление и самопрезентация традиционных культур все больше находит место в интернете через форумы, социальные сети и этнически ориентированные сайты. Возрастающая роль виртуальной жизни в глобальном измерении стремительно актуализирует эту сферу коммуникации и культуры, давая при этом возможность </w:t>
            </w:r>
            <w:r w:rsidR="00E852F0" w:rsidRPr="00A5402C">
              <w:rPr>
                <w:rFonts w:ascii="Times New Roman" w:hAnsi="Times New Roman" w:cs="Times New Roman"/>
              </w:rPr>
              <w:t>более открыто</w:t>
            </w:r>
            <w:bookmarkStart w:id="0" w:name="_GoBack"/>
            <w:bookmarkEnd w:id="0"/>
            <w:r w:rsidRPr="00A5402C">
              <w:rPr>
                <w:rFonts w:ascii="Times New Roman" w:hAnsi="Times New Roman" w:cs="Times New Roman"/>
              </w:rPr>
              <w:t xml:space="preserve">, чем в обычной реальности, высказывать мнения (иногда анонимные) по различным дискуссионным аспектам, в том числе по вопросам этничности. Сегодняшние виртуальные споры насчет своего «я» стали более информативными и насыщенными, чем в реальной жизни. </w:t>
            </w:r>
            <w:proofErr w:type="spellStart"/>
            <w:r w:rsidRPr="00A5402C">
              <w:rPr>
                <w:rFonts w:ascii="Times New Roman" w:hAnsi="Times New Roman" w:cs="Times New Roman"/>
              </w:rPr>
              <w:t>Кибер</w:t>
            </w:r>
            <w:proofErr w:type="spellEnd"/>
            <w:r w:rsidRPr="00A5402C">
              <w:rPr>
                <w:rFonts w:ascii="Times New Roman" w:hAnsi="Times New Roman" w:cs="Times New Roman"/>
              </w:rPr>
              <w:t>-жизнь народа является не просто дополнением к реальности, но и расширяет круг взаимодействий, открывает новые возможности для самовыражения.</w:t>
            </w:r>
          </w:p>
          <w:p w:rsidR="00DD76B2" w:rsidRPr="00A5402C" w:rsidRDefault="00D6473C" w:rsidP="00104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 xml:space="preserve">С одной стороны, виртуальная этничность представляется новацией, которая существенно влияет и меняет идентичность этнических групп. С другой стороны, использование современных технологий в репрезентации этничности кажется логичным продолжением реализации конструктивистской концепции «воображаемых сообществ», и в этом отношении киберэтничность выступает в качестве традиции. </w:t>
            </w:r>
          </w:p>
          <w:p w:rsidR="00A47807" w:rsidRPr="00A5402C" w:rsidRDefault="007F611D" w:rsidP="00651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Проект буде</w:t>
            </w:r>
            <w:r w:rsidR="006515E3">
              <w:rPr>
                <w:rFonts w:ascii="Times New Roman" w:hAnsi="Times New Roman" w:cs="Times New Roman"/>
              </w:rPr>
              <w:t>т интересен и полезен тем, кто изучает антропологию и этнологию</w:t>
            </w:r>
            <w:r w:rsidR="00BF1749" w:rsidRPr="00A5402C">
              <w:rPr>
                <w:rFonts w:ascii="Times New Roman" w:hAnsi="Times New Roman" w:cs="Times New Roman"/>
              </w:rPr>
              <w:t xml:space="preserve">, </w:t>
            </w:r>
            <w:r w:rsidR="006515E3">
              <w:rPr>
                <w:rFonts w:ascii="Times New Roman" w:hAnsi="Times New Roman" w:cs="Times New Roman"/>
              </w:rPr>
              <w:t xml:space="preserve">желает </w:t>
            </w:r>
            <w:r w:rsidR="00BF1749" w:rsidRPr="00A5402C">
              <w:rPr>
                <w:rFonts w:ascii="Times New Roman" w:hAnsi="Times New Roman" w:cs="Times New Roman"/>
              </w:rPr>
              <w:t xml:space="preserve">поучаствовать в разработке новой методологии и творческих проектах, </w:t>
            </w:r>
            <w:r w:rsidRPr="00A5402C">
              <w:rPr>
                <w:rFonts w:ascii="Times New Roman" w:hAnsi="Times New Roman" w:cs="Times New Roman"/>
              </w:rPr>
              <w:t>приобрести навыки междисциплинарных и полевых</w:t>
            </w:r>
            <w:r w:rsidR="00D6473C" w:rsidRPr="00A5402C">
              <w:rPr>
                <w:rFonts w:ascii="Times New Roman" w:hAnsi="Times New Roman" w:cs="Times New Roman"/>
              </w:rPr>
              <w:t xml:space="preserve"> (реальных и виртуальных)</w:t>
            </w:r>
            <w:r w:rsidRPr="00A5402C">
              <w:rPr>
                <w:rFonts w:ascii="Times New Roman" w:hAnsi="Times New Roman" w:cs="Times New Roman"/>
              </w:rPr>
              <w:t xml:space="preserve"> исследований,</w:t>
            </w:r>
            <w:r w:rsidR="00E852F0" w:rsidRPr="00E852F0">
              <w:rPr>
                <w:rFonts w:ascii="Times New Roman" w:hAnsi="Times New Roman" w:cs="Times New Roman"/>
              </w:rPr>
              <w:t xml:space="preserve"> </w:t>
            </w:r>
            <w:r w:rsidR="006515E3">
              <w:rPr>
                <w:rFonts w:ascii="Times New Roman" w:hAnsi="Times New Roman" w:cs="Times New Roman"/>
              </w:rPr>
              <w:t>работы</w:t>
            </w:r>
            <w:r w:rsidR="00260038" w:rsidRPr="00A5402C">
              <w:rPr>
                <w:rFonts w:ascii="Times New Roman" w:hAnsi="Times New Roman" w:cs="Times New Roman"/>
              </w:rPr>
              <w:t xml:space="preserve"> в </w:t>
            </w:r>
            <w:r w:rsidR="00260038" w:rsidRPr="00A5402C">
              <w:rPr>
                <w:rFonts w:ascii="Times New Roman" w:hAnsi="Times New Roman" w:cs="Times New Roman"/>
              </w:rPr>
              <w:lastRenderedPageBreak/>
              <w:t>исследовательской команде,</w:t>
            </w:r>
            <w:r w:rsidR="00BF1749" w:rsidRPr="00A5402C">
              <w:rPr>
                <w:rFonts w:ascii="Times New Roman" w:hAnsi="Times New Roman" w:cs="Times New Roman"/>
              </w:rPr>
              <w:t xml:space="preserve"> а также написания научно-исследовательской работы</w:t>
            </w:r>
            <w:r w:rsidRPr="00A5402C">
              <w:rPr>
                <w:rFonts w:ascii="Times New Roman" w:hAnsi="Times New Roman" w:cs="Times New Roman"/>
              </w:rPr>
              <w:t>.</w:t>
            </w:r>
          </w:p>
        </w:tc>
      </w:tr>
      <w:tr w:rsidR="00A5402C" w:rsidRPr="00A5402C" w:rsidTr="006515E3">
        <w:trPr>
          <w:trHeight w:val="3888"/>
        </w:trPr>
        <w:tc>
          <w:tcPr>
            <w:tcW w:w="3278" w:type="dxa"/>
          </w:tcPr>
          <w:p w:rsidR="00A47807" w:rsidRPr="00A5402C" w:rsidRDefault="00A47807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Цель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771" w:type="dxa"/>
          </w:tcPr>
          <w:p w:rsidR="00104EF3" w:rsidRPr="00A5402C" w:rsidRDefault="00AB270D" w:rsidP="0058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 </w:t>
            </w:r>
            <w:r w:rsidR="00AC5A0B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проекта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</w:t>
            </w:r>
            <w:r w:rsidR="00104EF3" w:rsidRPr="00A5402C">
              <w:rPr>
                <w:rFonts w:ascii="Times New Roman" w:hAnsi="Times New Roman" w:cs="Times New Roman"/>
              </w:rPr>
              <w:t xml:space="preserve"> определение баланса </w:t>
            </w:r>
            <w:r w:rsidR="00E852F0" w:rsidRPr="00A5402C">
              <w:rPr>
                <w:rFonts w:ascii="Times New Roman" w:hAnsi="Times New Roman" w:cs="Times New Roman"/>
              </w:rPr>
              <w:t>традиции</w:t>
            </w:r>
            <w:r w:rsidR="00104EF3" w:rsidRPr="00A5402C">
              <w:rPr>
                <w:rFonts w:ascii="Times New Roman" w:hAnsi="Times New Roman" w:cs="Times New Roman"/>
              </w:rPr>
              <w:t xml:space="preserve"> новации в трактовке феномена виртуальной этничности.</w:t>
            </w:r>
          </w:p>
          <w:p w:rsidR="00104EF3" w:rsidRPr="00A5402C" w:rsidRDefault="00104EF3" w:rsidP="00580C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Задачи:</w:t>
            </w:r>
          </w:p>
          <w:p w:rsidR="00DD76B2" w:rsidRPr="00A5402C" w:rsidRDefault="004D6DB8" w:rsidP="00580CD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2" w:hanging="283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Выяснение</w:t>
            </w:r>
            <w:r w:rsidR="00E852F0" w:rsidRPr="00E852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402C">
              <w:rPr>
                <w:rFonts w:ascii="Times New Roman" w:hAnsi="Times New Roman" w:cs="Times New Roman"/>
              </w:rPr>
              <w:t>мотивов,условий</w:t>
            </w:r>
            <w:proofErr w:type="spellEnd"/>
            <w:proofErr w:type="gramEnd"/>
            <w:r w:rsidR="00DD76B2" w:rsidRPr="00A5402C">
              <w:rPr>
                <w:rFonts w:ascii="Times New Roman" w:hAnsi="Times New Roman" w:cs="Times New Roman"/>
              </w:rPr>
              <w:t xml:space="preserve">, </w:t>
            </w:r>
            <w:r w:rsidRPr="00A5402C">
              <w:rPr>
                <w:rFonts w:ascii="Times New Roman" w:hAnsi="Times New Roman" w:cs="Times New Roman"/>
              </w:rPr>
              <w:t>уровней</w:t>
            </w:r>
            <w:r w:rsidR="00580CDF">
              <w:rPr>
                <w:rFonts w:ascii="Times New Roman" w:hAnsi="Times New Roman" w:cs="Times New Roman"/>
              </w:rPr>
              <w:t xml:space="preserve"> и видов</w:t>
            </w:r>
            <w:r w:rsidR="00DD76B2" w:rsidRPr="00A5402C">
              <w:rPr>
                <w:rFonts w:ascii="Times New Roman" w:hAnsi="Times New Roman" w:cs="Times New Roman"/>
              </w:rPr>
              <w:t xml:space="preserve"> проявления этнической идентичности в соц</w:t>
            </w:r>
            <w:r w:rsidR="00580CDF">
              <w:rPr>
                <w:rFonts w:ascii="Times New Roman" w:hAnsi="Times New Roman" w:cs="Times New Roman"/>
              </w:rPr>
              <w:t>иальных сетях и медиа-проектах;</w:t>
            </w:r>
          </w:p>
          <w:p w:rsidR="000A1FD5" w:rsidRPr="00580CDF" w:rsidRDefault="00DD76B2" w:rsidP="00580CD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2" w:hanging="283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Ис</w:t>
            </w:r>
            <w:r w:rsidR="004D6DB8" w:rsidRPr="00A5402C">
              <w:rPr>
                <w:rFonts w:ascii="Times New Roman" w:hAnsi="Times New Roman" w:cs="Times New Roman"/>
              </w:rPr>
              <w:t>пользование</w:t>
            </w:r>
            <w:r w:rsidR="00104EF3" w:rsidRPr="00A5402C">
              <w:rPr>
                <w:rFonts w:ascii="Times New Roman" w:hAnsi="Times New Roman" w:cs="Times New Roman"/>
              </w:rPr>
              <w:t xml:space="preserve"> традиционных</w:t>
            </w:r>
            <w:r w:rsidR="00E852F0" w:rsidRPr="00E852F0">
              <w:rPr>
                <w:rFonts w:ascii="Times New Roman" w:hAnsi="Times New Roman" w:cs="Times New Roman"/>
              </w:rPr>
              <w:t xml:space="preserve"> </w:t>
            </w:r>
            <w:r w:rsidR="00104EF3" w:rsidRPr="00580CDF">
              <w:rPr>
                <w:rFonts w:ascii="Times New Roman" w:hAnsi="Times New Roman" w:cs="Times New Roman"/>
              </w:rPr>
              <w:t xml:space="preserve">методов полевой </w:t>
            </w:r>
            <w:r w:rsidR="004D6DB8" w:rsidRPr="00580CD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4D6DB8" w:rsidRPr="00580CDF">
              <w:rPr>
                <w:rFonts w:ascii="Times New Roman" w:hAnsi="Times New Roman" w:cs="Times New Roman"/>
              </w:rPr>
              <w:t>кибер</w:t>
            </w:r>
            <w:proofErr w:type="spellEnd"/>
            <w:r w:rsidR="004D6DB8" w:rsidRPr="00580CDF">
              <w:rPr>
                <w:rFonts w:ascii="Times New Roman" w:hAnsi="Times New Roman" w:cs="Times New Roman"/>
              </w:rPr>
              <w:t>-полевой</w:t>
            </w:r>
            <w:r w:rsidR="00104EF3" w:rsidRPr="00580CDF">
              <w:rPr>
                <w:rFonts w:ascii="Times New Roman" w:hAnsi="Times New Roman" w:cs="Times New Roman"/>
              </w:rPr>
              <w:t xml:space="preserve"> (интернет-коммуникации, тестов, контент-анализа сетевого дискурса) для</w:t>
            </w:r>
            <w:r w:rsidR="00E852F0" w:rsidRPr="00E852F0">
              <w:rPr>
                <w:rFonts w:ascii="Times New Roman" w:hAnsi="Times New Roman" w:cs="Times New Roman"/>
              </w:rPr>
              <w:t xml:space="preserve"> </w:t>
            </w:r>
            <w:r w:rsidR="00104EF3" w:rsidRPr="00580CDF">
              <w:rPr>
                <w:rFonts w:ascii="Times New Roman" w:hAnsi="Times New Roman" w:cs="Times New Roman"/>
              </w:rPr>
              <w:t>сопоставительного исследования реальных и ви</w:t>
            </w:r>
            <w:r w:rsidR="006515E3">
              <w:rPr>
                <w:rFonts w:ascii="Times New Roman" w:hAnsi="Times New Roman" w:cs="Times New Roman"/>
              </w:rPr>
              <w:t>ртуальных проявлений этничности;</w:t>
            </w:r>
          </w:p>
          <w:p w:rsidR="001A0A91" w:rsidRPr="00A5402C" w:rsidRDefault="004D6DB8" w:rsidP="00580CDF">
            <w:pPr>
              <w:pStyle w:val="a4"/>
              <w:numPr>
                <w:ilvl w:val="0"/>
                <w:numId w:val="7"/>
              </w:numPr>
              <w:ind w:left="442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Сравнение опытов</w:t>
            </w:r>
            <w:r w:rsidR="00DD76B2" w:rsidRPr="00A5402C">
              <w:rPr>
                <w:rFonts w:ascii="Times New Roman" w:hAnsi="Times New Roman" w:cs="Times New Roman"/>
                <w:color w:val="000000" w:themeColor="text1"/>
              </w:rPr>
              <w:t xml:space="preserve"> представления этнической идентичности в онлайн-пространстве</w:t>
            </w:r>
            <w:r w:rsidR="006515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771" w:type="dxa"/>
          </w:tcPr>
          <w:p w:rsidR="001A0A91" w:rsidRPr="003430C7" w:rsidRDefault="00DD76B2" w:rsidP="006515E3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proofErr w:type="spellStart"/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кибер</w:t>
            </w:r>
            <w:proofErr w:type="spellEnd"/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этнографического исследования социальных сете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й </w:t>
            </w:r>
            <w:r w:rsidR="004D6DB8" w:rsidRPr="003430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Facebook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Instargam</w:t>
            </w:r>
            <w:proofErr w:type="spellEnd"/>
            <w:r w:rsidR="004D6DB8" w:rsidRPr="003430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Telegram</w:t>
            </w:r>
            <w:r w:rsidR="004D6DB8" w:rsidRPr="003430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Twitter</w:t>
            </w:r>
            <w:r w:rsidR="004D6DB8" w:rsidRPr="003430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Вконтакте, Одноклассники</w:t>
            </w:r>
            <w:r w:rsidR="004D6DB8" w:rsidRPr="003430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A75AA4" w:rsidRPr="003430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1A0A91" w:rsidRPr="00A5402C" w:rsidRDefault="004D6DB8" w:rsidP="006515E3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Изучение опыта 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зарубежных 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исследований 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зарубежных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виртуальной этничности;</w:t>
            </w:r>
          </w:p>
          <w:p w:rsidR="001A0A91" w:rsidRPr="00A5402C" w:rsidRDefault="004D6DB8" w:rsidP="006515E3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наглядной </w:t>
            </w:r>
            <w:r w:rsidR="00E85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презентации (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карт, таблиц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E85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графиков) по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полученным материалам;</w:t>
            </w:r>
          </w:p>
          <w:p w:rsidR="00645084" w:rsidRPr="00A5402C" w:rsidRDefault="00A75AA4" w:rsidP="006515E3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разработке</w:t>
            </w:r>
            <w:r w:rsidR="00E852F0" w:rsidRPr="00E85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креативного </w:t>
            </w:r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медиа-ресурса «Веб-этничность и </w:t>
            </w:r>
            <w:proofErr w:type="spellStart"/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кибер</w:t>
            </w:r>
            <w:proofErr w:type="spellEnd"/>
            <w:r w:rsidR="004D6DB8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-этнография»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5402C" w:rsidRPr="00A5402C" w:rsidTr="00A5402C">
        <w:tc>
          <w:tcPr>
            <w:tcW w:w="3278" w:type="dxa"/>
          </w:tcPr>
          <w:p w:rsidR="00691CF6" w:rsidRPr="00A5402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771" w:type="dxa"/>
          </w:tcPr>
          <w:p w:rsidR="00691CF6" w:rsidRPr="00A5402C" w:rsidRDefault="00580CD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30C7">
              <w:rPr>
                <w:rFonts w:ascii="Times New Roman" w:hAnsi="Times New Roman" w:cs="Times New Roman"/>
                <w:i/>
                <w:color w:val="000000" w:themeColor="text1"/>
              </w:rPr>
              <w:t>1 октября 2018 года —</w:t>
            </w:r>
            <w:r w:rsidR="00645084" w:rsidRPr="003430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1 апреля 2019 года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:rsidR="00F379A0" w:rsidRPr="00BA0BB5" w:rsidRDefault="00BA0BB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</w:p>
        </w:tc>
      </w:tr>
      <w:tr w:rsidR="00A5402C" w:rsidRPr="00A5402C" w:rsidTr="00580CDF">
        <w:trPr>
          <w:trHeight w:val="309"/>
        </w:trPr>
        <w:tc>
          <w:tcPr>
            <w:tcW w:w="3278" w:type="dxa"/>
          </w:tcPr>
          <w:p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771" w:type="dxa"/>
          </w:tcPr>
          <w:p w:rsidR="00A47807" w:rsidRPr="00A5402C" w:rsidRDefault="006450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Частичная</w:t>
            </w:r>
          </w:p>
        </w:tc>
      </w:tr>
      <w:tr w:rsidR="00A5402C" w:rsidRPr="00A5402C" w:rsidTr="006515E3">
        <w:trPr>
          <w:trHeight w:val="561"/>
        </w:trPr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771" w:type="dxa"/>
          </w:tcPr>
          <w:p w:rsidR="00F379A0" w:rsidRPr="00E852F0" w:rsidRDefault="00E852F0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1.5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771" w:type="dxa"/>
          </w:tcPr>
          <w:p w:rsidR="00F379A0" w:rsidRPr="00A5402C" w:rsidRDefault="00580C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 w:rsidR="00142C8B" w:rsidRPr="00A5402C">
              <w:rPr>
                <w:rFonts w:ascii="Times New Roman" w:hAnsi="Times New Roman" w:cs="Times New Roman"/>
                <w:i/>
                <w:color w:val="000000" w:themeColor="text1"/>
              </w:rPr>
              <w:t>рупповая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 w:rsidP="00580C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:rsidR="00F379A0" w:rsidRPr="00A5402C" w:rsidRDefault="00142C8B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Интерес к теме исследования,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знание интернет-ресурсов, желание </w:t>
            </w: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проводить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коллективные</w:t>
            </w: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индивидуальные исследования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>, знание английского языка</w:t>
            </w:r>
          </w:p>
        </w:tc>
      </w:tr>
      <w:tr w:rsidR="00A5402C" w:rsidRPr="00A5402C" w:rsidTr="00A5402C">
        <w:tc>
          <w:tcPr>
            <w:tcW w:w="3278" w:type="dxa"/>
          </w:tcPr>
          <w:p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771" w:type="dxa"/>
          </w:tcPr>
          <w:p w:rsidR="00971EDC" w:rsidRPr="00A5402C" w:rsidRDefault="00580CDF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подготовка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научного 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>обзора по собственной тематике в рамках проекта (обговаривается индивидуально);</w:t>
            </w:r>
          </w:p>
          <w:p w:rsidR="00142C8B" w:rsidRPr="00A5402C" w:rsidRDefault="00580CDF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>подготовка визуальной презентации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142C8B" w:rsidRPr="00A5402C" w:rsidRDefault="00580CDF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участие в разработке креативного медиа-проекта «Веб-этничность и </w:t>
            </w:r>
            <w:proofErr w:type="spellStart"/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>кибер</w:t>
            </w:r>
            <w:proofErr w:type="spellEnd"/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>-этнография» (обговаривается индивидуально)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A47807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771" w:type="dxa"/>
          </w:tcPr>
          <w:p w:rsidR="00A47807" w:rsidRPr="00A5402C" w:rsidRDefault="00142C8B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Регулярные отчетные встречи-дискуссии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(1-2 раза в месяц)</w:t>
            </w: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ежемесячные письменные </w:t>
            </w:r>
            <w:r w:rsidR="006515E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(визуальные) </w:t>
            </w: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отчеты о проделанной работе,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научный обзор и </w:t>
            </w:r>
            <w:r w:rsidR="006515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визуальная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полученных результатов. </w:t>
            </w:r>
          </w:p>
        </w:tc>
      </w:tr>
      <w:tr w:rsidR="00A5402C" w:rsidRPr="00A5402C" w:rsidTr="00A5402C">
        <w:tc>
          <w:tcPr>
            <w:tcW w:w="3278" w:type="dxa"/>
          </w:tcPr>
          <w:p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823E8A" w:rsidRDefault="00823E8A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Объем</w:t>
            </w:r>
            <w:r w:rsidR="00580C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</w:t>
            </w:r>
            <w:r w:rsidR="00142C8B" w:rsidRPr="00A5402C">
              <w:rPr>
                <w:rFonts w:ascii="Times New Roman" w:hAnsi="Times New Roman" w:cs="Times New Roman"/>
                <w:i/>
                <w:color w:val="000000" w:themeColor="text1"/>
              </w:rPr>
              <w:t>ачество проделанной работы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142C8B" w:rsidRPr="00A5402C" w:rsidRDefault="00580CDF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Креативные разработки;</w:t>
            </w:r>
          </w:p>
          <w:p w:rsidR="00BF1749" w:rsidRPr="00A5402C" w:rsidRDefault="00BF1749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Соблюдение сроков.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A47807" w:rsidRPr="00A5402C" w:rsidRDefault="0014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Pr="00A5402C" w:rsidRDefault="00142C8B" w:rsidP="007D744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заявки,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мотивация, заинтересованность, </w:t>
            </w: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работы с </w:t>
            </w:r>
            <w:proofErr w:type="spellStart"/>
            <w:r w:rsidR="007D7443">
              <w:rPr>
                <w:rFonts w:ascii="Times New Roman" w:hAnsi="Times New Roman" w:cs="Times New Roman"/>
                <w:i/>
                <w:color w:val="000000" w:themeColor="text1"/>
              </w:rPr>
              <w:t>интернет-ресурсами</w:t>
            </w:r>
            <w:proofErr w:type="spellEnd"/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>, знание</w:t>
            </w:r>
            <w:r w:rsidR="006515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иностранного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языка.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771" w:type="dxa"/>
          </w:tcPr>
          <w:p w:rsidR="00F379A0" w:rsidRPr="00A5402C" w:rsidRDefault="00142C8B" w:rsidP="00BF17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История, социология</w:t>
            </w:r>
            <w:r w:rsidR="00E16D15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D7443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политология. 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A5402C" w:rsidRDefault="00142C8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</w:tr>
    </w:tbl>
    <w:p w:rsidR="004E12FA" w:rsidRPr="00A5402C" w:rsidRDefault="004E12FA" w:rsidP="004E12FA">
      <w:pPr>
        <w:rPr>
          <w:rFonts w:ascii="Times New Roman" w:hAnsi="Times New Roman" w:cs="Times New Roman"/>
        </w:rPr>
      </w:pPr>
    </w:p>
    <w:p w:rsidR="004E12FA" w:rsidRPr="00A5402C" w:rsidRDefault="004E12FA" w:rsidP="004E12FA">
      <w:pPr>
        <w:rPr>
          <w:rFonts w:ascii="Times New Roman" w:hAnsi="Times New Roman" w:cs="Times New Roman"/>
        </w:rPr>
      </w:pPr>
      <w:r w:rsidRPr="00A5402C">
        <w:rPr>
          <w:rFonts w:ascii="Times New Roman" w:hAnsi="Times New Roman" w:cs="Times New Roman"/>
        </w:rPr>
        <w:tab/>
      </w:r>
      <w:r w:rsidRPr="00A5402C">
        <w:rPr>
          <w:rFonts w:ascii="Times New Roman" w:hAnsi="Times New Roman" w:cs="Times New Roman"/>
        </w:rPr>
        <w:tab/>
      </w:r>
    </w:p>
    <w:sectPr w:rsidR="004E12FA" w:rsidRPr="00A5402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551"/>
    <w:multiLevelType w:val="hybridMultilevel"/>
    <w:tmpl w:val="447E23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112F5"/>
    <w:multiLevelType w:val="hybridMultilevel"/>
    <w:tmpl w:val="EA3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308"/>
    <w:multiLevelType w:val="hybridMultilevel"/>
    <w:tmpl w:val="2BB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C6F"/>
    <w:multiLevelType w:val="hybridMultilevel"/>
    <w:tmpl w:val="7404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637E"/>
    <w:multiLevelType w:val="hybridMultilevel"/>
    <w:tmpl w:val="0C880A32"/>
    <w:lvl w:ilvl="0" w:tplc="4DBEC8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3AE7"/>
    <w:multiLevelType w:val="hybridMultilevel"/>
    <w:tmpl w:val="8116AE20"/>
    <w:lvl w:ilvl="0" w:tplc="1A98B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08AB"/>
    <w:multiLevelType w:val="hybridMultilevel"/>
    <w:tmpl w:val="824C39BA"/>
    <w:lvl w:ilvl="0" w:tplc="94700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3B15"/>
    <w:rsid w:val="00054118"/>
    <w:rsid w:val="000A1FD5"/>
    <w:rsid w:val="000A439E"/>
    <w:rsid w:val="000F4804"/>
    <w:rsid w:val="00104EF3"/>
    <w:rsid w:val="00142C8B"/>
    <w:rsid w:val="001A0A91"/>
    <w:rsid w:val="001C002A"/>
    <w:rsid w:val="001D79C2"/>
    <w:rsid w:val="001E4086"/>
    <w:rsid w:val="00231EA4"/>
    <w:rsid w:val="00241E52"/>
    <w:rsid w:val="00260038"/>
    <w:rsid w:val="00262C55"/>
    <w:rsid w:val="002D2F4C"/>
    <w:rsid w:val="002D4B0B"/>
    <w:rsid w:val="002E5A68"/>
    <w:rsid w:val="003430C7"/>
    <w:rsid w:val="003D53CE"/>
    <w:rsid w:val="003E3254"/>
    <w:rsid w:val="003F6DDA"/>
    <w:rsid w:val="00400C0B"/>
    <w:rsid w:val="0044349C"/>
    <w:rsid w:val="004678F7"/>
    <w:rsid w:val="004C1D36"/>
    <w:rsid w:val="004D6DB8"/>
    <w:rsid w:val="004E11DE"/>
    <w:rsid w:val="004E12FA"/>
    <w:rsid w:val="00551963"/>
    <w:rsid w:val="00577CB0"/>
    <w:rsid w:val="00580CDF"/>
    <w:rsid w:val="005A6059"/>
    <w:rsid w:val="005E13DA"/>
    <w:rsid w:val="005E3B03"/>
    <w:rsid w:val="00611FDD"/>
    <w:rsid w:val="006330DE"/>
    <w:rsid w:val="00645084"/>
    <w:rsid w:val="006515E3"/>
    <w:rsid w:val="00691CF6"/>
    <w:rsid w:val="006D195D"/>
    <w:rsid w:val="00702D24"/>
    <w:rsid w:val="0077101C"/>
    <w:rsid w:val="00772F69"/>
    <w:rsid w:val="007D117B"/>
    <w:rsid w:val="007D7443"/>
    <w:rsid w:val="007E41AF"/>
    <w:rsid w:val="007E745E"/>
    <w:rsid w:val="007F611D"/>
    <w:rsid w:val="0082311B"/>
    <w:rsid w:val="00823E8A"/>
    <w:rsid w:val="00832747"/>
    <w:rsid w:val="00834E3D"/>
    <w:rsid w:val="008B458B"/>
    <w:rsid w:val="00930B07"/>
    <w:rsid w:val="00963578"/>
    <w:rsid w:val="00971EDC"/>
    <w:rsid w:val="00990D2A"/>
    <w:rsid w:val="00A013F2"/>
    <w:rsid w:val="00A27558"/>
    <w:rsid w:val="00A47807"/>
    <w:rsid w:val="00A52DF0"/>
    <w:rsid w:val="00A5402C"/>
    <w:rsid w:val="00A550AE"/>
    <w:rsid w:val="00A567F1"/>
    <w:rsid w:val="00A75AA4"/>
    <w:rsid w:val="00A877F5"/>
    <w:rsid w:val="00AB270D"/>
    <w:rsid w:val="00AC5A0B"/>
    <w:rsid w:val="00AD4D49"/>
    <w:rsid w:val="00AD5C4C"/>
    <w:rsid w:val="00B47552"/>
    <w:rsid w:val="00B551D9"/>
    <w:rsid w:val="00B92EF8"/>
    <w:rsid w:val="00BA0BB5"/>
    <w:rsid w:val="00BF1749"/>
    <w:rsid w:val="00C102C2"/>
    <w:rsid w:val="00C2518D"/>
    <w:rsid w:val="00C7446A"/>
    <w:rsid w:val="00C86CA2"/>
    <w:rsid w:val="00CC0751"/>
    <w:rsid w:val="00D448DA"/>
    <w:rsid w:val="00D6473C"/>
    <w:rsid w:val="00D979F5"/>
    <w:rsid w:val="00DD76B2"/>
    <w:rsid w:val="00E16D15"/>
    <w:rsid w:val="00E852F0"/>
    <w:rsid w:val="00E96DE5"/>
    <w:rsid w:val="00F17335"/>
    <w:rsid w:val="00F379A0"/>
    <w:rsid w:val="00F50313"/>
    <w:rsid w:val="00F745EA"/>
    <w:rsid w:val="00F9035B"/>
    <w:rsid w:val="00FB3FF0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BA74A"/>
  <w15:docId w15:val="{9E5B66AF-5397-47D4-92A4-DDAF46D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A601-898B-4247-A777-4D9D1F3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Кравцова Марина Александровна</cp:lastModifiedBy>
  <cp:revision>2</cp:revision>
  <dcterms:created xsi:type="dcterms:W3CDTF">2018-09-19T12:29:00Z</dcterms:created>
  <dcterms:modified xsi:type="dcterms:W3CDTF">2018-09-19T12:29:00Z</dcterms:modified>
</cp:coreProperties>
</file>