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4065" w:rsidRDefault="0072547E">
      <w:pPr>
        <w:jc w:val="center"/>
        <w:rPr>
          <w:b/>
          <w:bCs/>
          <w:sz w:val="26"/>
          <w:szCs w:val="26"/>
        </w:rPr>
      </w:pPr>
      <w:r>
        <w:rPr>
          <w:b/>
          <w:bCs/>
          <w:sz w:val="26"/>
          <w:szCs w:val="26"/>
        </w:rPr>
        <w:t>Guidelines for Preparation and Defence of Term Papers and Theses Written by Students of</w:t>
      </w:r>
      <w:r>
        <w:rPr>
          <w:b/>
          <w:bCs/>
          <w:sz w:val="26"/>
          <w:szCs w:val="26"/>
        </w:rPr>
        <w:cr/>
      </w:r>
      <w:r>
        <w:rPr>
          <w:b/>
          <w:bCs/>
          <w:sz w:val="26"/>
          <w:szCs w:val="26"/>
        </w:rPr>
        <w:br/>
      </w:r>
    </w:p>
    <w:p w:rsidR="0072547E" w:rsidRDefault="00D304F5">
      <w:pPr>
        <w:jc w:val="center"/>
        <w:rPr>
          <w:b/>
          <w:bCs/>
          <w:sz w:val="26"/>
          <w:szCs w:val="26"/>
        </w:rPr>
      </w:pPr>
      <w:r>
        <w:rPr>
          <w:b/>
          <w:bCs/>
          <w:sz w:val="26"/>
          <w:szCs w:val="26"/>
        </w:rPr>
        <w:t xml:space="preserve">‘Political Science’ and ‘Political Science and World Politics’ </w:t>
      </w:r>
      <w:r w:rsidR="00A06A8E">
        <w:rPr>
          <w:b/>
          <w:bCs/>
          <w:sz w:val="26"/>
          <w:szCs w:val="26"/>
        </w:rPr>
        <w:t>Programmes</w:t>
      </w:r>
    </w:p>
    <w:p w:rsidR="0012124B" w:rsidRDefault="0012124B">
      <w:pPr>
        <w:jc w:val="center"/>
        <w:rPr>
          <w:b/>
          <w:bCs/>
          <w:sz w:val="26"/>
          <w:szCs w:val="26"/>
        </w:rPr>
      </w:pPr>
    </w:p>
    <w:p w:rsidR="0072547E" w:rsidRDefault="00496E93">
      <w:pPr>
        <w:jc w:val="center"/>
        <w:rPr>
          <w:b/>
          <w:bCs/>
          <w:sz w:val="26"/>
          <w:szCs w:val="26"/>
        </w:rPr>
      </w:pPr>
      <w:proofErr w:type="gramStart"/>
      <w:r>
        <w:rPr>
          <w:b/>
          <w:bCs/>
          <w:sz w:val="26"/>
          <w:szCs w:val="26"/>
        </w:rPr>
        <w:t>of</w:t>
      </w:r>
      <w:proofErr w:type="gramEnd"/>
      <w:r>
        <w:rPr>
          <w:b/>
          <w:bCs/>
          <w:sz w:val="26"/>
          <w:szCs w:val="26"/>
        </w:rPr>
        <w:t xml:space="preserve"> the HSE Saint-Petersburg School of Social Sciences and Area Studies </w:t>
      </w:r>
    </w:p>
    <w:p w:rsidR="0072547E" w:rsidRDefault="0072547E">
      <w:pPr>
        <w:jc w:val="center"/>
        <w:rPr>
          <w:b/>
          <w:bCs/>
          <w:sz w:val="26"/>
          <w:szCs w:val="26"/>
        </w:rPr>
      </w:pPr>
    </w:p>
    <w:p w:rsidR="00054065" w:rsidRDefault="00054065">
      <w:pPr>
        <w:jc w:val="center"/>
        <w:rPr>
          <w:b/>
          <w:bCs/>
          <w:sz w:val="26"/>
          <w:szCs w:val="26"/>
        </w:rPr>
      </w:pPr>
    </w:p>
    <w:p w:rsidR="0072547E" w:rsidRDefault="0042352D" w:rsidP="0072547E">
      <w:pPr>
        <w:jc w:val="right"/>
        <w:rPr>
          <w:b/>
          <w:bCs/>
          <w:sz w:val="26"/>
          <w:szCs w:val="26"/>
        </w:rPr>
      </w:pPr>
      <w:r>
        <w:rPr>
          <w:b/>
          <w:bCs/>
          <w:sz w:val="26"/>
          <w:szCs w:val="26"/>
        </w:rPr>
        <w:t>APPROVED</w:t>
      </w:r>
    </w:p>
    <w:p w:rsidR="00054065" w:rsidRDefault="00D304F5" w:rsidP="00D12ED1">
      <w:pPr>
        <w:jc w:val="right"/>
        <w:rPr>
          <w:b/>
          <w:bCs/>
          <w:sz w:val="26"/>
          <w:szCs w:val="26"/>
        </w:rPr>
      </w:pPr>
      <w:r>
        <w:rPr>
          <w:b/>
          <w:bCs/>
          <w:sz w:val="26"/>
          <w:szCs w:val="26"/>
        </w:rPr>
        <w:cr/>
      </w:r>
      <w:r>
        <w:rPr>
          <w:b/>
          <w:bCs/>
          <w:sz w:val="26"/>
          <w:szCs w:val="26"/>
        </w:rPr>
        <w:br/>
      </w:r>
    </w:p>
    <w:p w:rsidR="00054065" w:rsidRDefault="00D12ED1" w:rsidP="00D12ED1">
      <w:pPr>
        <w:jc w:val="right"/>
        <w:rPr>
          <w:b/>
          <w:bCs/>
          <w:sz w:val="26"/>
          <w:szCs w:val="26"/>
        </w:rPr>
      </w:pPr>
      <w:r>
        <w:rPr>
          <w:b/>
          <w:bCs/>
          <w:sz w:val="26"/>
          <w:szCs w:val="26"/>
        </w:rPr>
        <w:t xml:space="preserve">HSE St. Petersburg School of </w:t>
      </w:r>
    </w:p>
    <w:p w:rsidR="00054065" w:rsidRDefault="00D12ED1" w:rsidP="00D12ED1">
      <w:pPr>
        <w:jc w:val="right"/>
        <w:rPr>
          <w:b/>
          <w:bCs/>
          <w:sz w:val="26"/>
          <w:szCs w:val="26"/>
        </w:rPr>
      </w:pPr>
      <w:r>
        <w:rPr>
          <w:b/>
          <w:bCs/>
          <w:sz w:val="26"/>
          <w:szCs w:val="26"/>
        </w:rPr>
        <w:t>Social Sciences and Area Studies,</w:t>
      </w:r>
    </w:p>
    <w:p w:rsidR="00D12ED1" w:rsidRDefault="0012124B" w:rsidP="00D12ED1">
      <w:pPr>
        <w:jc w:val="right"/>
        <w:rPr>
          <w:b/>
          <w:bCs/>
          <w:sz w:val="26"/>
          <w:szCs w:val="26"/>
        </w:rPr>
      </w:pPr>
      <w:r>
        <w:rPr>
          <w:b/>
          <w:bCs/>
          <w:sz w:val="26"/>
          <w:szCs w:val="26"/>
        </w:rPr>
        <w:t xml:space="preserve">Minutes No. 01/2018-2019 </w:t>
      </w:r>
      <w:r>
        <w:rPr>
          <w:b/>
          <w:bCs/>
          <w:sz w:val="26"/>
          <w:szCs w:val="26"/>
        </w:rPr>
        <w:br/>
      </w:r>
      <w:r w:rsidR="00A06A8E">
        <w:rPr>
          <w:b/>
          <w:bCs/>
          <w:sz w:val="26"/>
          <w:szCs w:val="26"/>
        </w:rPr>
        <w:t xml:space="preserve">as of </w:t>
      </w:r>
      <w:r>
        <w:rPr>
          <w:b/>
          <w:bCs/>
          <w:sz w:val="26"/>
          <w:szCs w:val="26"/>
        </w:rPr>
        <w:t>October 30, 2018</w:t>
      </w:r>
    </w:p>
    <w:p w:rsidR="00D12ED1" w:rsidRPr="00D12ED1" w:rsidRDefault="00D12ED1" w:rsidP="00D12ED1">
      <w:pPr>
        <w:jc w:val="right"/>
        <w:rPr>
          <w:b/>
          <w:bCs/>
          <w:sz w:val="26"/>
          <w:szCs w:val="26"/>
        </w:rPr>
      </w:pPr>
    </w:p>
    <w:p w:rsidR="00054065" w:rsidRDefault="00D12ED1" w:rsidP="00D12ED1">
      <w:pPr>
        <w:jc w:val="right"/>
        <w:rPr>
          <w:b/>
          <w:bCs/>
          <w:sz w:val="26"/>
          <w:szCs w:val="26"/>
        </w:rPr>
      </w:pPr>
      <w:r>
        <w:rPr>
          <w:b/>
          <w:bCs/>
          <w:sz w:val="26"/>
          <w:szCs w:val="26"/>
        </w:rPr>
        <w:t>Chairperson</w:t>
      </w:r>
    </w:p>
    <w:p w:rsidR="0072547E" w:rsidRDefault="00D304F5" w:rsidP="00D12ED1">
      <w:pPr>
        <w:jc w:val="right"/>
        <w:rPr>
          <w:b/>
          <w:bCs/>
          <w:sz w:val="26"/>
          <w:szCs w:val="26"/>
        </w:rPr>
      </w:pPr>
      <w:r>
        <w:rPr>
          <w:b/>
          <w:bCs/>
          <w:sz w:val="26"/>
          <w:szCs w:val="26"/>
        </w:rPr>
        <w:t>A.V. Starodubtsev</w:t>
      </w:r>
    </w:p>
    <w:p w:rsidR="0072547E" w:rsidRDefault="0072547E" w:rsidP="0072547E">
      <w:pPr>
        <w:jc w:val="right"/>
        <w:rPr>
          <w:b/>
          <w:bCs/>
          <w:sz w:val="26"/>
          <w:szCs w:val="26"/>
        </w:rPr>
      </w:pPr>
    </w:p>
    <w:p w:rsidR="0042352D" w:rsidRDefault="0042352D" w:rsidP="0072547E">
      <w:pPr>
        <w:jc w:val="right"/>
        <w:rPr>
          <w:b/>
          <w:bCs/>
          <w:sz w:val="26"/>
          <w:szCs w:val="26"/>
        </w:rPr>
      </w:pPr>
    </w:p>
    <w:p w:rsidR="0072547E" w:rsidRDefault="00D578A9">
      <w:pPr>
        <w:rPr>
          <w:color w:val="000000"/>
        </w:rPr>
      </w:pPr>
      <w:r>
        <w:rPr>
          <w:color w:val="000000"/>
        </w:rPr>
        <w:t>1. GENERAL PROVISIONS</w:t>
      </w:r>
    </w:p>
    <w:p w:rsidR="0072547E" w:rsidRPr="000A3A88" w:rsidRDefault="0072547E"/>
    <w:p w:rsidR="0042352D" w:rsidRPr="00D101DA" w:rsidRDefault="0072547E" w:rsidP="0042352D">
      <w:pPr>
        <w:pStyle w:val="afa"/>
        <w:numPr>
          <w:ilvl w:val="1"/>
          <w:numId w:val="21"/>
        </w:numPr>
        <w:jc w:val="both"/>
        <w:rPr>
          <w:sz w:val="24"/>
          <w:szCs w:val="24"/>
        </w:rPr>
      </w:pPr>
      <w:r>
        <w:rPr>
          <w:sz w:val="24"/>
          <w:szCs w:val="24"/>
        </w:rPr>
        <w:t>1.1</w:t>
      </w:r>
      <w:r>
        <w:rPr>
          <w:sz w:val="24"/>
          <w:szCs w:val="24"/>
        </w:rPr>
        <w:tab/>
        <w:t xml:space="preserve">These Guidelines for Preparation and Defence of Term Papers and Theses (hereafter, the Guidelines) have been prepared in line with the Regulations on Term Papers and Theses Prepared by Bachelor’s, Specialist and Master’s Students of National Research University Higher School of Economics (hereafter, the Regulations), approved by the HSE Academic Council (Minutes No. 08 dated November 28, 2014).  As per the Regulations, these Guidelines must be observed by the faculty and students of the ‘Political Science’ and 'Political Science and World Politics’ degree programmes (hereafter, degree programmes, or the DP), as well as all </w:t>
      </w:r>
      <w:r w:rsidR="00A06A8E">
        <w:rPr>
          <w:sz w:val="24"/>
          <w:szCs w:val="24"/>
        </w:rPr>
        <w:t xml:space="preserve">persons </w:t>
      </w:r>
      <w:r>
        <w:rPr>
          <w:sz w:val="24"/>
          <w:szCs w:val="24"/>
        </w:rPr>
        <w:t xml:space="preserve">involved in </w:t>
      </w:r>
      <w:r w:rsidR="00A06A8E">
        <w:rPr>
          <w:sz w:val="24"/>
          <w:szCs w:val="24"/>
        </w:rPr>
        <w:t xml:space="preserve">preparation and defence </w:t>
      </w:r>
      <w:r>
        <w:rPr>
          <w:sz w:val="24"/>
          <w:szCs w:val="24"/>
        </w:rPr>
        <w:t>term papers and theses (including the Programme Office staff, adviser, reviewers, etc.).</w:t>
      </w:r>
    </w:p>
    <w:p w:rsidR="00D578A9" w:rsidRDefault="00D578A9" w:rsidP="00D578A9">
      <w:pPr>
        <w:pStyle w:val="18"/>
        <w:spacing w:before="0" w:after="0"/>
        <w:ind w:firstLine="540"/>
        <w:jc w:val="both"/>
      </w:pPr>
    </w:p>
    <w:p w:rsidR="0042352D" w:rsidRDefault="009A5942" w:rsidP="0042352D">
      <w:pPr>
        <w:pStyle w:val="18"/>
        <w:spacing w:before="0" w:after="0"/>
        <w:jc w:val="both"/>
        <w:rPr>
          <w:rFonts w:ascii="Times New Roman" w:hAnsi="Times New Roman" w:cs="Times New Roman"/>
          <w:sz w:val="24"/>
          <w:szCs w:val="24"/>
        </w:rPr>
      </w:pPr>
      <w:r>
        <w:rPr>
          <w:rFonts w:ascii="Times New Roman" w:hAnsi="Times New Roman"/>
          <w:sz w:val="24"/>
        </w:rPr>
        <w:t xml:space="preserve">2. </w:t>
      </w:r>
      <w:r>
        <w:rPr>
          <w:rFonts w:ascii="Times New Roman" w:hAnsi="Times New Roman"/>
          <w:sz w:val="24"/>
          <w:szCs w:val="24"/>
        </w:rPr>
        <w:t>GENERAL REQUIREMENTS TO TERM PAPERS AND THESES</w:t>
      </w:r>
    </w:p>
    <w:p w:rsidR="0042352D" w:rsidRDefault="0042352D" w:rsidP="0042352D">
      <w:pPr>
        <w:pStyle w:val="18"/>
        <w:spacing w:before="0" w:after="0"/>
        <w:jc w:val="both"/>
        <w:rPr>
          <w:rFonts w:ascii="Times New Roman" w:hAnsi="Times New Roman" w:cs="Times New Roman"/>
          <w:sz w:val="24"/>
          <w:szCs w:val="24"/>
        </w:rPr>
      </w:pPr>
    </w:p>
    <w:p w:rsidR="000727DB" w:rsidRPr="00D101DA" w:rsidRDefault="00A06A8E" w:rsidP="000727DB">
      <w:pPr>
        <w:pStyle w:val="afa"/>
        <w:numPr>
          <w:ilvl w:val="1"/>
          <w:numId w:val="23"/>
        </w:numPr>
        <w:jc w:val="both"/>
        <w:rPr>
          <w:sz w:val="24"/>
          <w:szCs w:val="24"/>
        </w:rPr>
      </w:pPr>
      <w:r>
        <w:rPr>
          <w:sz w:val="24"/>
          <w:szCs w:val="24"/>
        </w:rPr>
        <w:t>T</w:t>
      </w:r>
      <w:r w:rsidR="000727DB">
        <w:rPr>
          <w:sz w:val="24"/>
          <w:szCs w:val="24"/>
        </w:rPr>
        <w:t xml:space="preserve">erm papers </w:t>
      </w:r>
      <w:r w:rsidR="0004441E">
        <w:rPr>
          <w:sz w:val="24"/>
          <w:szCs w:val="24"/>
        </w:rPr>
        <w:t xml:space="preserve">shall be prepared as research papers, </w:t>
      </w:r>
      <w:r w:rsidR="000727DB">
        <w:rPr>
          <w:sz w:val="24"/>
          <w:szCs w:val="24"/>
        </w:rPr>
        <w:t>compris</w:t>
      </w:r>
      <w:r w:rsidR="0004441E">
        <w:rPr>
          <w:sz w:val="24"/>
          <w:szCs w:val="24"/>
        </w:rPr>
        <w:t>ing</w:t>
      </w:r>
      <w:r w:rsidR="000727DB">
        <w:rPr>
          <w:sz w:val="24"/>
          <w:szCs w:val="24"/>
        </w:rPr>
        <w:t xml:space="preserve"> analysis and consolidation of theoretical and empirical materials aimed at strengthening and showcasing knowledge and skills acquired in the course of the degree programme.</w:t>
      </w:r>
    </w:p>
    <w:p w:rsidR="000727DB" w:rsidRPr="00D101DA" w:rsidRDefault="0004441E" w:rsidP="000727DB">
      <w:pPr>
        <w:pStyle w:val="afa"/>
        <w:numPr>
          <w:ilvl w:val="1"/>
          <w:numId w:val="23"/>
        </w:numPr>
        <w:jc w:val="both"/>
        <w:rPr>
          <w:sz w:val="24"/>
          <w:szCs w:val="24"/>
        </w:rPr>
      </w:pPr>
      <w:r w:rsidRPr="00DA5014">
        <w:rPr>
          <w:noProof/>
          <w:sz w:val="24"/>
          <w:szCs w:val="24"/>
        </w:rPr>
        <w:t>T</w:t>
      </w:r>
      <w:r w:rsidR="000727DB" w:rsidRPr="00DA5014">
        <w:rPr>
          <w:noProof/>
          <w:sz w:val="24"/>
          <w:szCs w:val="24"/>
        </w:rPr>
        <w:t>hes</w:t>
      </w:r>
      <w:r w:rsidRPr="00DA5014">
        <w:rPr>
          <w:noProof/>
          <w:sz w:val="24"/>
          <w:szCs w:val="24"/>
        </w:rPr>
        <w:t>e</w:t>
      </w:r>
      <w:r w:rsidR="000727DB" w:rsidRPr="00DA5014">
        <w:rPr>
          <w:noProof/>
          <w:sz w:val="24"/>
          <w:szCs w:val="24"/>
        </w:rPr>
        <w:t>s</w:t>
      </w:r>
      <w:r w:rsidR="000727DB">
        <w:rPr>
          <w:sz w:val="24"/>
          <w:szCs w:val="24"/>
        </w:rPr>
        <w:t xml:space="preserve"> shall be prepared as academic paper</w:t>
      </w:r>
      <w:r>
        <w:rPr>
          <w:sz w:val="24"/>
          <w:szCs w:val="24"/>
        </w:rPr>
        <w:t>s</w:t>
      </w:r>
      <w:r w:rsidR="000727DB">
        <w:rPr>
          <w:sz w:val="24"/>
          <w:szCs w:val="24"/>
        </w:rPr>
        <w:t xml:space="preserve">, </w:t>
      </w:r>
      <w:r>
        <w:rPr>
          <w:sz w:val="24"/>
          <w:szCs w:val="24"/>
        </w:rPr>
        <w:t>meaning</w:t>
      </w:r>
      <w:r w:rsidR="000727DB">
        <w:rPr>
          <w:sz w:val="24"/>
          <w:szCs w:val="24"/>
        </w:rPr>
        <w:t xml:space="preserve"> that a study </w:t>
      </w:r>
      <w:r>
        <w:rPr>
          <w:sz w:val="24"/>
          <w:szCs w:val="24"/>
        </w:rPr>
        <w:t xml:space="preserve">shall be </w:t>
      </w:r>
      <w:r w:rsidR="000727DB">
        <w:rPr>
          <w:sz w:val="24"/>
          <w:szCs w:val="24"/>
        </w:rPr>
        <w:t>conducted with the aim of gaining new insights into the structure, properties and patterns of the phenomenon under examination.</w:t>
      </w:r>
    </w:p>
    <w:p w:rsidR="0042352D" w:rsidRDefault="00D578A9"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A term paper is an independent work, which is prepared by students of the degree programme individually.</w:t>
      </w:r>
    </w:p>
    <w:p w:rsidR="00706A82" w:rsidRDefault="00706A82"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A thesis is an independent work, which is prepared by students of the degree programme individually.</w:t>
      </w:r>
    </w:p>
    <w:p w:rsidR="0072547E" w:rsidRPr="0042352D" w:rsidRDefault="00D578A9" w:rsidP="0042352D">
      <w:pPr>
        <w:pStyle w:val="18"/>
        <w:numPr>
          <w:ilvl w:val="1"/>
          <w:numId w:val="23"/>
        </w:numPr>
        <w:spacing w:before="0" w:after="0"/>
        <w:jc w:val="both"/>
        <w:rPr>
          <w:rFonts w:ascii="Times New Roman" w:hAnsi="Times New Roman" w:cs="Times New Roman"/>
          <w:sz w:val="24"/>
          <w:szCs w:val="24"/>
        </w:rPr>
      </w:pPr>
      <w:r>
        <w:rPr>
          <w:rFonts w:ascii="Times New Roman" w:hAnsi="Times New Roman"/>
          <w:sz w:val="24"/>
          <w:szCs w:val="24"/>
        </w:rPr>
        <w:t xml:space="preserve">Requirements to term papers </w:t>
      </w:r>
      <w:r w:rsidR="0004441E">
        <w:rPr>
          <w:rFonts w:ascii="Times New Roman" w:hAnsi="Times New Roman"/>
          <w:sz w:val="24"/>
          <w:szCs w:val="24"/>
        </w:rPr>
        <w:t xml:space="preserve">are different </w:t>
      </w:r>
      <w:r>
        <w:rPr>
          <w:rFonts w:ascii="Times New Roman" w:hAnsi="Times New Roman"/>
          <w:sz w:val="24"/>
          <w:szCs w:val="24"/>
        </w:rPr>
        <w:t>depending on the year of study.</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Term papers </w:t>
      </w:r>
      <w:r w:rsidR="00A00AAB">
        <w:rPr>
          <w:rFonts w:ascii="Times New Roman" w:hAnsi="Times New Roman"/>
          <w:color w:val="auto"/>
          <w:sz w:val="24"/>
          <w:szCs w:val="24"/>
        </w:rPr>
        <w:t xml:space="preserve">prepared by </w:t>
      </w:r>
      <w:r>
        <w:rPr>
          <w:rFonts w:ascii="Times New Roman" w:hAnsi="Times New Roman"/>
          <w:color w:val="auto"/>
          <w:sz w:val="24"/>
          <w:szCs w:val="24"/>
        </w:rPr>
        <w:t>the second</w:t>
      </w:r>
      <w:r w:rsidR="00A00AAB">
        <w:rPr>
          <w:rFonts w:ascii="Times New Roman" w:hAnsi="Times New Roman"/>
          <w:color w:val="auto"/>
          <w:sz w:val="24"/>
          <w:szCs w:val="24"/>
        </w:rPr>
        <w:t>-</w:t>
      </w:r>
      <w:r>
        <w:rPr>
          <w:rFonts w:ascii="Times New Roman" w:hAnsi="Times New Roman"/>
          <w:color w:val="auto"/>
          <w:sz w:val="24"/>
          <w:szCs w:val="24"/>
        </w:rPr>
        <w:t xml:space="preserve">year </w:t>
      </w:r>
      <w:r w:rsidR="00A00AAB">
        <w:rPr>
          <w:rFonts w:ascii="Times New Roman" w:hAnsi="Times New Roman"/>
          <w:color w:val="auto"/>
          <w:sz w:val="24"/>
          <w:szCs w:val="24"/>
        </w:rPr>
        <w:t>students</w:t>
      </w:r>
      <w:r>
        <w:rPr>
          <w:rFonts w:ascii="Times New Roman" w:hAnsi="Times New Roman"/>
          <w:color w:val="auto"/>
          <w:sz w:val="24"/>
          <w:szCs w:val="24"/>
        </w:rPr>
        <w:t xml:space="preserve"> </w:t>
      </w:r>
      <w:r w:rsidR="00A00AAB">
        <w:rPr>
          <w:rFonts w:ascii="Times New Roman" w:hAnsi="Times New Roman"/>
          <w:color w:val="auto"/>
          <w:sz w:val="24"/>
          <w:szCs w:val="24"/>
        </w:rPr>
        <w:t xml:space="preserve">shall be </w:t>
      </w:r>
      <w:r w:rsidR="00671270">
        <w:rPr>
          <w:rFonts w:ascii="Times New Roman" w:hAnsi="Times New Roman"/>
          <w:color w:val="auto"/>
          <w:sz w:val="24"/>
          <w:szCs w:val="24"/>
        </w:rPr>
        <w:t>a literature review</w:t>
      </w:r>
      <w:r>
        <w:rPr>
          <w:rFonts w:ascii="Times New Roman" w:hAnsi="Times New Roman"/>
          <w:color w:val="auto"/>
          <w:sz w:val="24"/>
          <w:szCs w:val="24"/>
        </w:rPr>
        <w:t xml:space="preserve"> on the topic chosen by the student and approved by the Academic Council of the degree programme.  </w:t>
      </w:r>
      <w:r w:rsidR="00A00AAB">
        <w:rPr>
          <w:rFonts w:ascii="Times New Roman" w:hAnsi="Times New Roman"/>
          <w:color w:val="auto"/>
          <w:sz w:val="24"/>
          <w:szCs w:val="24"/>
        </w:rPr>
        <w:t xml:space="preserve">Such term </w:t>
      </w:r>
      <w:r>
        <w:rPr>
          <w:rFonts w:ascii="Times New Roman" w:hAnsi="Times New Roman"/>
          <w:color w:val="auto"/>
          <w:sz w:val="24"/>
          <w:szCs w:val="24"/>
        </w:rPr>
        <w:t xml:space="preserve">papers are prepared </w:t>
      </w:r>
      <w:r w:rsidR="00A00AAB">
        <w:rPr>
          <w:rFonts w:ascii="Times New Roman" w:hAnsi="Times New Roman"/>
          <w:color w:val="auto"/>
          <w:sz w:val="24"/>
          <w:szCs w:val="24"/>
        </w:rPr>
        <w:t>to study</w:t>
      </w:r>
      <w:r>
        <w:rPr>
          <w:rFonts w:ascii="Times New Roman" w:hAnsi="Times New Roman"/>
          <w:color w:val="auto"/>
          <w:sz w:val="24"/>
          <w:szCs w:val="24"/>
        </w:rPr>
        <w:t xml:space="preserve"> current </w:t>
      </w:r>
      <w:r w:rsidR="00671270">
        <w:rPr>
          <w:rFonts w:ascii="Times New Roman" w:hAnsi="Times New Roman"/>
          <w:color w:val="auto"/>
          <w:sz w:val="24"/>
          <w:szCs w:val="24"/>
        </w:rPr>
        <w:t xml:space="preserve">knowledge with respect to </w:t>
      </w:r>
      <w:r w:rsidR="00A00AAB">
        <w:rPr>
          <w:rFonts w:ascii="Times New Roman" w:hAnsi="Times New Roman"/>
          <w:color w:val="auto"/>
          <w:sz w:val="24"/>
          <w:szCs w:val="24"/>
        </w:rPr>
        <w:t xml:space="preserve">a </w:t>
      </w:r>
      <w:r>
        <w:rPr>
          <w:rFonts w:ascii="Times New Roman" w:hAnsi="Times New Roman"/>
          <w:color w:val="auto"/>
          <w:sz w:val="24"/>
          <w:szCs w:val="24"/>
        </w:rPr>
        <w:t xml:space="preserve">research problem </w:t>
      </w:r>
      <w:r w:rsidR="00A00AAB">
        <w:rPr>
          <w:rFonts w:ascii="Times New Roman" w:hAnsi="Times New Roman"/>
          <w:color w:val="auto"/>
          <w:sz w:val="24"/>
          <w:szCs w:val="24"/>
        </w:rPr>
        <w:t xml:space="preserve">and </w:t>
      </w:r>
      <w:r>
        <w:rPr>
          <w:rFonts w:ascii="Times New Roman" w:hAnsi="Times New Roman"/>
          <w:color w:val="auto"/>
          <w:sz w:val="24"/>
          <w:szCs w:val="24"/>
        </w:rPr>
        <w:t>formulat</w:t>
      </w:r>
      <w:r w:rsidR="00671270">
        <w:rPr>
          <w:rFonts w:ascii="Times New Roman" w:hAnsi="Times New Roman"/>
          <w:color w:val="auto"/>
          <w:sz w:val="24"/>
          <w:szCs w:val="24"/>
        </w:rPr>
        <w:t>e</w:t>
      </w:r>
      <w:r>
        <w:rPr>
          <w:rFonts w:ascii="Times New Roman" w:hAnsi="Times New Roman"/>
          <w:color w:val="auto"/>
          <w:sz w:val="24"/>
          <w:szCs w:val="24"/>
        </w:rPr>
        <w:t xml:space="preserve"> the hypothetical research point(s) for further </w:t>
      </w:r>
      <w:r w:rsidR="00671270">
        <w:rPr>
          <w:rFonts w:ascii="Times New Roman" w:hAnsi="Times New Roman"/>
          <w:color w:val="auto"/>
          <w:sz w:val="24"/>
          <w:szCs w:val="24"/>
        </w:rPr>
        <w:t xml:space="preserve">study </w:t>
      </w:r>
      <w:r>
        <w:rPr>
          <w:rFonts w:ascii="Times New Roman" w:hAnsi="Times New Roman"/>
          <w:color w:val="auto"/>
          <w:sz w:val="24"/>
          <w:szCs w:val="24"/>
        </w:rPr>
        <w:t xml:space="preserve">on the basis of the </w:t>
      </w:r>
      <w:r w:rsidR="00671270">
        <w:rPr>
          <w:rFonts w:ascii="Times New Roman" w:hAnsi="Times New Roman"/>
          <w:color w:val="auto"/>
          <w:sz w:val="24"/>
          <w:szCs w:val="24"/>
        </w:rPr>
        <w:t>literature review</w:t>
      </w:r>
      <w:r>
        <w:rPr>
          <w:rFonts w:ascii="Times New Roman" w:hAnsi="Times New Roman"/>
          <w:color w:val="auto"/>
          <w:sz w:val="24"/>
          <w:szCs w:val="24"/>
        </w:rPr>
        <w:t xml:space="preserve"> completed in the term paper.</w:t>
      </w:r>
    </w:p>
    <w:p w:rsidR="00D101DA" w:rsidRDefault="00D101DA" w:rsidP="00D101DA">
      <w:pPr>
        <w:pStyle w:val="19"/>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Term papers </w:t>
      </w:r>
      <w:r w:rsidR="000D7A82">
        <w:rPr>
          <w:rFonts w:ascii="Times New Roman" w:hAnsi="Times New Roman"/>
          <w:color w:val="auto"/>
          <w:sz w:val="24"/>
          <w:szCs w:val="24"/>
        </w:rPr>
        <w:t xml:space="preserve">prepared by </w:t>
      </w:r>
      <w:r>
        <w:rPr>
          <w:rFonts w:ascii="Times New Roman" w:hAnsi="Times New Roman"/>
          <w:color w:val="auto"/>
          <w:sz w:val="24"/>
          <w:szCs w:val="24"/>
        </w:rPr>
        <w:t>third</w:t>
      </w:r>
      <w:r w:rsidR="000D7A82">
        <w:rPr>
          <w:rFonts w:ascii="Times New Roman" w:hAnsi="Times New Roman"/>
          <w:color w:val="auto"/>
          <w:sz w:val="24"/>
          <w:szCs w:val="24"/>
        </w:rPr>
        <w:t>-</w:t>
      </w:r>
      <w:r>
        <w:rPr>
          <w:rFonts w:ascii="Times New Roman" w:hAnsi="Times New Roman"/>
          <w:color w:val="auto"/>
          <w:sz w:val="24"/>
          <w:szCs w:val="24"/>
        </w:rPr>
        <w:t xml:space="preserve">year </w:t>
      </w:r>
      <w:r w:rsidR="000D7A82">
        <w:rPr>
          <w:rFonts w:ascii="Times New Roman" w:hAnsi="Times New Roman"/>
          <w:color w:val="auto"/>
          <w:sz w:val="24"/>
          <w:szCs w:val="24"/>
        </w:rPr>
        <w:t>students focus on</w:t>
      </w:r>
      <w:r>
        <w:rPr>
          <w:rFonts w:ascii="Times New Roman" w:hAnsi="Times New Roman"/>
          <w:color w:val="auto"/>
          <w:sz w:val="24"/>
          <w:szCs w:val="24"/>
        </w:rPr>
        <w:t xml:space="preserve"> </w:t>
      </w:r>
      <w:r w:rsidR="000D7A82">
        <w:rPr>
          <w:rFonts w:ascii="Times New Roman" w:hAnsi="Times New Roman"/>
          <w:color w:val="auto"/>
          <w:sz w:val="24"/>
          <w:szCs w:val="24"/>
        </w:rPr>
        <w:t xml:space="preserve">showcasing </w:t>
      </w:r>
      <w:r>
        <w:rPr>
          <w:rFonts w:ascii="Times New Roman" w:hAnsi="Times New Roman"/>
          <w:color w:val="auto"/>
          <w:sz w:val="24"/>
          <w:szCs w:val="24"/>
        </w:rPr>
        <w:t xml:space="preserve">the student’s skills involving the analysis of theoretical approaches and research outcomes obtained </w:t>
      </w:r>
      <w:r w:rsidR="000D7A82">
        <w:rPr>
          <w:rFonts w:ascii="Times New Roman" w:hAnsi="Times New Roman"/>
          <w:color w:val="auto"/>
          <w:sz w:val="24"/>
          <w:szCs w:val="24"/>
        </w:rPr>
        <w:t>as a result of studies</w:t>
      </w:r>
      <w:r>
        <w:rPr>
          <w:rFonts w:ascii="Times New Roman" w:hAnsi="Times New Roman"/>
          <w:color w:val="auto"/>
          <w:sz w:val="24"/>
          <w:szCs w:val="24"/>
        </w:rPr>
        <w:t xml:space="preserve"> </w:t>
      </w:r>
      <w:r w:rsidR="000D7A82">
        <w:rPr>
          <w:rFonts w:ascii="Times New Roman" w:hAnsi="Times New Roman"/>
          <w:color w:val="auto"/>
          <w:sz w:val="24"/>
          <w:szCs w:val="24"/>
        </w:rPr>
        <w:t xml:space="preserve">of </w:t>
      </w:r>
      <w:r>
        <w:rPr>
          <w:rFonts w:ascii="Times New Roman" w:hAnsi="Times New Roman"/>
          <w:color w:val="auto"/>
          <w:sz w:val="24"/>
          <w:szCs w:val="24"/>
        </w:rPr>
        <w:t>related research problem</w:t>
      </w:r>
      <w:r w:rsidR="000D7A82">
        <w:rPr>
          <w:rFonts w:ascii="Times New Roman" w:hAnsi="Times New Roman"/>
          <w:color w:val="auto"/>
          <w:sz w:val="24"/>
          <w:szCs w:val="24"/>
        </w:rPr>
        <w:t>s</w:t>
      </w:r>
      <w:r>
        <w:rPr>
          <w:rFonts w:ascii="Times New Roman" w:hAnsi="Times New Roman"/>
          <w:color w:val="auto"/>
          <w:sz w:val="24"/>
          <w:szCs w:val="24"/>
        </w:rPr>
        <w:t>, as well as collecting, processing and analyzing empirical data</w:t>
      </w:r>
      <w:r w:rsidR="000D7A82">
        <w:rPr>
          <w:rFonts w:ascii="Times New Roman" w:hAnsi="Times New Roman"/>
          <w:color w:val="auto"/>
          <w:sz w:val="24"/>
          <w:szCs w:val="24"/>
        </w:rPr>
        <w:t xml:space="preserve">, which should deepen the </w:t>
      </w:r>
      <w:r>
        <w:rPr>
          <w:rFonts w:ascii="Times New Roman" w:hAnsi="Times New Roman"/>
          <w:color w:val="auto"/>
          <w:sz w:val="24"/>
          <w:szCs w:val="24"/>
        </w:rPr>
        <w:t>fundamental understanding of the problem under consideration.</w:t>
      </w:r>
    </w:p>
    <w:p w:rsidR="00685155" w:rsidRDefault="00B055C2"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 xml:space="preserve">In their theses, students should present </w:t>
      </w:r>
      <w:r w:rsidR="007F33A8">
        <w:rPr>
          <w:rFonts w:ascii="Times New Roman" w:hAnsi="Times New Roman"/>
          <w:color w:val="auto"/>
          <w:sz w:val="24"/>
          <w:szCs w:val="24"/>
        </w:rPr>
        <w:t xml:space="preserve">the final </w:t>
      </w:r>
      <w:r>
        <w:rPr>
          <w:rFonts w:ascii="Times New Roman" w:hAnsi="Times New Roman"/>
          <w:color w:val="auto"/>
          <w:sz w:val="24"/>
          <w:szCs w:val="24"/>
        </w:rPr>
        <w:t xml:space="preserve">results of </w:t>
      </w:r>
      <w:r w:rsidR="007F33A8">
        <w:rPr>
          <w:rFonts w:ascii="Times New Roman" w:hAnsi="Times New Roman"/>
          <w:color w:val="auto"/>
          <w:sz w:val="24"/>
          <w:szCs w:val="24"/>
        </w:rPr>
        <w:t xml:space="preserve">their </w:t>
      </w:r>
      <w:r>
        <w:rPr>
          <w:rFonts w:ascii="Times New Roman" w:hAnsi="Times New Roman"/>
          <w:color w:val="auto"/>
          <w:sz w:val="24"/>
          <w:szCs w:val="24"/>
        </w:rPr>
        <w:t xml:space="preserve">research </w:t>
      </w:r>
      <w:r w:rsidR="007F33A8">
        <w:rPr>
          <w:rFonts w:ascii="Times New Roman" w:hAnsi="Times New Roman"/>
          <w:color w:val="auto"/>
          <w:sz w:val="24"/>
          <w:szCs w:val="24"/>
        </w:rPr>
        <w:t xml:space="preserve">efforts </w:t>
      </w:r>
      <w:r>
        <w:rPr>
          <w:rFonts w:ascii="Times New Roman" w:hAnsi="Times New Roman"/>
          <w:color w:val="auto"/>
          <w:sz w:val="24"/>
          <w:szCs w:val="24"/>
        </w:rPr>
        <w:t xml:space="preserve">and demonstrate </w:t>
      </w:r>
      <w:r w:rsidR="007F33A8">
        <w:rPr>
          <w:rFonts w:ascii="Times New Roman" w:hAnsi="Times New Roman"/>
          <w:color w:val="auto"/>
          <w:sz w:val="24"/>
          <w:szCs w:val="24"/>
        </w:rPr>
        <w:t xml:space="preserve">their </w:t>
      </w:r>
      <w:r>
        <w:rPr>
          <w:rFonts w:ascii="Times New Roman" w:hAnsi="Times New Roman"/>
          <w:color w:val="auto"/>
          <w:sz w:val="24"/>
          <w:szCs w:val="24"/>
        </w:rPr>
        <w:t>acquired skills and competencies</w:t>
      </w:r>
      <w:r w:rsidR="007F33A8">
        <w:rPr>
          <w:rFonts w:ascii="Times New Roman" w:hAnsi="Times New Roman"/>
          <w:color w:val="auto"/>
          <w:sz w:val="24"/>
          <w:szCs w:val="24"/>
        </w:rPr>
        <w:t>, i.e. students are expected to be able to provide</w:t>
      </w:r>
      <w:r>
        <w:rPr>
          <w:rFonts w:ascii="Times New Roman" w:hAnsi="Times New Roman"/>
          <w:color w:val="auto"/>
          <w:sz w:val="24"/>
          <w:szCs w:val="24"/>
        </w:rPr>
        <w:t xml:space="preserve"> a </w:t>
      </w:r>
      <w:r w:rsidR="00E81DFE">
        <w:rPr>
          <w:rFonts w:ascii="Times New Roman" w:hAnsi="Times New Roman"/>
          <w:color w:val="auto"/>
          <w:sz w:val="24"/>
          <w:szCs w:val="24"/>
        </w:rPr>
        <w:t>quality literature review with respect to</w:t>
      </w:r>
      <w:r>
        <w:rPr>
          <w:rFonts w:ascii="Times New Roman" w:hAnsi="Times New Roman"/>
          <w:color w:val="auto"/>
          <w:sz w:val="24"/>
          <w:szCs w:val="24"/>
        </w:rPr>
        <w:t xml:space="preserve"> the current political science and related disciplines, </w:t>
      </w:r>
      <w:r w:rsidR="00E81DFE">
        <w:rPr>
          <w:rFonts w:ascii="Times New Roman" w:hAnsi="Times New Roman"/>
          <w:color w:val="auto"/>
          <w:sz w:val="24"/>
          <w:szCs w:val="24"/>
        </w:rPr>
        <w:t xml:space="preserve">a </w:t>
      </w:r>
      <w:r>
        <w:rPr>
          <w:rFonts w:ascii="Times New Roman" w:hAnsi="Times New Roman"/>
          <w:color w:val="auto"/>
          <w:sz w:val="24"/>
          <w:szCs w:val="24"/>
        </w:rPr>
        <w:t xml:space="preserve">fundamental theoretical analysis of the problem under consideration as applicable to the student’s research project, as well as collect and analyze empirical data for formulating </w:t>
      </w:r>
      <w:r w:rsidR="00E81DFE">
        <w:rPr>
          <w:rFonts w:ascii="Times New Roman" w:hAnsi="Times New Roman"/>
          <w:color w:val="auto"/>
          <w:sz w:val="24"/>
          <w:szCs w:val="24"/>
        </w:rPr>
        <w:t>finding bearing</w:t>
      </w:r>
      <w:r>
        <w:rPr>
          <w:rFonts w:ascii="Times New Roman" w:hAnsi="Times New Roman"/>
          <w:color w:val="auto"/>
          <w:sz w:val="24"/>
          <w:szCs w:val="24"/>
        </w:rPr>
        <w:t xml:space="preserve"> theoretical and/or practical value.</w:t>
      </w:r>
    </w:p>
    <w:p w:rsidR="001C4458" w:rsidRPr="00D101DA" w:rsidRDefault="00E81DFE" w:rsidP="00D101DA">
      <w:pPr>
        <w:pStyle w:val="19"/>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S</w:t>
      </w:r>
      <w:r w:rsidR="001C4458">
        <w:rPr>
          <w:rFonts w:ascii="Times New Roman" w:hAnsi="Times New Roman"/>
          <w:color w:val="auto"/>
          <w:sz w:val="24"/>
          <w:szCs w:val="24"/>
        </w:rPr>
        <w:t>econd</w:t>
      </w:r>
      <w:r w:rsidR="00FC2E4E">
        <w:rPr>
          <w:rFonts w:ascii="Times New Roman" w:hAnsi="Times New Roman"/>
          <w:color w:val="auto"/>
          <w:sz w:val="24"/>
          <w:szCs w:val="24"/>
        </w:rPr>
        <w:t xml:space="preserve">, </w:t>
      </w:r>
      <w:r w:rsidR="001C4458">
        <w:rPr>
          <w:rFonts w:ascii="Times New Roman" w:hAnsi="Times New Roman"/>
          <w:color w:val="auto"/>
          <w:sz w:val="24"/>
          <w:szCs w:val="24"/>
        </w:rPr>
        <w:t xml:space="preserve">third </w:t>
      </w:r>
      <w:r w:rsidR="00FC2E4E">
        <w:rPr>
          <w:rFonts w:ascii="Times New Roman" w:hAnsi="Times New Roman"/>
          <w:color w:val="auto"/>
          <w:sz w:val="24"/>
          <w:szCs w:val="24"/>
        </w:rPr>
        <w:t xml:space="preserve">and fourth </w:t>
      </w:r>
      <w:r w:rsidR="001C4458">
        <w:rPr>
          <w:rFonts w:ascii="Times New Roman" w:hAnsi="Times New Roman"/>
          <w:color w:val="auto"/>
          <w:sz w:val="24"/>
          <w:szCs w:val="24"/>
        </w:rPr>
        <w:t xml:space="preserve">year </w:t>
      </w:r>
      <w:r>
        <w:rPr>
          <w:rFonts w:ascii="Times New Roman" w:hAnsi="Times New Roman"/>
          <w:color w:val="auto"/>
          <w:sz w:val="24"/>
          <w:szCs w:val="24"/>
        </w:rPr>
        <w:t>students</w:t>
      </w:r>
      <w:r w:rsidR="001C4458">
        <w:rPr>
          <w:rFonts w:ascii="Times New Roman" w:hAnsi="Times New Roman"/>
          <w:color w:val="auto"/>
          <w:sz w:val="24"/>
          <w:szCs w:val="24"/>
        </w:rPr>
        <w:t xml:space="preserve"> are free to choose the language of their term papers and theses (English or Russian), upon the academic supervisor’s </w:t>
      </w:r>
      <w:r>
        <w:rPr>
          <w:rFonts w:ascii="Times New Roman" w:hAnsi="Times New Roman"/>
          <w:color w:val="auto"/>
          <w:sz w:val="24"/>
          <w:szCs w:val="24"/>
        </w:rPr>
        <w:t xml:space="preserve">approval, </w:t>
      </w:r>
      <w:r w:rsidR="001C4458">
        <w:rPr>
          <w:rFonts w:ascii="Times New Roman" w:hAnsi="Times New Roman"/>
          <w:color w:val="auto"/>
          <w:sz w:val="24"/>
          <w:szCs w:val="24"/>
        </w:rPr>
        <w:t>on the stage of choosing and approving the topic of their papers, as per the timeline, specified in paragraphs 3.1 and 3.2, as well as Annexes 1 and 2.</w:t>
      </w:r>
    </w:p>
    <w:p w:rsidR="00B055C2" w:rsidRDefault="00B055C2" w:rsidP="00685155">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both"/>
        <w:rPr>
          <w:rFonts w:ascii="Times New Roman" w:hAnsi="Times New Roman" w:cs="Times New Roman"/>
          <w:color w:val="auto"/>
          <w:sz w:val="24"/>
          <w:szCs w:val="24"/>
        </w:rPr>
      </w:pPr>
    </w:p>
    <w:p w:rsidR="00DE3C00" w:rsidRPr="004D1E61" w:rsidRDefault="00DE3C00"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3. STAGES OF TERM PAPERS AND THESES PREPARATION</w:t>
      </w:r>
    </w:p>
    <w:p w:rsidR="00B055C2" w:rsidRPr="004D1E61" w:rsidRDefault="00B055C2" w:rsidP="00B055C2">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p>
    <w:p w:rsidR="009450FA" w:rsidRDefault="00DE3C00"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Deadlines for completing the main stages of the topic selection and approval, as well as the preparation and defence of the term paper, are specified in Annex 1.</w:t>
      </w:r>
    </w:p>
    <w:p w:rsidR="00E44C80" w:rsidRPr="004D1E61" w:rsidRDefault="00D101DA" w:rsidP="001F274C">
      <w:pPr>
        <w:pStyle w:val="19"/>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color w:val="auto"/>
          <w:sz w:val="24"/>
          <w:szCs w:val="24"/>
        </w:rPr>
      </w:pPr>
      <w:r>
        <w:rPr>
          <w:rFonts w:ascii="Times New Roman" w:hAnsi="Times New Roman"/>
          <w:color w:val="auto"/>
          <w:sz w:val="24"/>
          <w:szCs w:val="24"/>
        </w:rPr>
        <w:t>Deadlines for completing the main stages of the topic selection and approval, as well as the preparation of the thesis, are specified in Tables 1 and 2 of Annex 2.</w:t>
      </w:r>
    </w:p>
    <w:p w:rsidR="00411F07" w:rsidRPr="00D57C60" w:rsidRDefault="00411F07" w:rsidP="00411F07">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4D1E61" w:rsidRPr="00D57C60" w:rsidRDefault="00411F07" w:rsidP="004D1E61">
      <w:pPr>
        <w:pStyle w:val="19"/>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sz w:val="24"/>
          <w:szCs w:val="24"/>
        </w:rPr>
        <w:t>Stages of Term Paper Preparation</w:t>
      </w:r>
    </w:p>
    <w:p w:rsidR="004D1E61" w:rsidRPr="00D57C60" w:rsidRDefault="004D1E61" w:rsidP="004D1E61">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p>
    <w:p w:rsidR="00F00191" w:rsidRPr="00D57C60" w:rsidRDefault="00F00191" w:rsidP="004D1E61">
      <w:pPr>
        <w:pStyle w:val="19"/>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Pr>
          <w:rFonts w:ascii="Times New Roman" w:hAnsi="Times New Roman"/>
          <w:sz w:val="24"/>
          <w:szCs w:val="24"/>
        </w:rPr>
        <w:t>The student and supervisor assigned as per the directive agree on the preparation schedule  that may put forth the following milestones:</w:t>
      </w:r>
    </w:p>
    <w:p w:rsidR="00F00191" w:rsidRPr="00D57C60" w:rsidRDefault="00F00191" w:rsidP="00F00191">
      <w:pPr>
        <w:numPr>
          <w:ilvl w:val="0"/>
          <w:numId w:val="11"/>
        </w:numPr>
        <w:suppressAutoHyphens w:val="0"/>
        <w:ind w:left="567" w:firstLine="284"/>
        <w:jc w:val="both"/>
      </w:pPr>
      <w:r>
        <w:t>An outline of the term paper is submitted to the supervisor (as a rule, the outline should reflect the relevance, structure and conceptual framework of the term paper, main sources, and projected outcomes);</w:t>
      </w:r>
    </w:p>
    <w:p w:rsidR="00F00191" w:rsidRPr="00D57C60" w:rsidRDefault="00FE77A6" w:rsidP="00F00191">
      <w:pPr>
        <w:numPr>
          <w:ilvl w:val="0"/>
          <w:numId w:val="11"/>
        </w:numPr>
        <w:suppressAutoHyphens w:val="0"/>
        <w:ind w:left="567" w:firstLine="284"/>
        <w:jc w:val="both"/>
      </w:pPr>
      <w:r>
        <w:rPr>
          <w:noProof/>
        </w:rPr>
        <w:t>The f</w:t>
      </w:r>
      <w:r w:rsidR="00D41533" w:rsidRPr="00DA5014">
        <w:rPr>
          <w:noProof/>
        </w:rPr>
        <w:t>irst</w:t>
      </w:r>
      <w:r w:rsidR="00D41533">
        <w:t xml:space="preserve"> </w:t>
      </w:r>
      <w:r w:rsidR="00F00191">
        <w:t>draft of the term paper is submitted to the supervisor, to be subsequently corrected, if necessary;</w:t>
      </w:r>
    </w:p>
    <w:p w:rsidR="00F00191" w:rsidRPr="00D57C60" w:rsidRDefault="00FE77A6" w:rsidP="00F00191">
      <w:pPr>
        <w:numPr>
          <w:ilvl w:val="0"/>
          <w:numId w:val="11"/>
        </w:numPr>
        <w:suppressAutoHyphens w:val="0"/>
        <w:ind w:left="567" w:firstLine="284"/>
        <w:jc w:val="both"/>
      </w:pPr>
      <w:r w:rsidRPr="00DA5014">
        <w:rPr>
          <w:noProof/>
        </w:rPr>
        <w:t>The f</w:t>
      </w:r>
      <w:r w:rsidR="00F00191" w:rsidRPr="00DA5014">
        <w:rPr>
          <w:noProof/>
        </w:rPr>
        <w:t>inished</w:t>
      </w:r>
      <w:r w:rsidR="00F00191">
        <w:t xml:space="preserve"> term paper is submitted to the supervisor;</w:t>
      </w:r>
    </w:p>
    <w:p w:rsidR="00F00191" w:rsidRPr="00D57C60" w:rsidRDefault="00F00191" w:rsidP="00F00191">
      <w:pPr>
        <w:numPr>
          <w:ilvl w:val="0"/>
          <w:numId w:val="11"/>
        </w:numPr>
        <w:suppressAutoHyphens w:val="0"/>
        <w:ind w:left="567" w:firstLine="284"/>
        <w:jc w:val="both"/>
      </w:pPr>
      <w:r w:rsidRPr="00DA5014">
        <w:rPr>
          <w:noProof/>
        </w:rPr>
        <w:t>T</w:t>
      </w:r>
      <w:r w:rsidR="00FE77A6" w:rsidRPr="00DA5014">
        <w:rPr>
          <w:noProof/>
        </w:rPr>
        <w:t>he t</w:t>
      </w:r>
      <w:r w:rsidRPr="00DA5014">
        <w:rPr>
          <w:noProof/>
        </w:rPr>
        <w:t>erm</w:t>
      </w:r>
      <w:r>
        <w:t xml:space="preserve"> paper is uploaded to LMS</w:t>
      </w:r>
      <w:r w:rsidR="00D41533">
        <w:t xml:space="preserve"> and is checked for borrowed materials </w:t>
      </w:r>
      <w:r>
        <w:t xml:space="preserve">through the Antiplagiat system; </w:t>
      </w:r>
    </w:p>
    <w:p w:rsidR="00706A82" w:rsidRDefault="00706A82" w:rsidP="00F00191">
      <w:pPr>
        <w:numPr>
          <w:ilvl w:val="0"/>
          <w:numId w:val="11"/>
        </w:numPr>
        <w:suppressAutoHyphens w:val="0"/>
        <w:ind w:left="567" w:firstLine="284"/>
        <w:jc w:val="both"/>
      </w:pPr>
      <w:r>
        <w:t xml:space="preserve">The academic supervisor prepares </w:t>
      </w:r>
      <w:r w:rsidR="00D41533">
        <w:t>feedback</w:t>
      </w:r>
      <w:r>
        <w:t xml:space="preserve"> in regards to the term paper </w:t>
      </w:r>
      <w:r w:rsidR="00D41533">
        <w:t>and grades it</w:t>
      </w:r>
      <w:r>
        <w:t>;</w:t>
      </w:r>
    </w:p>
    <w:p w:rsidR="00F00191" w:rsidRPr="00D57C60" w:rsidRDefault="00F00191" w:rsidP="00F00191">
      <w:pPr>
        <w:numPr>
          <w:ilvl w:val="0"/>
          <w:numId w:val="11"/>
        </w:numPr>
        <w:suppressAutoHyphens w:val="0"/>
        <w:ind w:left="567" w:firstLine="284"/>
        <w:jc w:val="both"/>
      </w:pPr>
      <w:r>
        <w:t xml:space="preserve">The term paper is </w:t>
      </w:r>
      <w:r w:rsidR="00D41533">
        <w:t>checked by a reviewer</w:t>
      </w:r>
      <w:r>
        <w:t xml:space="preserve"> </w:t>
      </w:r>
      <w:r w:rsidR="00D41533">
        <w:t xml:space="preserve">and is assigned </w:t>
      </w:r>
      <w:r>
        <w:t>a grade (for third-year students only);</w:t>
      </w:r>
    </w:p>
    <w:p w:rsidR="00F00191" w:rsidRPr="00D57C60" w:rsidRDefault="00F00191" w:rsidP="00F00191">
      <w:pPr>
        <w:numPr>
          <w:ilvl w:val="0"/>
          <w:numId w:val="11"/>
        </w:numPr>
        <w:suppressAutoHyphens w:val="0"/>
        <w:ind w:left="567" w:firstLine="284"/>
        <w:jc w:val="both"/>
      </w:pPr>
      <w:r>
        <w:t>Public defence of the term paper (for third-year students only).</w:t>
      </w:r>
    </w:p>
    <w:p w:rsidR="006E5049"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Dates </w:t>
      </w:r>
      <w:r w:rsidR="00D41533">
        <w:rPr>
          <w:sz w:val="24"/>
          <w:szCs w:val="24"/>
        </w:rPr>
        <w:t xml:space="preserve">for </w:t>
      </w:r>
      <w:r>
        <w:rPr>
          <w:sz w:val="24"/>
          <w:szCs w:val="24"/>
        </w:rPr>
        <w:t>relevant milestones are provided in Annex 1 hereto.</w:t>
      </w:r>
    </w:p>
    <w:p w:rsidR="0078164D" w:rsidRPr="0078164D" w:rsidRDefault="00145D62"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An electronic version of the term paper shall be uploaded to the special LMS module.  </w:t>
      </w:r>
    </w:p>
    <w:p w:rsidR="00145D62"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Assessment of term papers written by </w:t>
      </w:r>
      <w:r w:rsidR="00327641">
        <w:rPr>
          <w:sz w:val="24"/>
          <w:szCs w:val="24"/>
        </w:rPr>
        <w:t xml:space="preserve">third-year </w:t>
      </w:r>
      <w:r>
        <w:rPr>
          <w:sz w:val="24"/>
          <w:szCs w:val="24"/>
        </w:rPr>
        <w:t xml:space="preserve">students is </w:t>
      </w:r>
      <w:r w:rsidR="00327641">
        <w:rPr>
          <w:sz w:val="24"/>
          <w:szCs w:val="24"/>
        </w:rPr>
        <w:t xml:space="preserve">concluded </w:t>
      </w:r>
      <w:r>
        <w:rPr>
          <w:sz w:val="24"/>
          <w:szCs w:val="24"/>
        </w:rPr>
        <w:t>by the term paper defence (see p. 8 hereof).</w:t>
      </w:r>
    </w:p>
    <w:p w:rsidR="0078164D" w:rsidRPr="00D57C60" w:rsidRDefault="0078164D" w:rsidP="0078164D">
      <w:pPr>
        <w:pStyle w:val="afa"/>
        <w:numPr>
          <w:ilvl w:val="2"/>
          <w:numId w:val="27"/>
        </w:numPr>
        <w:tabs>
          <w:tab w:val="left" w:pos="1843"/>
          <w:tab w:val="left" w:pos="1985"/>
          <w:tab w:val="left" w:pos="2268"/>
        </w:tabs>
        <w:ind w:right="140"/>
        <w:jc w:val="both"/>
        <w:rPr>
          <w:sz w:val="24"/>
          <w:szCs w:val="24"/>
        </w:rPr>
      </w:pPr>
      <w:r>
        <w:rPr>
          <w:sz w:val="24"/>
          <w:szCs w:val="24"/>
        </w:rPr>
        <w:t>One</w:t>
      </w:r>
      <w:r w:rsidR="00327641">
        <w:rPr>
          <w:sz w:val="24"/>
          <w:szCs w:val="24"/>
        </w:rPr>
        <w:t xml:space="preserve"> </w:t>
      </w:r>
      <w:r w:rsidR="00327641" w:rsidRPr="00DA5014">
        <w:rPr>
          <w:noProof/>
          <w:sz w:val="24"/>
          <w:szCs w:val="24"/>
        </w:rPr>
        <w:t>hard</w:t>
      </w:r>
      <w:r w:rsidR="00FE77A6">
        <w:rPr>
          <w:noProof/>
          <w:sz w:val="24"/>
          <w:szCs w:val="24"/>
        </w:rPr>
        <w:t xml:space="preserve"> </w:t>
      </w:r>
      <w:r w:rsidRPr="00DA5014">
        <w:rPr>
          <w:noProof/>
          <w:sz w:val="24"/>
          <w:szCs w:val="24"/>
        </w:rPr>
        <w:t>copy</w:t>
      </w:r>
      <w:r>
        <w:rPr>
          <w:sz w:val="24"/>
          <w:szCs w:val="24"/>
        </w:rPr>
        <w:t xml:space="preserve"> of the term paper shall be submitted by the student to the examination </w:t>
      </w:r>
      <w:r w:rsidR="00327641">
        <w:rPr>
          <w:sz w:val="24"/>
          <w:szCs w:val="24"/>
        </w:rPr>
        <w:t xml:space="preserve">board </w:t>
      </w:r>
      <w:r>
        <w:rPr>
          <w:sz w:val="24"/>
          <w:szCs w:val="24"/>
        </w:rPr>
        <w:t>for defence.</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lastRenderedPageBreak/>
        <w:t xml:space="preserve">Grades for term papers are communicated to students via </w:t>
      </w:r>
      <w:r w:rsidR="00327641">
        <w:rPr>
          <w:sz w:val="24"/>
          <w:szCs w:val="24"/>
        </w:rPr>
        <w:t xml:space="preserve">the </w:t>
      </w:r>
      <w:r>
        <w:rPr>
          <w:sz w:val="24"/>
          <w:szCs w:val="24"/>
        </w:rPr>
        <w:t>LMS module.</w:t>
      </w:r>
    </w:p>
    <w:p w:rsidR="00145D62"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Students are considered to have </w:t>
      </w:r>
      <w:r w:rsidR="00327641">
        <w:rPr>
          <w:sz w:val="24"/>
          <w:szCs w:val="24"/>
        </w:rPr>
        <w:t>an academic failure</w:t>
      </w:r>
      <w:r>
        <w:rPr>
          <w:sz w:val="24"/>
          <w:szCs w:val="24"/>
        </w:rPr>
        <w:t xml:space="preserve"> if they receive a fail grade</w:t>
      </w:r>
      <w:r w:rsidR="00327641">
        <w:rPr>
          <w:sz w:val="24"/>
          <w:szCs w:val="24"/>
        </w:rPr>
        <w:t xml:space="preserve"> for their term paper</w:t>
      </w:r>
      <w:r>
        <w:rPr>
          <w:sz w:val="24"/>
          <w:szCs w:val="24"/>
        </w:rPr>
        <w:t xml:space="preserve">. To have this academic failure waived as per the University bylaws, they must make appropriate corrections and revise the text of the term paper as may be necessary; the topic of the term paper </w:t>
      </w:r>
      <w:r w:rsidR="00327641">
        <w:rPr>
          <w:sz w:val="24"/>
          <w:szCs w:val="24"/>
        </w:rPr>
        <w:t xml:space="preserve">and the academic supervisor </w:t>
      </w:r>
      <w:r>
        <w:rPr>
          <w:sz w:val="24"/>
          <w:szCs w:val="24"/>
        </w:rPr>
        <w:t>may also be changed in this case, as per the relevant directive of HSE St. Petersburg Director.</w:t>
      </w:r>
    </w:p>
    <w:p w:rsidR="00411F07" w:rsidRPr="00D57C60" w:rsidRDefault="00F00191" w:rsidP="00D57C60">
      <w:pPr>
        <w:pStyle w:val="afa"/>
        <w:numPr>
          <w:ilvl w:val="2"/>
          <w:numId w:val="27"/>
        </w:numPr>
        <w:tabs>
          <w:tab w:val="left" w:pos="1843"/>
          <w:tab w:val="left" w:pos="1985"/>
          <w:tab w:val="left" w:pos="2268"/>
        </w:tabs>
        <w:ind w:right="140"/>
        <w:jc w:val="both"/>
        <w:rPr>
          <w:sz w:val="24"/>
          <w:szCs w:val="24"/>
        </w:rPr>
      </w:pPr>
      <w:r>
        <w:rPr>
          <w:sz w:val="24"/>
          <w:szCs w:val="24"/>
        </w:rPr>
        <w:t xml:space="preserve">Term papers are evaluated against </w:t>
      </w:r>
      <w:r w:rsidR="000A5E39">
        <w:rPr>
          <w:sz w:val="24"/>
          <w:szCs w:val="24"/>
        </w:rPr>
        <w:t xml:space="preserve">the </w:t>
      </w:r>
      <w:r>
        <w:rPr>
          <w:sz w:val="24"/>
          <w:szCs w:val="24"/>
        </w:rPr>
        <w:t>criteria stipulated in the</w:t>
      </w:r>
      <w:r w:rsidR="000A5E39">
        <w:rPr>
          <w:sz w:val="24"/>
          <w:szCs w:val="24"/>
        </w:rPr>
        <w:t>se</w:t>
      </w:r>
      <w:r>
        <w:rPr>
          <w:sz w:val="24"/>
          <w:szCs w:val="24"/>
        </w:rPr>
        <w:t xml:space="preserve"> Guidelines.</w:t>
      </w:r>
    </w:p>
    <w:p w:rsidR="00145D62" w:rsidRDefault="00145D62" w:rsidP="00145D62">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1"/>
          <w:numId w:val="27"/>
        </w:numPr>
        <w:tabs>
          <w:tab w:val="left" w:pos="1843"/>
          <w:tab w:val="left" w:pos="1985"/>
          <w:tab w:val="left" w:pos="2268"/>
        </w:tabs>
        <w:ind w:right="140"/>
        <w:jc w:val="both"/>
        <w:rPr>
          <w:sz w:val="24"/>
          <w:szCs w:val="24"/>
        </w:rPr>
      </w:pPr>
      <w:r>
        <w:rPr>
          <w:sz w:val="24"/>
          <w:szCs w:val="24"/>
        </w:rPr>
        <w:t>Stages of Thesis Preparation</w:t>
      </w:r>
    </w:p>
    <w:p w:rsidR="001301CF" w:rsidRDefault="001301CF" w:rsidP="001301CF">
      <w:pPr>
        <w:tabs>
          <w:tab w:val="left" w:pos="1843"/>
          <w:tab w:val="left" w:pos="1985"/>
          <w:tab w:val="left" w:pos="2268"/>
        </w:tabs>
        <w:suppressAutoHyphens w:val="0"/>
        <w:ind w:right="140"/>
        <w:jc w:val="both"/>
        <w:rPr>
          <w:sz w:val="26"/>
          <w:szCs w:val="26"/>
        </w:rPr>
      </w:pPr>
    </w:p>
    <w:p w:rsidR="001301CF" w:rsidRPr="00D57C60" w:rsidRDefault="00145D62" w:rsidP="00D57C60">
      <w:pPr>
        <w:pStyle w:val="afa"/>
        <w:numPr>
          <w:ilvl w:val="2"/>
          <w:numId w:val="27"/>
        </w:numPr>
        <w:tabs>
          <w:tab w:val="left" w:pos="1843"/>
          <w:tab w:val="left" w:pos="1985"/>
          <w:tab w:val="left" w:pos="2268"/>
        </w:tabs>
        <w:ind w:right="140"/>
        <w:jc w:val="both"/>
        <w:rPr>
          <w:sz w:val="24"/>
          <w:szCs w:val="24"/>
          <w:highlight w:val="white"/>
        </w:rPr>
      </w:pPr>
      <w:r>
        <w:rPr>
          <w:b/>
          <w:sz w:val="24"/>
          <w:szCs w:val="24"/>
        </w:rPr>
        <w:t>Prepar</w:t>
      </w:r>
      <w:r w:rsidR="00504298">
        <w:rPr>
          <w:b/>
          <w:sz w:val="24"/>
          <w:szCs w:val="24"/>
        </w:rPr>
        <w:t>ing</w:t>
      </w:r>
      <w:r>
        <w:rPr>
          <w:b/>
          <w:sz w:val="24"/>
          <w:szCs w:val="24"/>
        </w:rPr>
        <w:t xml:space="preserve"> the outline.</w:t>
      </w:r>
      <w:r>
        <w:rPr>
          <w:sz w:val="24"/>
          <w:szCs w:val="24"/>
        </w:rPr>
        <w:t xml:space="preserve"> </w:t>
      </w:r>
      <w:r w:rsidR="000A5E39">
        <w:rPr>
          <w:sz w:val="24"/>
          <w:szCs w:val="24"/>
        </w:rPr>
        <w:t xml:space="preserve">At </w:t>
      </w:r>
      <w:r>
        <w:rPr>
          <w:sz w:val="24"/>
          <w:szCs w:val="24"/>
        </w:rPr>
        <w:t xml:space="preserve">this stage, students must prepare and submit the thesis outline, including the following elements (the academic supervisor, </w:t>
      </w:r>
      <w:r w:rsidR="006E602F">
        <w:rPr>
          <w:sz w:val="24"/>
        </w:rPr>
        <w:t>the 4</w:t>
      </w:r>
      <w:r w:rsidR="006E602F" w:rsidRPr="00DA5014">
        <w:rPr>
          <w:noProof/>
          <w:sz w:val="24"/>
          <w:vertAlign w:val="superscript"/>
        </w:rPr>
        <w:t>th</w:t>
      </w:r>
      <w:r w:rsidR="00FE77A6">
        <w:rPr>
          <w:sz w:val="24"/>
        </w:rPr>
        <w:t>-</w:t>
      </w:r>
      <w:r w:rsidR="006E602F">
        <w:rPr>
          <w:sz w:val="24"/>
        </w:rPr>
        <w:t>year</w:t>
      </w:r>
      <w:r>
        <w:rPr>
          <w:sz w:val="24"/>
          <w:szCs w:val="24"/>
        </w:rPr>
        <w:t xml:space="preserve"> </w:t>
      </w:r>
      <w:r w:rsidR="000A5E39">
        <w:rPr>
          <w:sz w:val="24"/>
          <w:szCs w:val="24"/>
        </w:rPr>
        <w:t xml:space="preserve">research seminar </w:t>
      </w:r>
      <w:r w:rsidR="00FE77A6">
        <w:rPr>
          <w:sz w:val="24"/>
          <w:szCs w:val="24"/>
        </w:rPr>
        <w:t>lecturer</w:t>
      </w:r>
      <w:r w:rsidR="000A5E39">
        <w:rPr>
          <w:sz w:val="24"/>
          <w:szCs w:val="24"/>
        </w:rPr>
        <w:t xml:space="preserve"> </w:t>
      </w:r>
      <w:r>
        <w:rPr>
          <w:sz w:val="24"/>
          <w:szCs w:val="24"/>
        </w:rPr>
        <w:t xml:space="preserve">and a member of the degree programme Academic Council </w:t>
      </w:r>
      <w:r w:rsidR="000A5E39">
        <w:rPr>
          <w:sz w:val="24"/>
          <w:szCs w:val="24"/>
        </w:rPr>
        <w:t xml:space="preserve">shall </w:t>
      </w:r>
      <w:r>
        <w:rPr>
          <w:sz w:val="24"/>
          <w:szCs w:val="24"/>
        </w:rPr>
        <w:t>take part in the public presentation of the thesis outline):</w:t>
      </w:r>
    </w:p>
    <w:p w:rsidR="001301CF" w:rsidRPr="00D57C60" w:rsidRDefault="001301CF" w:rsidP="00D57C60">
      <w:pPr>
        <w:pStyle w:val="afa"/>
        <w:numPr>
          <w:ilvl w:val="0"/>
          <w:numId w:val="30"/>
        </w:numPr>
        <w:jc w:val="both"/>
        <w:rPr>
          <w:sz w:val="24"/>
          <w:szCs w:val="24"/>
        </w:rPr>
      </w:pPr>
      <w:r>
        <w:rPr>
          <w:sz w:val="24"/>
          <w:szCs w:val="24"/>
        </w:rPr>
        <w:t xml:space="preserve">The provisional </w:t>
      </w:r>
      <w:r w:rsidR="000A5E39">
        <w:rPr>
          <w:sz w:val="24"/>
          <w:szCs w:val="24"/>
        </w:rPr>
        <w:t xml:space="preserve">research </w:t>
      </w:r>
      <w:r>
        <w:rPr>
          <w:sz w:val="24"/>
          <w:szCs w:val="24"/>
        </w:rPr>
        <w:t>topic;</w:t>
      </w:r>
    </w:p>
    <w:p w:rsidR="000A5E39" w:rsidRDefault="001301CF" w:rsidP="00A06A8E">
      <w:pPr>
        <w:pStyle w:val="afa"/>
        <w:numPr>
          <w:ilvl w:val="0"/>
          <w:numId w:val="30"/>
        </w:numPr>
        <w:jc w:val="both"/>
        <w:rPr>
          <w:sz w:val="24"/>
          <w:szCs w:val="24"/>
        </w:rPr>
      </w:pPr>
      <w:r w:rsidRPr="00AA735B">
        <w:rPr>
          <w:sz w:val="24"/>
          <w:szCs w:val="24"/>
        </w:rPr>
        <w:t xml:space="preserve">A </w:t>
      </w:r>
      <w:r w:rsidR="000A5E39">
        <w:rPr>
          <w:sz w:val="24"/>
          <w:szCs w:val="24"/>
        </w:rPr>
        <w:t>literature review</w:t>
      </w:r>
      <w:r w:rsidR="00801202">
        <w:rPr>
          <w:sz w:val="24"/>
          <w:szCs w:val="24"/>
        </w:rPr>
        <w:t xml:space="preserve"> and the formulated target </w:t>
      </w:r>
      <w:r w:rsidRPr="00AA735B">
        <w:rPr>
          <w:sz w:val="24"/>
          <w:szCs w:val="24"/>
        </w:rPr>
        <w:t xml:space="preserve">research </w:t>
      </w:r>
      <w:r w:rsidR="00801202">
        <w:rPr>
          <w:sz w:val="24"/>
          <w:szCs w:val="24"/>
        </w:rPr>
        <w:t>issue</w:t>
      </w:r>
      <w:r w:rsidR="000A5E39">
        <w:rPr>
          <w:sz w:val="24"/>
          <w:szCs w:val="24"/>
        </w:rPr>
        <w:t>;</w:t>
      </w:r>
    </w:p>
    <w:p w:rsidR="001301CF" w:rsidRPr="000A5E39" w:rsidRDefault="001301CF" w:rsidP="00DA5014">
      <w:pPr>
        <w:pStyle w:val="afa"/>
        <w:numPr>
          <w:ilvl w:val="0"/>
          <w:numId w:val="30"/>
        </w:numPr>
        <w:jc w:val="both"/>
        <w:rPr>
          <w:sz w:val="24"/>
          <w:szCs w:val="24"/>
        </w:rPr>
      </w:pPr>
      <w:r w:rsidRPr="000A5E39">
        <w:rPr>
          <w:sz w:val="24"/>
          <w:szCs w:val="24"/>
        </w:rPr>
        <w:t>Object and subject of research:</w:t>
      </w:r>
    </w:p>
    <w:p w:rsidR="001301CF" w:rsidRPr="00D57C60" w:rsidRDefault="001301CF" w:rsidP="00D57C60">
      <w:pPr>
        <w:pStyle w:val="afa"/>
        <w:numPr>
          <w:ilvl w:val="0"/>
          <w:numId w:val="30"/>
        </w:numPr>
        <w:jc w:val="both"/>
        <w:rPr>
          <w:sz w:val="24"/>
          <w:szCs w:val="24"/>
        </w:rPr>
      </w:pPr>
      <w:r>
        <w:rPr>
          <w:sz w:val="24"/>
          <w:szCs w:val="24"/>
        </w:rPr>
        <w:t xml:space="preserve">The goal and </w:t>
      </w:r>
      <w:r w:rsidR="00801202">
        <w:rPr>
          <w:sz w:val="24"/>
          <w:szCs w:val="24"/>
        </w:rPr>
        <w:t xml:space="preserve">objectives </w:t>
      </w:r>
      <w:r>
        <w:rPr>
          <w:sz w:val="24"/>
          <w:szCs w:val="24"/>
        </w:rPr>
        <w:t xml:space="preserve">of the paper, which must be completed in order to attain the research goal;  </w:t>
      </w:r>
    </w:p>
    <w:p w:rsidR="001301CF" w:rsidRPr="00D57C60" w:rsidRDefault="001301CF" w:rsidP="00D57C60">
      <w:pPr>
        <w:pStyle w:val="afa"/>
        <w:numPr>
          <w:ilvl w:val="0"/>
          <w:numId w:val="30"/>
        </w:numPr>
        <w:jc w:val="both"/>
        <w:rPr>
          <w:sz w:val="24"/>
          <w:szCs w:val="24"/>
        </w:rPr>
      </w:pPr>
      <w:r>
        <w:rPr>
          <w:sz w:val="24"/>
          <w:szCs w:val="24"/>
        </w:rPr>
        <w:t xml:space="preserve">The theoretical </w:t>
      </w:r>
      <w:r w:rsidR="00861760">
        <w:rPr>
          <w:sz w:val="24"/>
          <w:szCs w:val="24"/>
        </w:rPr>
        <w:t>research basis</w:t>
      </w:r>
      <w:r>
        <w:rPr>
          <w:sz w:val="24"/>
          <w:szCs w:val="24"/>
        </w:rPr>
        <w:t xml:space="preserve">, including, on the one part, the analysis of prior research outcomes in regard to the subject of research, and, on the other part, theories and concepts </w:t>
      </w:r>
      <w:r w:rsidR="00861760">
        <w:rPr>
          <w:sz w:val="24"/>
          <w:szCs w:val="24"/>
        </w:rPr>
        <w:t xml:space="preserve">which can be used </w:t>
      </w:r>
      <w:r>
        <w:rPr>
          <w:sz w:val="24"/>
          <w:szCs w:val="24"/>
        </w:rPr>
        <w:t xml:space="preserve">for studying </w:t>
      </w:r>
      <w:r w:rsidR="00861760">
        <w:rPr>
          <w:sz w:val="24"/>
          <w:szCs w:val="24"/>
        </w:rPr>
        <w:t>relevant</w:t>
      </w:r>
      <w:r>
        <w:rPr>
          <w:sz w:val="24"/>
          <w:szCs w:val="24"/>
        </w:rPr>
        <w:t xml:space="preserve"> scientific problems;</w:t>
      </w:r>
    </w:p>
    <w:p w:rsidR="001301CF" w:rsidRPr="00D57C60" w:rsidRDefault="001301CF" w:rsidP="00D57C60">
      <w:pPr>
        <w:pStyle w:val="afa"/>
        <w:numPr>
          <w:ilvl w:val="0"/>
          <w:numId w:val="30"/>
        </w:numPr>
        <w:jc w:val="both"/>
        <w:rPr>
          <w:sz w:val="24"/>
          <w:szCs w:val="24"/>
        </w:rPr>
      </w:pPr>
      <w:r>
        <w:rPr>
          <w:sz w:val="24"/>
          <w:szCs w:val="24"/>
        </w:rPr>
        <w:t xml:space="preserve">Underlying hypotheses, if the research is focused on discovering the cause-and-effect (causal) relations; if the research </w:t>
      </w:r>
      <w:r w:rsidR="00861760">
        <w:rPr>
          <w:sz w:val="24"/>
          <w:szCs w:val="24"/>
        </w:rPr>
        <w:t>project is</w:t>
      </w:r>
      <w:r>
        <w:rPr>
          <w:sz w:val="24"/>
          <w:szCs w:val="24"/>
        </w:rPr>
        <w:t xml:space="preserve"> descriptive </w:t>
      </w:r>
      <w:r w:rsidR="00861760">
        <w:rPr>
          <w:sz w:val="24"/>
          <w:szCs w:val="24"/>
        </w:rPr>
        <w:t xml:space="preserve">in </w:t>
      </w:r>
      <w:r>
        <w:rPr>
          <w:sz w:val="24"/>
          <w:szCs w:val="24"/>
        </w:rPr>
        <w:t xml:space="preserve">nature, </w:t>
      </w:r>
      <w:r w:rsidR="00861760">
        <w:rPr>
          <w:sz w:val="24"/>
          <w:szCs w:val="24"/>
        </w:rPr>
        <w:t xml:space="preserve">a clearly formulated research issue </w:t>
      </w:r>
      <w:r>
        <w:rPr>
          <w:sz w:val="24"/>
          <w:szCs w:val="24"/>
        </w:rPr>
        <w:t>will suffice;</w:t>
      </w:r>
    </w:p>
    <w:p w:rsidR="001301CF" w:rsidRPr="00D57C60" w:rsidRDefault="001301CF" w:rsidP="00D57C60">
      <w:pPr>
        <w:pStyle w:val="afa"/>
        <w:numPr>
          <w:ilvl w:val="0"/>
          <w:numId w:val="30"/>
        </w:numPr>
        <w:jc w:val="both"/>
        <w:rPr>
          <w:sz w:val="24"/>
          <w:szCs w:val="24"/>
        </w:rPr>
      </w:pPr>
      <w:r>
        <w:rPr>
          <w:sz w:val="24"/>
          <w:szCs w:val="24"/>
        </w:rPr>
        <w:t xml:space="preserve">The research strategy (case study, comparative </w:t>
      </w:r>
      <w:r w:rsidR="006E602F">
        <w:rPr>
          <w:sz w:val="24"/>
          <w:szCs w:val="24"/>
        </w:rPr>
        <w:t xml:space="preserve">or statistical </w:t>
      </w:r>
      <w:r>
        <w:rPr>
          <w:sz w:val="24"/>
          <w:szCs w:val="24"/>
        </w:rPr>
        <w:t xml:space="preserve">study) and methods for data collection and/or analysis to be used in the course of research; </w:t>
      </w:r>
    </w:p>
    <w:p w:rsidR="00145D62" w:rsidRPr="00D57C60" w:rsidRDefault="001301CF" w:rsidP="00D57C60">
      <w:pPr>
        <w:pStyle w:val="afa"/>
        <w:numPr>
          <w:ilvl w:val="0"/>
          <w:numId w:val="30"/>
        </w:numPr>
        <w:tabs>
          <w:tab w:val="left" w:pos="1843"/>
          <w:tab w:val="left" w:pos="1985"/>
          <w:tab w:val="left" w:pos="2268"/>
        </w:tabs>
        <w:ind w:right="140"/>
        <w:jc w:val="both"/>
        <w:rPr>
          <w:sz w:val="24"/>
          <w:szCs w:val="24"/>
        </w:rPr>
      </w:pPr>
      <w:r>
        <w:rPr>
          <w:sz w:val="24"/>
          <w:szCs w:val="24"/>
        </w:rPr>
        <w:t>Preliminary structure of the paper.</w:t>
      </w:r>
    </w:p>
    <w:p w:rsidR="00A05893" w:rsidRDefault="009A5942">
      <w:pPr>
        <w:pStyle w:val="afa"/>
        <w:numPr>
          <w:ilvl w:val="3"/>
          <w:numId w:val="27"/>
        </w:numPr>
        <w:tabs>
          <w:tab w:val="left" w:pos="1843"/>
          <w:tab w:val="left" w:pos="1985"/>
          <w:tab w:val="left" w:pos="2268"/>
          <w:tab w:val="left" w:pos="2835"/>
        </w:tabs>
        <w:ind w:right="140"/>
        <w:jc w:val="both"/>
      </w:pPr>
      <w:r>
        <w:rPr>
          <w:sz w:val="24"/>
        </w:rPr>
        <w:t>The thesis outline shall be evaluated by the committee comprised of the academic supervisor, the</w:t>
      </w:r>
      <w:r w:rsidR="006E602F">
        <w:rPr>
          <w:sz w:val="24"/>
        </w:rPr>
        <w:t xml:space="preserve"> 4</w:t>
      </w:r>
      <w:r w:rsidR="006E602F" w:rsidRPr="00DA5014">
        <w:rPr>
          <w:noProof/>
          <w:sz w:val="24"/>
          <w:vertAlign w:val="superscript"/>
        </w:rPr>
        <w:t>th</w:t>
      </w:r>
      <w:r w:rsidR="00FE77A6" w:rsidRPr="00DA5014">
        <w:rPr>
          <w:noProof/>
          <w:sz w:val="24"/>
        </w:rPr>
        <w:t>-</w:t>
      </w:r>
      <w:r w:rsidR="006E602F">
        <w:rPr>
          <w:sz w:val="24"/>
        </w:rPr>
        <w:t>year</w:t>
      </w:r>
      <w:r>
        <w:rPr>
          <w:sz w:val="24"/>
        </w:rPr>
        <w:t xml:space="preserve"> research seminar </w:t>
      </w:r>
      <w:r w:rsidR="006E602F">
        <w:rPr>
          <w:sz w:val="24"/>
        </w:rPr>
        <w:t xml:space="preserve">supervisor </w:t>
      </w:r>
      <w:r>
        <w:rPr>
          <w:sz w:val="24"/>
        </w:rPr>
        <w:t xml:space="preserve">and a member of the degree programme Academic Council, who </w:t>
      </w:r>
      <w:r w:rsidR="006E602F">
        <w:rPr>
          <w:sz w:val="24"/>
        </w:rPr>
        <w:t xml:space="preserve">will </w:t>
      </w:r>
      <w:r>
        <w:rPr>
          <w:sz w:val="24"/>
        </w:rPr>
        <w:t xml:space="preserve">decide </w:t>
      </w:r>
      <w:r w:rsidR="006E602F">
        <w:rPr>
          <w:sz w:val="24"/>
        </w:rPr>
        <w:t xml:space="preserve">to ‘approve’ / ‘not approve’ </w:t>
      </w:r>
      <w:r>
        <w:rPr>
          <w:sz w:val="24"/>
        </w:rPr>
        <w:t xml:space="preserve">the thesis. </w:t>
      </w:r>
      <w:r>
        <w:rPr>
          <w:sz w:val="24"/>
          <w:szCs w:val="26"/>
        </w:rPr>
        <w:t xml:space="preserve"> Students can </w:t>
      </w:r>
      <w:r w:rsidR="001A04DD">
        <w:rPr>
          <w:sz w:val="24"/>
          <w:szCs w:val="26"/>
        </w:rPr>
        <w:t>revise</w:t>
      </w:r>
      <w:r>
        <w:rPr>
          <w:sz w:val="24"/>
          <w:szCs w:val="26"/>
        </w:rPr>
        <w:t xml:space="preserve"> the thesis outline, which has not been approved by the Academic Council of the degree </w:t>
      </w:r>
      <w:r w:rsidRPr="00DA5014">
        <w:rPr>
          <w:noProof/>
          <w:sz w:val="24"/>
          <w:szCs w:val="26"/>
        </w:rPr>
        <w:t>programme,</w:t>
      </w:r>
      <w:r>
        <w:rPr>
          <w:sz w:val="24"/>
          <w:szCs w:val="26"/>
        </w:rPr>
        <w:t xml:space="preserve"> and duly resubmit it by the deadline specified in Table 1 of Annex 2.</w:t>
      </w:r>
    </w:p>
    <w:p w:rsidR="00145967" w:rsidRPr="009973C0" w:rsidRDefault="00145D62" w:rsidP="001301CF">
      <w:pPr>
        <w:pStyle w:val="afa"/>
        <w:numPr>
          <w:ilvl w:val="2"/>
          <w:numId w:val="27"/>
        </w:numPr>
        <w:tabs>
          <w:tab w:val="left" w:pos="1843"/>
          <w:tab w:val="left" w:pos="1985"/>
          <w:tab w:val="left" w:pos="2268"/>
          <w:tab w:val="left" w:pos="2835"/>
        </w:tabs>
        <w:ind w:right="140"/>
        <w:jc w:val="both"/>
        <w:rPr>
          <w:sz w:val="24"/>
          <w:szCs w:val="24"/>
        </w:rPr>
      </w:pPr>
      <w:r w:rsidRPr="00DA5014">
        <w:rPr>
          <w:b/>
          <w:sz w:val="24"/>
          <w:szCs w:val="24"/>
        </w:rPr>
        <w:t>Submi</w:t>
      </w:r>
      <w:r w:rsidR="00504298" w:rsidRPr="00DA5014">
        <w:rPr>
          <w:b/>
          <w:sz w:val="24"/>
          <w:szCs w:val="24"/>
        </w:rPr>
        <w:t>tting th</w:t>
      </w:r>
      <w:r w:rsidR="001A04DD" w:rsidRPr="00DA5014">
        <w:rPr>
          <w:b/>
          <w:sz w:val="24"/>
          <w:szCs w:val="24"/>
        </w:rPr>
        <w:t>e</w:t>
      </w:r>
      <w:r w:rsidRPr="00DA5014">
        <w:rPr>
          <w:b/>
          <w:sz w:val="24"/>
          <w:szCs w:val="24"/>
        </w:rPr>
        <w:t xml:space="preserve"> first draft of the thesis</w:t>
      </w:r>
      <w:r w:rsidRPr="00DA5014">
        <w:rPr>
          <w:sz w:val="24"/>
          <w:szCs w:val="24"/>
        </w:rPr>
        <w:t xml:space="preserve">. The first draft of the thesis shall be submitted to the supervisor for review; the text must then be revised accordingly if needed. The first </w:t>
      </w:r>
      <w:r w:rsidR="009973C0">
        <w:rPr>
          <w:sz w:val="24"/>
          <w:szCs w:val="24"/>
        </w:rPr>
        <w:t>draft</w:t>
      </w:r>
      <w:r w:rsidR="009973C0" w:rsidRPr="00DA5014">
        <w:rPr>
          <w:sz w:val="24"/>
          <w:szCs w:val="24"/>
        </w:rPr>
        <w:t xml:space="preserve"> </w:t>
      </w:r>
      <w:r w:rsidRPr="00DA5014">
        <w:rPr>
          <w:sz w:val="24"/>
          <w:szCs w:val="24"/>
        </w:rPr>
        <w:t>of the thesis shall be submitted as per the schedule of theses preparation, specified in Table 2 of Annex 2.  The supervisor must notify the Programme Office via email or special LMS module of any students who have failed to submit the first draft on time.</w:t>
      </w:r>
    </w:p>
    <w:p w:rsidR="00145967" w:rsidRPr="00145967" w:rsidRDefault="00145D62" w:rsidP="00DE1A8B">
      <w:pPr>
        <w:pStyle w:val="afa"/>
        <w:numPr>
          <w:ilvl w:val="2"/>
          <w:numId w:val="27"/>
        </w:numPr>
        <w:tabs>
          <w:tab w:val="left" w:pos="1843"/>
          <w:tab w:val="left" w:pos="1985"/>
          <w:tab w:val="left" w:pos="2268"/>
          <w:tab w:val="left" w:pos="2835"/>
        </w:tabs>
        <w:ind w:right="140"/>
        <w:jc w:val="both"/>
        <w:rPr>
          <w:sz w:val="24"/>
          <w:szCs w:val="24"/>
        </w:rPr>
      </w:pPr>
      <w:r>
        <w:rPr>
          <w:b/>
          <w:sz w:val="24"/>
          <w:szCs w:val="24"/>
        </w:rPr>
        <w:t>Revisi</w:t>
      </w:r>
      <w:r w:rsidR="00504298">
        <w:rPr>
          <w:b/>
          <w:sz w:val="24"/>
          <w:szCs w:val="24"/>
        </w:rPr>
        <w:t>ng</w:t>
      </w:r>
      <w:r>
        <w:rPr>
          <w:b/>
          <w:sz w:val="24"/>
          <w:szCs w:val="24"/>
        </w:rPr>
        <w:t xml:space="preserve"> and finaliz</w:t>
      </w:r>
      <w:r w:rsidR="00504298">
        <w:rPr>
          <w:b/>
          <w:sz w:val="24"/>
          <w:szCs w:val="24"/>
        </w:rPr>
        <w:t>ing</w:t>
      </w:r>
      <w:r>
        <w:rPr>
          <w:b/>
          <w:sz w:val="24"/>
          <w:szCs w:val="24"/>
        </w:rPr>
        <w:t xml:space="preserve"> the thesis. </w:t>
      </w:r>
      <w:r>
        <w:rPr>
          <w:sz w:val="24"/>
          <w:szCs w:val="24"/>
        </w:rPr>
        <w:t xml:space="preserve">At this stage, student revises the thesis as may be needed </w:t>
      </w:r>
      <w:r w:rsidRPr="00DA5014">
        <w:rPr>
          <w:noProof/>
          <w:sz w:val="24"/>
          <w:szCs w:val="24"/>
        </w:rPr>
        <w:t>and then</w:t>
      </w:r>
      <w:r>
        <w:rPr>
          <w:sz w:val="24"/>
          <w:szCs w:val="24"/>
        </w:rPr>
        <w:t xml:space="preserve"> submits the final text and abstract to the supervisor for review no later than the date stipulated in the</w:t>
      </w:r>
      <w:r w:rsidR="00FE77A6">
        <w:rPr>
          <w:sz w:val="24"/>
          <w:szCs w:val="24"/>
        </w:rPr>
        <w:t>se</w:t>
      </w:r>
      <w:r>
        <w:rPr>
          <w:sz w:val="24"/>
          <w:szCs w:val="24"/>
        </w:rPr>
        <w:t xml:space="preserve"> Guidelines. The supervisor must </w:t>
      </w:r>
      <w:r w:rsidR="00FE77A6">
        <w:rPr>
          <w:sz w:val="24"/>
          <w:szCs w:val="24"/>
        </w:rPr>
        <w:t>prepare feedback</w:t>
      </w:r>
      <w:r>
        <w:rPr>
          <w:sz w:val="24"/>
          <w:szCs w:val="24"/>
        </w:rPr>
        <w:t xml:space="preserve"> and submit it to the Programme Office within one calendar week from receiving the finished thesis.</w:t>
      </w:r>
    </w:p>
    <w:p w:rsidR="00D41155" w:rsidRPr="00C84BDC" w:rsidRDefault="009A5942" w:rsidP="00DE1A8B">
      <w:pPr>
        <w:pStyle w:val="afa"/>
        <w:numPr>
          <w:ilvl w:val="2"/>
          <w:numId w:val="27"/>
        </w:numPr>
        <w:tabs>
          <w:tab w:val="left" w:pos="1843"/>
          <w:tab w:val="left" w:pos="1985"/>
          <w:tab w:val="left" w:pos="2268"/>
          <w:tab w:val="left" w:pos="2835"/>
        </w:tabs>
        <w:ind w:right="140"/>
        <w:jc w:val="both"/>
        <w:rPr>
          <w:sz w:val="28"/>
          <w:szCs w:val="24"/>
        </w:rPr>
      </w:pPr>
      <w:r>
        <w:rPr>
          <w:b/>
          <w:sz w:val="24"/>
        </w:rPr>
        <w:lastRenderedPageBreak/>
        <w:t>Uploading the thesis to the Antiplagiat system.</w:t>
      </w:r>
      <w:r>
        <w:rPr>
          <w:sz w:val="24"/>
        </w:rPr>
        <w:t xml:space="preserve"> All students must upload electronic copies (not scans) of their theses to the special LMS module for term papers and theses which will forward them to the Antiplagiat system. If confirmed instances of plagiarism are </w:t>
      </w:r>
      <w:r w:rsidR="009973C0">
        <w:rPr>
          <w:sz w:val="24"/>
        </w:rPr>
        <w:t xml:space="preserve">uncovered </w:t>
      </w:r>
      <w:r>
        <w:rPr>
          <w:sz w:val="24"/>
        </w:rPr>
        <w:t>in the thesis, the student may face disciplinary action in accordance with the Procedures for Applying Disciplinary Measures for the Violation of Academic Standards for Student Papers at HSE (Appendix 7 to HSE Internal Regulations).</w:t>
      </w:r>
    </w:p>
    <w:p w:rsidR="00D41155" w:rsidRPr="00E343EB" w:rsidRDefault="00145D62" w:rsidP="002A3026">
      <w:pPr>
        <w:pStyle w:val="afa"/>
        <w:numPr>
          <w:ilvl w:val="2"/>
          <w:numId w:val="27"/>
        </w:numPr>
        <w:tabs>
          <w:tab w:val="left" w:pos="1843"/>
          <w:tab w:val="left" w:pos="1985"/>
          <w:tab w:val="left" w:pos="2268"/>
          <w:tab w:val="left" w:pos="2835"/>
        </w:tabs>
        <w:ind w:right="140"/>
        <w:jc w:val="both"/>
        <w:rPr>
          <w:sz w:val="24"/>
          <w:szCs w:val="24"/>
        </w:rPr>
      </w:pPr>
      <w:r>
        <w:rPr>
          <w:b/>
          <w:sz w:val="24"/>
          <w:szCs w:val="24"/>
        </w:rPr>
        <w:t xml:space="preserve">Submitting the final version of the thesis.  </w:t>
      </w:r>
      <w:r>
        <w:rPr>
          <w:sz w:val="24"/>
          <w:szCs w:val="24"/>
        </w:rPr>
        <w:t xml:space="preserve">Students submit one copy of the final version of theses in hardcopy to their Programme Office with an </w:t>
      </w:r>
      <w:r w:rsidR="00654A1B">
        <w:rPr>
          <w:sz w:val="24"/>
          <w:szCs w:val="24"/>
        </w:rPr>
        <w:t xml:space="preserve">abstract </w:t>
      </w:r>
      <w:r>
        <w:rPr>
          <w:sz w:val="24"/>
          <w:szCs w:val="24"/>
        </w:rPr>
        <w:t xml:space="preserve">attached and accompanied </w:t>
      </w:r>
      <w:r w:rsidR="00654A1B">
        <w:rPr>
          <w:sz w:val="24"/>
          <w:szCs w:val="24"/>
        </w:rPr>
        <w:t xml:space="preserve">by </w:t>
      </w:r>
      <w:r>
        <w:rPr>
          <w:sz w:val="24"/>
          <w:szCs w:val="24"/>
        </w:rPr>
        <w:t xml:space="preserve">the academic supervisor’s </w:t>
      </w:r>
      <w:r w:rsidR="00654A1B">
        <w:rPr>
          <w:sz w:val="24"/>
          <w:szCs w:val="24"/>
        </w:rPr>
        <w:t xml:space="preserve">feedback </w:t>
      </w:r>
      <w:r>
        <w:rPr>
          <w:sz w:val="24"/>
          <w:szCs w:val="24"/>
        </w:rPr>
        <w:t>(</w:t>
      </w:r>
      <w:r w:rsidR="00654A1B">
        <w:rPr>
          <w:sz w:val="24"/>
          <w:szCs w:val="24"/>
        </w:rPr>
        <w:t>it must be</w:t>
      </w:r>
      <w:r>
        <w:rPr>
          <w:sz w:val="24"/>
          <w:szCs w:val="24"/>
        </w:rPr>
        <w:t xml:space="preserve"> prepared as per the template form in Annex 4 with </w:t>
      </w:r>
      <w:r w:rsidR="00654A1B">
        <w:rPr>
          <w:sz w:val="24"/>
          <w:szCs w:val="24"/>
        </w:rPr>
        <w:t xml:space="preserve">due </w:t>
      </w:r>
      <w:r>
        <w:rPr>
          <w:sz w:val="24"/>
          <w:szCs w:val="24"/>
        </w:rPr>
        <w:t xml:space="preserve">regard to </w:t>
      </w:r>
      <w:r w:rsidR="00654A1B">
        <w:rPr>
          <w:sz w:val="24"/>
          <w:szCs w:val="24"/>
        </w:rPr>
        <w:t xml:space="preserve">the </w:t>
      </w:r>
      <w:r>
        <w:rPr>
          <w:sz w:val="24"/>
          <w:szCs w:val="24"/>
        </w:rPr>
        <w:t xml:space="preserve">criteria </w:t>
      </w:r>
      <w:r w:rsidR="00654A1B">
        <w:rPr>
          <w:sz w:val="24"/>
          <w:szCs w:val="24"/>
        </w:rPr>
        <w:t xml:space="preserve">established </w:t>
      </w:r>
      <w:r>
        <w:rPr>
          <w:sz w:val="24"/>
          <w:szCs w:val="24"/>
        </w:rPr>
        <w:t xml:space="preserve">for assessment of term papers and theses provided in these Guidelines) and a certificate from the Antiplagiat system by the deadlines established by the relevant directive in regard to approving topics of theses and no later than three weeks before the thesis defence. </w:t>
      </w:r>
      <w:r w:rsidRPr="00DA5014">
        <w:rPr>
          <w:noProof/>
          <w:sz w:val="24"/>
          <w:szCs w:val="24"/>
        </w:rPr>
        <w:t>A</w:t>
      </w:r>
      <w:r w:rsidR="00733888" w:rsidRPr="00DA5014">
        <w:rPr>
          <w:noProof/>
          <w:sz w:val="24"/>
          <w:szCs w:val="24"/>
          <w:lang w:val="en-US"/>
        </w:rPr>
        <w:t>nnex</w:t>
      </w:r>
      <w:r>
        <w:rPr>
          <w:sz w:val="24"/>
          <w:szCs w:val="24"/>
        </w:rPr>
        <w:t xml:space="preserve"> 3 contains a sample title page of a thesis.</w:t>
      </w:r>
    </w:p>
    <w:p w:rsidR="00991947" w:rsidRPr="00991947" w:rsidRDefault="00145D62" w:rsidP="00991947">
      <w:pPr>
        <w:pStyle w:val="afa"/>
        <w:numPr>
          <w:ilvl w:val="2"/>
          <w:numId w:val="27"/>
        </w:numPr>
        <w:tabs>
          <w:tab w:val="left" w:pos="1843"/>
          <w:tab w:val="left" w:pos="1985"/>
          <w:tab w:val="left" w:pos="2268"/>
          <w:tab w:val="left" w:pos="2835"/>
        </w:tabs>
        <w:ind w:right="140"/>
        <w:jc w:val="both"/>
        <w:rPr>
          <w:sz w:val="24"/>
          <w:szCs w:val="24"/>
        </w:rPr>
      </w:pPr>
      <w:r>
        <w:rPr>
          <w:b/>
          <w:sz w:val="24"/>
          <w:szCs w:val="24"/>
        </w:rPr>
        <w:t xml:space="preserve">Reviewing the thesis.  </w:t>
      </w:r>
      <w:r>
        <w:rPr>
          <w:sz w:val="24"/>
          <w:szCs w:val="24"/>
        </w:rPr>
        <w:t xml:space="preserve">A reviewer is appointed from among the University’s academic staff. A reviewer may also be an employee of another university or an organisation whose professional focus matches the topic of the thesis.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A reviewer is proposed by the Programme Academic Supervisor and appointed by the Dean’s directive no later than one month before the scheduled defence. The directive must state the student’s full name, thesis topic and information about the reviewer (full name, academic degree, academic title, employer, position).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reviewer must analyse the main tenets of the thesis under review, and assess if a personal standpoint is presented, how well research methods are applied, how well-grounded </w:t>
      </w:r>
      <w:r w:rsidR="00733888">
        <w:rPr>
          <w:sz w:val="24"/>
          <w:szCs w:val="24"/>
        </w:rPr>
        <w:t xml:space="preserve">findings </w:t>
      </w:r>
      <w:r>
        <w:rPr>
          <w:sz w:val="24"/>
          <w:szCs w:val="24"/>
        </w:rPr>
        <w:t xml:space="preserve">and recommendations are, if means selected to obtain the result are appropriate, if the final output is adequate, and how original and </w:t>
      </w:r>
      <w:r w:rsidR="00733888">
        <w:rPr>
          <w:sz w:val="24"/>
          <w:szCs w:val="24"/>
        </w:rPr>
        <w:t xml:space="preserve">practical </w:t>
      </w:r>
      <w:r>
        <w:rPr>
          <w:sz w:val="24"/>
          <w:szCs w:val="24"/>
        </w:rPr>
        <w:t>the presented solutions are. The reviewer may also evaluate how well the student has mastered the competencies prescribed in the HSE ES. Appendix 4 contains a sample review form to be filled in by the reviewer.</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The Programme Office must forward each thesis for review within 3 calendar days from its receipt. The reviewer must prepare a review in writing and submit it to the Programme Office at least 6 calendar days before the defence.</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Programme Office must communicate the content of the review to the student at least 5 calendar days before the </w:t>
      </w:r>
      <w:r w:rsidRPr="00DA5014">
        <w:rPr>
          <w:noProof/>
          <w:sz w:val="24"/>
          <w:szCs w:val="24"/>
        </w:rPr>
        <w:t>defence,</w:t>
      </w:r>
      <w:r>
        <w:rPr>
          <w:sz w:val="24"/>
          <w:szCs w:val="24"/>
        </w:rPr>
        <w:t xml:space="preserve"> so that the student has an opportunity to prepare answers to the reviewer’s comments. </w:t>
      </w:r>
    </w:p>
    <w:p w:rsidR="00A05893" w:rsidRDefault="00991947">
      <w:pPr>
        <w:pStyle w:val="afa"/>
        <w:tabs>
          <w:tab w:val="left" w:pos="1843"/>
          <w:tab w:val="left" w:pos="1985"/>
          <w:tab w:val="left" w:pos="2268"/>
          <w:tab w:val="left" w:pos="2835"/>
        </w:tabs>
        <w:ind w:right="140"/>
        <w:jc w:val="both"/>
        <w:rPr>
          <w:sz w:val="24"/>
          <w:szCs w:val="24"/>
        </w:rPr>
      </w:pPr>
      <w:r>
        <w:rPr>
          <w:sz w:val="24"/>
          <w:szCs w:val="24"/>
        </w:rPr>
        <w:t xml:space="preserve">The thesis, the academic supervisor’s </w:t>
      </w:r>
      <w:r w:rsidR="00A90328">
        <w:rPr>
          <w:sz w:val="24"/>
          <w:szCs w:val="24"/>
        </w:rPr>
        <w:t xml:space="preserve">feedback </w:t>
      </w:r>
      <w:r>
        <w:rPr>
          <w:sz w:val="24"/>
          <w:szCs w:val="24"/>
        </w:rPr>
        <w:t xml:space="preserve">and reviewer’s opinion(s) shall be submitted to the SEC no later than 2 calendar days before the thesis defence. </w:t>
      </w:r>
    </w:p>
    <w:p w:rsidR="00145D62" w:rsidRPr="00E343EB" w:rsidRDefault="00145D62" w:rsidP="00991947">
      <w:pPr>
        <w:pStyle w:val="afa"/>
        <w:numPr>
          <w:ilvl w:val="2"/>
          <w:numId w:val="27"/>
        </w:numPr>
        <w:tabs>
          <w:tab w:val="left" w:pos="1843"/>
          <w:tab w:val="left" w:pos="1985"/>
          <w:tab w:val="left" w:pos="2268"/>
          <w:tab w:val="left" w:pos="2835"/>
        </w:tabs>
        <w:ind w:right="140"/>
        <w:jc w:val="both"/>
        <w:rPr>
          <w:sz w:val="24"/>
          <w:szCs w:val="24"/>
        </w:rPr>
      </w:pPr>
      <w:r w:rsidRPr="00DA5014">
        <w:rPr>
          <w:b/>
          <w:sz w:val="24"/>
          <w:szCs w:val="24"/>
        </w:rPr>
        <w:t>The thesis defence</w:t>
      </w:r>
      <w:r>
        <w:rPr>
          <w:sz w:val="24"/>
          <w:szCs w:val="24"/>
        </w:rPr>
        <w:t xml:space="preserve"> (</w:t>
      </w:r>
      <w:r w:rsidR="00E02334">
        <w:rPr>
          <w:sz w:val="24"/>
          <w:szCs w:val="24"/>
        </w:rPr>
        <w:t>related</w:t>
      </w:r>
      <w:r>
        <w:rPr>
          <w:sz w:val="24"/>
          <w:szCs w:val="24"/>
        </w:rPr>
        <w:t xml:space="preserve"> organizational and defence procedure) shall be set forth by the Regulations for the Final State Certification of Students of the Bachelor’s, Specialist and Master’s Level at National Research University Higher School of Economics.</w:t>
      </w:r>
    </w:p>
    <w:p w:rsidR="00D41155" w:rsidRPr="00E343EB" w:rsidRDefault="00D41155" w:rsidP="00D41155">
      <w:pPr>
        <w:tabs>
          <w:tab w:val="left" w:pos="1843"/>
          <w:tab w:val="left" w:pos="1985"/>
          <w:tab w:val="left" w:pos="2268"/>
          <w:tab w:val="left" w:pos="2835"/>
        </w:tabs>
        <w:ind w:right="140" w:firstLine="567"/>
        <w:jc w:val="both"/>
      </w:pPr>
    </w:p>
    <w:p w:rsidR="003D2102" w:rsidRPr="00B37E1E" w:rsidRDefault="00B37E1E" w:rsidP="00E343EB">
      <w:pPr>
        <w:pStyle w:val="afa"/>
        <w:numPr>
          <w:ilvl w:val="0"/>
          <w:numId w:val="27"/>
        </w:numPr>
        <w:tabs>
          <w:tab w:val="left" w:pos="1843"/>
          <w:tab w:val="left" w:pos="1985"/>
          <w:tab w:val="left" w:pos="2268"/>
          <w:tab w:val="left" w:pos="2835"/>
        </w:tabs>
        <w:ind w:right="140"/>
        <w:jc w:val="both"/>
        <w:rPr>
          <w:sz w:val="24"/>
          <w:szCs w:val="24"/>
        </w:rPr>
      </w:pPr>
      <w:r>
        <w:rPr>
          <w:sz w:val="24"/>
          <w:szCs w:val="24"/>
        </w:rPr>
        <w:t>SUPERVISION OF TERM PAPERS AND THESES</w:t>
      </w:r>
    </w:p>
    <w:p w:rsidR="003D2102" w:rsidRDefault="003D2102" w:rsidP="003D2102">
      <w:pPr>
        <w:tabs>
          <w:tab w:val="left" w:pos="1843"/>
          <w:tab w:val="left" w:pos="1985"/>
          <w:tab w:val="left" w:pos="2268"/>
          <w:tab w:val="left" w:pos="2835"/>
        </w:tabs>
        <w:ind w:right="140"/>
        <w:jc w:val="both"/>
        <w:rPr>
          <w:sz w:val="26"/>
          <w:szCs w:val="26"/>
        </w:rPr>
      </w:pPr>
    </w:p>
    <w:p w:rsidR="003D2102" w:rsidRPr="00B37E1E" w:rsidRDefault="00D41155" w:rsidP="00B37E1E">
      <w:pPr>
        <w:pStyle w:val="afa"/>
        <w:numPr>
          <w:ilvl w:val="1"/>
          <w:numId w:val="33"/>
        </w:numPr>
        <w:tabs>
          <w:tab w:val="left" w:pos="1843"/>
          <w:tab w:val="left" w:pos="1985"/>
          <w:tab w:val="left" w:pos="2268"/>
          <w:tab w:val="left" w:pos="2835"/>
        </w:tabs>
        <w:ind w:right="140"/>
        <w:jc w:val="both"/>
        <w:rPr>
          <w:sz w:val="24"/>
          <w:szCs w:val="24"/>
        </w:rPr>
      </w:pPr>
      <w:r>
        <w:rPr>
          <w:sz w:val="24"/>
          <w:szCs w:val="24"/>
        </w:rPr>
        <w:t>Term Paper Supervision</w:t>
      </w:r>
    </w:p>
    <w:p w:rsidR="003D2102" w:rsidRDefault="003D2102" w:rsidP="003D2102">
      <w:pPr>
        <w:tabs>
          <w:tab w:val="left" w:pos="1843"/>
          <w:tab w:val="left" w:pos="1985"/>
          <w:tab w:val="left" w:pos="2268"/>
          <w:tab w:val="left" w:pos="2835"/>
        </w:tabs>
        <w:ind w:right="140"/>
        <w:jc w:val="both"/>
        <w:rPr>
          <w:sz w:val="26"/>
          <w:szCs w:val="26"/>
        </w:rPr>
      </w:pPr>
    </w:p>
    <w:p w:rsidR="00B37E1E" w:rsidRDefault="00D41155" w:rsidP="00007F89">
      <w:pPr>
        <w:pStyle w:val="afa"/>
        <w:numPr>
          <w:ilvl w:val="2"/>
          <w:numId w:val="33"/>
        </w:numPr>
        <w:tabs>
          <w:tab w:val="left" w:pos="1843"/>
          <w:tab w:val="left" w:pos="1985"/>
          <w:tab w:val="left" w:pos="2268"/>
          <w:tab w:val="left" w:pos="2835"/>
        </w:tabs>
        <w:ind w:right="140"/>
        <w:jc w:val="both"/>
        <w:rPr>
          <w:sz w:val="24"/>
          <w:szCs w:val="24"/>
        </w:rPr>
      </w:pPr>
      <w:r>
        <w:rPr>
          <w:sz w:val="24"/>
          <w:szCs w:val="24"/>
        </w:rPr>
        <w:t xml:space="preserve">The academic supervisor appointed by the directive of the HSE St. Petersburg Director </w:t>
      </w:r>
      <w:r w:rsidR="00A90328">
        <w:rPr>
          <w:sz w:val="24"/>
          <w:szCs w:val="24"/>
        </w:rPr>
        <w:t xml:space="preserve">shall </w:t>
      </w:r>
      <w:r w:rsidR="00A556E9">
        <w:rPr>
          <w:sz w:val="24"/>
          <w:szCs w:val="24"/>
        </w:rPr>
        <w:t>oversee the preparation</w:t>
      </w:r>
      <w:r>
        <w:rPr>
          <w:sz w:val="24"/>
          <w:szCs w:val="24"/>
        </w:rPr>
        <w:t xml:space="preserve"> of the student’s term paper. </w:t>
      </w:r>
    </w:p>
    <w:p w:rsidR="00D41155" w:rsidRPr="006D2DBF" w:rsidRDefault="00B37E1E" w:rsidP="003D2102">
      <w:pPr>
        <w:numPr>
          <w:ilvl w:val="2"/>
          <w:numId w:val="18"/>
        </w:numPr>
        <w:tabs>
          <w:tab w:val="left" w:pos="851"/>
          <w:tab w:val="left" w:pos="993"/>
          <w:tab w:val="left" w:pos="1276"/>
        </w:tabs>
        <w:suppressAutoHyphens w:val="0"/>
        <w:jc w:val="both"/>
      </w:pPr>
      <w:r>
        <w:t xml:space="preserve">The academic supervisor can be replaced, and an adviser of the term paper can be appointed by the directive of the HSE St. Petersburg Director at the student’s request upon approval of the current academic supervisor, the new academic supervisor chosen by the student and the </w:t>
      </w:r>
      <w:r>
        <w:lastRenderedPageBreak/>
        <w:t>degree programme academic supervisor no later than 1 month before the deadline for submission of the final version of the term paper, as per the curriculum.</w:t>
      </w:r>
    </w:p>
    <w:p w:rsidR="00B37E1E" w:rsidRPr="006D2DBF" w:rsidRDefault="00D41155" w:rsidP="00B37E1E">
      <w:r>
        <w:rPr>
          <w:b/>
        </w:rPr>
        <w:tab/>
      </w:r>
    </w:p>
    <w:p w:rsidR="00D41155" w:rsidRPr="006D2DBF" w:rsidRDefault="00D41155" w:rsidP="00B37E1E">
      <w:pPr>
        <w:pStyle w:val="afa"/>
        <w:numPr>
          <w:ilvl w:val="1"/>
          <w:numId w:val="19"/>
        </w:numPr>
        <w:rPr>
          <w:sz w:val="24"/>
          <w:szCs w:val="24"/>
        </w:rPr>
      </w:pPr>
      <w:r>
        <w:rPr>
          <w:sz w:val="24"/>
          <w:szCs w:val="24"/>
        </w:rPr>
        <w:t>Thesis Supervision</w:t>
      </w:r>
    </w:p>
    <w:p w:rsidR="00D41155" w:rsidRPr="006D2DBF" w:rsidRDefault="00D41155" w:rsidP="00D41155">
      <w:pPr>
        <w:jc w:val="both"/>
      </w:pPr>
    </w:p>
    <w:p w:rsidR="00A05893" w:rsidRDefault="00D41155">
      <w:pPr>
        <w:numPr>
          <w:ilvl w:val="2"/>
          <w:numId w:val="19"/>
        </w:numPr>
        <w:tabs>
          <w:tab w:val="left" w:pos="851"/>
          <w:tab w:val="left" w:pos="993"/>
          <w:tab w:val="left" w:pos="1276"/>
        </w:tabs>
        <w:suppressAutoHyphens w:val="0"/>
        <w:ind w:left="709" w:hanging="709"/>
        <w:jc w:val="both"/>
      </w:pPr>
      <w:r>
        <w:t xml:space="preserve">The academic supervisor appointed by the directive of the HSE St. Petersburg Director </w:t>
      </w:r>
      <w:r w:rsidR="00A556E9">
        <w:t>shall oversee the preparation</w:t>
      </w:r>
      <w:r>
        <w:t xml:space="preserve"> of the student’s term paper. </w:t>
      </w:r>
    </w:p>
    <w:p w:rsidR="00A05893" w:rsidRDefault="00D41155">
      <w:pPr>
        <w:numPr>
          <w:ilvl w:val="2"/>
          <w:numId w:val="19"/>
        </w:numPr>
        <w:tabs>
          <w:tab w:val="left" w:pos="851"/>
          <w:tab w:val="left" w:pos="993"/>
          <w:tab w:val="left" w:pos="1276"/>
        </w:tabs>
        <w:suppressAutoHyphens w:val="0"/>
        <w:ind w:left="709" w:hanging="709"/>
        <w:jc w:val="both"/>
      </w:pPr>
      <w:r>
        <w:t>Thesis supervisors are appointed from among the University’s faculty, or professionals with at least 3 years of experience in the given field, including part-time employees of the University.</w:t>
      </w:r>
    </w:p>
    <w:p w:rsidR="00A05893" w:rsidRDefault="00D41155">
      <w:pPr>
        <w:numPr>
          <w:ilvl w:val="2"/>
          <w:numId w:val="19"/>
        </w:numPr>
        <w:tabs>
          <w:tab w:val="left" w:pos="851"/>
          <w:tab w:val="left" w:pos="993"/>
          <w:tab w:val="left" w:pos="1276"/>
        </w:tabs>
        <w:suppressAutoHyphens w:val="0"/>
        <w:ind w:left="709" w:hanging="709"/>
        <w:jc w:val="both"/>
      </w:pPr>
      <w:r>
        <w:t xml:space="preserve">Thesis supervisors may also be employees of external organizations with at least 3 years of professional experience in the given field or executive experience and/or </w:t>
      </w:r>
      <w:r w:rsidR="00A556E9">
        <w:t xml:space="preserve">holding </w:t>
      </w:r>
      <w:r>
        <w:t xml:space="preserve">an academic degree to certify their professional competencies in </w:t>
      </w:r>
      <w:r w:rsidR="00A556E9">
        <w:t xml:space="preserve">a relevant </w:t>
      </w:r>
      <w:r>
        <w:t xml:space="preserve">industry or field of study, provided that the student works on </w:t>
      </w:r>
      <w:r w:rsidR="00A556E9">
        <w:t xml:space="preserve">their </w:t>
      </w:r>
      <w:r>
        <w:t>thesis predominantly at such supervisor’s place of employment.</w:t>
      </w:r>
    </w:p>
    <w:p w:rsidR="00A05893" w:rsidRDefault="0072303C">
      <w:pPr>
        <w:numPr>
          <w:ilvl w:val="2"/>
          <w:numId w:val="19"/>
        </w:numPr>
        <w:tabs>
          <w:tab w:val="left" w:pos="851"/>
          <w:tab w:val="left" w:pos="993"/>
          <w:tab w:val="left" w:pos="1276"/>
        </w:tabs>
        <w:suppressAutoHyphens w:val="0"/>
        <w:ind w:left="709" w:hanging="709"/>
        <w:jc w:val="both"/>
      </w:pPr>
      <w:r>
        <w:t xml:space="preserve">The academic supervisor can be replaced, and an adviser of the </w:t>
      </w:r>
      <w:r w:rsidR="00B910BF">
        <w:t>thesis</w:t>
      </w:r>
      <w:r>
        <w:t xml:space="preserve"> can be appointed by the directive of the HSE St. Petersburg Director at the student’s request upon approval of the current academic supervisor, the new academic supervisor and the degree programme academic supervisor no later than 1 month before the deadline for submission of the final version of the </w:t>
      </w:r>
      <w:r w:rsidR="00B910BF">
        <w:t>thesis</w:t>
      </w:r>
      <w:r>
        <w:t>, as per the curriculum.</w:t>
      </w:r>
    </w:p>
    <w:p w:rsidR="00A05893" w:rsidRDefault="00A05893">
      <w:pPr>
        <w:tabs>
          <w:tab w:val="left" w:pos="851"/>
          <w:tab w:val="left" w:pos="993"/>
          <w:tab w:val="left" w:pos="1276"/>
        </w:tabs>
        <w:suppressAutoHyphens w:val="0"/>
        <w:ind w:left="709"/>
        <w:jc w:val="both"/>
      </w:pP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right"/>
        <w:rPr>
          <w:rFonts w:ascii="Times New Roman" w:hAnsi="Times New Roman" w:cs="Times New Roman"/>
          <w:color w:val="auto"/>
          <w:sz w:val="24"/>
          <w:szCs w:val="24"/>
        </w:rPr>
      </w:pPr>
      <w:bookmarkStart w:id="0" w:name="h_gjdgxs"/>
      <w:bookmarkStart w:id="1" w:name="h_tckpn6cl8qhr"/>
      <w:bookmarkEnd w:id="0"/>
      <w:bookmarkEnd w:id="1"/>
    </w:p>
    <w:p w:rsidR="00A05893" w:rsidRDefault="0072547E">
      <w:pPr>
        <w:pStyle w:val="18"/>
        <w:numPr>
          <w:ilvl w:val="0"/>
          <w:numId w:val="36"/>
        </w:numPr>
        <w:spacing w:before="0" w:after="0"/>
        <w:ind w:left="709" w:hanging="709"/>
        <w:rPr>
          <w:sz w:val="24"/>
          <w:szCs w:val="24"/>
        </w:rPr>
      </w:pPr>
      <w:r>
        <w:rPr>
          <w:rFonts w:ascii="Times New Roman" w:hAnsi="Times New Roman"/>
          <w:sz w:val="24"/>
          <w:szCs w:val="24"/>
        </w:rPr>
        <w:t>GENERAL REQUIREMENTS TO TERM PAPERS AND THESES</w:t>
      </w:r>
      <w:r w:rsidR="00B910BF">
        <w:rPr>
          <w:rFonts w:ascii="Times New Roman" w:hAnsi="Times New Roman"/>
          <w:sz w:val="24"/>
          <w:szCs w:val="24"/>
        </w:rPr>
        <w:t>: SIZE AND CONTENT</w:t>
      </w:r>
    </w:p>
    <w:p w:rsidR="00A05893" w:rsidRDefault="00A05893">
      <w:pPr>
        <w:ind w:left="709" w:hanging="709"/>
        <w:jc w:val="both"/>
      </w:pPr>
    </w:p>
    <w:p w:rsidR="00A05893" w:rsidRDefault="00A46A6D">
      <w:pPr>
        <w:pStyle w:val="afa"/>
        <w:numPr>
          <w:ilvl w:val="1"/>
          <w:numId w:val="36"/>
        </w:numPr>
        <w:ind w:left="709" w:hanging="709"/>
        <w:jc w:val="both"/>
        <w:rPr>
          <w:sz w:val="24"/>
          <w:szCs w:val="24"/>
        </w:rPr>
      </w:pPr>
      <w:r>
        <w:rPr>
          <w:sz w:val="24"/>
          <w:szCs w:val="24"/>
        </w:rPr>
        <w:t>Normally, the</w:t>
      </w:r>
      <w:r w:rsidR="00B743EE">
        <w:rPr>
          <w:sz w:val="24"/>
          <w:szCs w:val="24"/>
        </w:rPr>
        <w:t xml:space="preserve"> research projects should be </w:t>
      </w:r>
      <w:r>
        <w:rPr>
          <w:sz w:val="24"/>
          <w:szCs w:val="24"/>
        </w:rPr>
        <w:t xml:space="preserve">carried out </w:t>
      </w:r>
      <w:r w:rsidR="00B743EE">
        <w:rPr>
          <w:sz w:val="24"/>
          <w:szCs w:val="24"/>
        </w:rPr>
        <w:t>within one academic year</w:t>
      </w:r>
      <w:proofErr w:type="gramStart"/>
      <w:r w:rsidR="00B743EE">
        <w:rPr>
          <w:sz w:val="24"/>
          <w:szCs w:val="24"/>
        </w:rPr>
        <w:t xml:space="preserve">,  </w:t>
      </w:r>
      <w:r w:rsidR="00B743EE" w:rsidRPr="00DA5014">
        <w:rPr>
          <w:noProof/>
          <w:sz w:val="24"/>
          <w:szCs w:val="24"/>
        </w:rPr>
        <w:t>otherwise</w:t>
      </w:r>
      <w:proofErr w:type="gramEnd"/>
      <w:r w:rsidR="00B743EE">
        <w:rPr>
          <w:sz w:val="24"/>
          <w:szCs w:val="24"/>
        </w:rPr>
        <w:t xml:space="preserve"> the student is recommended to divide the research process into </w:t>
      </w:r>
      <w:r w:rsidR="00B743EE" w:rsidRPr="00DA5014">
        <w:rPr>
          <w:noProof/>
          <w:sz w:val="24"/>
          <w:szCs w:val="24"/>
        </w:rPr>
        <w:t>stages</w:t>
      </w:r>
      <w:r w:rsidRPr="00DA5014">
        <w:rPr>
          <w:noProof/>
          <w:sz w:val="24"/>
          <w:szCs w:val="24"/>
        </w:rPr>
        <w:t>,</w:t>
      </w:r>
      <w:r>
        <w:rPr>
          <w:sz w:val="24"/>
          <w:szCs w:val="24"/>
        </w:rPr>
        <w:t xml:space="preserve"> so </w:t>
      </w:r>
      <w:r w:rsidR="00B743EE">
        <w:rPr>
          <w:sz w:val="24"/>
          <w:szCs w:val="24"/>
        </w:rPr>
        <w:t xml:space="preserve">that it could be completed by the date of the thesis defence.  </w:t>
      </w:r>
    </w:p>
    <w:p w:rsidR="00A05893" w:rsidRDefault="0072547E">
      <w:pPr>
        <w:pStyle w:val="afa"/>
        <w:numPr>
          <w:ilvl w:val="1"/>
          <w:numId w:val="36"/>
        </w:numPr>
        <w:ind w:left="709" w:hanging="709"/>
        <w:jc w:val="both"/>
        <w:rPr>
          <w:sz w:val="24"/>
          <w:szCs w:val="24"/>
        </w:rPr>
      </w:pPr>
      <w:r>
        <w:rPr>
          <w:sz w:val="24"/>
          <w:szCs w:val="24"/>
        </w:rPr>
        <w:t xml:space="preserve">If the student </w:t>
      </w:r>
      <w:r w:rsidR="00A46A6D">
        <w:rPr>
          <w:sz w:val="24"/>
          <w:szCs w:val="24"/>
        </w:rPr>
        <w:t>opts to continue</w:t>
      </w:r>
      <w:r>
        <w:rPr>
          <w:sz w:val="24"/>
          <w:szCs w:val="24"/>
        </w:rPr>
        <w:t xml:space="preserve"> the work which started in the previous years, the text of the term paper and the thesis can include references to </w:t>
      </w:r>
      <w:r w:rsidR="00A46A6D">
        <w:rPr>
          <w:sz w:val="24"/>
          <w:szCs w:val="24"/>
        </w:rPr>
        <w:t xml:space="preserve">this student’s </w:t>
      </w:r>
      <w:r>
        <w:rPr>
          <w:sz w:val="24"/>
          <w:szCs w:val="24"/>
        </w:rPr>
        <w:t xml:space="preserve">term papers prepared in </w:t>
      </w:r>
      <w:r w:rsidR="00A46A6D">
        <w:rPr>
          <w:sz w:val="24"/>
          <w:szCs w:val="24"/>
        </w:rPr>
        <w:t xml:space="preserve">the </w:t>
      </w:r>
      <w:r>
        <w:rPr>
          <w:sz w:val="24"/>
          <w:szCs w:val="24"/>
        </w:rPr>
        <w:t xml:space="preserve">previous years.  </w:t>
      </w:r>
      <w:r w:rsidR="00A46A6D">
        <w:rPr>
          <w:sz w:val="24"/>
          <w:szCs w:val="24"/>
        </w:rPr>
        <w:t>However</w:t>
      </w:r>
      <w:r>
        <w:rPr>
          <w:sz w:val="24"/>
          <w:szCs w:val="24"/>
        </w:rPr>
        <w:t>, word</w:t>
      </w:r>
      <w:r w:rsidR="00A46A6D">
        <w:rPr>
          <w:sz w:val="24"/>
          <w:szCs w:val="24"/>
        </w:rPr>
        <w:t>-</w:t>
      </w:r>
      <w:r>
        <w:rPr>
          <w:sz w:val="24"/>
          <w:szCs w:val="24"/>
        </w:rPr>
        <w:t>for</w:t>
      </w:r>
      <w:r w:rsidR="00A46A6D">
        <w:rPr>
          <w:sz w:val="24"/>
          <w:szCs w:val="24"/>
        </w:rPr>
        <w:t>-</w:t>
      </w:r>
      <w:r>
        <w:rPr>
          <w:sz w:val="24"/>
          <w:szCs w:val="24"/>
        </w:rPr>
        <w:t xml:space="preserve">word </w:t>
      </w:r>
      <w:r w:rsidR="00A46A6D">
        <w:rPr>
          <w:sz w:val="24"/>
          <w:szCs w:val="24"/>
        </w:rPr>
        <w:t xml:space="preserve">borrowings </w:t>
      </w:r>
      <w:r>
        <w:rPr>
          <w:sz w:val="24"/>
          <w:szCs w:val="24"/>
        </w:rPr>
        <w:t xml:space="preserve">of entire paragraphs or chapters </w:t>
      </w:r>
      <w:r w:rsidR="00A46A6D">
        <w:rPr>
          <w:sz w:val="24"/>
          <w:szCs w:val="24"/>
        </w:rPr>
        <w:t>from past</w:t>
      </w:r>
      <w:r>
        <w:rPr>
          <w:sz w:val="24"/>
          <w:szCs w:val="24"/>
        </w:rPr>
        <w:t xml:space="preserve"> terms papers are deemed unacceptable and shall be qualified as </w:t>
      </w:r>
      <w:r w:rsidR="00C91BBA">
        <w:rPr>
          <w:sz w:val="24"/>
          <w:szCs w:val="24"/>
        </w:rPr>
        <w:t>turning in the same paper twice</w:t>
      </w:r>
      <w:r>
        <w:rPr>
          <w:sz w:val="24"/>
          <w:szCs w:val="24"/>
        </w:rPr>
        <w:t xml:space="preserve">, as per the HSE Regulations on Checking Student Papers for Plagiarism.  In exceptional cases, students are entitled to ask for the academic supervisor’s permission to use small extracts from </w:t>
      </w:r>
      <w:r w:rsidR="00C91BBA">
        <w:rPr>
          <w:sz w:val="24"/>
          <w:szCs w:val="24"/>
        </w:rPr>
        <w:t xml:space="preserve">their past </w:t>
      </w:r>
      <w:r>
        <w:rPr>
          <w:sz w:val="24"/>
          <w:szCs w:val="24"/>
        </w:rPr>
        <w:t xml:space="preserve">term papers, but such extracts </w:t>
      </w:r>
      <w:r w:rsidR="00C91BBA">
        <w:rPr>
          <w:sz w:val="24"/>
          <w:szCs w:val="24"/>
        </w:rPr>
        <w:t xml:space="preserve">may </w:t>
      </w:r>
      <w:r>
        <w:rPr>
          <w:sz w:val="24"/>
          <w:szCs w:val="24"/>
        </w:rPr>
        <w:t xml:space="preserve">not reproduce a whole paragraph or a chapter.  Upon approval of the academic supervisor, small extracts, borrowed from </w:t>
      </w:r>
      <w:r w:rsidR="0014740B">
        <w:rPr>
          <w:sz w:val="24"/>
          <w:szCs w:val="24"/>
        </w:rPr>
        <w:t xml:space="preserve">a previously submitted </w:t>
      </w:r>
      <w:r>
        <w:rPr>
          <w:sz w:val="24"/>
          <w:szCs w:val="24"/>
        </w:rPr>
        <w:t xml:space="preserve">term paper and duly </w:t>
      </w:r>
      <w:r w:rsidR="0014740B">
        <w:rPr>
          <w:sz w:val="24"/>
          <w:szCs w:val="24"/>
        </w:rPr>
        <w:t xml:space="preserve">formatted </w:t>
      </w:r>
      <w:r>
        <w:rPr>
          <w:sz w:val="24"/>
          <w:szCs w:val="24"/>
        </w:rPr>
        <w:t xml:space="preserve">as quotations (with quotation marks and followed </w:t>
      </w:r>
      <w:r w:rsidR="0014740B">
        <w:rPr>
          <w:sz w:val="24"/>
          <w:szCs w:val="24"/>
        </w:rPr>
        <w:t xml:space="preserve">by </w:t>
      </w:r>
      <w:r>
        <w:rPr>
          <w:sz w:val="24"/>
          <w:szCs w:val="24"/>
        </w:rPr>
        <w:t xml:space="preserve">a reference), </w:t>
      </w:r>
      <w:r w:rsidR="0014740B">
        <w:rPr>
          <w:sz w:val="24"/>
          <w:szCs w:val="24"/>
        </w:rPr>
        <w:t>shall</w:t>
      </w:r>
      <w:r>
        <w:rPr>
          <w:sz w:val="24"/>
          <w:szCs w:val="24"/>
        </w:rPr>
        <w:t xml:space="preserve"> not </w:t>
      </w:r>
      <w:r w:rsidR="0014740B">
        <w:rPr>
          <w:sz w:val="24"/>
          <w:szCs w:val="24"/>
        </w:rPr>
        <w:t xml:space="preserve">be </w:t>
      </w:r>
      <w:r>
        <w:rPr>
          <w:sz w:val="24"/>
          <w:szCs w:val="24"/>
        </w:rPr>
        <w:t xml:space="preserve">regarded as </w:t>
      </w:r>
      <w:r w:rsidR="0014740B">
        <w:rPr>
          <w:sz w:val="24"/>
          <w:szCs w:val="24"/>
        </w:rPr>
        <w:t>turning in the same</w:t>
      </w:r>
      <w:r>
        <w:rPr>
          <w:sz w:val="24"/>
          <w:szCs w:val="24"/>
        </w:rPr>
        <w:t xml:space="preserve"> paper</w:t>
      </w:r>
      <w:r w:rsidR="0014740B">
        <w:rPr>
          <w:sz w:val="24"/>
          <w:szCs w:val="24"/>
        </w:rPr>
        <w:t xml:space="preserve"> twice</w:t>
      </w:r>
      <w:r>
        <w:rPr>
          <w:sz w:val="24"/>
          <w:szCs w:val="24"/>
        </w:rPr>
        <w:t>.</w:t>
      </w:r>
    </w:p>
    <w:p w:rsidR="00A05893" w:rsidRDefault="00F42BEF">
      <w:pPr>
        <w:pStyle w:val="afa"/>
        <w:numPr>
          <w:ilvl w:val="1"/>
          <w:numId w:val="36"/>
        </w:numPr>
        <w:ind w:left="709" w:hanging="709"/>
        <w:jc w:val="both"/>
        <w:rPr>
          <w:sz w:val="24"/>
          <w:szCs w:val="24"/>
        </w:rPr>
      </w:pPr>
      <w:r>
        <w:rPr>
          <w:sz w:val="24"/>
          <w:szCs w:val="24"/>
        </w:rPr>
        <w:t xml:space="preserve">The structure of term papers and theses includes the front page, an abstract in Russian and in English, the contents, the introduction, the main </w:t>
      </w:r>
      <w:r w:rsidR="0014740B">
        <w:rPr>
          <w:sz w:val="24"/>
          <w:szCs w:val="24"/>
        </w:rPr>
        <w:t>part</w:t>
      </w:r>
      <w:r>
        <w:rPr>
          <w:sz w:val="24"/>
          <w:szCs w:val="24"/>
        </w:rPr>
        <w:t>, the conclusion, bibliography and related annexes (if any).</w:t>
      </w:r>
    </w:p>
    <w:p w:rsidR="00A05893" w:rsidRDefault="0014740B">
      <w:pPr>
        <w:pStyle w:val="afa"/>
        <w:numPr>
          <w:ilvl w:val="2"/>
          <w:numId w:val="36"/>
        </w:numPr>
        <w:ind w:left="709" w:hanging="709"/>
        <w:jc w:val="both"/>
        <w:rPr>
          <w:sz w:val="24"/>
          <w:szCs w:val="24"/>
        </w:rPr>
      </w:pPr>
      <w:r w:rsidRPr="00DA5014">
        <w:rPr>
          <w:noProof/>
          <w:sz w:val="24"/>
          <w:szCs w:val="24"/>
        </w:rPr>
        <w:t>Annex</w:t>
      </w:r>
      <w:r>
        <w:rPr>
          <w:sz w:val="24"/>
          <w:szCs w:val="24"/>
        </w:rPr>
        <w:t xml:space="preserve"> </w:t>
      </w:r>
      <w:r w:rsidR="006D2DBF">
        <w:rPr>
          <w:sz w:val="24"/>
          <w:szCs w:val="24"/>
        </w:rPr>
        <w:t>3 contains a sample front page of a thesis.</w:t>
      </w:r>
    </w:p>
    <w:p w:rsidR="00A05893" w:rsidRDefault="0072547E">
      <w:pPr>
        <w:pStyle w:val="afa"/>
        <w:numPr>
          <w:ilvl w:val="2"/>
          <w:numId w:val="36"/>
        </w:numPr>
        <w:ind w:left="709" w:hanging="709"/>
        <w:jc w:val="both"/>
        <w:rPr>
          <w:sz w:val="24"/>
          <w:szCs w:val="24"/>
        </w:rPr>
      </w:pPr>
      <w:r>
        <w:rPr>
          <w:sz w:val="24"/>
          <w:szCs w:val="24"/>
        </w:rPr>
        <w:t>The contents should be automatically generated in Microsoft Word or other similar programmes.</w:t>
      </w:r>
    </w:p>
    <w:p w:rsidR="00A05893" w:rsidRDefault="0072547E">
      <w:pPr>
        <w:pStyle w:val="afa"/>
        <w:numPr>
          <w:ilvl w:val="2"/>
          <w:numId w:val="36"/>
        </w:numPr>
        <w:ind w:left="709" w:hanging="709"/>
        <w:jc w:val="both"/>
        <w:rPr>
          <w:sz w:val="24"/>
          <w:szCs w:val="24"/>
        </w:rPr>
      </w:pPr>
      <w:r>
        <w:rPr>
          <w:sz w:val="24"/>
          <w:szCs w:val="24"/>
        </w:rPr>
        <w:t xml:space="preserve">The introduction should </w:t>
      </w:r>
      <w:r w:rsidR="0014740B">
        <w:rPr>
          <w:sz w:val="24"/>
          <w:szCs w:val="24"/>
        </w:rPr>
        <w:t>feature</w:t>
      </w:r>
      <w:r>
        <w:rPr>
          <w:sz w:val="24"/>
          <w:szCs w:val="24"/>
        </w:rPr>
        <w:t xml:space="preserve"> the main idea and the programme of </w:t>
      </w:r>
      <w:r w:rsidR="0014740B">
        <w:rPr>
          <w:sz w:val="24"/>
          <w:szCs w:val="24"/>
        </w:rPr>
        <w:t xml:space="preserve">the </w:t>
      </w:r>
      <w:r>
        <w:rPr>
          <w:sz w:val="24"/>
          <w:szCs w:val="24"/>
        </w:rPr>
        <w:t xml:space="preserve">completed </w:t>
      </w:r>
      <w:r w:rsidR="0014740B">
        <w:rPr>
          <w:sz w:val="24"/>
          <w:szCs w:val="24"/>
        </w:rPr>
        <w:t>study</w:t>
      </w:r>
      <w:r>
        <w:rPr>
          <w:sz w:val="24"/>
          <w:szCs w:val="24"/>
        </w:rPr>
        <w:t xml:space="preserve">.  </w:t>
      </w:r>
    </w:p>
    <w:p w:rsidR="00A05893" w:rsidRDefault="0072547E">
      <w:pPr>
        <w:pStyle w:val="afa"/>
        <w:numPr>
          <w:ilvl w:val="2"/>
          <w:numId w:val="36"/>
        </w:numPr>
        <w:ind w:left="709" w:hanging="709"/>
        <w:jc w:val="both"/>
        <w:rPr>
          <w:sz w:val="24"/>
          <w:szCs w:val="24"/>
        </w:rPr>
      </w:pPr>
      <w:r>
        <w:rPr>
          <w:sz w:val="24"/>
          <w:szCs w:val="24"/>
        </w:rPr>
        <w:t xml:space="preserve">The outcomes of the theoretical analysis and empirical research, as well as the above-mentioned elements of </w:t>
      </w:r>
      <w:r w:rsidRPr="00DA5014">
        <w:rPr>
          <w:noProof/>
          <w:sz w:val="24"/>
          <w:szCs w:val="24"/>
        </w:rPr>
        <w:t>research</w:t>
      </w:r>
      <w:r w:rsidR="00370BD2">
        <w:rPr>
          <w:sz w:val="24"/>
          <w:szCs w:val="24"/>
        </w:rPr>
        <w:t xml:space="preserve"> project</w:t>
      </w:r>
      <w:r>
        <w:rPr>
          <w:sz w:val="24"/>
          <w:szCs w:val="24"/>
        </w:rPr>
        <w:t xml:space="preserve">, should be presented in the main part of the thesis.  </w:t>
      </w:r>
      <w:r>
        <w:rPr>
          <w:sz w:val="24"/>
          <w:szCs w:val="24"/>
        </w:rPr>
        <w:lastRenderedPageBreak/>
        <w:t xml:space="preserve">Each chapter and paragraph should </w:t>
      </w:r>
      <w:r w:rsidR="00370BD2">
        <w:rPr>
          <w:sz w:val="24"/>
          <w:szCs w:val="24"/>
        </w:rPr>
        <w:t xml:space="preserve">include fundamental </w:t>
      </w:r>
      <w:r>
        <w:rPr>
          <w:sz w:val="24"/>
          <w:szCs w:val="24"/>
        </w:rPr>
        <w:t>ideas</w:t>
      </w:r>
      <w:r w:rsidR="00370BD2">
        <w:rPr>
          <w:sz w:val="24"/>
          <w:szCs w:val="24"/>
        </w:rPr>
        <w:t>, followed by brief</w:t>
      </w:r>
      <w:r>
        <w:rPr>
          <w:sz w:val="24"/>
          <w:szCs w:val="24"/>
        </w:rPr>
        <w:t xml:space="preserve"> </w:t>
      </w:r>
      <w:r w:rsidR="00370BD2">
        <w:rPr>
          <w:sz w:val="24"/>
          <w:szCs w:val="24"/>
        </w:rPr>
        <w:t xml:space="preserve">findings </w:t>
      </w:r>
      <w:r>
        <w:rPr>
          <w:sz w:val="24"/>
          <w:szCs w:val="24"/>
        </w:rPr>
        <w:t>and a summary</w:t>
      </w:r>
      <w:r w:rsidR="00370BD2">
        <w:rPr>
          <w:sz w:val="24"/>
          <w:szCs w:val="24"/>
        </w:rPr>
        <w:t xml:space="preserve"> in conclusion</w:t>
      </w:r>
      <w:r>
        <w:rPr>
          <w:sz w:val="24"/>
          <w:szCs w:val="24"/>
        </w:rPr>
        <w:t xml:space="preserve">.  Key theoretical statements </w:t>
      </w:r>
      <w:r w:rsidR="00370BD2">
        <w:rPr>
          <w:sz w:val="24"/>
          <w:szCs w:val="24"/>
        </w:rPr>
        <w:t xml:space="preserve">underlying </w:t>
      </w:r>
      <w:r>
        <w:rPr>
          <w:sz w:val="24"/>
          <w:szCs w:val="24"/>
        </w:rPr>
        <w:t xml:space="preserve">each conclusion should be confirmed by references to </w:t>
      </w:r>
      <w:r w:rsidR="00AD632E">
        <w:rPr>
          <w:sz w:val="24"/>
          <w:szCs w:val="24"/>
        </w:rPr>
        <w:t xml:space="preserve">the </w:t>
      </w:r>
      <w:r>
        <w:rPr>
          <w:sz w:val="24"/>
          <w:szCs w:val="24"/>
        </w:rPr>
        <w:t xml:space="preserve">opinions </w:t>
      </w:r>
      <w:r w:rsidR="00AD632E">
        <w:rPr>
          <w:sz w:val="24"/>
          <w:szCs w:val="24"/>
        </w:rPr>
        <w:t xml:space="preserve">put forward by </w:t>
      </w:r>
      <w:r>
        <w:rPr>
          <w:sz w:val="24"/>
          <w:szCs w:val="24"/>
        </w:rPr>
        <w:t xml:space="preserve">scholars and experts, as well as statistical data and outcomes of sociological surveys, </w:t>
      </w:r>
      <w:r w:rsidR="00AD632E">
        <w:rPr>
          <w:sz w:val="24"/>
          <w:szCs w:val="24"/>
        </w:rPr>
        <w:t>formatted in line with</w:t>
      </w:r>
      <w:r>
        <w:rPr>
          <w:sz w:val="24"/>
          <w:szCs w:val="24"/>
        </w:rPr>
        <w:t xml:space="preserve"> applicable standards.  Students are allowed to use their own practical experience.</w:t>
      </w:r>
    </w:p>
    <w:p w:rsidR="00A05893" w:rsidRDefault="0072547E">
      <w:pPr>
        <w:pStyle w:val="afa"/>
        <w:numPr>
          <w:ilvl w:val="2"/>
          <w:numId w:val="36"/>
        </w:numPr>
        <w:ind w:left="709" w:hanging="709"/>
        <w:jc w:val="both"/>
        <w:rPr>
          <w:sz w:val="24"/>
          <w:szCs w:val="24"/>
        </w:rPr>
      </w:pPr>
      <w:r>
        <w:rPr>
          <w:sz w:val="24"/>
          <w:szCs w:val="24"/>
        </w:rPr>
        <w:t xml:space="preserve">Research outcomes of the term paper/thesis should be summarized in the conclusion.  It is essential that such research outcomes should respond to the paper’s objectives, </w:t>
      </w:r>
      <w:r w:rsidR="00AD632E">
        <w:rPr>
          <w:sz w:val="24"/>
          <w:szCs w:val="24"/>
        </w:rPr>
        <w:t xml:space="preserve">offer solutions to </w:t>
      </w:r>
      <w:r>
        <w:rPr>
          <w:sz w:val="24"/>
          <w:szCs w:val="24"/>
        </w:rPr>
        <w:t xml:space="preserve">the </w:t>
      </w:r>
      <w:r w:rsidR="00AD632E">
        <w:rPr>
          <w:sz w:val="24"/>
          <w:szCs w:val="24"/>
        </w:rPr>
        <w:t>key research issue</w:t>
      </w:r>
      <w:r>
        <w:rPr>
          <w:sz w:val="24"/>
          <w:szCs w:val="24"/>
        </w:rPr>
        <w:t xml:space="preserve"> and </w:t>
      </w:r>
      <w:r w:rsidR="00AD632E">
        <w:rPr>
          <w:sz w:val="24"/>
          <w:szCs w:val="24"/>
        </w:rPr>
        <w:t xml:space="preserve">thereby </w:t>
      </w:r>
      <w:r>
        <w:rPr>
          <w:sz w:val="24"/>
          <w:szCs w:val="24"/>
        </w:rPr>
        <w:t xml:space="preserve">attain the </w:t>
      </w:r>
      <w:r w:rsidR="00AD632E">
        <w:rPr>
          <w:sz w:val="24"/>
          <w:szCs w:val="24"/>
        </w:rPr>
        <w:t xml:space="preserve">research </w:t>
      </w:r>
      <w:r>
        <w:rPr>
          <w:sz w:val="24"/>
          <w:szCs w:val="24"/>
        </w:rPr>
        <w:t xml:space="preserve">goal.  The conclusion can also include proposals in regards to how the topic of the term paper/thesis can be further elaborated.   </w:t>
      </w:r>
    </w:p>
    <w:p w:rsidR="00A05893" w:rsidRDefault="0072547E">
      <w:pPr>
        <w:pStyle w:val="afa"/>
        <w:numPr>
          <w:ilvl w:val="2"/>
          <w:numId w:val="36"/>
        </w:numPr>
        <w:ind w:left="709" w:hanging="709"/>
        <w:jc w:val="both"/>
        <w:rPr>
          <w:sz w:val="24"/>
          <w:szCs w:val="24"/>
        </w:rPr>
      </w:pPr>
      <w:r>
        <w:rPr>
          <w:sz w:val="24"/>
          <w:szCs w:val="24"/>
        </w:rPr>
        <w:t xml:space="preserve">The bibliography includes all regulatory </w:t>
      </w:r>
      <w:r w:rsidR="00AD632E">
        <w:rPr>
          <w:sz w:val="24"/>
          <w:szCs w:val="24"/>
        </w:rPr>
        <w:t>acts</w:t>
      </w:r>
      <w:r>
        <w:rPr>
          <w:sz w:val="24"/>
          <w:szCs w:val="24"/>
        </w:rPr>
        <w:t>, research papers</w:t>
      </w:r>
      <w:r w:rsidR="0060549E">
        <w:rPr>
          <w:sz w:val="24"/>
          <w:szCs w:val="24"/>
        </w:rPr>
        <w:t>, specialized publications</w:t>
      </w:r>
      <w:r>
        <w:rPr>
          <w:sz w:val="24"/>
          <w:szCs w:val="24"/>
        </w:rPr>
        <w:t xml:space="preserve"> and other sources used in the course of preparing and writing term papers and theses.  </w:t>
      </w:r>
      <w:r w:rsidR="0060549E">
        <w:rPr>
          <w:sz w:val="24"/>
          <w:szCs w:val="24"/>
        </w:rPr>
        <w:t>B</w:t>
      </w:r>
      <w:r>
        <w:rPr>
          <w:sz w:val="24"/>
          <w:szCs w:val="24"/>
        </w:rPr>
        <w:t xml:space="preserve">ibliography prepared by second-year students should be comprised of at least 20 </w:t>
      </w:r>
      <w:r w:rsidR="0060549E">
        <w:rPr>
          <w:sz w:val="24"/>
          <w:szCs w:val="24"/>
        </w:rPr>
        <w:t xml:space="preserve">items </w:t>
      </w:r>
      <w:r>
        <w:rPr>
          <w:sz w:val="24"/>
          <w:szCs w:val="24"/>
        </w:rPr>
        <w:t xml:space="preserve">of academic </w:t>
      </w:r>
      <w:r w:rsidR="0060549E">
        <w:rPr>
          <w:sz w:val="24"/>
          <w:szCs w:val="24"/>
        </w:rPr>
        <w:t xml:space="preserve">publications </w:t>
      </w:r>
      <w:r>
        <w:rPr>
          <w:sz w:val="24"/>
          <w:szCs w:val="24"/>
        </w:rPr>
        <w:t xml:space="preserve">(monographs and articles), </w:t>
      </w:r>
      <w:r w:rsidR="0060549E">
        <w:rPr>
          <w:sz w:val="24"/>
          <w:szCs w:val="24"/>
        </w:rPr>
        <w:t xml:space="preserve">for </w:t>
      </w:r>
      <w:r>
        <w:rPr>
          <w:sz w:val="24"/>
          <w:szCs w:val="24"/>
        </w:rPr>
        <w:t xml:space="preserve">third-year students – at least 25 </w:t>
      </w:r>
      <w:r w:rsidR="0060549E">
        <w:rPr>
          <w:sz w:val="24"/>
          <w:szCs w:val="24"/>
        </w:rPr>
        <w:t>titles</w:t>
      </w:r>
      <w:r>
        <w:rPr>
          <w:sz w:val="24"/>
          <w:szCs w:val="24"/>
        </w:rPr>
        <w:t xml:space="preserve">, by fourth-year students – at least 35 </w:t>
      </w:r>
      <w:r w:rsidR="0060549E">
        <w:rPr>
          <w:sz w:val="24"/>
          <w:szCs w:val="24"/>
        </w:rPr>
        <w:t>titles</w:t>
      </w:r>
      <w:r>
        <w:rPr>
          <w:sz w:val="24"/>
          <w:szCs w:val="24"/>
        </w:rPr>
        <w:t xml:space="preserve">.  </w:t>
      </w:r>
      <w:r w:rsidR="0060549E">
        <w:rPr>
          <w:sz w:val="24"/>
          <w:szCs w:val="24"/>
        </w:rPr>
        <w:t>A</w:t>
      </w:r>
      <w:r>
        <w:rPr>
          <w:sz w:val="24"/>
          <w:szCs w:val="24"/>
        </w:rPr>
        <w:t xml:space="preserve">cademic </w:t>
      </w:r>
      <w:r w:rsidR="0060549E">
        <w:rPr>
          <w:sz w:val="24"/>
          <w:szCs w:val="24"/>
        </w:rPr>
        <w:t xml:space="preserve">sources in Russian may </w:t>
      </w:r>
      <w:r>
        <w:rPr>
          <w:sz w:val="24"/>
          <w:szCs w:val="24"/>
        </w:rPr>
        <w:t xml:space="preserve">account for up to </w:t>
      </w:r>
      <w:r w:rsidRPr="00DA5014">
        <w:rPr>
          <w:noProof/>
          <w:sz w:val="24"/>
          <w:szCs w:val="24"/>
        </w:rPr>
        <w:t>one</w:t>
      </w:r>
      <w:r w:rsidR="00FE77A6">
        <w:rPr>
          <w:noProof/>
          <w:sz w:val="24"/>
          <w:szCs w:val="24"/>
        </w:rPr>
        <w:t>-</w:t>
      </w:r>
      <w:r w:rsidRPr="00DA5014">
        <w:rPr>
          <w:noProof/>
          <w:sz w:val="24"/>
          <w:szCs w:val="24"/>
        </w:rPr>
        <w:t>third</w:t>
      </w:r>
      <w:r>
        <w:rPr>
          <w:sz w:val="24"/>
          <w:szCs w:val="24"/>
        </w:rPr>
        <w:t xml:space="preserve"> of the total number of </w:t>
      </w:r>
      <w:r w:rsidR="0060549E">
        <w:rPr>
          <w:sz w:val="24"/>
          <w:szCs w:val="24"/>
        </w:rPr>
        <w:t xml:space="preserve">titles </w:t>
      </w:r>
      <w:r>
        <w:rPr>
          <w:sz w:val="24"/>
          <w:szCs w:val="24"/>
        </w:rPr>
        <w:t xml:space="preserve">in the bibliography.  Students are recommended to refrain from including coursebooks and teaching </w:t>
      </w:r>
      <w:r w:rsidR="00257246">
        <w:rPr>
          <w:sz w:val="24"/>
          <w:szCs w:val="24"/>
        </w:rPr>
        <w:t xml:space="preserve">aids </w:t>
      </w:r>
      <w:r>
        <w:rPr>
          <w:sz w:val="24"/>
          <w:szCs w:val="24"/>
        </w:rPr>
        <w:t>in the bibliography.</w:t>
      </w:r>
    </w:p>
    <w:p w:rsidR="00620F5A" w:rsidRDefault="00620F5A" w:rsidP="00620F5A">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If students fail to observe the </w:t>
      </w:r>
      <w:r w:rsidR="00257246">
        <w:rPr>
          <w:rFonts w:ascii="Times New Roman" w:hAnsi="Times New Roman"/>
          <w:sz w:val="24"/>
          <w:szCs w:val="24"/>
        </w:rPr>
        <w:t xml:space="preserve">minimal </w:t>
      </w:r>
      <w:r>
        <w:rPr>
          <w:rFonts w:ascii="Times New Roman" w:hAnsi="Times New Roman"/>
          <w:sz w:val="24"/>
          <w:szCs w:val="24"/>
        </w:rPr>
        <w:t>requirement</w:t>
      </w:r>
      <w:r w:rsidR="00257246">
        <w:rPr>
          <w:rFonts w:ascii="Times New Roman" w:hAnsi="Times New Roman"/>
          <w:sz w:val="24"/>
          <w:szCs w:val="24"/>
        </w:rPr>
        <w:t xml:space="preserve">s established </w:t>
      </w:r>
      <w:r>
        <w:rPr>
          <w:rFonts w:ascii="Times New Roman" w:hAnsi="Times New Roman"/>
          <w:sz w:val="24"/>
          <w:szCs w:val="24"/>
        </w:rPr>
        <w:t xml:space="preserve">for the number of bibliography </w:t>
      </w:r>
      <w:r w:rsidR="00257246">
        <w:rPr>
          <w:rFonts w:ascii="Times New Roman" w:hAnsi="Times New Roman"/>
          <w:sz w:val="24"/>
          <w:szCs w:val="24"/>
        </w:rPr>
        <w:t xml:space="preserve">items as </w:t>
      </w:r>
      <w:r>
        <w:rPr>
          <w:rFonts w:ascii="Times New Roman" w:hAnsi="Times New Roman"/>
          <w:sz w:val="24"/>
          <w:szCs w:val="24"/>
        </w:rPr>
        <w:t xml:space="preserve">specified in p. 5.3.6, one </w:t>
      </w:r>
      <w:r w:rsidR="00257246">
        <w:rPr>
          <w:rFonts w:ascii="Times New Roman" w:hAnsi="Times New Roman"/>
          <w:sz w:val="24"/>
          <w:szCs w:val="24"/>
        </w:rPr>
        <w:t xml:space="preserve">point </w:t>
      </w:r>
      <w:r>
        <w:rPr>
          <w:rFonts w:ascii="Times New Roman" w:hAnsi="Times New Roman"/>
          <w:sz w:val="24"/>
          <w:szCs w:val="24"/>
        </w:rPr>
        <w:t xml:space="preserve">(on a 10-point grading scale) </w:t>
      </w:r>
      <w:r w:rsidR="00257246">
        <w:rPr>
          <w:rFonts w:ascii="Times New Roman" w:hAnsi="Times New Roman"/>
          <w:sz w:val="24"/>
          <w:szCs w:val="24"/>
        </w:rPr>
        <w:t xml:space="preserve">shall </w:t>
      </w:r>
      <w:r>
        <w:rPr>
          <w:rFonts w:ascii="Times New Roman" w:hAnsi="Times New Roman"/>
          <w:sz w:val="24"/>
          <w:szCs w:val="24"/>
        </w:rPr>
        <w:t xml:space="preserve">be deducted from their final grade for each </w:t>
      </w:r>
      <w:r w:rsidR="00257246">
        <w:rPr>
          <w:rFonts w:ascii="Times New Roman" w:hAnsi="Times New Roman"/>
          <w:sz w:val="24"/>
          <w:szCs w:val="24"/>
        </w:rPr>
        <w:t xml:space="preserve">title lacking </w:t>
      </w:r>
      <w:r>
        <w:rPr>
          <w:rFonts w:ascii="Times New Roman" w:hAnsi="Times New Roman"/>
          <w:sz w:val="24"/>
          <w:szCs w:val="24"/>
        </w:rPr>
        <w:t xml:space="preserve">in </w:t>
      </w:r>
      <w:r w:rsidR="00257246">
        <w:rPr>
          <w:rFonts w:ascii="Times New Roman" w:hAnsi="Times New Roman"/>
          <w:sz w:val="24"/>
          <w:szCs w:val="24"/>
        </w:rPr>
        <w:t xml:space="preserve">the </w:t>
      </w:r>
      <w:r>
        <w:rPr>
          <w:rFonts w:ascii="Times New Roman" w:hAnsi="Times New Roman"/>
          <w:sz w:val="24"/>
          <w:szCs w:val="24"/>
        </w:rPr>
        <w:t>bibliography.</w:t>
      </w:r>
    </w:p>
    <w:p w:rsidR="00A05893" w:rsidRDefault="0072547E">
      <w:pPr>
        <w:pStyle w:val="afa"/>
        <w:numPr>
          <w:ilvl w:val="2"/>
          <w:numId w:val="36"/>
        </w:numPr>
        <w:ind w:left="709" w:hanging="709"/>
        <w:jc w:val="both"/>
        <w:rPr>
          <w:sz w:val="24"/>
          <w:szCs w:val="24"/>
        </w:rPr>
      </w:pPr>
      <w:r>
        <w:rPr>
          <w:sz w:val="24"/>
          <w:szCs w:val="24"/>
        </w:rPr>
        <w:t xml:space="preserve">Annexes should be </w:t>
      </w:r>
      <w:r w:rsidR="000F4301" w:rsidRPr="00DA5014">
        <w:rPr>
          <w:noProof/>
          <w:sz w:val="24"/>
          <w:szCs w:val="24"/>
        </w:rPr>
        <w:t>used</w:t>
      </w:r>
      <w:r w:rsidRPr="00DA5014">
        <w:rPr>
          <w:noProof/>
          <w:sz w:val="24"/>
          <w:szCs w:val="24"/>
        </w:rPr>
        <w:t>,</w:t>
      </w:r>
      <w:r>
        <w:rPr>
          <w:sz w:val="24"/>
          <w:szCs w:val="24"/>
        </w:rPr>
        <w:t xml:space="preserve"> if </w:t>
      </w:r>
      <w:r w:rsidR="000F4301">
        <w:rPr>
          <w:sz w:val="24"/>
          <w:szCs w:val="24"/>
        </w:rPr>
        <w:t xml:space="preserve">the author would like to include large </w:t>
      </w:r>
      <w:r>
        <w:rPr>
          <w:sz w:val="24"/>
          <w:szCs w:val="24"/>
        </w:rPr>
        <w:t xml:space="preserve">materials </w:t>
      </w:r>
      <w:r w:rsidR="000F4301">
        <w:rPr>
          <w:sz w:val="24"/>
          <w:szCs w:val="24"/>
        </w:rPr>
        <w:t xml:space="preserve">which can support the </w:t>
      </w:r>
      <w:r w:rsidR="00FE77A6">
        <w:rPr>
          <w:sz w:val="24"/>
          <w:szCs w:val="24"/>
        </w:rPr>
        <w:t>contents of the main body of the paper</w:t>
      </w:r>
      <w:r>
        <w:rPr>
          <w:sz w:val="24"/>
          <w:szCs w:val="24"/>
        </w:rPr>
        <w:t xml:space="preserve">.  Source information, the author’s tables and calculations, diagrams, figures and other materials can be presented </w:t>
      </w:r>
      <w:r w:rsidR="000F4301">
        <w:rPr>
          <w:sz w:val="24"/>
          <w:szCs w:val="24"/>
        </w:rPr>
        <w:t>as</w:t>
      </w:r>
      <w:r>
        <w:rPr>
          <w:sz w:val="24"/>
          <w:szCs w:val="24"/>
        </w:rPr>
        <w:t xml:space="preserve"> annex</w:t>
      </w:r>
      <w:r w:rsidR="000F4301">
        <w:rPr>
          <w:sz w:val="24"/>
          <w:szCs w:val="24"/>
        </w:rPr>
        <w:t>es</w:t>
      </w:r>
      <w:r>
        <w:rPr>
          <w:sz w:val="24"/>
          <w:szCs w:val="24"/>
        </w:rPr>
        <w:t>.</w:t>
      </w:r>
    </w:p>
    <w:p w:rsidR="00A05893" w:rsidRDefault="0072547E">
      <w:pPr>
        <w:pStyle w:val="afa"/>
        <w:numPr>
          <w:ilvl w:val="1"/>
          <w:numId w:val="36"/>
        </w:numPr>
        <w:ind w:left="709" w:hanging="709"/>
        <w:jc w:val="both"/>
        <w:rPr>
          <w:sz w:val="24"/>
          <w:szCs w:val="24"/>
        </w:rPr>
      </w:pPr>
      <w:r>
        <w:rPr>
          <w:sz w:val="24"/>
          <w:szCs w:val="24"/>
        </w:rPr>
        <w:t>The size of term papers and theses is as follows:</w:t>
      </w:r>
    </w:p>
    <w:p w:rsidR="00A05893" w:rsidRDefault="0072547E"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2nd year of study: 40,000 up to 60,000 characters with spaces (including all elements of the term paper, mentioned above, except annexes);</w:t>
      </w:r>
    </w:p>
    <w:p w:rsidR="00A05893" w:rsidRDefault="0072547E"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3rd year of study: 40,000 up to 60,000 characters with spaces (including all term paper</w:t>
      </w:r>
      <w:r w:rsidR="000F4301" w:rsidRPr="000F4301">
        <w:rPr>
          <w:rFonts w:ascii="Times New Roman" w:hAnsi="Times New Roman"/>
          <w:sz w:val="24"/>
          <w:szCs w:val="24"/>
        </w:rPr>
        <w:t xml:space="preserve"> </w:t>
      </w:r>
      <w:r w:rsidR="000F4301">
        <w:rPr>
          <w:rFonts w:ascii="Times New Roman" w:hAnsi="Times New Roman"/>
          <w:sz w:val="24"/>
          <w:szCs w:val="24"/>
        </w:rPr>
        <w:t>elements</w:t>
      </w:r>
      <w:r>
        <w:rPr>
          <w:rFonts w:ascii="Times New Roman" w:hAnsi="Times New Roman"/>
          <w:sz w:val="24"/>
          <w:szCs w:val="24"/>
        </w:rPr>
        <w:t>, mentioned above, except annexes);</w:t>
      </w:r>
    </w:p>
    <w:p w:rsidR="00A05893" w:rsidRDefault="005C6485" w:rsidP="00CF5151">
      <w:pPr>
        <w:pStyle w:val="18"/>
        <w:numPr>
          <w:ilvl w:val="0"/>
          <w:numId w:val="46"/>
        </w:numPr>
        <w:spacing w:before="0" w:after="0"/>
        <w:jc w:val="both"/>
        <w:rPr>
          <w:rFonts w:ascii="Times New Roman" w:hAnsi="Times New Roman" w:cs="Times New Roman"/>
          <w:sz w:val="24"/>
          <w:szCs w:val="24"/>
        </w:rPr>
      </w:pPr>
      <w:r>
        <w:rPr>
          <w:rFonts w:ascii="Times New Roman" w:hAnsi="Times New Roman"/>
          <w:sz w:val="24"/>
          <w:szCs w:val="24"/>
        </w:rPr>
        <w:tab/>
        <w:t xml:space="preserve">4th year of study (thesis): at least 90,000 characters with spaces (including all </w:t>
      </w:r>
      <w:r w:rsidR="00AF0F76">
        <w:rPr>
          <w:rFonts w:ascii="Times New Roman" w:hAnsi="Times New Roman"/>
          <w:sz w:val="24"/>
          <w:szCs w:val="24"/>
        </w:rPr>
        <w:t xml:space="preserve">term paper </w:t>
      </w:r>
      <w:r>
        <w:rPr>
          <w:rFonts w:ascii="Times New Roman" w:hAnsi="Times New Roman"/>
          <w:sz w:val="24"/>
          <w:szCs w:val="24"/>
        </w:rPr>
        <w:t>elements, mentioned above, except annexes);</w:t>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Pr>
          <w:rFonts w:ascii="Times New Roman" w:hAnsi="Times New Roman"/>
          <w:sz w:val="24"/>
          <w:szCs w:val="24"/>
        </w:rPr>
        <w:t xml:space="preserve">If second-year and third-year students fail to observe the above-mentioned requirements to the term paper size, one </w:t>
      </w:r>
      <w:r w:rsidR="00AF0F76">
        <w:rPr>
          <w:rFonts w:ascii="Times New Roman" w:hAnsi="Times New Roman"/>
          <w:sz w:val="24"/>
          <w:szCs w:val="24"/>
        </w:rPr>
        <w:t xml:space="preserve">point </w:t>
      </w:r>
      <w:r>
        <w:rPr>
          <w:rFonts w:ascii="Times New Roman" w:hAnsi="Times New Roman"/>
          <w:sz w:val="24"/>
          <w:szCs w:val="24"/>
        </w:rPr>
        <w:t xml:space="preserve">(on a 10-point grading scale) will be deducted from their final grade for </w:t>
      </w:r>
      <w:r w:rsidRPr="00DA5014">
        <w:rPr>
          <w:rFonts w:ascii="Times New Roman" w:hAnsi="Times New Roman"/>
          <w:noProof/>
          <w:sz w:val="24"/>
          <w:szCs w:val="24"/>
        </w:rPr>
        <w:t>e</w:t>
      </w:r>
      <w:r w:rsidR="00FE77A6">
        <w:rPr>
          <w:rFonts w:ascii="Times New Roman" w:hAnsi="Times New Roman"/>
          <w:noProof/>
          <w:sz w:val="24"/>
          <w:szCs w:val="24"/>
        </w:rPr>
        <w:t>very</w:t>
      </w:r>
      <w:r>
        <w:rPr>
          <w:rFonts w:ascii="Times New Roman" w:hAnsi="Times New Roman"/>
          <w:sz w:val="24"/>
          <w:szCs w:val="24"/>
        </w:rPr>
        <w:t xml:space="preserve"> 5,000 characters with spaces lacking</w:t>
      </w:r>
      <w:r w:rsidR="00AF0F76">
        <w:rPr>
          <w:rFonts w:ascii="Times New Roman" w:hAnsi="Times New Roman"/>
          <w:sz w:val="24"/>
          <w:szCs w:val="24"/>
        </w:rPr>
        <w:t xml:space="preserve"> or in excess</w:t>
      </w:r>
      <w:r>
        <w:rPr>
          <w:rFonts w:ascii="Times New Roman" w:hAnsi="Times New Roman"/>
          <w:sz w:val="24"/>
          <w:szCs w:val="24"/>
        </w:rPr>
        <w:t>.</w:t>
      </w:r>
      <w:r w:rsidR="000E2F68" w:rsidRPr="00B647D8">
        <w:rPr>
          <w:rStyle w:val="ab"/>
        </w:rPr>
        <w:footnoteReference w:id="1"/>
      </w:r>
    </w:p>
    <w:p w:rsidR="00A05893" w:rsidRDefault="0072547E">
      <w:pPr>
        <w:pStyle w:val="18"/>
        <w:numPr>
          <w:ilvl w:val="1"/>
          <w:numId w:val="20"/>
        </w:numPr>
        <w:spacing w:before="0" w:after="0"/>
        <w:ind w:left="709" w:hanging="709"/>
        <w:jc w:val="both"/>
        <w:rPr>
          <w:rFonts w:ascii="Times New Roman" w:hAnsi="Times New Roman" w:cs="Times New Roman"/>
          <w:sz w:val="24"/>
          <w:szCs w:val="24"/>
        </w:rPr>
      </w:pPr>
      <w:r>
        <w:rPr>
          <w:rFonts w:ascii="Times New Roman" w:hAnsi="Times New Roman"/>
          <w:sz w:val="24"/>
          <w:szCs w:val="24"/>
        </w:rPr>
        <w:t>Narrative style.</w:t>
      </w:r>
      <w:r w:rsidR="00DF4517">
        <w:rPr>
          <w:rFonts w:ascii="Times New Roman" w:hAnsi="Times New Roman"/>
          <w:sz w:val="24"/>
          <w:szCs w:val="24"/>
        </w:rPr>
        <w:t xml:space="preserve"> </w:t>
      </w:r>
      <w:r>
        <w:rPr>
          <w:rFonts w:ascii="Times New Roman" w:hAnsi="Times New Roman"/>
          <w:sz w:val="24"/>
          <w:szCs w:val="24"/>
        </w:rPr>
        <w:t xml:space="preserve">A term paper and thesis must be compiled with due regard to the terminology accepted in the relevant field, as well as notations, applicable abbreviations and symbols.  The author of the term paper/thesis should stick to the academic style of presentation and focus the reader’s attention on the </w:t>
      </w:r>
      <w:r w:rsidR="00AF0F76">
        <w:rPr>
          <w:rFonts w:ascii="Times New Roman" w:hAnsi="Times New Roman"/>
          <w:sz w:val="24"/>
          <w:szCs w:val="24"/>
        </w:rPr>
        <w:t xml:space="preserve">issue </w:t>
      </w:r>
      <w:r>
        <w:rPr>
          <w:rFonts w:ascii="Times New Roman" w:hAnsi="Times New Roman"/>
          <w:sz w:val="24"/>
          <w:szCs w:val="24"/>
        </w:rPr>
        <w:t xml:space="preserve">under consideration.  Journalistic clichés, slang words, terms and expressions, which are typically not used in scientific literature, as well as words with diminutive suffixes, should be avoided.  Research papers should be free of excessive enthusiasm, as well as populist and political slogans, accusations and emotional evaluations.  </w:t>
      </w:r>
    </w:p>
    <w:p w:rsidR="00A05893" w:rsidRDefault="00A05893">
      <w:pPr>
        <w:pStyle w:val="18"/>
        <w:spacing w:before="0" w:after="0"/>
        <w:ind w:left="709" w:hanging="709"/>
        <w:jc w:val="both"/>
        <w:rPr>
          <w:rFonts w:ascii="Times New Roman" w:hAnsi="Times New Roman" w:cs="Times New Roman"/>
          <w:sz w:val="24"/>
          <w:szCs w:val="24"/>
        </w:rPr>
      </w:pPr>
    </w:p>
    <w:p w:rsidR="00A05893" w:rsidRDefault="00A01C7C">
      <w:pPr>
        <w:pStyle w:val="18"/>
        <w:numPr>
          <w:ilvl w:val="0"/>
          <w:numId w:val="36"/>
        </w:numPr>
        <w:spacing w:before="0" w:after="0"/>
        <w:ind w:left="709" w:hanging="709"/>
        <w:jc w:val="both"/>
        <w:rPr>
          <w:rFonts w:ascii="Times New Roman" w:hAnsi="Times New Roman" w:cs="Times New Roman"/>
          <w:sz w:val="24"/>
          <w:szCs w:val="24"/>
        </w:rPr>
      </w:pPr>
      <w:r>
        <w:rPr>
          <w:rFonts w:ascii="Times New Roman" w:hAnsi="Times New Roman"/>
          <w:sz w:val="24"/>
          <w:szCs w:val="24"/>
        </w:rPr>
        <w:t>GENERAL REQUIREMENTS FOR THE FORMATTING OF TERM PAPERS AND THESES</w:t>
      </w:r>
    </w:p>
    <w:p w:rsidR="00A05893" w:rsidRDefault="00A05893">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eastAsia="Arial Unicode MS" w:hAnsi="Times New Roman" w:cs="Times New Roman"/>
          <w:color w:val="auto"/>
          <w:sz w:val="24"/>
          <w:szCs w:val="24"/>
        </w:rPr>
      </w:pPr>
    </w:p>
    <w:p w:rsidR="00A05893" w:rsidRDefault="00A01C7C">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The term papers and theses shall be prepared on </w:t>
      </w:r>
      <w:r w:rsidRPr="00DA5014">
        <w:rPr>
          <w:rFonts w:ascii="Times New Roman" w:hAnsi="Times New Roman"/>
          <w:noProof/>
          <w:color w:val="auto"/>
          <w:sz w:val="24"/>
          <w:szCs w:val="24"/>
        </w:rPr>
        <w:t>computer</w:t>
      </w:r>
      <w:r>
        <w:rPr>
          <w:rFonts w:ascii="Times New Roman" w:hAnsi="Times New Roman"/>
          <w:color w:val="auto"/>
          <w:sz w:val="24"/>
          <w:szCs w:val="24"/>
        </w:rPr>
        <w:t xml:space="preserve"> and </w:t>
      </w:r>
      <w:r w:rsidR="00936347">
        <w:rPr>
          <w:rFonts w:ascii="Times New Roman" w:hAnsi="Times New Roman"/>
          <w:color w:val="auto"/>
          <w:sz w:val="24"/>
          <w:szCs w:val="24"/>
        </w:rPr>
        <w:t xml:space="preserve">typewritten </w:t>
      </w:r>
      <w:r>
        <w:rPr>
          <w:rFonts w:ascii="Times New Roman" w:hAnsi="Times New Roman"/>
          <w:color w:val="auto"/>
          <w:sz w:val="24"/>
          <w:szCs w:val="24"/>
        </w:rPr>
        <w:t xml:space="preserve">using Times New Roman 12 font size (footnotes should be provided using 10 font </w:t>
      </w:r>
      <w:proofErr w:type="gramStart"/>
      <w:r>
        <w:rPr>
          <w:rFonts w:ascii="Times New Roman" w:hAnsi="Times New Roman"/>
          <w:color w:val="auto"/>
          <w:sz w:val="24"/>
          <w:szCs w:val="24"/>
        </w:rPr>
        <w:t>size</w:t>
      </w:r>
      <w:proofErr w:type="gramEnd"/>
      <w:r>
        <w:rPr>
          <w:rFonts w:ascii="Times New Roman" w:hAnsi="Times New Roman"/>
          <w:color w:val="auto"/>
          <w:sz w:val="24"/>
          <w:szCs w:val="24"/>
        </w:rPr>
        <w:t xml:space="preserve">), 1.5 </w:t>
      </w:r>
      <w:r w:rsidR="00DF4517">
        <w:rPr>
          <w:rFonts w:ascii="Times New Roman" w:hAnsi="Times New Roman"/>
          <w:noProof/>
          <w:color w:val="auto"/>
          <w:sz w:val="24"/>
          <w:szCs w:val="24"/>
        </w:rPr>
        <w:t>spacing</w:t>
      </w:r>
      <w:r>
        <w:rPr>
          <w:rFonts w:ascii="Times New Roman" w:hAnsi="Times New Roman"/>
          <w:color w:val="auto"/>
          <w:sz w:val="24"/>
          <w:szCs w:val="24"/>
        </w:rPr>
        <w:t>. Margins: left – 2.5 cm, right – 1 cm, upper and bottom – 2 cm. The front page should be prepared as per the template form provided in the</w:t>
      </w:r>
      <w:r w:rsidR="00936347">
        <w:rPr>
          <w:rFonts w:ascii="Times New Roman" w:hAnsi="Times New Roman"/>
          <w:color w:val="auto"/>
          <w:sz w:val="24"/>
          <w:szCs w:val="24"/>
        </w:rPr>
        <w:t>se</w:t>
      </w:r>
      <w:r>
        <w:rPr>
          <w:rFonts w:ascii="Times New Roman" w:hAnsi="Times New Roman"/>
          <w:color w:val="auto"/>
          <w:sz w:val="24"/>
          <w:szCs w:val="24"/>
        </w:rPr>
        <w:t xml:space="preserve"> Guidelines.  </w:t>
      </w:r>
      <w:r w:rsidR="00936347">
        <w:rPr>
          <w:rFonts w:ascii="Times New Roman" w:hAnsi="Times New Roman"/>
          <w:color w:val="auto"/>
          <w:sz w:val="24"/>
          <w:szCs w:val="24"/>
        </w:rPr>
        <w:t>Abstracts,</w:t>
      </w:r>
      <w:r>
        <w:rPr>
          <w:rFonts w:ascii="Times New Roman" w:hAnsi="Times New Roman"/>
          <w:color w:val="auto"/>
          <w:sz w:val="24"/>
          <w:szCs w:val="24"/>
        </w:rPr>
        <w:t xml:space="preserve"> up to 1.5 </w:t>
      </w:r>
      <w:proofErr w:type="gramStart"/>
      <w:r>
        <w:rPr>
          <w:rFonts w:ascii="Times New Roman" w:hAnsi="Times New Roman"/>
          <w:color w:val="auto"/>
          <w:sz w:val="24"/>
          <w:szCs w:val="24"/>
        </w:rPr>
        <w:t>page</w:t>
      </w:r>
      <w:proofErr w:type="gramEnd"/>
      <w:r>
        <w:rPr>
          <w:rFonts w:ascii="Times New Roman" w:hAnsi="Times New Roman"/>
          <w:color w:val="auto"/>
          <w:sz w:val="24"/>
          <w:szCs w:val="24"/>
        </w:rPr>
        <w:t xml:space="preserve"> </w:t>
      </w:r>
      <w:r w:rsidR="00936347">
        <w:rPr>
          <w:rFonts w:ascii="Times New Roman" w:hAnsi="Times New Roman"/>
          <w:color w:val="auto"/>
          <w:sz w:val="24"/>
          <w:szCs w:val="24"/>
        </w:rPr>
        <w:t xml:space="preserve">in length, </w:t>
      </w:r>
      <w:r>
        <w:rPr>
          <w:rFonts w:ascii="Times New Roman" w:hAnsi="Times New Roman"/>
          <w:color w:val="auto"/>
          <w:sz w:val="24"/>
          <w:szCs w:val="24"/>
        </w:rPr>
        <w:t xml:space="preserve">in Russian and in English </w:t>
      </w:r>
      <w:r w:rsidR="00936347">
        <w:rPr>
          <w:rFonts w:ascii="Times New Roman" w:hAnsi="Times New Roman"/>
          <w:color w:val="auto"/>
          <w:sz w:val="24"/>
          <w:szCs w:val="24"/>
        </w:rPr>
        <w:t xml:space="preserve">should </w:t>
      </w:r>
      <w:r>
        <w:rPr>
          <w:rFonts w:ascii="Times New Roman" w:hAnsi="Times New Roman"/>
          <w:color w:val="auto"/>
          <w:sz w:val="24"/>
          <w:szCs w:val="24"/>
        </w:rPr>
        <w:t>follow the front page.</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All pages should be consecutively numbered </w:t>
      </w:r>
      <w:r w:rsidR="00936347">
        <w:rPr>
          <w:rFonts w:ascii="Times New Roman" w:hAnsi="Times New Roman"/>
          <w:color w:val="auto"/>
          <w:sz w:val="24"/>
          <w:szCs w:val="24"/>
        </w:rPr>
        <w:t>i</w:t>
      </w:r>
      <w:r>
        <w:rPr>
          <w:rFonts w:ascii="Times New Roman" w:hAnsi="Times New Roman"/>
          <w:color w:val="auto"/>
          <w:sz w:val="24"/>
          <w:szCs w:val="24"/>
        </w:rPr>
        <w:t xml:space="preserve">n the top margin in the centre of the page, starting from the second page (the front page </w:t>
      </w:r>
      <w:r w:rsidR="00936347">
        <w:rPr>
          <w:rFonts w:ascii="Times New Roman" w:hAnsi="Times New Roman"/>
          <w:color w:val="auto"/>
          <w:sz w:val="24"/>
          <w:szCs w:val="24"/>
        </w:rPr>
        <w:t>is</w:t>
      </w:r>
      <w:r>
        <w:rPr>
          <w:rFonts w:ascii="Times New Roman" w:hAnsi="Times New Roman"/>
          <w:color w:val="auto"/>
          <w:sz w:val="24"/>
          <w:szCs w:val="24"/>
        </w:rPr>
        <w:t xml:space="preserve"> left unnumbered).  Page numbers shall be provided for all elements of the Contents (chapters, paragraphs). The consecutive numbering shall be used for all tables and diagrams with related titled provided.</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sz w:val="24"/>
          <w:szCs w:val="24"/>
        </w:rPr>
        <w:t>6.3</w:t>
      </w:r>
      <w:r>
        <w:rPr>
          <w:rFonts w:ascii="Times New Roman" w:hAnsi="Times New Roman"/>
          <w:sz w:val="24"/>
          <w:szCs w:val="24"/>
        </w:rPr>
        <w:tab/>
        <w:t>New chapters begin on a new page; the same rule applies to other main parts of the paper (i.e. the introduction, the conclusion, the bibliography and annexes).  Furthermore, chapters shall be subdivided into paragraphs which are numbered as follows – 1.1, 1.2, 1.3</w:t>
      </w:r>
      <w:proofErr w:type="gramStart"/>
      <w:r>
        <w:rPr>
          <w:rFonts w:ascii="Times New Roman" w:hAnsi="Times New Roman"/>
          <w:sz w:val="24"/>
          <w:szCs w:val="24"/>
        </w:rPr>
        <w:t>, …,</w:t>
      </w:r>
      <w:proofErr w:type="gramEnd"/>
      <w:r>
        <w:rPr>
          <w:rFonts w:ascii="Times New Roman" w:hAnsi="Times New Roman"/>
          <w:sz w:val="24"/>
          <w:szCs w:val="24"/>
        </w:rPr>
        <w:t xml:space="preserve"> 2.1, 2.2 etc. The word “Chapter” shall not be inserted before the title, </w:t>
      </w:r>
      <w:r w:rsidR="0069533E">
        <w:rPr>
          <w:rFonts w:ascii="Times New Roman" w:hAnsi="Times New Roman"/>
          <w:sz w:val="24"/>
          <w:szCs w:val="24"/>
        </w:rPr>
        <w:t>and a full stop sign should not be used</w:t>
      </w:r>
      <w:r>
        <w:rPr>
          <w:rFonts w:ascii="Times New Roman" w:hAnsi="Times New Roman"/>
          <w:sz w:val="24"/>
          <w:szCs w:val="24"/>
        </w:rPr>
        <w:t xml:space="preserve">. </w:t>
      </w:r>
      <w:r>
        <w:rPr>
          <w:rFonts w:ascii="Times New Roman" w:hAnsi="Times New Roman"/>
          <w:color w:val="auto"/>
          <w:sz w:val="24"/>
          <w:szCs w:val="24"/>
        </w:rPr>
        <w:t xml:space="preserve"> Arabic numerals shall be used for chapter numbering; a dot should be placed after the figure with </w:t>
      </w:r>
      <w:r w:rsidRPr="00DA5014">
        <w:rPr>
          <w:rFonts w:ascii="Times New Roman" w:hAnsi="Times New Roman"/>
          <w:noProof/>
          <w:color w:val="auto"/>
          <w:sz w:val="24"/>
          <w:szCs w:val="24"/>
        </w:rPr>
        <w:t>a space</w:t>
      </w:r>
      <w:r>
        <w:rPr>
          <w:rFonts w:ascii="Times New Roman" w:hAnsi="Times New Roman"/>
          <w:color w:val="auto"/>
          <w:sz w:val="24"/>
          <w:szCs w:val="24"/>
        </w:rPr>
        <w:t xml:space="preserve"> before the chapter title.  Titles of all main parts of the paper and page numbering in the text shall </w:t>
      </w:r>
      <w:r w:rsidR="0069533E">
        <w:rPr>
          <w:rFonts w:ascii="Times New Roman" w:hAnsi="Times New Roman"/>
          <w:color w:val="auto"/>
          <w:sz w:val="24"/>
          <w:szCs w:val="24"/>
        </w:rPr>
        <w:t>correlate with</w:t>
      </w:r>
      <w:r>
        <w:rPr>
          <w:rFonts w:ascii="Times New Roman" w:hAnsi="Times New Roman"/>
          <w:color w:val="auto"/>
          <w:sz w:val="24"/>
          <w:szCs w:val="24"/>
        </w:rPr>
        <w:t xml:space="preserve"> the contents.  Titles shall be </w:t>
      </w:r>
      <w:r w:rsidR="0069533E">
        <w:rPr>
          <w:rFonts w:ascii="Times New Roman" w:hAnsi="Times New Roman"/>
          <w:color w:val="auto"/>
          <w:sz w:val="24"/>
          <w:szCs w:val="24"/>
        </w:rPr>
        <w:t xml:space="preserve">highlighted </w:t>
      </w:r>
      <w:r>
        <w:rPr>
          <w:rFonts w:ascii="Times New Roman" w:hAnsi="Times New Roman"/>
          <w:color w:val="auto"/>
          <w:sz w:val="24"/>
          <w:szCs w:val="24"/>
        </w:rPr>
        <w:t>in semi-bold.</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Width alignment shall be applied throughout the paper, including footnotes.  References to the source of information shall be provided </w:t>
      </w:r>
      <w:r w:rsidR="0069533E">
        <w:rPr>
          <w:rFonts w:ascii="Times New Roman" w:hAnsi="Times New Roman"/>
          <w:color w:val="auto"/>
          <w:sz w:val="24"/>
          <w:szCs w:val="24"/>
        </w:rPr>
        <w:t xml:space="preserve">as </w:t>
      </w:r>
      <w:r>
        <w:rPr>
          <w:rFonts w:ascii="Times New Roman" w:hAnsi="Times New Roman"/>
          <w:color w:val="auto"/>
          <w:sz w:val="24"/>
          <w:szCs w:val="24"/>
        </w:rPr>
        <w:t>footnotes</w:t>
      </w:r>
      <w:r w:rsidR="0069533E">
        <w:rPr>
          <w:rFonts w:ascii="Times New Roman" w:hAnsi="Times New Roman"/>
          <w:color w:val="auto"/>
          <w:sz w:val="24"/>
          <w:szCs w:val="24"/>
        </w:rPr>
        <w:t xml:space="preserve"> placed in the bottom margin</w:t>
      </w:r>
      <w:r>
        <w:rPr>
          <w:rFonts w:ascii="Times New Roman" w:hAnsi="Times New Roman"/>
          <w:color w:val="auto"/>
          <w:sz w:val="24"/>
          <w:szCs w:val="24"/>
        </w:rPr>
        <w:t xml:space="preserve">.  </w:t>
      </w:r>
    </w:p>
    <w:p w:rsidR="00A05893" w:rsidRDefault="0072547E">
      <w:pPr>
        <w:pStyle w:val="19"/>
        <w:numPr>
          <w:ilvl w:val="1"/>
          <w:numId w:val="36"/>
        </w:numPr>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there is a reference to personal names (of scholars, researchers, experts), their initials </w:t>
      </w:r>
      <w:r w:rsidRPr="00DA5014">
        <w:rPr>
          <w:rFonts w:ascii="Times New Roman" w:hAnsi="Times New Roman"/>
          <w:noProof/>
          <w:color w:val="auto"/>
          <w:sz w:val="24"/>
          <w:szCs w:val="24"/>
        </w:rPr>
        <w:t>usually precede</w:t>
      </w:r>
      <w:r>
        <w:rPr>
          <w:rFonts w:ascii="Times New Roman" w:hAnsi="Times New Roman"/>
          <w:color w:val="auto"/>
          <w:sz w:val="24"/>
          <w:szCs w:val="24"/>
        </w:rPr>
        <w:t xml:space="preserve"> the last name (i.e. V.M.  Petrov, rather than Petrov V.M., as it is customary </w:t>
      </w:r>
      <w:r w:rsidR="00DF4517">
        <w:rPr>
          <w:rFonts w:ascii="Times New Roman" w:hAnsi="Times New Roman"/>
          <w:color w:val="auto"/>
          <w:sz w:val="24"/>
          <w:szCs w:val="24"/>
        </w:rPr>
        <w:t xml:space="preserve">for </w:t>
      </w:r>
      <w:r>
        <w:rPr>
          <w:rFonts w:ascii="Times New Roman" w:hAnsi="Times New Roman"/>
          <w:color w:val="auto"/>
          <w:sz w:val="24"/>
          <w:szCs w:val="24"/>
        </w:rPr>
        <w:t>bibliographi</w:t>
      </w:r>
      <w:r w:rsidR="0096692E">
        <w:rPr>
          <w:rFonts w:ascii="Times New Roman" w:hAnsi="Times New Roman"/>
          <w:color w:val="auto"/>
          <w:sz w:val="24"/>
          <w:szCs w:val="24"/>
        </w:rPr>
        <w:t>es compiled in Russian</w:t>
      </w:r>
      <w:r>
        <w:rPr>
          <w:rFonts w:ascii="Times New Roman" w:hAnsi="Times New Roman"/>
          <w:color w:val="auto"/>
          <w:sz w:val="24"/>
          <w:szCs w:val="24"/>
        </w:rPr>
        <w:t>).</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Each </w:t>
      </w:r>
      <w:r w:rsidRPr="00DA5014">
        <w:rPr>
          <w:rFonts w:ascii="Times New Roman" w:hAnsi="Times New Roman"/>
          <w:noProof/>
          <w:color w:val="auto"/>
          <w:sz w:val="24"/>
          <w:szCs w:val="24"/>
        </w:rPr>
        <w:t>annex</w:t>
      </w:r>
      <w:r>
        <w:rPr>
          <w:rFonts w:ascii="Times New Roman" w:hAnsi="Times New Roman"/>
          <w:color w:val="auto"/>
          <w:sz w:val="24"/>
          <w:szCs w:val="24"/>
        </w:rPr>
        <w:t xml:space="preserve"> should start from a new page with the word “Annex” given in the upper right corner, a</w:t>
      </w:r>
      <w:r w:rsidR="00C17CC7">
        <w:rPr>
          <w:rFonts w:ascii="Times New Roman" w:hAnsi="Times New Roman"/>
          <w:color w:val="auto"/>
          <w:sz w:val="24"/>
          <w:szCs w:val="24"/>
        </w:rPr>
        <w:t>bove the</w:t>
      </w:r>
      <w:r>
        <w:rPr>
          <w:rFonts w:ascii="Times New Roman" w:hAnsi="Times New Roman"/>
          <w:color w:val="auto"/>
          <w:sz w:val="24"/>
          <w:szCs w:val="24"/>
        </w:rPr>
        <w:t xml:space="preserve"> title.  </w:t>
      </w:r>
      <w:r w:rsidR="0096692E">
        <w:rPr>
          <w:rFonts w:ascii="Times New Roman" w:hAnsi="Times New Roman"/>
          <w:color w:val="auto"/>
          <w:sz w:val="24"/>
          <w:szCs w:val="24"/>
        </w:rPr>
        <w:t xml:space="preserve">The main body of the text should correlate with annexes via links. </w:t>
      </w:r>
      <w:r>
        <w:rPr>
          <w:rFonts w:ascii="Times New Roman" w:hAnsi="Times New Roman"/>
          <w:color w:val="auto"/>
          <w:sz w:val="24"/>
          <w:szCs w:val="24"/>
        </w:rPr>
        <w:t xml:space="preserve">Annexes should retain continuous numbering of pages originating from the main text. </w:t>
      </w:r>
    </w:p>
    <w:p w:rsidR="00A05893"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 author uses quotations, extracts from documents, research monographs, reference books or statistical data in the paper with the aim of </w:t>
      </w:r>
      <w:r w:rsidR="00C17CC7">
        <w:rPr>
          <w:rFonts w:ascii="Times New Roman" w:hAnsi="Times New Roman"/>
          <w:color w:val="auto"/>
          <w:sz w:val="24"/>
          <w:szCs w:val="24"/>
        </w:rPr>
        <w:t>supporting</w:t>
      </w:r>
      <w:r>
        <w:rPr>
          <w:rFonts w:ascii="Times New Roman" w:hAnsi="Times New Roman"/>
          <w:color w:val="auto"/>
          <w:sz w:val="24"/>
          <w:szCs w:val="24"/>
        </w:rPr>
        <w:t xml:space="preserve"> their own ideas and conclusions, relevant footnotes</w:t>
      </w:r>
      <w:r w:rsidR="00C17CC7">
        <w:rPr>
          <w:rFonts w:ascii="Times New Roman" w:hAnsi="Times New Roman"/>
          <w:color w:val="auto"/>
          <w:sz w:val="24"/>
          <w:szCs w:val="24"/>
        </w:rPr>
        <w:t xml:space="preserve"> to sources</w:t>
      </w:r>
      <w:r>
        <w:rPr>
          <w:rFonts w:ascii="Times New Roman" w:hAnsi="Times New Roman"/>
          <w:color w:val="auto"/>
          <w:sz w:val="24"/>
          <w:szCs w:val="24"/>
        </w:rPr>
        <w:t xml:space="preserve"> shall be given (in the format described in Annex 5).   If the source is quoted word</w:t>
      </w:r>
      <w:r w:rsidR="00C17CC7">
        <w:rPr>
          <w:rFonts w:ascii="Times New Roman" w:hAnsi="Times New Roman"/>
          <w:color w:val="auto"/>
          <w:sz w:val="24"/>
          <w:szCs w:val="24"/>
        </w:rPr>
        <w:t>-</w:t>
      </w:r>
      <w:r>
        <w:rPr>
          <w:rFonts w:ascii="Times New Roman" w:hAnsi="Times New Roman"/>
          <w:color w:val="auto"/>
          <w:sz w:val="24"/>
          <w:szCs w:val="24"/>
        </w:rPr>
        <w:t>for</w:t>
      </w:r>
      <w:r w:rsidR="00C17CC7">
        <w:rPr>
          <w:rFonts w:ascii="Times New Roman" w:hAnsi="Times New Roman"/>
          <w:color w:val="auto"/>
          <w:sz w:val="24"/>
          <w:szCs w:val="24"/>
        </w:rPr>
        <w:t>-</w:t>
      </w:r>
      <w:r>
        <w:rPr>
          <w:rFonts w:ascii="Times New Roman" w:hAnsi="Times New Roman"/>
          <w:color w:val="auto"/>
          <w:sz w:val="24"/>
          <w:szCs w:val="24"/>
        </w:rPr>
        <w:t xml:space="preserve">word, the author shall provide the material </w:t>
      </w:r>
      <w:r w:rsidR="00C17CC7">
        <w:rPr>
          <w:rFonts w:ascii="Times New Roman" w:hAnsi="Times New Roman"/>
          <w:color w:val="auto"/>
          <w:sz w:val="24"/>
          <w:szCs w:val="24"/>
        </w:rPr>
        <w:t>‘</w:t>
      </w:r>
      <w:r>
        <w:rPr>
          <w:rFonts w:ascii="Times New Roman" w:hAnsi="Times New Roman"/>
          <w:color w:val="auto"/>
          <w:sz w:val="24"/>
          <w:szCs w:val="24"/>
        </w:rPr>
        <w:t>as is</w:t>
      </w:r>
      <w:r w:rsidR="00C17CC7">
        <w:rPr>
          <w:rFonts w:ascii="Times New Roman" w:hAnsi="Times New Roman"/>
          <w:color w:val="auto"/>
          <w:sz w:val="24"/>
          <w:szCs w:val="24"/>
        </w:rPr>
        <w:t>’</w:t>
      </w:r>
      <w:r>
        <w:rPr>
          <w:rFonts w:ascii="Times New Roman" w:hAnsi="Times New Roman"/>
          <w:color w:val="auto"/>
          <w:sz w:val="24"/>
          <w:szCs w:val="24"/>
        </w:rPr>
        <w:t xml:space="preserve">, with quotation marks and a reference to the source of information.  References shall also be provided if somebody’s </w:t>
      </w:r>
      <w:r w:rsidRPr="00DA5014">
        <w:rPr>
          <w:rFonts w:ascii="Times New Roman" w:hAnsi="Times New Roman"/>
          <w:noProof/>
          <w:color w:val="auto"/>
          <w:sz w:val="24"/>
          <w:szCs w:val="24"/>
        </w:rPr>
        <w:t>opinion is</w:t>
      </w:r>
      <w:r>
        <w:rPr>
          <w:rFonts w:ascii="Times New Roman" w:hAnsi="Times New Roman"/>
          <w:color w:val="auto"/>
          <w:sz w:val="24"/>
          <w:szCs w:val="24"/>
        </w:rPr>
        <w:t xml:space="preserve"> </w:t>
      </w:r>
      <w:r w:rsidR="00DF4517">
        <w:rPr>
          <w:rFonts w:ascii="Times New Roman" w:hAnsi="Times New Roman"/>
          <w:color w:val="auto"/>
          <w:sz w:val="24"/>
          <w:szCs w:val="24"/>
        </w:rPr>
        <w:t>re</w:t>
      </w:r>
      <w:r w:rsidR="00C17CC7">
        <w:rPr>
          <w:rFonts w:ascii="Times New Roman" w:hAnsi="Times New Roman"/>
          <w:color w:val="auto"/>
          <w:sz w:val="24"/>
          <w:szCs w:val="24"/>
        </w:rPr>
        <w:t>phrased (with a reference to the author’s name)</w:t>
      </w:r>
      <w:r>
        <w:rPr>
          <w:rFonts w:ascii="Times New Roman" w:hAnsi="Times New Roman"/>
          <w:color w:val="auto"/>
          <w:sz w:val="24"/>
          <w:szCs w:val="24"/>
        </w:rPr>
        <w:t xml:space="preserve">, </w:t>
      </w:r>
      <w:r w:rsidRPr="00DA5014">
        <w:rPr>
          <w:rFonts w:ascii="Times New Roman" w:hAnsi="Times New Roman"/>
          <w:noProof/>
          <w:color w:val="auto"/>
          <w:sz w:val="24"/>
          <w:szCs w:val="24"/>
        </w:rPr>
        <w:t>or</w:t>
      </w:r>
      <w:r w:rsidR="00A728A1" w:rsidRPr="00DA5014">
        <w:rPr>
          <w:rFonts w:ascii="Times New Roman" w:hAnsi="Times New Roman"/>
          <w:noProof/>
          <w:color w:val="auto"/>
          <w:sz w:val="24"/>
          <w:szCs w:val="24"/>
        </w:rPr>
        <w:t xml:space="preserve"> some</w:t>
      </w:r>
      <w:r w:rsidR="00A728A1">
        <w:rPr>
          <w:rFonts w:ascii="Times New Roman" w:hAnsi="Times New Roman"/>
          <w:color w:val="auto"/>
          <w:sz w:val="24"/>
          <w:szCs w:val="24"/>
        </w:rPr>
        <w:t xml:space="preserve"> less</w:t>
      </w:r>
      <w:r w:rsidR="00DF4517">
        <w:rPr>
          <w:rFonts w:ascii="Times New Roman" w:hAnsi="Times New Roman"/>
          <w:color w:val="auto"/>
          <w:sz w:val="24"/>
          <w:szCs w:val="24"/>
        </w:rPr>
        <w:t>er</w:t>
      </w:r>
      <w:r w:rsidR="00A728A1">
        <w:rPr>
          <w:rFonts w:ascii="Times New Roman" w:hAnsi="Times New Roman"/>
          <w:color w:val="auto"/>
          <w:sz w:val="24"/>
          <w:szCs w:val="24"/>
        </w:rPr>
        <w:t xml:space="preserve"> </w:t>
      </w:r>
      <w:r>
        <w:rPr>
          <w:rFonts w:ascii="Times New Roman" w:hAnsi="Times New Roman"/>
          <w:color w:val="auto"/>
          <w:sz w:val="24"/>
          <w:szCs w:val="24"/>
        </w:rPr>
        <w:t xml:space="preserve">known information is provided, etc. </w:t>
      </w:r>
      <w:r w:rsidR="00A728A1">
        <w:rPr>
          <w:rFonts w:ascii="Times New Roman" w:hAnsi="Times New Roman"/>
          <w:color w:val="auto"/>
          <w:sz w:val="24"/>
          <w:szCs w:val="24"/>
        </w:rPr>
        <w:t xml:space="preserve">No references are required for commonly </w:t>
      </w:r>
      <w:r>
        <w:rPr>
          <w:rFonts w:ascii="Times New Roman" w:hAnsi="Times New Roman"/>
          <w:color w:val="auto"/>
          <w:sz w:val="24"/>
          <w:szCs w:val="24"/>
        </w:rPr>
        <w:t xml:space="preserve">known events and facts.  Continuous numbering shall be applied to footnotes on all pages (starting from the first to the last footnote).  </w:t>
      </w:r>
    </w:p>
    <w:p w:rsidR="00A05893" w:rsidRPr="00DB782F" w:rsidRDefault="0072547E">
      <w:pPr>
        <w:pStyle w:val="19"/>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left="709" w:hanging="709"/>
        <w:jc w:val="both"/>
        <w:rPr>
          <w:rFonts w:ascii="Times New Roman" w:hAnsi="Times New Roman" w:cs="Times New Roman"/>
          <w:color w:val="auto"/>
          <w:sz w:val="24"/>
          <w:szCs w:val="24"/>
        </w:rPr>
      </w:pPr>
      <w:r>
        <w:rPr>
          <w:rFonts w:ascii="Times New Roman" w:hAnsi="Times New Roman"/>
          <w:color w:val="auto"/>
          <w:sz w:val="24"/>
          <w:szCs w:val="24"/>
        </w:rPr>
        <w:t xml:space="preserve">If the paper is based on a wide range of sources and scientific materials, the bibliography can be divided into several parts, </w:t>
      </w:r>
      <w:r w:rsidRPr="00DA5014">
        <w:rPr>
          <w:rFonts w:ascii="Times New Roman" w:hAnsi="Times New Roman"/>
          <w:noProof/>
          <w:color w:val="auto"/>
          <w:sz w:val="24"/>
          <w:szCs w:val="24"/>
        </w:rPr>
        <w:t>including:</w:t>
      </w:r>
      <w:r>
        <w:rPr>
          <w:rFonts w:ascii="Times New Roman" w:hAnsi="Times New Roman"/>
          <w:color w:val="auto"/>
          <w:sz w:val="24"/>
          <w:szCs w:val="24"/>
        </w:rPr>
        <w:t xml:space="preserve"> regulatory </w:t>
      </w:r>
      <w:r w:rsidR="007624F0">
        <w:rPr>
          <w:rFonts w:ascii="Times New Roman" w:hAnsi="Times New Roman"/>
          <w:color w:val="auto"/>
          <w:sz w:val="24"/>
          <w:szCs w:val="24"/>
        </w:rPr>
        <w:t xml:space="preserve">acts </w:t>
      </w:r>
      <w:r>
        <w:rPr>
          <w:rFonts w:ascii="Times New Roman" w:hAnsi="Times New Roman"/>
          <w:color w:val="auto"/>
          <w:sz w:val="24"/>
          <w:szCs w:val="24"/>
        </w:rPr>
        <w:t>and official documents; special</w:t>
      </w:r>
      <w:r w:rsidR="007624F0">
        <w:rPr>
          <w:rFonts w:ascii="Times New Roman" w:hAnsi="Times New Roman"/>
          <w:color w:val="auto"/>
          <w:sz w:val="24"/>
          <w:szCs w:val="24"/>
        </w:rPr>
        <w:t>ized</w:t>
      </w:r>
      <w:r>
        <w:rPr>
          <w:rFonts w:ascii="Times New Roman" w:hAnsi="Times New Roman"/>
          <w:color w:val="auto"/>
          <w:sz w:val="24"/>
          <w:szCs w:val="24"/>
        </w:rPr>
        <w:t xml:space="preserve"> literature: monographs, research articles, publications in periodicals, etc. Russian sources are given first to be followed by materials in foreign languages.  </w:t>
      </w:r>
      <w:r w:rsidRPr="00DB782F">
        <w:rPr>
          <w:rFonts w:ascii="Times New Roman" w:hAnsi="Times New Roman"/>
          <w:color w:val="auto"/>
          <w:sz w:val="24"/>
          <w:szCs w:val="24"/>
        </w:rPr>
        <w:t xml:space="preserve">All papers included in the list are given in alphabetical order (by the author’s name) with full details of the publication provided. If no author’s name is available (in case the article was published in a collection of research papers or in a collective monograph), the paper shall be put on the list by the first letter in its title. The list of regulatory documents can be compiled in the chronological order with </w:t>
      </w:r>
      <w:r w:rsidR="00DB782F" w:rsidRPr="00DA5014">
        <w:rPr>
          <w:rFonts w:ascii="Times New Roman" w:hAnsi="Times New Roman"/>
          <w:color w:val="auto"/>
          <w:sz w:val="24"/>
          <w:szCs w:val="24"/>
        </w:rPr>
        <w:t xml:space="preserve">due </w:t>
      </w:r>
      <w:r w:rsidRPr="00DB782F">
        <w:rPr>
          <w:rFonts w:ascii="Times New Roman" w:hAnsi="Times New Roman"/>
          <w:color w:val="auto"/>
          <w:sz w:val="24"/>
          <w:szCs w:val="24"/>
        </w:rPr>
        <w:t xml:space="preserve">regard to the legal effect of documents (international enactments are given first, to be followed by federal constitutional and federal laws, legislation of constituent bodies, and bylaws).  If electronic resources are used, the </w:t>
      </w:r>
      <w:r w:rsidRPr="00DB782F">
        <w:rPr>
          <w:rFonts w:ascii="Times New Roman" w:hAnsi="Times New Roman"/>
          <w:color w:val="auto"/>
          <w:sz w:val="24"/>
          <w:szCs w:val="24"/>
        </w:rPr>
        <w:lastRenderedPageBreak/>
        <w:t>author shall indicate the title of relevant materials, the source, and the access code with the application date.  The bibliography shall be comprised of only those papers and sources to which the author has made references in the footnotes.</w:t>
      </w:r>
    </w:p>
    <w:p w:rsidR="0072547E" w:rsidRDefault="0072547E">
      <w:pPr>
        <w:pStyle w:val="18"/>
        <w:spacing w:before="0" w:after="0"/>
        <w:ind w:firstLine="540"/>
        <w:jc w:val="both"/>
        <w:rPr>
          <w:rFonts w:ascii="Times New Roman" w:hAnsi="Times New Roman" w:cs="Times New Roman"/>
          <w:sz w:val="24"/>
          <w:szCs w:val="24"/>
        </w:rPr>
      </w:pPr>
    </w:p>
    <w:p w:rsidR="00356001" w:rsidRDefault="0072547E" w:rsidP="0070317C">
      <w:pPr>
        <w:pStyle w:val="18"/>
        <w:numPr>
          <w:ilvl w:val="0"/>
          <w:numId w:val="36"/>
        </w:numPr>
        <w:spacing w:before="0" w:after="0"/>
        <w:rPr>
          <w:rFonts w:ascii="Times New Roman" w:hAnsi="Times New Roman" w:cs="Times New Roman"/>
          <w:sz w:val="24"/>
          <w:szCs w:val="24"/>
        </w:rPr>
      </w:pPr>
      <w:r>
        <w:rPr>
          <w:rFonts w:ascii="Times New Roman" w:hAnsi="Times New Roman"/>
          <w:sz w:val="24"/>
          <w:szCs w:val="24"/>
        </w:rPr>
        <w:t>CRITERIA FOR THE TERM PAPERS</w:t>
      </w:r>
      <w:r w:rsidR="00DB782F">
        <w:rPr>
          <w:rFonts w:ascii="Times New Roman" w:hAnsi="Times New Roman"/>
          <w:sz w:val="24"/>
          <w:szCs w:val="24"/>
        </w:rPr>
        <w:t>’</w:t>
      </w:r>
      <w:r>
        <w:rPr>
          <w:rFonts w:ascii="Times New Roman" w:hAnsi="Times New Roman"/>
          <w:sz w:val="24"/>
          <w:szCs w:val="24"/>
        </w:rPr>
        <w:t xml:space="preserve"> ASSESSMENT </w:t>
      </w:r>
    </w:p>
    <w:p w:rsidR="00356001" w:rsidRDefault="00356001" w:rsidP="00356001">
      <w:pPr>
        <w:pStyle w:val="18"/>
        <w:spacing w:before="0" w:after="0"/>
        <w:rPr>
          <w:rFonts w:ascii="Times New Roman" w:hAnsi="Times New Roman" w:cs="Times New Roman"/>
          <w:sz w:val="24"/>
          <w:szCs w:val="24"/>
        </w:rPr>
      </w:pPr>
    </w:p>
    <w:p w:rsidR="0072547E" w:rsidRDefault="0072547E" w:rsidP="0070317C">
      <w:pPr>
        <w:pStyle w:val="18"/>
        <w:numPr>
          <w:ilvl w:val="1"/>
          <w:numId w:val="36"/>
        </w:numPr>
        <w:spacing w:before="0" w:after="0"/>
        <w:rPr>
          <w:rFonts w:ascii="Times New Roman" w:hAnsi="Times New Roman" w:cs="Times New Roman"/>
          <w:sz w:val="24"/>
          <w:szCs w:val="24"/>
        </w:rPr>
      </w:pPr>
      <w:r>
        <w:rPr>
          <w:rFonts w:ascii="Times New Roman" w:hAnsi="Times New Roman"/>
          <w:sz w:val="24"/>
          <w:szCs w:val="24"/>
        </w:rPr>
        <w:t>The following criteria shall be used for assessment of term papers prepared by second-year students:</w:t>
      </w:r>
    </w:p>
    <w:p w:rsidR="00356001" w:rsidRDefault="001F274C" w:rsidP="0070317C">
      <w:pPr>
        <w:numPr>
          <w:ilvl w:val="0"/>
          <w:numId w:val="3"/>
        </w:numPr>
        <w:tabs>
          <w:tab w:val="clear" w:pos="720"/>
          <w:tab w:val="num" w:pos="0"/>
          <w:tab w:val="left" w:pos="9900"/>
        </w:tabs>
        <w:jc w:val="both"/>
      </w:pPr>
      <w:r>
        <w:t>Correlation between the topic, the goal, objectives, content and research outcomes of the paper;</w:t>
      </w:r>
    </w:p>
    <w:p w:rsidR="00356001" w:rsidRDefault="00356001" w:rsidP="0070317C">
      <w:pPr>
        <w:numPr>
          <w:ilvl w:val="0"/>
          <w:numId w:val="3"/>
        </w:numPr>
        <w:tabs>
          <w:tab w:val="clear" w:pos="720"/>
          <w:tab w:val="num" w:pos="0"/>
          <w:tab w:val="left" w:pos="9900"/>
        </w:tabs>
        <w:jc w:val="both"/>
      </w:pPr>
      <w:r>
        <w:t xml:space="preserve">Quality of the </w:t>
      </w:r>
      <w:r w:rsidR="00DB782F">
        <w:t>literary</w:t>
      </w:r>
      <w:r>
        <w:t xml:space="preserve"> overview: the number of studied papers, the balance between the classical and the most recent materials dedicated to the research problem; quality of conclusions;  </w:t>
      </w:r>
    </w:p>
    <w:p w:rsidR="0072547E" w:rsidRDefault="0072547E" w:rsidP="0070317C">
      <w:pPr>
        <w:numPr>
          <w:ilvl w:val="0"/>
          <w:numId w:val="3"/>
        </w:numPr>
        <w:tabs>
          <w:tab w:val="clear" w:pos="720"/>
          <w:tab w:val="num" w:pos="0"/>
          <w:tab w:val="left" w:pos="9900"/>
        </w:tabs>
        <w:jc w:val="both"/>
      </w:pPr>
      <w:r>
        <w:t>The structur</w:t>
      </w:r>
      <w:r w:rsidR="00DB782F">
        <w:t xml:space="preserve">e </w:t>
      </w:r>
      <w:r>
        <w:t>of the paper, logical reasoning, reliability and accuracy of conclusions;</w:t>
      </w:r>
    </w:p>
    <w:p w:rsidR="0072547E" w:rsidRDefault="0072547E" w:rsidP="007E3D18">
      <w:pPr>
        <w:numPr>
          <w:ilvl w:val="0"/>
          <w:numId w:val="3"/>
        </w:numPr>
        <w:tabs>
          <w:tab w:val="clear" w:pos="720"/>
          <w:tab w:val="num" w:pos="0"/>
          <w:tab w:val="left" w:pos="9900"/>
        </w:tabs>
        <w:jc w:val="both"/>
      </w:pPr>
      <w:r>
        <w:t>Conformity with requirements for the formatting, quotation rules, as well as bibliographical references and lists.</w:t>
      </w:r>
    </w:p>
    <w:p w:rsidR="00356001" w:rsidRDefault="00356001" w:rsidP="0070317C">
      <w:pPr>
        <w:pStyle w:val="18"/>
        <w:tabs>
          <w:tab w:val="num" w:pos="0"/>
        </w:tabs>
        <w:spacing w:before="0" w:after="0"/>
        <w:ind w:firstLine="540"/>
        <w:rPr>
          <w:rFonts w:ascii="Times New Roman" w:hAnsi="Times New Roman" w:cs="Times New Roman"/>
          <w:sz w:val="24"/>
          <w:szCs w:val="24"/>
        </w:rPr>
      </w:pPr>
    </w:p>
    <w:p w:rsidR="0072547E" w:rsidRDefault="00356001" w:rsidP="0070317C">
      <w:pPr>
        <w:pStyle w:val="18"/>
        <w:numPr>
          <w:ilvl w:val="1"/>
          <w:numId w:val="36"/>
        </w:numPr>
        <w:spacing w:before="0" w:after="0"/>
      </w:pPr>
      <w:r>
        <w:rPr>
          <w:rFonts w:ascii="Times New Roman" w:hAnsi="Times New Roman"/>
          <w:sz w:val="24"/>
          <w:szCs w:val="24"/>
        </w:rPr>
        <w:t>The following criteria shall be used for assessment of term papers and theses prepared by third-year students:</w:t>
      </w:r>
    </w:p>
    <w:p w:rsidR="0072547E" w:rsidRPr="00CF5151" w:rsidRDefault="0072547E" w:rsidP="00CF5151">
      <w:pPr>
        <w:pStyle w:val="afa"/>
        <w:numPr>
          <w:ilvl w:val="0"/>
          <w:numId w:val="47"/>
        </w:numPr>
        <w:tabs>
          <w:tab w:val="left" w:pos="9900"/>
        </w:tabs>
        <w:ind w:right="97"/>
        <w:jc w:val="both"/>
        <w:rPr>
          <w:sz w:val="24"/>
        </w:rPr>
      </w:pPr>
      <w:r w:rsidRPr="00DA5014">
        <w:rPr>
          <w:noProof/>
          <w:sz w:val="24"/>
        </w:rPr>
        <w:t>Relevance</w:t>
      </w:r>
      <w:r>
        <w:rPr>
          <w:sz w:val="24"/>
        </w:rPr>
        <w:t xml:space="preserve"> of the research topic, the paper’s theoretical and practical value;</w:t>
      </w:r>
    </w:p>
    <w:p w:rsidR="00870F61" w:rsidRPr="00CF5151" w:rsidRDefault="00870F61" w:rsidP="00CF5151">
      <w:pPr>
        <w:pStyle w:val="afa"/>
        <w:numPr>
          <w:ilvl w:val="0"/>
          <w:numId w:val="47"/>
        </w:numPr>
        <w:tabs>
          <w:tab w:val="left" w:pos="9900"/>
        </w:tabs>
        <w:ind w:right="97"/>
        <w:jc w:val="both"/>
        <w:rPr>
          <w:sz w:val="24"/>
        </w:rPr>
      </w:pPr>
      <w:r>
        <w:rPr>
          <w:sz w:val="24"/>
        </w:rPr>
        <w:t>Correlation between the research goal, objectives, contents and outcomes;</w:t>
      </w:r>
    </w:p>
    <w:p w:rsidR="00394293" w:rsidRPr="00CF5151" w:rsidRDefault="00394293" w:rsidP="00CF5151">
      <w:pPr>
        <w:pStyle w:val="afa"/>
        <w:numPr>
          <w:ilvl w:val="0"/>
          <w:numId w:val="47"/>
        </w:numPr>
        <w:tabs>
          <w:tab w:val="left" w:pos="9900"/>
        </w:tabs>
        <w:ind w:right="97"/>
        <w:jc w:val="both"/>
        <w:rPr>
          <w:sz w:val="24"/>
        </w:rPr>
      </w:pPr>
      <w:r>
        <w:rPr>
          <w:sz w:val="24"/>
        </w:rPr>
        <w:t xml:space="preserve">Quality of the </w:t>
      </w:r>
      <w:r w:rsidR="00975BF5">
        <w:rPr>
          <w:sz w:val="24"/>
        </w:rPr>
        <w:t>literary</w:t>
      </w:r>
      <w:r>
        <w:rPr>
          <w:sz w:val="24"/>
        </w:rPr>
        <w:t xml:space="preserve"> overview: the number of studied papers, the balance between the classical and the most recent materials dedicated to the research problem; </w:t>
      </w:r>
    </w:p>
    <w:p w:rsidR="00870F61" w:rsidRPr="00CF5151" w:rsidRDefault="00394293" w:rsidP="00CF5151">
      <w:pPr>
        <w:pStyle w:val="afa"/>
        <w:numPr>
          <w:ilvl w:val="0"/>
          <w:numId w:val="47"/>
        </w:numPr>
        <w:tabs>
          <w:tab w:val="left" w:pos="9900"/>
        </w:tabs>
        <w:ind w:right="97"/>
        <w:jc w:val="both"/>
        <w:rPr>
          <w:sz w:val="24"/>
        </w:rPr>
      </w:pPr>
      <w:r>
        <w:rPr>
          <w:sz w:val="24"/>
        </w:rPr>
        <w:t>Ability to use theoretical concepts for building theoretical and methodological research framework, as well as formulating hypotheses;</w:t>
      </w:r>
    </w:p>
    <w:p w:rsidR="0072547E" w:rsidRPr="00CF5151" w:rsidRDefault="00870F61" w:rsidP="00CF5151">
      <w:pPr>
        <w:pStyle w:val="afa"/>
        <w:numPr>
          <w:ilvl w:val="0"/>
          <w:numId w:val="47"/>
        </w:numPr>
        <w:tabs>
          <w:tab w:val="left" w:pos="9900"/>
        </w:tabs>
        <w:ind w:right="97"/>
        <w:jc w:val="both"/>
        <w:rPr>
          <w:sz w:val="24"/>
        </w:rPr>
      </w:pPr>
      <w:r>
        <w:rPr>
          <w:sz w:val="24"/>
        </w:rPr>
        <w:t xml:space="preserve">Ability to </w:t>
      </w:r>
      <w:r w:rsidR="00975BF5">
        <w:rPr>
          <w:sz w:val="24"/>
        </w:rPr>
        <w:t xml:space="preserve">effectively use </w:t>
      </w:r>
      <w:r>
        <w:rPr>
          <w:sz w:val="24"/>
        </w:rPr>
        <w:t>methods for data collection and analysis;</w:t>
      </w:r>
    </w:p>
    <w:p w:rsidR="0072547E" w:rsidRPr="00CF5151" w:rsidRDefault="0072547E" w:rsidP="00CF5151">
      <w:pPr>
        <w:pStyle w:val="afa"/>
        <w:numPr>
          <w:ilvl w:val="0"/>
          <w:numId w:val="47"/>
        </w:numPr>
        <w:tabs>
          <w:tab w:val="left" w:pos="9900"/>
        </w:tabs>
        <w:ind w:right="97"/>
        <w:jc w:val="both"/>
        <w:rPr>
          <w:sz w:val="24"/>
        </w:rPr>
      </w:pPr>
      <w:r>
        <w:rPr>
          <w:sz w:val="24"/>
        </w:rPr>
        <w:t>The structur</w:t>
      </w:r>
      <w:r w:rsidR="00975BF5">
        <w:rPr>
          <w:sz w:val="24"/>
        </w:rPr>
        <w:t>e</w:t>
      </w:r>
      <w:r>
        <w:rPr>
          <w:sz w:val="24"/>
        </w:rPr>
        <w:t xml:space="preserve"> of the paper, logical reasoning, reliability and accuracy of conclusions</w:t>
      </w:r>
      <w:r w:rsidR="00975BF5">
        <w:rPr>
          <w:sz w:val="24"/>
        </w:rPr>
        <w:t xml:space="preserve"> and outcomes</w:t>
      </w:r>
      <w:r>
        <w:rPr>
          <w:sz w:val="24"/>
        </w:rPr>
        <w:t>;</w:t>
      </w:r>
    </w:p>
    <w:p w:rsidR="0072547E" w:rsidRPr="00CF5151" w:rsidRDefault="0072547E" w:rsidP="00CF5151">
      <w:pPr>
        <w:pStyle w:val="afa"/>
        <w:numPr>
          <w:ilvl w:val="0"/>
          <w:numId w:val="47"/>
        </w:numPr>
        <w:tabs>
          <w:tab w:val="left" w:pos="9900"/>
        </w:tabs>
        <w:ind w:right="97"/>
        <w:jc w:val="both"/>
        <w:rPr>
          <w:sz w:val="24"/>
        </w:rPr>
      </w:pPr>
      <w:r>
        <w:rPr>
          <w:sz w:val="24"/>
        </w:rPr>
        <w:t>Conformity with requirements for the formatting, quotation rules, as well as bibliographical references and lists.</w:t>
      </w:r>
    </w:p>
    <w:p w:rsidR="0072547E" w:rsidRPr="00CF5151" w:rsidRDefault="00975BF5" w:rsidP="00CF5151">
      <w:pPr>
        <w:pStyle w:val="afa"/>
        <w:numPr>
          <w:ilvl w:val="0"/>
          <w:numId w:val="47"/>
        </w:numPr>
        <w:tabs>
          <w:tab w:val="left" w:pos="9900"/>
        </w:tabs>
        <w:ind w:right="97"/>
        <w:jc w:val="both"/>
        <w:rPr>
          <w:sz w:val="24"/>
        </w:rPr>
      </w:pPr>
      <w:r>
        <w:rPr>
          <w:sz w:val="24"/>
        </w:rPr>
        <w:t>D</w:t>
      </w:r>
      <w:r w:rsidR="0072547E">
        <w:rPr>
          <w:sz w:val="24"/>
        </w:rPr>
        <w:t xml:space="preserve">efence: the presentation (content </w:t>
      </w:r>
      <w:r w:rsidR="00CC7BC4">
        <w:rPr>
          <w:sz w:val="24"/>
        </w:rPr>
        <w:t xml:space="preserve">of </w:t>
      </w:r>
      <w:r w:rsidR="00CC7BC4" w:rsidRPr="00DA5014">
        <w:rPr>
          <w:noProof/>
          <w:sz w:val="24"/>
        </w:rPr>
        <w:t>oral</w:t>
      </w:r>
      <w:r w:rsidR="00CC7BC4">
        <w:rPr>
          <w:sz w:val="24"/>
        </w:rPr>
        <w:t xml:space="preserve"> and visual </w:t>
      </w:r>
      <w:r w:rsidR="0072547E">
        <w:rPr>
          <w:sz w:val="24"/>
        </w:rPr>
        <w:t xml:space="preserve">presentation, availability of handouts and illustrations), </w:t>
      </w:r>
      <w:r w:rsidR="00CC7BC4">
        <w:rPr>
          <w:sz w:val="24"/>
        </w:rPr>
        <w:t xml:space="preserve">adequate </w:t>
      </w:r>
      <w:r w:rsidR="0072547E">
        <w:rPr>
          <w:sz w:val="24"/>
        </w:rPr>
        <w:t>answers to the reviewer’s questions and comments</w:t>
      </w:r>
      <w:r w:rsidR="00CC7BC4">
        <w:rPr>
          <w:sz w:val="24"/>
        </w:rPr>
        <w:t>,</w:t>
      </w:r>
      <w:r w:rsidR="0072547E">
        <w:rPr>
          <w:sz w:val="24"/>
        </w:rPr>
        <w:t xml:space="preserve"> using relevant </w:t>
      </w:r>
      <w:r w:rsidR="00CC7BC4">
        <w:rPr>
          <w:sz w:val="24"/>
        </w:rPr>
        <w:t xml:space="preserve">political </w:t>
      </w:r>
      <w:r w:rsidR="0072547E">
        <w:rPr>
          <w:sz w:val="24"/>
        </w:rPr>
        <w:t>terminology.</w:t>
      </w:r>
    </w:p>
    <w:p w:rsidR="00870F61" w:rsidRDefault="00870F61">
      <w:pPr>
        <w:tabs>
          <w:tab w:val="left" w:pos="9900"/>
        </w:tabs>
        <w:ind w:right="97" w:firstLine="540"/>
        <w:jc w:val="both"/>
      </w:pPr>
    </w:p>
    <w:p w:rsidR="0072547E" w:rsidRDefault="00ED3D88" w:rsidP="0070317C">
      <w:pPr>
        <w:pStyle w:val="18"/>
        <w:numPr>
          <w:ilvl w:val="0"/>
          <w:numId w:val="36"/>
        </w:numPr>
        <w:spacing w:before="0" w:after="0"/>
        <w:rPr>
          <w:rFonts w:ascii="Times New Roman" w:hAnsi="Times New Roman" w:cs="Times New Roman"/>
          <w:sz w:val="24"/>
          <w:szCs w:val="24"/>
        </w:rPr>
      </w:pPr>
      <w:r>
        <w:rPr>
          <w:rFonts w:ascii="Times New Roman" w:hAnsi="Times New Roman"/>
          <w:sz w:val="24"/>
          <w:szCs w:val="24"/>
        </w:rPr>
        <w:t>RULES FOR TERM PAPERS DEFENCE</w:t>
      </w:r>
    </w:p>
    <w:p w:rsidR="00ED3D88" w:rsidRDefault="00ED3D88" w:rsidP="00ED3D88">
      <w:pPr>
        <w:pStyle w:val="18"/>
        <w:spacing w:before="0" w:after="0"/>
        <w:jc w:val="both"/>
        <w:rPr>
          <w:rFonts w:ascii="Times New Roman" w:hAnsi="Times New Roman" w:cs="Times New Roman"/>
          <w:sz w:val="24"/>
          <w:szCs w:val="24"/>
        </w:rPr>
      </w:pPr>
    </w:p>
    <w:p w:rsidR="00ED3D88" w:rsidRDefault="00ED3D88"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grade for term papers prepared by second-year students shall be </w:t>
      </w:r>
      <w:r w:rsidR="00CC7BC4">
        <w:rPr>
          <w:rFonts w:ascii="Times New Roman" w:hAnsi="Times New Roman"/>
          <w:sz w:val="24"/>
          <w:szCs w:val="24"/>
        </w:rPr>
        <w:t xml:space="preserve">assigned </w:t>
      </w:r>
      <w:r>
        <w:rPr>
          <w:rFonts w:ascii="Times New Roman" w:hAnsi="Times New Roman"/>
          <w:sz w:val="24"/>
          <w:szCs w:val="24"/>
        </w:rPr>
        <w:t xml:space="preserve">by the academic supervisor on the basis of the </w:t>
      </w:r>
      <w:r w:rsidR="00CC7BC4">
        <w:rPr>
          <w:rFonts w:ascii="Times New Roman" w:hAnsi="Times New Roman"/>
          <w:sz w:val="24"/>
          <w:szCs w:val="24"/>
        </w:rPr>
        <w:t xml:space="preserve">submitted </w:t>
      </w:r>
      <w:r>
        <w:rPr>
          <w:rFonts w:ascii="Times New Roman" w:hAnsi="Times New Roman"/>
          <w:sz w:val="24"/>
          <w:szCs w:val="24"/>
        </w:rPr>
        <w:t xml:space="preserve">text, without the reviewer’s participation, and no public defence shall be held.  In addition to the grade, the academic supervisor </w:t>
      </w:r>
      <w:r w:rsidR="00CC7BC4">
        <w:rPr>
          <w:rFonts w:ascii="Times New Roman" w:hAnsi="Times New Roman"/>
          <w:sz w:val="24"/>
          <w:szCs w:val="24"/>
        </w:rPr>
        <w:t>shall prepare</w:t>
      </w:r>
      <w:r>
        <w:rPr>
          <w:rFonts w:ascii="Times New Roman" w:hAnsi="Times New Roman"/>
          <w:sz w:val="24"/>
          <w:szCs w:val="24"/>
        </w:rPr>
        <w:t xml:space="preserve"> detailed </w:t>
      </w:r>
      <w:r w:rsidR="00CC7BC4">
        <w:rPr>
          <w:rFonts w:ascii="Times New Roman" w:hAnsi="Times New Roman"/>
          <w:sz w:val="24"/>
          <w:szCs w:val="24"/>
        </w:rPr>
        <w:t xml:space="preserve">feedback </w:t>
      </w:r>
      <w:r>
        <w:rPr>
          <w:rFonts w:ascii="Times New Roman" w:hAnsi="Times New Roman"/>
          <w:sz w:val="24"/>
          <w:szCs w:val="24"/>
        </w:rPr>
        <w:t xml:space="preserve">in regards to the student’s term paper, which </w:t>
      </w:r>
      <w:r w:rsidR="00FD2C6E">
        <w:rPr>
          <w:rFonts w:ascii="Times New Roman" w:hAnsi="Times New Roman"/>
          <w:sz w:val="24"/>
          <w:szCs w:val="24"/>
          <w:lang w:val="en-US"/>
        </w:rPr>
        <w:t>shall be</w:t>
      </w:r>
      <w:r>
        <w:rPr>
          <w:rFonts w:ascii="Times New Roman" w:hAnsi="Times New Roman"/>
          <w:sz w:val="24"/>
          <w:szCs w:val="24"/>
        </w:rPr>
        <w:t xml:space="preserve"> submitted to the Programme Office before the deadline established by the academic supervisor of the </w:t>
      </w:r>
      <w:r w:rsidR="00CC7BC4">
        <w:rPr>
          <w:rFonts w:ascii="Times New Roman" w:hAnsi="Times New Roman"/>
          <w:sz w:val="24"/>
          <w:szCs w:val="24"/>
        </w:rPr>
        <w:t>programme</w:t>
      </w:r>
      <w:r>
        <w:rPr>
          <w:rFonts w:ascii="Times New Roman" w:hAnsi="Times New Roman"/>
          <w:sz w:val="24"/>
          <w:szCs w:val="24"/>
        </w:rPr>
        <w:t xml:space="preserve">, after the final version of </w:t>
      </w:r>
      <w:r w:rsidR="00CC7BC4">
        <w:rPr>
          <w:rFonts w:ascii="Times New Roman" w:hAnsi="Times New Roman"/>
          <w:sz w:val="24"/>
          <w:szCs w:val="24"/>
        </w:rPr>
        <w:t xml:space="preserve">the </w:t>
      </w:r>
      <w:r>
        <w:rPr>
          <w:rFonts w:ascii="Times New Roman" w:hAnsi="Times New Roman"/>
          <w:sz w:val="24"/>
          <w:szCs w:val="24"/>
        </w:rPr>
        <w:t>paper has been submitted by the student.</w:t>
      </w:r>
    </w:p>
    <w:p w:rsidR="007E3D18" w:rsidRDefault="007E3D18" w:rsidP="007E3D18">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The grade for term papers prepared by third-year students shall be given after the term paper public defence.</w:t>
      </w:r>
    </w:p>
    <w:p w:rsidR="00572B8F"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Dates </w:t>
      </w:r>
      <w:r w:rsidR="00DA5169">
        <w:rPr>
          <w:rFonts w:ascii="Times New Roman" w:hAnsi="Times New Roman"/>
          <w:sz w:val="24"/>
          <w:szCs w:val="24"/>
        </w:rPr>
        <w:t xml:space="preserve">for </w:t>
      </w:r>
      <w:r>
        <w:rPr>
          <w:rFonts w:ascii="Times New Roman" w:hAnsi="Times New Roman"/>
          <w:sz w:val="24"/>
          <w:szCs w:val="24"/>
        </w:rPr>
        <w:t xml:space="preserve">the public defence shall be appointed by the degree programme academic supervisor upon approval of the Programme Office head.  </w:t>
      </w:r>
    </w:p>
    <w:p w:rsidR="005B56AD"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The term paper defence shall be held not earlier than within 7 days after the term paper submission.</w:t>
      </w:r>
    </w:p>
    <w:p w:rsidR="00E96746" w:rsidRPr="00E96746" w:rsidRDefault="00572B8F" w:rsidP="00E96746">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lastRenderedPageBreak/>
        <w:t xml:space="preserve">Examination </w:t>
      </w:r>
      <w:r w:rsidR="00FD2C6E">
        <w:rPr>
          <w:rFonts w:ascii="Times New Roman" w:hAnsi="Times New Roman"/>
          <w:sz w:val="24"/>
          <w:szCs w:val="24"/>
        </w:rPr>
        <w:t xml:space="preserve">boards </w:t>
      </w:r>
      <w:r>
        <w:rPr>
          <w:rFonts w:ascii="Times New Roman" w:hAnsi="Times New Roman"/>
          <w:sz w:val="24"/>
          <w:szCs w:val="24"/>
        </w:rPr>
        <w:t xml:space="preserve">shall be set up on the basis of the degree programme academic supervisor’s resolution for holding the defence of term papers and </w:t>
      </w:r>
      <w:r w:rsidR="00DA5169">
        <w:rPr>
          <w:rFonts w:ascii="Times New Roman" w:hAnsi="Times New Roman"/>
          <w:sz w:val="24"/>
          <w:szCs w:val="24"/>
        </w:rPr>
        <w:t xml:space="preserve">assigning </w:t>
      </w:r>
      <w:r>
        <w:rPr>
          <w:rFonts w:ascii="Times New Roman" w:hAnsi="Times New Roman"/>
          <w:sz w:val="24"/>
          <w:szCs w:val="24"/>
        </w:rPr>
        <w:t xml:space="preserve">relevant grades. The examination </w:t>
      </w:r>
      <w:r w:rsidR="00001440">
        <w:rPr>
          <w:rFonts w:ascii="Times New Roman" w:hAnsi="Times New Roman"/>
          <w:sz w:val="24"/>
          <w:szCs w:val="24"/>
        </w:rPr>
        <w:t xml:space="preserve">board </w:t>
      </w:r>
      <w:r>
        <w:rPr>
          <w:rFonts w:ascii="Times New Roman" w:hAnsi="Times New Roman"/>
          <w:sz w:val="24"/>
          <w:szCs w:val="24"/>
        </w:rPr>
        <w:t xml:space="preserve">shall be comprised of no less than three lecturers of the degree </w:t>
      </w:r>
      <w:proofErr w:type="gramStart"/>
      <w:r>
        <w:rPr>
          <w:rFonts w:ascii="Times New Roman" w:hAnsi="Times New Roman"/>
          <w:sz w:val="24"/>
          <w:szCs w:val="24"/>
        </w:rPr>
        <w:t>programme,</w:t>
      </w:r>
      <w:proofErr w:type="gramEnd"/>
      <w:r>
        <w:rPr>
          <w:rFonts w:ascii="Times New Roman" w:hAnsi="Times New Roman"/>
          <w:sz w:val="24"/>
          <w:szCs w:val="24"/>
        </w:rPr>
        <w:t xml:space="preserve"> and one of them </w:t>
      </w:r>
      <w:r w:rsidR="00001440">
        <w:rPr>
          <w:rFonts w:ascii="Times New Roman" w:hAnsi="Times New Roman"/>
          <w:sz w:val="24"/>
          <w:szCs w:val="24"/>
        </w:rPr>
        <w:t xml:space="preserve">shall be </w:t>
      </w:r>
      <w:r>
        <w:rPr>
          <w:rFonts w:ascii="Times New Roman" w:hAnsi="Times New Roman"/>
          <w:sz w:val="24"/>
          <w:szCs w:val="24"/>
        </w:rPr>
        <w:t xml:space="preserve">appointed as the chairperson.   </w:t>
      </w:r>
    </w:p>
    <w:p w:rsidR="00647A4C" w:rsidRPr="00E96746"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academic supervisor’s </w:t>
      </w:r>
      <w:r w:rsidR="00001440">
        <w:rPr>
          <w:rFonts w:ascii="Times New Roman" w:hAnsi="Times New Roman"/>
          <w:sz w:val="24"/>
          <w:szCs w:val="24"/>
        </w:rPr>
        <w:t>feedback</w:t>
      </w:r>
      <w:r>
        <w:rPr>
          <w:rFonts w:ascii="Times New Roman" w:hAnsi="Times New Roman"/>
          <w:sz w:val="24"/>
          <w:szCs w:val="24"/>
        </w:rPr>
        <w:t xml:space="preserve"> shall be submitted to the Programme Office no later than 24 hours before the term paper defence. </w:t>
      </w:r>
      <w:r>
        <w:rPr>
          <w:rFonts w:ascii="Times New Roman" w:hAnsi="Times New Roman"/>
          <w:color w:val="222222"/>
          <w:sz w:val="24"/>
          <w:szCs w:val="24"/>
          <w:shd w:val="clear" w:color="auto" w:fill="FFFFFF"/>
        </w:rPr>
        <w:t xml:space="preserve">In case the academic supervisor’s </w:t>
      </w:r>
      <w:r w:rsidR="00001440">
        <w:rPr>
          <w:rFonts w:ascii="Times New Roman" w:hAnsi="Times New Roman"/>
          <w:color w:val="222222"/>
          <w:sz w:val="24"/>
          <w:szCs w:val="24"/>
          <w:shd w:val="clear" w:color="auto" w:fill="FFFFFF"/>
        </w:rPr>
        <w:t>feedback</w:t>
      </w:r>
      <w:r>
        <w:rPr>
          <w:rFonts w:ascii="Times New Roman" w:hAnsi="Times New Roman"/>
          <w:color w:val="222222"/>
          <w:sz w:val="24"/>
          <w:szCs w:val="24"/>
          <w:shd w:val="clear" w:color="auto" w:fill="FFFFFF"/>
        </w:rPr>
        <w:t xml:space="preserve"> has not been provided, the term paper defence shall be postponed. The Programme Office informs the chairperson of the examination </w:t>
      </w:r>
      <w:r w:rsidR="00001440">
        <w:rPr>
          <w:rFonts w:ascii="Times New Roman" w:hAnsi="Times New Roman"/>
          <w:color w:val="222222"/>
          <w:sz w:val="24"/>
          <w:szCs w:val="24"/>
          <w:shd w:val="clear" w:color="auto" w:fill="FFFFFF"/>
        </w:rPr>
        <w:t>board</w:t>
      </w:r>
      <w:r>
        <w:rPr>
          <w:rFonts w:ascii="Times New Roman" w:hAnsi="Times New Roman"/>
          <w:color w:val="222222"/>
          <w:sz w:val="24"/>
          <w:szCs w:val="24"/>
          <w:shd w:val="clear" w:color="auto" w:fill="FFFFFF"/>
        </w:rPr>
        <w:t xml:space="preserve">, the degree programme academic supervisor, as well as the head of the academic supervisor’s department, </w:t>
      </w:r>
      <w:r w:rsidR="00001440">
        <w:rPr>
          <w:rFonts w:ascii="Times New Roman" w:hAnsi="Times New Roman"/>
          <w:color w:val="222222"/>
          <w:sz w:val="24"/>
          <w:szCs w:val="24"/>
          <w:shd w:val="clear" w:color="auto" w:fill="FFFFFF"/>
        </w:rPr>
        <w:t xml:space="preserve">thereof, </w:t>
      </w:r>
      <w:r w:rsidR="00001440" w:rsidRPr="00DA5014">
        <w:rPr>
          <w:rFonts w:ascii="Times New Roman" w:hAnsi="Times New Roman"/>
          <w:noProof/>
          <w:color w:val="222222"/>
          <w:sz w:val="24"/>
          <w:szCs w:val="24"/>
          <w:shd w:val="clear" w:color="auto" w:fill="FFFFFF"/>
        </w:rPr>
        <w:t>and</w:t>
      </w:r>
      <w:r w:rsidRPr="00DA5014">
        <w:rPr>
          <w:rFonts w:ascii="Times New Roman" w:hAnsi="Times New Roman"/>
          <w:noProof/>
          <w:color w:val="222222"/>
          <w:sz w:val="24"/>
          <w:szCs w:val="24"/>
          <w:shd w:val="clear" w:color="auto" w:fill="FFFFFF"/>
        </w:rPr>
        <w:t xml:space="preserve"> disciplinary</w:t>
      </w:r>
      <w:r>
        <w:rPr>
          <w:rFonts w:ascii="Times New Roman" w:hAnsi="Times New Roman"/>
          <w:color w:val="222222"/>
          <w:sz w:val="24"/>
          <w:szCs w:val="24"/>
          <w:shd w:val="clear" w:color="auto" w:fill="FFFFFF"/>
        </w:rPr>
        <w:t xml:space="preserve"> measures</w:t>
      </w:r>
      <w:r w:rsidR="00001440">
        <w:rPr>
          <w:rFonts w:ascii="Times New Roman" w:hAnsi="Times New Roman"/>
          <w:color w:val="222222"/>
          <w:sz w:val="24"/>
          <w:szCs w:val="24"/>
          <w:shd w:val="clear" w:color="auto" w:fill="FFFFFF"/>
        </w:rPr>
        <w:t xml:space="preserve"> may be applied</w:t>
      </w:r>
      <w:r>
        <w:rPr>
          <w:rFonts w:ascii="Times New Roman" w:hAnsi="Times New Roman"/>
          <w:color w:val="222222"/>
          <w:sz w:val="24"/>
          <w:szCs w:val="24"/>
          <w:shd w:val="clear" w:color="auto" w:fill="FFFFFF"/>
        </w:rPr>
        <w:t xml:space="preserve">, if the </w:t>
      </w:r>
      <w:r w:rsidR="00001440">
        <w:rPr>
          <w:rFonts w:ascii="Times New Roman" w:hAnsi="Times New Roman"/>
          <w:color w:val="222222"/>
          <w:sz w:val="24"/>
          <w:szCs w:val="24"/>
          <w:shd w:val="clear" w:color="auto" w:fill="FFFFFF"/>
        </w:rPr>
        <w:t xml:space="preserve">feedback </w:t>
      </w:r>
      <w:r>
        <w:rPr>
          <w:rFonts w:ascii="Times New Roman" w:hAnsi="Times New Roman"/>
          <w:color w:val="222222"/>
          <w:sz w:val="24"/>
          <w:szCs w:val="24"/>
          <w:shd w:val="clear" w:color="auto" w:fill="FFFFFF"/>
        </w:rPr>
        <w:t xml:space="preserve">has not been submitted </w:t>
      </w:r>
      <w:r w:rsidR="00001440">
        <w:rPr>
          <w:rFonts w:ascii="Times New Roman" w:hAnsi="Times New Roman"/>
          <w:color w:val="222222"/>
          <w:sz w:val="24"/>
          <w:szCs w:val="24"/>
          <w:shd w:val="clear" w:color="auto" w:fill="FFFFFF"/>
        </w:rPr>
        <w:t>without a</w:t>
      </w:r>
      <w:r>
        <w:rPr>
          <w:rFonts w:ascii="Times New Roman" w:hAnsi="Times New Roman"/>
          <w:color w:val="222222"/>
          <w:sz w:val="24"/>
          <w:szCs w:val="24"/>
          <w:shd w:val="clear" w:color="auto" w:fill="FFFFFF"/>
        </w:rPr>
        <w:t xml:space="preserve"> valid reason.  </w:t>
      </w:r>
    </w:p>
    <w:p w:rsidR="00647A4C" w:rsidRPr="00E96746"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In order to maintain </w:t>
      </w:r>
      <w:r w:rsidRPr="00DA5014">
        <w:rPr>
          <w:rFonts w:ascii="Times New Roman" w:hAnsi="Times New Roman"/>
          <w:noProof/>
          <w:sz w:val="24"/>
          <w:szCs w:val="24"/>
        </w:rPr>
        <w:t>high</w:t>
      </w:r>
      <w:r>
        <w:rPr>
          <w:rFonts w:ascii="Times New Roman" w:hAnsi="Times New Roman"/>
          <w:sz w:val="24"/>
          <w:szCs w:val="24"/>
        </w:rPr>
        <w:t xml:space="preserve"> quality of student term papers, the academic supervisor initiates and coordinates the preparation of reviews </w:t>
      </w:r>
      <w:r w:rsidR="00001440">
        <w:rPr>
          <w:rFonts w:ascii="Times New Roman" w:hAnsi="Times New Roman"/>
          <w:sz w:val="24"/>
          <w:szCs w:val="24"/>
        </w:rPr>
        <w:t>on</w:t>
      </w:r>
      <w:r>
        <w:rPr>
          <w:rFonts w:ascii="Times New Roman" w:hAnsi="Times New Roman"/>
          <w:sz w:val="24"/>
          <w:szCs w:val="24"/>
        </w:rPr>
        <w:t xml:space="preserve"> term papers written by third-year students. To this end, the academic supervisor </w:t>
      </w:r>
      <w:r w:rsidR="00001440">
        <w:rPr>
          <w:rFonts w:ascii="Times New Roman" w:hAnsi="Times New Roman"/>
          <w:sz w:val="24"/>
          <w:szCs w:val="24"/>
        </w:rPr>
        <w:t xml:space="preserve">shall </w:t>
      </w:r>
      <w:r>
        <w:rPr>
          <w:rFonts w:ascii="Times New Roman" w:hAnsi="Times New Roman"/>
          <w:sz w:val="24"/>
          <w:szCs w:val="24"/>
        </w:rPr>
        <w:t>appoint reviewers from among the faculty of the degree programme.</w:t>
      </w:r>
    </w:p>
    <w:p w:rsidR="00572B8F" w:rsidRDefault="00572B8F"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term paper defence </w:t>
      </w:r>
      <w:r w:rsidR="007B0A63">
        <w:rPr>
          <w:rFonts w:ascii="Times New Roman" w:hAnsi="Times New Roman"/>
          <w:sz w:val="24"/>
          <w:szCs w:val="24"/>
        </w:rPr>
        <w:t>includes</w:t>
      </w:r>
      <w:r>
        <w:rPr>
          <w:rFonts w:ascii="Times New Roman" w:hAnsi="Times New Roman"/>
          <w:sz w:val="24"/>
          <w:szCs w:val="24"/>
        </w:rPr>
        <w:t xml:space="preserve"> the following stages:</w:t>
      </w:r>
    </w:p>
    <w:p w:rsidR="00572B8F" w:rsidRDefault="00572B8F"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The student describes their term paper’s goal, objectives, theoretical framework, research methods, analytical outcomes, as well as key conclusions. </w:t>
      </w:r>
    </w:p>
    <w:p w:rsidR="00572B8F" w:rsidRDefault="00572B8F"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The student </w:t>
      </w:r>
      <w:r w:rsidR="007B0A63">
        <w:rPr>
          <w:rFonts w:ascii="Times New Roman" w:hAnsi="Times New Roman"/>
          <w:sz w:val="24"/>
          <w:szCs w:val="24"/>
        </w:rPr>
        <w:t xml:space="preserve">provides </w:t>
      </w:r>
      <w:r>
        <w:rPr>
          <w:rFonts w:ascii="Times New Roman" w:hAnsi="Times New Roman"/>
          <w:sz w:val="24"/>
          <w:szCs w:val="24"/>
        </w:rPr>
        <w:t xml:space="preserve">answers to the questions of the examination </w:t>
      </w:r>
      <w:r w:rsidR="007B0A63">
        <w:rPr>
          <w:rFonts w:ascii="Times New Roman" w:hAnsi="Times New Roman"/>
          <w:sz w:val="24"/>
          <w:szCs w:val="24"/>
        </w:rPr>
        <w:t>board</w:t>
      </w:r>
      <w:r>
        <w:rPr>
          <w:rFonts w:ascii="Times New Roman" w:hAnsi="Times New Roman"/>
          <w:sz w:val="24"/>
          <w:szCs w:val="24"/>
        </w:rPr>
        <w:t xml:space="preserve">’s members and the audience to </w:t>
      </w:r>
      <w:r w:rsidR="007B0A63">
        <w:rPr>
          <w:rFonts w:ascii="Times New Roman" w:hAnsi="Times New Roman"/>
          <w:sz w:val="24"/>
          <w:szCs w:val="24"/>
        </w:rPr>
        <w:t>further clarify certain</w:t>
      </w:r>
      <w:r>
        <w:rPr>
          <w:rFonts w:ascii="Times New Roman" w:hAnsi="Times New Roman"/>
          <w:sz w:val="24"/>
          <w:szCs w:val="24"/>
        </w:rPr>
        <w:t xml:space="preserve"> points and arguments </w:t>
      </w:r>
      <w:r w:rsidR="007B0A63">
        <w:rPr>
          <w:rFonts w:ascii="Times New Roman" w:hAnsi="Times New Roman"/>
          <w:sz w:val="24"/>
          <w:szCs w:val="24"/>
        </w:rPr>
        <w:t>that have been presented</w:t>
      </w:r>
      <w:r>
        <w:rPr>
          <w:rFonts w:ascii="Times New Roman" w:hAnsi="Times New Roman"/>
          <w:sz w:val="24"/>
          <w:szCs w:val="24"/>
        </w:rPr>
        <w:t>;</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Presentation of the review;</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Presentation of the academic supervisor’s </w:t>
      </w:r>
      <w:r w:rsidR="007B0A63">
        <w:rPr>
          <w:rFonts w:ascii="Times New Roman" w:hAnsi="Times New Roman"/>
          <w:sz w:val="24"/>
          <w:szCs w:val="24"/>
        </w:rPr>
        <w:t>feedback</w:t>
      </w:r>
      <w:r>
        <w:rPr>
          <w:rFonts w:ascii="Times New Roman" w:hAnsi="Times New Roman"/>
          <w:sz w:val="24"/>
          <w:szCs w:val="24"/>
        </w:rPr>
        <w:t>;</w:t>
      </w:r>
    </w:p>
    <w:p w:rsidR="005B56AD" w:rsidRDefault="005B56AD"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 xml:space="preserve">Student’s comments in regards to the critical comments mentioned in the review and in the academic supervisor’s </w:t>
      </w:r>
      <w:r w:rsidR="007B0A63">
        <w:rPr>
          <w:rFonts w:ascii="Times New Roman" w:hAnsi="Times New Roman"/>
          <w:sz w:val="24"/>
          <w:szCs w:val="24"/>
        </w:rPr>
        <w:t>feedback</w:t>
      </w:r>
      <w:r>
        <w:rPr>
          <w:rFonts w:ascii="Times New Roman" w:hAnsi="Times New Roman"/>
          <w:sz w:val="24"/>
          <w:szCs w:val="24"/>
        </w:rPr>
        <w:t>;</w:t>
      </w:r>
    </w:p>
    <w:p w:rsidR="005B56AD" w:rsidRDefault="007B0A63" w:rsidP="0070317C">
      <w:pPr>
        <w:pStyle w:val="18"/>
        <w:numPr>
          <w:ilvl w:val="0"/>
          <w:numId w:val="43"/>
        </w:numPr>
        <w:spacing w:before="0" w:after="0"/>
        <w:jc w:val="both"/>
        <w:rPr>
          <w:rFonts w:ascii="Times New Roman" w:hAnsi="Times New Roman" w:cs="Times New Roman"/>
          <w:sz w:val="24"/>
          <w:szCs w:val="24"/>
        </w:rPr>
      </w:pPr>
      <w:r>
        <w:rPr>
          <w:rFonts w:ascii="Times New Roman" w:hAnsi="Times New Roman"/>
          <w:sz w:val="24"/>
          <w:szCs w:val="24"/>
        </w:rPr>
        <w:t>G</w:t>
      </w:r>
      <w:r w:rsidR="005B56AD">
        <w:rPr>
          <w:rFonts w:ascii="Times New Roman" w:hAnsi="Times New Roman"/>
          <w:sz w:val="24"/>
          <w:szCs w:val="24"/>
        </w:rPr>
        <w:t>eneral discussion of the term paper contents and presentation.</w:t>
      </w:r>
    </w:p>
    <w:p w:rsidR="00647A4C" w:rsidRDefault="00647A4C" w:rsidP="0070317C">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The defence procedure shall be established by the examination </w:t>
      </w:r>
      <w:r w:rsidR="00586354">
        <w:rPr>
          <w:rFonts w:ascii="Times New Roman" w:hAnsi="Times New Roman"/>
          <w:sz w:val="24"/>
          <w:szCs w:val="24"/>
        </w:rPr>
        <w:t>board</w:t>
      </w:r>
      <w:r>
        <w:rPr>
          <w:rFonts w:ascii="Times New Roman" w:hAnsi="Times New Roman"/>
          <w:sz w:val="24"/>
          <w:szCs w:val="24"/>
        </w:rPr>
        <w:t xml:space="preserve">, and </w:t>
      </w:r>
      <w:r w:rsidR="00586354">
        <w:rPr>
          <w:rFonts w:ascii="Times New Roman" w:hAnsi="Times New Roman"/>
          <w:sz w:val="24"/>
          <w:szCs w:val="24"/>
        </w:rPr>
        <w:t xml:space="preserve">its </w:t>
      </w:r>
      <w:r>
        <w:rPr>
          <w:rFonts w:ascii="Times New Roman" w:hAnsi="Times New Roman"/>
          <w:sz w:val="24"/>
          <w:szCs w:val="24"/>
        </w:rPr>
        <w:t xml:space="preserve">chairperson </w:t>
      </w:r>
      <w:r w:rsidR="00586354">
        <w:rPr>
          <w:rFonts w:ascii="Times New Roman" w:hAnsi="Times New Roman"/>
          <w:sz w:val="24"/>
          <w:szCs w:val="24"/>
        </w:rPr>
        <w:t xml:space="preserve">shall </w:t>
      </w:r>
      <w:r>
        <w:rPr>
          <w:rFonts w:ascii="Times New Roman" w:hAnsi="Times New Roman"/>
          <w:sz w:val="24"/>
          <w:szCs w:val="24"/>
        </w:rPr>
        <w:t>inform</w:t>
      </w:r>
      <w:r w:rsidR="00586354">
        <w:rPr>
          <w:rFonts w:ascii="Times New Roman" w:hAnsi="Times New Roman"/>
          <w:sz w:val="24"/>
          <w:szCs w:val="24"/>
        </w:rPr>
        <w:t xml:space="preserve"> the</w:t>
      </w:r>
      <w:r>
        <w:rPr>
          <w:rFonts w:ascii="Times New Roman" w:hAnsi="Times New Roman"/>
          <w:sz w:val="24"/>
          <w:szCs w:val="24"/>
        </w:rPr>
        <w:t xml:space="preserve"> students thereof no later than 24 hours before the defence.  The examination </w:t>
      </w:r>
      <w:r w:rsidR="00586354">
        <w:rPr>
          <w:rFonts w:ascii="Times New Roman" w:hAnsi="Times New Roman"/>
          <w:sz w:val="24"/>
          <w:szCs w:val="24"/>
        </w:rPr>
        <w:t xml:space="preserve">board </w:t>
      </w:r>
      <w:r>
        <w:rPr>
          <w:rFonts w:ascii="Times New Roman" w:hAnsi="Times New Roman"/>
          <w:sz w:val="24"/>
          <w:szCs w:val="24"/>
        </w:rPr>
        <w:t xml:space="preserve">can </w:t>
      </w:r>
      <w:r w:rsidR="00586354">
        <w:rPr>
          <w:rFonts w:ascii="Times New Roman" w:hAnsi="Times New Roman"/>
          <w:sz w:val="24"/>
          <w:szCs w:val="24"/>
        </w:rPr>
        <w:t xml:space="preserve">omit </w:t>
      </w:r>
      <w:r>
        <w:rPr>
          <w:rFonts w:ascii="Times New Roman" w:hAnsi="Times New Roman"/>
          <w:sz w:val="24"/>
          <w:szCs w:val="24"/>
        </w:rPr>
        <w:t>certain stage of the term paper defence, specified in p. 8.7 hereof, at their own discretion, with a notification provided to all interested parties (including students, the degree programme academic supervisor, academic supervisors, reviewers, etc.).</w:t>
      </w:r>
    </w:p>
    <w:p w:rsidR="00C754B6" w:rsidRPr="00DA5014" w:rsidRDefault="00586354" w:rsidP="00DA5014">
      <w:pPr>
        <w:pStyle w:val="18"/>
        <w:numPr>
          <w:ilvl w:val="1"/>
          <w:numId w:val="36"/>
        </w:numPr>
        <w:spacing w:before="0" w:after="0"/>
        <w:jc w:val="both"/>
        <w:rPr>
          <w:rFonts w:ascii="Times New Roman" w:hAnsi="Times New Roman" w:cs="Times New Roman"/>
          <w:sz w:val="24"/>
          <w:szCs w:val="24"/>
        </w:rPr>
      </w:pPr>
      <w:r>
        <w:rPr>
          <w:rFonts w:ascii="Times New Roman" w:hAnsi="Times New Roman"/>
          <w:sz w:val="24"/>
          <w:szCs w:val="24"/>
        </w:rPr>
        <w:t xml:space="preserve"> </w:t>
      </w:r>
      <w:r w:rsidR="00C754B6">
        <w:rPr>
          <w:rFonts w:ascii="Times New Roman" w:hAnsi="Times New Roman"/>
          <w:sz w:val="24"/>
          <w:szCs w:val="24"/>
        </w:rPr>
        <w:t xml:space="preserve">Reviews to term papers shall be provided by the reviewer to the student and the examination </w:t>
      </w:r>
      <w:r>
        <w:rPr>
          <w:rFonts w:ascii="Times New Roman" w:hAnsi="Times New Roman"/>
          <w:sz w:val="24"/>
          <w:szCs w:val="24"/>
        </w:rPr>
        <w:t xml:space="preserve">board </w:t>
      </w:r>
      <w:r w:rsidR="00C754B6">
        <w:rPr>
          <w:rFonts w:ascii="Times New Roman" w:hAnsi="Times New Roman"/>
          <w:sz w:val="24"/>
          <w:szCs w:val="24"/>
        </w:rPr>
        <w:t xml:space="preserve">in writing no later than 24 hours before the defence. In case the review has not been provided, the term paper defence shall be postponed. The Programme Office informs the chairperson of the examination </w:t>
      </w:r>
      <w:r>
        <w:rPr>
          <w:rFonts w:ascii="Times New Roman" w:hAnsi="Times New Roman"/>
          <w:sz w:val="24"/>
          <w:szCs w:val="24"/>
        </w:rPr>
        <w:t>board</w:t>
      </w:r>
      <w:r w:rsidR="00C754B6">
        <w:rPr>
          <w:rFonts w:ascii="Times New Roman" w:hAnsi="Times New Roman"/>
          <w:sz w:val="24"/>
          <w:szCs w:val="24"/>
        </w:rPr>
        <w:t xml:space="preserve">, the degree programme academic supervisor, as well as the head of the reviewer’s department, </w:t>
      </w:r>
      <w:r>
        <w:rPr>
          <w:rFonts w:ascii="Times New Roman" w:hAnsi="Times New Roman"/>
          <w:sz w:val="24"/>
          <w:szCs w:val="24"/>
        </w:rPr>
        <w:t xml:space="preserve">thereof, </w:t>
      </w:r>
      <w:r>
        <w:rPr>
          <w:rFonts w:ascii="Times New Roman" w:hAnsi="Times New Roman"/>
          <w:color w:val="222222"/>
          <w:sz w:val="24"/>
          <w:szCs w:val="24"/>
          <w:shd w:val="clear" w:color="auto" w:fill="FFFFFF"/>
        </w:rPr>
        <w:t xml:space="preserve">and disciplinary measures may be applied, if the feedback has not been submitted without a valid reason.  </w:t>
      </w:r>
    </w:p>
    <w:p w:rsidR="0072547E" w:rsidRPr="00465E99" w:rsidRDefault="0070317C" w:rsidP="0070317C">
      <w:pPr>
        <w:pStyle w:val="18"/>
        <w:numPr>
          <w:ilvl w:val="1"/>
          <w:numId w:val="36"/>
        </w:numPr>
        <w:spacing w:before="0" w:after="0"/>
        <w:jc w:val="both"/>
      </w:pPr>
      <w:r>
        <w:rPr>
          <w:rFonts w:ascii="Times New Roman" w:hAnsi="Times New Roman"/>
          <w:sz w:val="24"/>
          <w:szCs w:val="24"/>
        </w:rPr>
        <w:t xml:space="preserve"> The final grade for the term paper shall be </w:t>
      </w:r>
      <w:r w:rsidR="00205FA8">
        <w:rPr>
          <w:rFonts w:ascii="Times New Roman" w:hAnsi="Times New Roman"/>
          <w:sz w:val="24"/>
          <w:szCs w:val="24"/>
        </w:rPr>
        <w:t xml:space="preserve">assigned </w:t>
      </w:r>
      <w:r>
        <w:rPr>
          <w:rFonts w:ascii="Times New Roman" w:hAnsi="Times New Roman"/>
          <w:sz w:val="24"/>
          <w:szCs w:val="24"/>
        </w:rPr>
        <w:t xml:space="preserve">by the examination </w:t>
      </w:r>
      <w:r w:rsidR="00205FA8">
        <w:rPr>
          <w:rFonts w:ascii="Times New Roman" w:hAnsi="Times New Roman"/>
          <w:sz w:val="24"/>
          <w:szCs w:val="24"/>
        </w:rPr>
        <w:t xml:space="preserve">board </w:t>
      </w:r>
      <w:r>
        <w:rPr>
          <w:rFonts w:ascii="Times New Roman" w:hAnsi="Times New Roman"/>
          <w:sz w:val="24"/>
          <w:szCs w:val="24"/>
        </w:rPr>
        <w:t xml:space="preserve">with </w:t>
      </w:r>
      <w:r w:rsidR="00205FA8">
        <w:rPr>
          <w:rFonts w:ascii="Times New Roman" w:hAnsi="Times New Roman"/>
          <w:sz w:val="24"/>
          <w:szCs w:val="24"/>
        </w:rPr>
        <w:t xml:space="preserve">due </w:t>
      </w:r>
      <w:r>
        <w:rPr>
          <w:rFonts w:ascii="Times New Roman" w:hAnsi="Times New Roman"/>
          <w:sz w:val="24"/>
          <w:szCs w:val="24"/>
        </w:rPr>
        <w:t xml:space="preserve">regard to </w:t>
      </w:r>
      <w:r w:rsidR="00205FA8">
        <w:rPr>
          <w:rFonts w:ascii="Times New Roman" w:hAnsi="Times New Roman"/>
          <w:sz w:val="24"/>
          <w:szCs w:val="24"/>
        </w:rPr>
        <w:t xml:space="preserve">the </w:t>
      </w:r>
      <w:r>
        <w:rPr>
          <w:rFonts w:ascii="Times New Roman" w:hAnsi="Times New Roman"/>
          <w:sz w:val="24"/>
          <w:szCs w:val="24"/>
        </w:rPr>
        <w:t>opinions of the academic supervisor and the reviewer and calculated as per the following formula:  (</w:t>
      </w:r>
      <w:r w:rsidR="00205FA8" w:rsidRPr="00DA5014">
        <w:rPr>
          <w:rFonts w:ascii="Times New Roman" w:hAnsi="Times New Roman"/>
          <w:b/>
          <w:noProof/>
          <w:sz w:val="24"/>
          <w:szCs w:val="24"/>
        </w:rPr>
        <w:t>G</w:t>
      </w:r>
      <w:r w:rsidR="00205FA8" w:rsidRPr="00DA5014">
        <w:rPr>
          <w:rFonts w:ascii="Times New Roman" w:hAnsi="Times New Roman"/>
          <w:noProof/>
          <w:sz w:val="24"/>
          <w:szCs w:val="24"/>
          <w:vertAlign w:val="subscript"/>
        </w:rPr>
        <w:t>supervisor</w:t>
      </w:r>
      <w:r>
        <w:rPr>
          <w:rFonts w:ascii="Times New Roman" w:hAnsi="Times New Roman"/>
          <w:sz w:val="24"/>
          <w:szCs w:val="24"/>
        </w:rPr>
        <w:t xml:space="preserve"> + </w:t>
      </w:r>
      <w:r w:rsidR="00205FA8">
        <w:rPr>
          <w:rFonts w:ascii="Times New Roman" w:hAnsi="Times New Roman"/>
          <w:b/>
          <w:sz w:val="24"/>
          <w:szCs w:val="24"/>
        </w:rPr>
        <w:t>G</w:t>
      </w:r>
      <w:r w:rsidR="00205FA8">
        <w:rPr>
          <w:rFonts w:ascii="Times New Roman" w:hAnsi="Times New Roman"/>
          <w:sz w:val="24"/>
          <w:szCs w:val="24"/>
          <w:vertAlign w:val="subscript"/>
        </w:rPr>
        <w:t>reviewer</w:t>
      </w:r>
      <w:r w:rsidR="00205FA8">
        <w:rPr>
          <w:rFonts w:ascii="Times New Roman" w:hAnsi="Times New Roman"/>
          <w:sz w:val="24"/>
          <w:szCs w:val="24"/>
        </w:rPr>
        <w:t xml:space="preserve"> </w:t>
      </w:r>
      <w:r>
        <w:rPr>
          <w:rFonts w:ascii="Times New Roman" w:hAnsi="Times New Roman"/>
          <w:sz w:val="24"/>
          <w:szCs w:val="24"/>
        </w:rPr>
        <w:t xml:space="preserve">+ </w:t>
      </w:r>
      <w:r w:rsidR="00205FA8">
        <w:rPr>
          <w:rFonts w:ascii="Times New Roman" w:hAnsi="Times New Roman"/>
          <w:b/>
          <w:sz w:val="24"/>
          <w:szCs w:val="24"/>
        </w:rPr>
        <w:t>G</w:t>
      </w:r>
      <w:r w:rsidR="00205FA8">
        <w:rPr>
          <w:rFonts w:ascii="Times New Roman" w:hAnsi="Times New Roman"/>
          <w:sz w:val="24"/>
          <w:szCs w:val="24"/>
          <w:vertAlign w:val="subscript"/>
        </w:rPr>
        <w:t>board</w:t>
      </w:r>
      <w:r>
        <w:rPr>
          <w:rFonts w:ascii="Times New Roman" w:hAnsi="Times New Roman"/>
          <w:sz w:val="24"/>
          <w:szCs w:val="24"/>
        </w:rPr>
        <w:t xml:space="preserve">) / 3. The applicable rounding method: arithmetical. If the academic supervisor sits on the examination </w:t>
      </w:r>
      <w:r w:rsidR="00205FA8">
        <w:rPr>
          <w:rFonts w:ascii="Times New Roman" w:hAnsi="Times New Roman"/>
          <w:sz w:val="24"/>
          <w:szCs w:val="24"/>
        </w:rPr>
        <w:t>board</w:t>
      </w:r>
      <w:r>
        <w:rPr>
          <w:rFonts w:ascii="Times New Roman" w:hAnsi="Times New Roman"/>
          <w:sz w:val="24"/>
          <w:szCs w:val="24"/>
        </w:rPr>
        <w:t xml:space="preserve">, he/she shall not be involved in </w:t>
      </w:r>
      <w:r w:rsidR="00205FA8">
        <w:rPr>
          <w:rFonts w:ascii="Times New Roman" w:hAnsi="Times New Roman"/>
          <w:sz w:val="24"/>
          <w:szCs w:val="24"/>
        </w:rPr>
        <w:t xml:space="preserve">assigning </w:t>
      </w:r>
      <w:r>
        <w:rPr>
          <w:rFonts w:ascii="Times New Roman" w:hAnsi="Times New Roman"/>
          <w:sz w:val="24"/>
          <w:szCs w:val="24"/>
        </w:rPr>
        <w:t>the grade by the committee (</w:t>
      </w:r>
      <w:r w:rsidR="00205FA8">
        <w:rPr>
          <w:rFonts w:ascii="Times New Roman" w:hAnsi="Times New Roman"/>
          <w:b/>
          <w:sz w:val="24"/>
          <w:szCs w:val="24"/>
        </w:rPr>
        <w:t>G</w:t>
      </w:r>
      <w:r w:rsidR="00205FA8">
        <w:rPr>
          <w:rFonts w:ascii="Times New Roman" w:hAnsi="Times New Roman"/>
          <w:sz w:val="24"/>
          <w:szCs w:val="24"/>
          <w:vertAlign w:val="subscript"/>
        </w:rPr>
        <w:t>board</w:t>
      </w:r>
      <w:r>
        <w:rPr>
          <w:rFonts w:ascii="Times New Roman" w:hAnsi="Times New Roman"/>
          <w:sz w:val="24"/>
          <w:szCs w:val="24"/>
        </w:rPr>
        <w:t xml:space="preserve">). Final grades shall be announced by the examination </w:t>
      </w:r>
      <w:r w:rsidR="009878B4">
        <w:rPr>
          <w:rFonts w:ascii="Times New Roman" w:hAnsi="Times New Roman"/>
          <w:sz w:val="24"/>
          <w:szCs w:val="24"/>
        </w:rPr>
        <w:t xml:space="preserve">board’s </w:t>
      </w:r>
      <w:r>
        <w:rPr>
          <w:rFonts w:ascii="Times New Roman" w:hAnsi="Times New Roman"/>
          <w:sz w:val="24"/>
          <w:szCs w:val="24"/>
        </w:rPr>
        <w:t xml:space="preserve">chairperson based on the defence outcomes. </w:t>
      </w:r>
    </w:p>
    <w:p w:rsidR="00285A64" w:rsidRDefault="00285A64" w:rsidP="00285A64">
      <w:pPr>
        <w:pStyle w:val="18"/>
        <w:spacing w:before="0" w:after="0"/>
        <w:jc w:val="right"/>
        <w:rPr>
          <w:rFonts w:ascii="Times New Roman" w:hAnsi="Times New Roman" w:cs="Times New Roman"/>
          <w:sz w:val="24"/>
          <w:szCs w:val="24"/>
        </w:rPr>
      </w:pPr>
      <w:r>
        <w:br w:type="page"/>
      </w:r>
    </w:p>
    <w:p w:rsidR="00D101DA" w:rsidRPr="00054065" w:rsidRDefault="009A5942" w:rsidP="00D101DA">
      <w:pPr>
        <w:ind w:right="27"/>
        <w:jc w:val="right"/>
        <w:rPr>
          <w:szCs w:val="26"/>
        </w:rPr>
      </w:pPr>
      <w:r w:rsidRPr="00DA5014">
        <w:rPr>
          <w:b/>
          <w:noProof/>
          <w:szCs w:val="26"/>
        </w:rPr>
        <w:lastRenderedPageBreak/>
        <w:t>Annex</w:t>
      </w:r>
      <w:r>
        <w:rPr>
          <w:b/>
          <w:szCs w:val="26"/>
        </w:rPr>
        <w:t xml:space="preserve"> 1</w:t>
      </w:r>
    </w:p>
    <w:p w:rsidR="00D101DA" w:rsidRPr="00054065" w:rsidRDefault="009A5942" w:rsidP="00D101DA">
      <w:pPr>
        <w:jc w:val="right"/>
        <w:rPr>
          <w:b/>
          <w:bCs/>
          <w:szCs w:val="26"/>
        </w:rPr>
      </w:pPr>
      <w:r>
        <w:rPr>
          <w:b/>
        </w:rPr>
        <w:t xml:space="preserve">Guidelines for Preparation and Defence of Term Papers and </w:t>
      </w:r>
    </w:p>
    <w:p w:rsidR="00D101DA" w:rsidRPr="00054065" w:rsidRDefault="009A5942" w:rsidP="00D101DA">
      <w:pPr>
        <w:jc w:val="right"/>
        <w:rPr>
          <w:b/>
          <w:bCs/>
          <w:szCs w:val="26"/>
        </w:rPr>
      </w:pPr>
      <w:r>
        <w:rPr>
          <w:b/>
          <w:bCs/>
          <w:szCs w:val="26"/>
        </w:rPr>
        <w:t xml:space="preserve"> Theses  </w:t>
      </w:r>
    </w:p>
    <w:p w:rsidR="00D101DA" w:rsidRPr="00054065" w:rsidRDefault="009A5942"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szCs w:val="26"/>
        </w:rPr>
      </w:pPr>
      <w:r>
        <w:rPr>
          <w:b/>
          <w:bCs/>
          <w:szCs w:val="26"/>
        </w:rPr>
        <w:t xml:space="preserve">Written by Students of ‘Political Science’ and ‘Political Science and World Politics’ </w:t>
      </w:r>
      <w:r w:rsidR="009878B4">
        <w:rPr>
          <w:b/>
          <w:bCs/>
          <w:szCs w:val="26"/>
        </w:rPr>
        <w:t>Programmes</w:t>
      </w:r>
      <w:r>
        <w:rPr>
          <w:b/>
          <w:bCs/>
          <w:szCs w:val="26"/>
        </w:rPr>
        <w:cr/>
      </w:r>
      <w:r>
        <w:rPr>
          <w:b/>
          <w:bCs/>
          <w:szCs w:val="26"/>
        </w:rPr>
        <w:br/>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right"/>
        <w:rPr>
          <w:b/>
          <w:bCs/>
          <w:color w:val="auto"/>
          <w:szCs w:val="24"/>
        </w:rPr>
      </w:pP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center"/>
        <w:rPr>
          <w:color w:val="auto"/>
          <w:szCs w:val="24"/>
        </w:rPr>
      </w:pPr>
      <w:r>
        <w:rPr>
          <w:b/>
          <w:bCs/>
          <w:color w:val="auto"/>
          <w:szCs w:val="24"/>
        </w:rPr>
        <w:t xml:space="preserve">STAGES OF THE TERM PAPER </w:t>
      </w:r>
      <w:r w:rsidR="009878B4">
        <w:rPr>
          <w:b/>
          <w:bCs/>
          <w:color w:val="auto"/>
          <w:szCs w:val="24"/>
        </w:rPr>
        <w:t xml:space="preserve">TOPIC </w:t>
      </w:r>
      <w:r>
        <w:rPr>
          <w:b/>
          <w:bCs/>
          <w:color w:val="auto"/>
          <w:szCs w:val="24"/>
        </w:rPr>
        <w:t>SELECTION, APPROVAL,</w:t>
      </w:r>
      <w:r w:rsidR="009878B4">
        <w:rPr>
          <w:b/>
          <w:bCs/>
          <w:color w:val="auto"/>
          <w:szCs w:val="24"/>
        </w:rPr>
        <w:t xml:space="preserve"> AND</w:t>
      </w:r>
      <w:r>
        <w:rPr>
          <w:b/>
          <w:bCs/>
          <w:color w:val="auto"/>
          <w:szCs w:val="24"/>
        </w:rPr>
        <w:t xml:space="preserve"> PREPARATION AND DEFENCE </w:t>
      </w:r>
      <w:r w:rsidR="009878B4">
        <w:rPr>
          <w:b/>
          <w:bCs/>
          <w:color w:val="auto"/>
          <w:szCs w:val="24"/>
        </w:rPr>
        <w:t>OF THE TERM PAPER</w:t>
      </w:r>
    </w:p>
    <w:p w:rsidR="00D101DA" w:rsidRDefault="00D101DA" w:rsidP="00D101DA">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color w:val="auto"/>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8"/>
        <w:gridCol w:w="4823"/>
      </w:tblGrid>
      <w:tr w:rsidR="00982CFA" w:rsidTr="00BE2748">
        <w:tc>
          <w:tcPr>
            <w:tcW w:w="4818" w:type="dxa"/>
            <w:shd w:val="clear" w:color="auto" w:fill="auto"/>
          </w:tcPr>
          <w:p w:rsidR="00D101DA" w:rsidRDefault="00D101DA" w:rsidP="00DA5014">
            <w:pPr>
              <w:pStyle w:val="af5"/>
              <w:jc w:val="both"/>
            </w:pPr>
            <w:r>
              <w:t>STAGES OF TERM PAPER PREPARATION</w:t>
            </w:r>
          </w:p>
        </w:tc>
        <w:tc>
          <w:tcPr>
            <w:tcW w:w="4823" w:type="dxa"/>
            <w:shd w:val="clear" w:color="auto" w:fill="auto"/>
          </w:tcPr>
          <w:p w:rsidR="00D101DA" w:rsidRDefault="00D101DA" w:rsidP="00D101DA">
            <w:pPr>
              <w:pStyle w:val="af5"/>
              <w:jc w:val="both"/>
            </w:pPr>
            <w:r>
              <w:t>DEADLINES</w:t>
            </w:r>
          </w:p>
        </w:tc>
      </w:tr>
      <w:tr w:rsidR="00982CFA" w:rsidTr="00BE2748">
        <w:tc>
          <w:tcPr>
            <w:tcW w:w="9641" w:type="dxa"/>
            <w:gridSpan w:val="2"/>
            <w:shd w:val="clear" w:color="auto" w:fill="auto"/>
          </w:tcPr>
          <w:p w:rsidR="00D101DA" w:rsidRDefault="00D101DA" w:rsidP="00DA5014">
            <w:pPr>
              <w:pStyle w:val="af5"/>
              <w:jc w:val="center"/>
            </w:pPr>
            <w:r>
              <w:rPr>
                <w:b/>
                <w:bCs/>
              </w:rPr>
              <w:t>Second</w:t>
            </w:r>
            <w:r w:rsidR="00EF0BE1">
              <w:rPr>
                <w:b/>
                <w:bCs/>
              </w:rPr>
              <w:t>-</w:t>
            </w:r>
            <w:r>
              <w:rPr>
                <w:b/>
                <w:bCs/>
              </w:rPr>
              <w:t xml:space="preserve">year undergraduate </w:t>
            </w:r>
            <w:r w:rsidR="00EF0BE1">
              <w:rPr>
                <w:b/>
                <w:bCs/>
              </w:rPr>
              <w:t>students</w:t>
            </w:r>
          </w:p>
        </w:tc>
      </w:tr>
      <w:tr w:rsidR="00982CFA" w:rsidTr="00BE2748">
        <w:tc>
          <w:tcPr>
            <w:tcW w:w="4818" w:type="dxa"/>
            <w:shd w:val="clear" w:color="auto" w:fill="auto"/>
          </w:tcPr>
          <w:p w:rsidR="00D101DA" w:rsidRDefault="00D101DA" w:rsidP="00601F3C">
            <w:pPr>
              <w:pStyle w:val="af5"/>
              <w:jc w:val="both"/>
            </w:pPr>
            <w:r>
              <w:t>The Programme Office collects topics of term papers proposed by the faculty members of the ‘Political Science’ and the ‘Political Science and World Politics’ degree programmes.</w:t>
            </w:r>
          </w:p>
        </w:tc>
        <w:tc>
          <w:tcPr>
            <w:tcW w:w="4823" w:type="dxa"/>
            <w:shd w:val="clear" w:color="auto" w:fill="auto"/>
          </w:tcPr>
          <w:p w:rsidR="00D101DA" w:rsidRDefault="00D101DA" w:rsidP="00D101DA">
            <w:pPr>
              <w:pStyle w:val="af5"/>
              <w:jc w:val="both"/>
            </w:pPr>
            <w:r>
              <w:t>September 10 - October 1</w:t>
            </w:r>
          </w:p>
        </w:tc>
      </w:tr>
      <w:tr w:rsidR="00982CFA" w:rsidTr="00BE2748">
        <w:tc>
          <w:tcPr>
            <w:tcW w:w="4818" w:type="dxa"/>
            <w:shd w:val="clear" w:color="auto" w:fill="auto"/>
          </w:tcPr>
          <w:p w:rsidR="00D101DA" w:rsidRDefault="00D101DA" w:rsidP="00DA5014">
            <w:pPr>
              <w:pStyle w:val="af5"/>
              <w:jc w:val="both"/>
            </w:pPr>
            <w:r>
              <w:t xml:space="preserve">The list of proposed topics is </w:t>
            </w:r>
            <w:r w:rsidR="009878B4">
              <w:t>approved by</w:t>
            </w:r>
            <w:r>
              <w:t xml:space="preserve"> the degree programme’s Academic Council.</w:t>
            </w:r>
          </w:p>
        </w:tc>
        <w:tc>
          <w:tcPr>
            <w:tcW w:w="4823" w:type="dxa"/>
            <w:shd w:val="clear" w:color="auto" w:fill="auto"/>
          </w:tcPr>
          <w:p w:rsidR="00D101DA" w:rsidRDefault="00154436" w:rsidP="00601F3C">
            <w:pPr>
              <w:pStyle w:val="af5"/>
              <w:jc w:val="both"/>
            </w:pPr>
            <w:r>
              <w:t>October 2 - October 10 (until October 12, in case of dispute)</w:t>
            </w:r>
          </w:p>
        </w:tc>
      </w:tr>
      <w:tr w:rsidR="00982CFA" w:rsidTr="00BE2748">
        <w:tc>
          <w:tcPr>
            <w:tcW w:w="4818" w:type="dxa"/>
            <w:shd w:val="clear" w:color="auto" w:fill="auto"/>
          </w:tcPr>
          <w:p w:rsidR="00706A82" w:rsidRDefault="00D101DA">
            <w:pPr>
              <w:pStyle w:val="af5"/>
              <w:jc w:val="both"/>
            </w:pPr>
            <w:r>
              <w:t xml:space="preserve">The Programme Office publishes proposed topics of term papers in the special LMS module, with names of </w:t>
            </w:r>
            <w:r w:rsidR="00232072">
              <w:t xml:space="preserve">respective </w:t>
            </w:r>
            <w:r>
              <w:t>academic supervisors provided.</w:t>
            </w:r>
          </w:p>
        </w:tc>
        <w:tc>
          <w:tcPr>
            <w:tcW w:w="4823" w:type="dxa"/>
            <w:shd w:val="clear" w:color="auto" w:fill="auto"/>
          </w:tcPr>
          <w:p w:rsidR="00D101DA" w:rsidRDefault="00D101DA" w:rsidP="00154436">
            <w:pPr>
              <w:pStyle w:val="af5"/>
              <w:jc w:val="both"/>
            </w:pPr>
            <w:r>
              <w:t>October 11 - October 14</w:t>
            </w:r>
          </w:p>
        </w:tc>
      </w:tr>
      <w:tr w:rsidR="00982CFA" w:rsidTr="00BE2748">
        <w:tc>
          <w:tcPr>
            <w:tcW w:w="4818" w:type="dxa"/>
            <w:shd w:val="clear" w:color="auto" w:fill="auto"/>
          </w:tcPr>
          <w:p w:rsidR="00706A82" w:rsidRDefault="00D101DA" w:rsidP="00DA5014">
            <w:pPr>
              <w:pStyle w:val="af5"/>
              <w:snapToGrid w:val="0"/>
              <w:jc w:val="both"/>
            </w:pPr>
            <w:r>
              <w:t xml:space="preserve">Students fill in </w:t>
            </w:r>
            <w:r w:rsidR="00232072">
              <w:t>a request to assign them</w:t>
            </w:r>
            <w:r>
              <w:t xml:space="preserve"> a topic and </w:t>
            </w:r>
            <w:r w:rsidR="00232072">
              <w:t xml:space="preserve">an </w:t>
            </w:r>
            <w:r>
              <w:t xml:space="preserve">academic supervisor, upon the proposed academic supervisor’s approval via LMS. </w:t>
            </w:r>
          </w:p>
        </w:tc>
        <w:tc>
          <w:tcPr>
            <w:tcW w:w="4823" w:type="dxa"/>
            <w:shd w:val="clear" w:color="auto" w:fill="auto"/>
          </w:tcPr>
          <w:p w:rsidR="00D101DA" w:rsidRDefault="00D101DA" w:rsidP="00154436">
            <w:pPr>
              <w:pStyle w:val="af5"/>
              <w:snapToGrid w:val="0"/>
              <w:jc w:val="both"/>
            </w:pPr>
            <w:r>
              <w:t>October 15 - November 11</w:t>
            </w:r>
          </w:p>
        </w:tc>
      </w:tr>
      <w:tr w:rsidR="00982CFA" w:rsidTr="00BE2748">
        <w:tc>
          <w:tcPr>
            <w:tcW w:w="4818" w:type="dxa"/>
            <w:shd w:val="clear" w:color="auto" w:fill="auto"/>
          </w:tcPr>
          <w:p w:rsidR="00D101DA" w:rsidRDefault="00D101DA" w:rsidP="00DA5014">
            <w:pPr>
              <w:pStyle w:val="af5"/>
              <w:snapToGrid w:val="0"/>
              <w:jc w:val="both"/>
            </w:pPr>
            <w:r>
              <w:t>If none of the proposed topics matches the student’s interests, the student is entitled to propose a</w:t>
            </w:r>
            <w:r w:rsidR="00232072">
              <w:t>nother</w:t>
            </w:r>
            <w:r>
              <w:t xml:space="preserve"> topic and </w:t>
            </w:r>
            <w:r w:rsidR="00232072">
              <w:t>an</w:t>
            </w:r>
            <w:r>
              <w:t xml:space="preserve"> academic supervisor at their own initiative, upon the proposed academic supervisor’s approval via LMS. </w:t>
            </w:r>
          </w:p>
        </w:tc>
        <w:tc>
          <w:tcPr>
            <w:tcW w:w="4823" w:type="dxa"/>
            <w:shd w:val="clear" w:color="auto" w:fill="auto"/>
          </w:tcPr>
          <w:p w:rsidR="00D101DA" w:rsidRDefault="00D101DA" w:rsidP="00154436">
            <w:pPr>
              <w:pStyle w:val="af5"/>
              <w:snapToGrid w:val="0"/>
              <w:jc w:val="both"/>
            </w:pPr>
            <w:r>
              <w:t>October 15 - November 11</w:t>
            </w:r>
          </w:p>
        </w:tc>
      </w:tr>
      <w:tr w:rsidR="00982CFA" w:rsidTr="00BE2748">
        <w:tc>
          <w:tcPr>
            <w:tcW w:w="4818" w:type="dxa"/>
            <w:shd w:val="clear" w:color="auto" w:fill="auto"/>
          </w:tcPr>
          <w:p w:rsidR="00706A82" w:rsidRDefault="00D101DA" w:rsidP="00DA5014">
            <w:pPr>
              <w:pStyle w:val="af5"/>
              <w:snapToGrid w:val="0"/>
              <w:jc w:val="both"/>
            </w:pPr>
            <w:r>
              <w:t xml:space="preserve">Topics of term papers and related academic supervisors shall be assigned to students </w:t>
            </w:r>
            <w:r w:rsidR="00232072">
              <w:t xml:space="preserve">upon </w:t>
            </w:r>
            <w:r w:rsidR="00DF4517">
              <w:t xml:space="preserve">the </w:t>
            </w:r>
            <w:r w:rsidRPr="00DA5014">
              <w:rPr>
                <w:noProof/>
              </w:rPr>
              <w:t>decision</w:t>
            </w:r>
            <w:r>
              <w:t xml:space="preserve"> of the degree programme’s Academic Council. </w:t>
            </w:r>
          </w:p>
        </w:tc>
        <w:tc>
          <w:tcPr>
            <w:tcW w:w="4823" w:type="dxa"/>
            <w:shd w:val="clear" w:color="auto" w:fill="auto"/>
          </w:tcPr>
          <w:p w:rsidR="00D101DA" w:rsidRDefault="00D101DA" w:rsidP="00154436">
            <w:pPr>
              <w:pStyle w:val="af5"/>
              <w:snapToGrid w:val="0"/>
              <w:jc w:val="both"/>
            </w:pPr>
            <w:r>
              <w:t>November 12 - November 25</w:t>
            </w:r>
          </w:p>
        </w:tc>
      </w:tr>
      <w:tr w:rsidR="00982CFA" w:rsidTr="00BE2748">
        <w:tc>
          <w:tcPr>
            <w:tcW w:w="4818" w:type="dxa"/>
            <w:shd w:val="clear" w:color="auto" w:fill="auto"/>
          </w:tcPr>
          <w:p w:rsidR="00D101DA" w:rsidRDefault="00D101DA" w:rsidP="00DA5014">
            <w:pPr>
              <w:pStyle w:val="af5"/>
              <w:snapToGrid w:val="0"/>
              <w:jc w:val="both"/>
            </w:pPr>
            <w:r>
              <w:t xml:space="preserve">The Programme Office prepares and issues a </w:t>
            </w:r>
            <w:r w:rsidR="00EF0BE1">
              <w:t>directive on assigning</w:t>
            </w:r>
            <w:r w:rsidR="00232072">
              <w:t xml:space="preserve"> </w:t>
            </w:r>
            <w:r w:rsidR="00EF0BE1">
              <w:t xml:space="preserve">the </w:t>
            </w:r>
            <w:r>
              <w:t>topics of term papers.</w:t>
            </w:r>
          </w:p>
        </w:tc>
        <w:tc>
          <w:tcPr>
            <w:tcW w:w="4823" w:type="dxa"/>
            <w:shd w:val="clear" w:color="auto" w:fill="auto"/>
          </w:tcPr>
          <w:p w:rsidR="00D101DA" w:rsidRDefault="00154436" w:rsidP="00154436">
            <w:pPr>
              <w:pStyle w:val="af5"/>
              <w:snapToGrid w:val="0"/>
              <w:jc w:val="both"/>
            </w:pPr>
            <w:r>
              <w:t>November 26 - December 15</w:t>
            </w:r>
          </w:p>
        </w:tc>
      </w:tr>
      <w:tr w:rsidR="00982CFA" w:rsidTr="00BE2748">
        <w:tc>
          <w:tcPr>
            <w:tcW w:w="4818" w:type="dxa"/>
            <w:shd w:val="clear" w:color="auto" w:fill="auto"/>
          </w:tcPr>
          <w:p w:rsidR="00706A82" w:rsidRDefault="00EF0BE1">
            <w:pPr>
              <w:pStyle w:val="af5"/>
              <w:snapToGrid w:val="0"/>
              <w:jc w:val="both"/>
            </w:pPr>
            <w:r>
              <w:t>A</w:t>
            </w:r>
            <w:r w:rsidR="00D101DA">
              <w:t xml:space="preserve"> term paper topic</w:t>
            </w:r>
            <w:r>
              <w:t xml:space="preserve"> can be revised</w:t>
            </w:r>
          </w:p>
        </w:tc>
        <w:tc>
          <w:tcPr>
            <w:tcW w:w="4823" w:type="dxa"/>
            <w:shd w:val="clear" w:color="auto" w:fill="auto"/>
          </w:tcPr>
          <w:p w:rsidR="00706A82" w:rsidRDefault="00D101DA">
            <w:pPr>
              <w:pStyle w:val="af5"/>
              <w:snapToGrid w:val="0"/>
              <w:jc w:val="both"/>
            </w:pPr>
            <w:r>
              <w:t>Up to February 13, inclusively</w:t>
            </w:r>
          </w:p>
        </w:tc>
      </w:tr>
      <w:tr w:rsidR="00982CFA" w:rsidTr="00BE2748">
        <w:tc>
          <w:tcPr>
            <w:tcW w:w="4818" w:type="dxa"/>
            <w:shd w:val="clear" w:color="auto" w:fill="auto"/>
          </w:tcPr>
          <w:p w:rsidR="00D101DA" w:rsidRDefault="00D101DA" w:rsidP="00D101DA">
            <w:pPr>
              <w:pStyle w:val="af5"/>
              <w:snapToGrid w:val="0"/>
              <w:jc w:val="both"/>
            </w:pPr>
            <w:r>
              <w:t>The student’s work on the term paper and communication with the academic supervisor</w:t>
            </w:r>
          </w:p>
        </w:tc>
        <w:tc>
          <w:tcPr>
            <w:tcW w:w="4823" w:type="dxa"/>
            <w:shd w:val="clear" w:color="auto" w:fill="auto"/>
          </w:tcPr>
          <w:p w:rsidR="00D101DA" w:rsidRDefault="00D101DA" w:rsidP="00DB4EED">
            <w:pPr>
              <w:pStyle w:val="af5"/>
              <w:snapToGrid w:val="0"/>
              <w:jc w:val="both"/>
            </w:pPr>
            <w:r>
              <w:t>November 12 - March 31</w:t>
            </w:r>
          </w:p>
        </w:tc>
      </w:tr>
      <w:tr w:rsidR="00982CFA" w:rsidTr="00BE2748">
        <w:tc>
          <w:tcPr>
            <w:tcW w:w="4818" w:type="dxa"/>
            <w:shd w:val="clear" w:color="auto" w:fill="auto"/>
          </w:tcPr>
          <w:p w:rsidR="00D101DA" w:rsidRPr="006F0A05" w:rsidRDefault="00D101DA" w:rsidP="006F0A05">
            <w:pPr>
              <w:pStyle w:val="af5"/>
              <w:snapToGrid w:val="0"/>
              <w:jc w:val="both"/>
            </w:pPr>
            <w:r>
              <w:t>Deadlines for online submission of the final version of the term paper to the Programme Office via LMS</w:t>
            </w:r>
          </w:p>
        </w:tc>
        <w:tc>
          <w:tcPr>
            <w:tcW w:w="4823" w:type="dxa"/>
            <w:shd w:val="clear" w:color="auto" w:fill="auto"/>
          </w:tcPr>
          <w:p w:rsidR="00706A82" w:rsidRDefault="00D101DA">
            <w:pPr>
              <w:pStyle w:val="af5"/>
              <w:snapToGrid w:val="0"/>
              <w:jc w:val="both"/>
            </w:pPr>
            <w:r>
              <w:t>April 1</w:t>
            </w:r>
          </w:p>
        </w:tc>
      </w:tr>
      <w:tr w:rsidR="00982CFA" w:rsidTr="00BE2748">
        <w:tc>
          <w:tcPr>
            <w:tcW w:w="4818" w:type="dxa"/>
            <w:shd w:val="clear" w:color="auto" w:fill="auto"/>
          </w:tcPr>
          <w:p w:rsidR="00A842A0" w:rsidRDefault="00DE527C" w:rsidP="00DA5014">
            <w:pPr>
              <w:pStyle w:val="af5"/>
              <w:snapToGrid w:val="0"/>
              <w:jc w:val="both"/>
            </w:pPr>
            <w:r>
              <w:t xml:space="preserve">The academic supervisor writes detailed </w:t>
            </w:r>
            <w:r w:rsidR="00EF0BE1">
              <w:t xml:space="preserve">feedback on </w:t>
            </w:r>
            <w:r>
              <w:t xml:space="preserve">the student’s term paper </w:t>
            </w:r>
            <w:r>
              <w:lastRenderedPageBreak/>
              <w:t>and enters the grade in the examination record sheet.</w:t>
            </w:r>
          </w:p>
        </w:tc>
        <w:tc>
          <w:tcPr>
            <w:tcW w:w="4823" w:type="dxa"/>
            <w:shd w:val="clear" w:color="auto" w:fill="auto"/>
          </w:tcPr>
          <w:p w:rsidR="00D101DA" w:rsidRDefault="00D101DA" w:rsidP="00D101DA">
            <w:pPr>
              <w:pStyle w:val="af5"/>
              <w:snapToGrid w:val="0"/>
              <w:jc w:val="both"/>
            </w:pPr>
            <w:r>
              <w:lastRenderedPageBreak/>
              <w:t>April 2 - April 16</w:t>
            </w:r>
          </w:p>
          <w:p w:rsidR="003F568C" w:rsidRDefault="003F568C" w:rsidP="00D101DA">
            <w:pPr>
              <w:pStyle w:val="af5"/>
              <w:snapToGrid w:val="0"/>
              <w:jc w:val="both"/>
            </w:pPr>
          </w:p>
          <w:p w:rsidR="003F568C" w:rsidRDefault="003F568C" w:rsidP="00DA5014">
            <w:pPr>
              <w:pStyle w:val="af5"/>
              <w:snapToGrid w:val="0"/>
              <w:jc w:val="both"/>
            </w:pPr>
            <w:r>
              <w:lastRenderedPageBreak/>
              <w:t xml:space="preserve">Grades shall be </w:t>
            </w:r>
            <w:r w:rsidR="00EF0BE1">
              <w:t>added to</w:t>
            </w:r>
            <w:r>
              <w:t xml:space="preserve"> the examination record sheet no later than April 16</w:t>
            </w:r>
          </w:p>
        </w:tc>
      </w:tr>
      <w:tr w:rsidR="00982CFA" w:rsidTr="00BE2748">
        <w:tc>
          <w:tcPr>
            <w:tcW w:w="9641" w:type="dxa"/>
            <w:gridSpan w:val="2"/>
            <w:shd w:val="clear" w:color="auto" w:fill="auto"/>
          </w:tcPr>
          <w:p w:rsidR="00D101DA" w:rsidRDefault="00D101DA" w:rsidP="00DA5014">
            <w:pPr>
              <w:pStyle w:val="af5"/>
              <w:snapToGrid w:val="0"/>
              <w:jc w:val="center"/>
            </w:pPr>
            <w:r>
              <w:rPr>
                <w:b/>
                <w:bCs/>
              </w:rPr>
              <w:lastRenderedPageBreak/>
              <w:t>Third</w:t>
            </w:r>
            <w:r w:rsidR="00EF0BE1">
              <w:rPr>
                <w:b/>
                <w:bCs/>
              </w:rPr>
              <w:t>-</w:t>
            </w:r>
            <w:r>
              <w:rPr>
                <w:b/>
                <w:bCs/>
              </w:rPr>
              <w:t xml:space="preserve">year undergraduate </w:t>
            </w:r>
            <w:r w:rsidR="00EF0BE1">
              <w:rPr>
                <w:b/>
                <w:bCs/>
              </w:rPr>
              <w:t>students</w:t>
            </w:r>
          </w:p>
        </w:tc>
      </w:tr>
      <w:tr w:rsidR="00982CFA" w:rsidTr="00BE2748">
        <w:tc>
          <w:tcPr>
            <w:tcW w:w="4818" w:type="dxa"/>
            <w:shd w:val="clear" w:color="auto" w:fill="auto"/>
          </w:tcPr>
          <w:p w:rsidR="00D101DA" w:rsidRDefault="00D101DA" w:rsidP="00154436">
            <w:pPr>
              <w:pStyle w:val="af5"/>
              <w:jc w:val="both"/>
            </w:pPr>
            <w:r>
              <w:t>The Programme Office collects topics of term papers proposed by the faculty members of the ‘Political Science’ and the ‘Political Science and World Politics’ degree programmes.</w:t>
            </w:r>
          </w:p>
        </w:tc>
        <w:tc>
          <w:tcPr>
            <w:tcW w:w="4823" w:type="dxa"/>
            <w:shd w:val="clear" w:color="auto" w:fill="auto"/>
          </w:tcPr>
          <w:p w:rsidR="00D101DA" w:rsidRDefault="00D101DA" w:rsidP="00D101DA">
            <w:pPr>
              <w:pStyle w:val="af5"/>
              <w:jc w:val="both"/>
            </w:pPr>
            <w:r>
              <w:t>September 10 - October 1</w:t>
            </w:r>
          </w:p>
        </w:tc>
      </w:tr>
      <w:tr w:rsidR="00982CFA" w:rsidTr="00BE2748">
        <w:tc>
          <w:tcPr>
            <w:tcW w:w="4818" w:type="dxa"/>
            <w:shd w:val="clear" w:color="auto" w:fill="auto"/>
          </w:tcPr>
          <w:p w:rsidR="00D101DA" w:rsidRDefault="00D101DA" w:rsidP="00DA5014">
            <w:pPr>
              <w:pStyle w:val="af5"/>
              <w:jc w:val="both"/>
            </w:pPr>
            <w:r>
              <w:t xml:space="preserve">The list of proposed topics is </w:t>
            </w:r>
            <w:r w:rsidR="00030607">
              <w:t>approved by</w:t>
            </w:r>
            <w:r>
              <w:t xml:space="preserve"> the degree programme’s Academic Council.</w:t>
            </w:r>
          </w:p>
        </w:tc>
        <w:tc>
          <w:tcPr>
            <w:tcW w:w="4823" w:type="dxa"/>
            <w:shd w:val="clear" w:color="auto" w:fill="auto"/>
          </w:tcPr>
          <w:p w:rsidR="00D101DA" w:rsidRDefault="00154436" w:rsidP="00154436">
            <w:pPr>
              <w:pStyle w:val="af5"/>
              <w:jc w:val="both"/>
            </w:pPr>
            <w:r>
              <w:t>October 2 - October 10 (until October 12, in case of dispute)</w:t>
            </w:r>
          </w:p>
        </w:tc>
      </w:tr>
      <w:tr w:rsidR="00982CFA" w:rsidTr="00BE2748">
        <w:tc>
          <w:tcPr>
            <w:tcW w:w="4818" w:type="dxa"/>
            <w:shd w:val="clear" w:color="auto" w:fill="auto"/>
          </w:tcPr>
          <w:p w:rsidR="00706A82" w:rsidRDefault="00D101DA">
            <w:pPr>
              <w:pStyle w:val="af5"/>
              <w:jc w:val="both"/>
            </w:pPr>
            <w:r>
              <w:t>The Programme Office publishes proposed topics of term papers in the special LMS module, with names of academic supervisors provided.</w:t>
            </w:r>
          </w:p>
        </w:tc>
        <w:tc>
          <w:tcPr>
            <w:tcW w:w="4823" w:type="dxa"/>
            <w:shd w:val="clear" w:color="auto" w:fill="auto"/>
          </w:tcPr>
          <w:p w:rsidR="00D101DA" w:rsidRDefault="00D101DA" w:rsidP="00154436">
            <w:pPr>
              <w:pStyle w:val="af5"/>
              <w:jc w:val="both"/>
            </w:pPr>
            <w:r>
              <w:t>October 11 - October 14</w:t>
            </w:r>
          </w:p>
        </w:tc>
      </w:tr>
      <w:tr w:rsidR="00982CFA" w:rsidTr="00BE2748">
        <w:tc>
          <w:tcPr>
            <w:tcW w:w="4818" w:type="dxa"/>
            <w:shd w:val="clear" w:color="auto" w:fill="auto"/>
          </w:tcPr>
          <w:p w:rsidR="00706A82" w:rsidRDefault="00D101DA" w:rsidP="00DA5014">
            <w:pPr>
              <w:pStyle w:val="af5"/>
              <w:snapToGrid w:val="0"/>
              <w:jc w:val="both"/>
            </w:pPr>
            <w:r>
              <w:t xml:space="preserve">Students fill in </w:t>
            </w:r>
            <w:r w:rsidR="00030607">
              <w:t>a request to assign them</w:t>
            </w:r>
            <w:r>
              <w:t xml:space="preserve"> a topic and </w:t>
            </w:r>
            <w:r w:rsidR="00030607" w:rsidRPr="00DA5014">
              <w:rPr>
                <w:noProof/>
              </w:rPr>
              <w:t xml:space="preserve">an </w:t>
            </w:r>
            <w:r w:rsidRPr="00DA5014">
              <w:rPr>
                <w:noProof/>
              </w:rPr>
              <w:t>academic supervisor</w:t>
            </w:r>
            <w:r>
              <w:t>, upon the proposed academic supervisor’s approval via LMS.</w:t>
            </w:r>
          </w:p>
        </w:tc>
        <w:tc>
          <w:tcPr>
            <w:tcW w:w="4823" w:type="dxa"/>
            <w:shd w:val="clear" w:color="auto" w:fill="auto"/>
          </w:tcPr>
          <w:p w:rsidR="00D101DA" w:rsidRPr="00DB4EED" w:rsidRDefault="00D101DA" w:rsidP="00DB4EED">
            <w:pPr>
              <w:pStyle w:val="af5"/>
              <w:snapToGrid w:val="0"/>
              <w:jc w:val="both"/>
            </w:pPr>
            <w:r>
              <w:t>October 15 - November 11</w:t>
            </w:r>
          </w:p>
        </w:tc>
      </w:tr>
      <w:tr w:rsidR="00982CFA" w:rsidTr="00BE2748">
        <w:tc>
          <w:tcPr>
            <w:tcW w:w="4818" w:type="dxa"/>
            <w:shd w:val="clear" w:color="auto" w:fill="auto"/>
          </w:tcPr>
          <w:p w:rsidR="00D101DA" w:rsidRDefault="00D101DA" w:rsidP="00DA5014">
            <w:pPr>
              <w:pStyle w:val="af5"/>
              <w:snapToGrid w:val="0"/>
              <w:jc w:val="both"/>
            </w:pPr>
            <w:r>
              <w:t>If none of the proposed topics matches the student’s interests, the student is entitled to propose a</w:t>
            </w:r>
            <w:r w:rsidR="00030607">
              <w:t>nother</w:t>
            </w:r>
            <w:r>
              <w:t xml:space="preserve"> topic and </w:t>
            </w:r>
            <w:r w:rsidR="00030607">
              <w:t>an</w:t>
            </w:r>
            <w:r>
              <w:t xml:space="preserve"> academic supervisor at their own initiative, upon the proposed academic supervisor’s approval via LMS. </w:t>
            </w:r>
          </w:p>
        </w:tc>
        <w:tc>
          <w:tcPr>
            <w:tcW w:w="4823" w:type="dxa"/>
            <w:shd w:val="clear" w:color="auto" w:fill="auto"/>
          </w:tcPr>
          <w:p w:rsidR="00D101DA" w:rsidRPr="00DB4EED" w:rsidRDefault="00D101DA" w:rsidP="00DB4EED">
            <w:pPr>
              <w:pStyle w:val="af5"/>
              <w:snapToGrid w:val="0"/>
              <w:jc w:val="both"/>
            </w:pPr>
            <w:r>
              <w:t>October 15 - November 11</w:t>
            </w:r>
          </w:p>
        </w:tc>
      </w:tr>
      <w:tr w:rsidR="00982CFA" w:rsidTr="00BE2748">
        <w:tc>
          <w:tcPr>
            <w:tcW w:w="4818" w:type="dxa"/>
            <w:shd w:val="clear" w:color="auto" w:fill="auto"/>
          </w:tcPr>
          <w:p w:rsidR="00D101DA" w:rsidRDefault="00D101DA" w:rsidP="00DB4EED">
            <w:pPr>
              <w:pStyle w:val="af5"/>
              <w:snapToGrid w:val="0"/>
              <w:jc w:val="both"/>
            </w:pPr>
            <w:r>
              <w:t xml:space="preserve">Topics of term papers and related academic supervisors shall be assigned to students by </w:t>
            </w:r>
            <w:r w:rsidR="00DF4517">
              <w:t xml:space="preserve">the </w:t>
            </w:r>
            <w:r w:rsidRPr="00DA5014">
              <w:rPr>
                <w:noProof/>
              </w:rPr>
              <w:t>decision</w:t>
            </w:r>
            <w:r>
              <w:t xml:space="preserve"> of the degree programme’s Academic Council.</w:t>
            </w:r>
          </w:p>
        </w:tc>
        <w:tc>
          <w:tcPr>
            <w:tcW w:w="4823" w:type="dxa"/>
            <w:shd w:val="clear" w:color="auto" w:fill="auto"/>
          </w:tcPr>
          <w:p w:rsidR="00D101DA" w:rsidRDefault="00DB4EED" w:rsidP="00DB4EED">
            <w:pPr>
              <w:pStyle w:val="af5"/>
              <w:snapToGrid w:val="0"/>
              <w:jc w:val="both"/>
            </w:pPr>
            <w:r>
              <w:t>November 12 - November 25</w:t>
            </w:r>
          </w:p>
        </w:tc>
      </w:tr>
      <w:tr w:rsidR="00982CFA" w:rsidTr="00BE2748">
        <w:tc>
          <w:tcPr>
            <w:tcW w:w="4818" w:type="dxa"/>
            <w:shd w:val="clear" w:color="auto" w:fill="auto"/>
          </w:tcPr>
          <w:p w:rsidR="00D101DA" w:rsidRDefault="00D101DA" w:rsidP="00DA5014">
            <w:pPr>
              <w:pStyle w:val="af5"/>
              <w:snapToGrid w:val="0"/>
              <w:jc w:val="both"/>
            </w:pPr>
            <w:r>
              <w:t xml:space="preserve">The Programme Office prepares and issues a </w:t>
            </w:r>
            <w:r w:rsidR="00030607">
              <w:t>directive on assigning</w:t>
            </w:r>
            <w:r>
              <w:t xml:space="preserve"> </w:t>
            </w:r>
            <w:r w:rsidR="00030607">
              <w:t xml:space="preserve">term paper </w:t>
            </w:r>
            <w:r>
              <w:t>topics.</w:t>
            </w:r>
          </w:p>
        </w:tc>
        <w:tc>
          <w:tcPr>
            <w:tcW w:w="4823" w:type="dxa"/>
            <w:shd w:val="clear" w:color="auto" w:fill="auto"/>
          </w:tcPr>
          <w:p w:rsidR="00D101DA" w:rsidRDefault="00DB4EED" w:rsidP="00DB4EED">
            <w:pPr>
              <w:pStyle w:val="af5"/>
              <w:snapToGrid w:val="0"/>
              <w:jc w:val="both"/>
            </w:pPr>
            <w:r>
              <w:t>November 26 - December 15</w:t>
            </w:r>
          </w:p>
        </w:tc>
      </w:tr>
      <w:tr w:rsidR="00982CFA" w:rsidTr="00BE2748">
        <w:tc>
          <w:tcPr>
            <w:tcW w:w="4818" w:type="dxa"/>
            <w:shd w:val="clear" w:color="auto" w:fill="auto"/>
          </w:tcPr>
          <w:p w:rsidR="00D101DA" w:rsidRDefault="00030607" w:rsidP="00D101DA">
            <w:pPr>
              <w:pStyle w:val="af5"/>
              <w:snapToGrid w:val="0"/>
              <w:jc w:val="both"/>
            </w:pPr>
            <w:r>
              <w:t>A</w:t>
            </w:r>
            <w:r w:rsidR="00BE2748">
              <w:t xml:space="preserve"> term paper topic</w:t>
            </w:r>
            <w:r>
              <w:t xml:space="preserve"> can be revised</w:t>
            </w:r>
          </w:p>
        </w:tc>
        <w:tc>
          <w:tcPr>
            <w:tcW w:w="4823" w:type="dxa"/>
            <w:shd w:val="clear" w:color="auto" w:fill="auto"/>
          </w:tcPr>
          <w:p w:rsidR="00706A82" w:rsidRDefault="00D101DA">
            <w:pPr>
              <w:pStyle w:val="af5"/>
              <w:snapToGrid w:val="0"/>
              <w:jc w:val="both"/>
            </w:pPr>
            <w:r>
              <w:t>Up to March 27, inclusively</w:t>
            </w:r>
          </w:p>
        </w:tc>
      </w:tr>
      <w:tr w:rsidR="00982CFA" w:rsidTr="00BE2748">
        <w:tc>
          <w:tcPr>
            <w:tcW w:w="4818" w:type="dxa"/>
            <w:shd w:val="clear" w:color="auto" w:fill="auto"/>
          </w:tcPr>
          <w:p w:rsidR="00D101DA" w:rsidRDefault="00D101DA" w:rsidP="00D101DA">
            <w:pPr>
              <w:pStyle w:val="af5"/>
              <w:snapToGrid w:val="0"/>
              <w:jc w:val="both"/>
            </w:pPr>
            <w:r>
              <w:t>The student’s work on the term paper and communication with the academic supervisor</w:t>
            </w:r>
          </w:p>
        </w:tc>
        <w:tc>
          <w:tcPr>
            <w:tcW w:w="4823" w:type="dxa"/>
            <w:shd w:val="clear" w:color="auto" w:fill="auto"/>
          </w:tcPr>
          <w:p w:rsidR="00D101DA" w:rsidRDefault="00D101DA" w:rsidP="00DB4EED">
            <w:pPr>
              <w:pStyle w:val="af5"/>
              <w:snapToGrid w:val="0"/>
              <w:jc w:val="both"/>
            </w:pPr>
            <w:r>
              <w:t>November 12 - May 11</w:t>
            </w:r>
          </w:p>
        </w:tc>
      </w:tr>
      <w:tr w:rsidR="00982CFA" w:rsidTr="00BE2748">
        <w:tc>
          <w:tcPr>
            <w:tcW w:w="4818" w:type="dxa"/>
            <w:shd w:val="clear" w:color="auto" w:fill="auto"/>
          </w:tcPr>
          <w:p w:rsidR="00D101DA" w:rsidRDefault="00D101DA" w:rsidP="006F0A05">
            <w:pPr>
              <w:pStyle w:val="af5"/>
              <w:snapToGrid w:val="0"/>
              <w:jc w:val="both"/>
            </w:pPr>
            <w:r>
              <w:t>Deadlines for online submission of the final version of the term paper to the Programme Office via LMS</w:t>
            </w:r>
          </w:p>
        </w:tc>
        <w:tc>
          <w:tcPr>
            <w:tcW w:w="4823" w:type="dxa"/>
            <w:shd w:val="clear" w:color="auto" w:fill="auto"/>
          </w:tcPr>
          <w:p w:rsidR="00706A82" w:rsidRDefault="00D101DA">
            <w:pPr>
              <w:pStyle w:val="af5"/>
              <w:snapToGrid w:val="0"/>
              <w:jc w:val="both"/>
            </w:pPr>
            <w:r>
              <w:t xml:space="preserve">May 12 </w:t>
            </w:r>
          </w:p>
        </w:tc>
      </w:tr>
      <w:tr w:rsidR="00982CFA" w:rsidTr="00BE2748">
        <w:tc>
          <w:tcPr>
            <w:tcW w:w="4818" w:type="dxa"/>
            <w:shd w:val="clear" w:color="auto" w:fill="auto"/>
          </w:tcPr>
          <w:p w:rsidR="00D101DA" w:rsidRDefault="006F0A05" w:rsidP="00952C83">
            <w:pPr>
              <w:pStyle w:val="af5"/>
              <w:snapToGrid w:val="0"/>
              <w:jc w:val="both"/>
            </w:pPr>
            <w:r>
              <w:t xml:space="preserve">The Programme Office forwards term papers to reviewers who prepare their reviews.  Academic supervisors write </w:t>
            </w:r>
            <w:r w:rsidR="00E218F6">
              <w:t xml:space="preserve">up </w:t>
            </w:r>
            <w:r>
              <w:t xml:space="preserve">their </w:t>
            </w:r>
            <w:r w:rsidR="00E218F6">
              <w:t>feedback</w:t>
            </w:r>
            <w:r>
              <w:t xml:space="preserve">. </w:t>
            </w:r>
          </w:p>
          <w:p w:rsidR="003F568C" w:rsidRDefault="003F568C" w:rsidP="00DA5014">
            <w:pPr>
              <w:pStyle w:val="af5"/>
              <w:snapToGrid w:val="0"/>
              <w:jc w:val="both"/>
            </w:pPr>
            <w:r>
              <w:t xml:space="preserve">Reviews and </w:t>
            </w:r>
            <w:r w:rsidR="00E218F6">
              <w:t xml:space="preserve">feedback </w:t>
            </w:r>
            <w:r>
              <w:t xml:space="preserve">shall be </w:t>
            </w:r>
            <w:r w:rsidR="00E218F6">
              <w:t xml:space="preserve">sent </w:t>
            </w:r>
            <w:r>
              <w:t xml:space="preserve">to members of the examination </w:t>
            </w:r>
            <w:r w:rsidR="00E218F6">
              <w:t xml:space="preserve">board </w:t>
            </w:r>
            <w:r>
              <w:t xml:space="preserve">and students by reviewers and academic supervisors no later than 24 hours before the defence. </w:t>
            </w:r>
          </w:p>
        </w:tc>
        <w:tc>
          <w:tcPr>
            <w:tcW w:w="4823" w:type="dxa"/>
            <w:shd w:val="clear" w:color="auto" w:fill="auto"/>
          </w:tcPr>
          <w:p w:rsidR="00D101DA" w:rsidRDefault="00D101DA" w:rsidP="00D101DA">
            <w:pPr>
              <w:pStyle w:val="af5"/>
              <w:snapToGrid w:val="0"/>
              <w:jc w:val="both"/>
            </w:pPr>
            <w:r>
              <w:t>May 13 - May 26</w:t>
            </w:r>
          </w:p>
        </w:tc>
      </w:tr>
      <w:tr w:rsidR="00982CFA" w:rsidTr="00BE2748">
        <w:tc>
          <w:tcPr>
            <w:tcW w:w="4818" w:type="dxa"/>
            <w:shd w:val="clear" w:color="auto" w:fill="auto"/>
          </w:tcPr>
          <w:p w:rsidR="00D101DA" w:rsidRDefault="00E218F6" w:rsidP="00D101DA">
            <w:pPr>
              <w:pStyle w:val="af5"/>
              <w:snapToGrid w:val="0"/>
              <w:jc w:val="both"/>
            </w:pPr>
            <w:r>
              <w:t xml:space="preserve">Term papers’ </w:t>
            </w:r>
            <w:r w:rsidR="00D101DA">
              <w:t xml:space="preserve">public defence </w:t>
            </w:r>
          </w:p>
        </w:tc>
        <w:tc>
          <w:tcPr>
            <w:tcW w:w="4823" w:type="dxa"/>
            <w:shd w:val="clear" w:color="auto" w:fill="auto"/>
          </w:tcPr>
          <w:p w:rsidR="00706A82" w:rsidRDefault="00D101DA" w:rsidP="00952C83">
            <w:pPr>
              <w:pStyle w:val="af5"/>
              <w:snapToGrid w:val="0"/>
              <w:jc w:val="both"/>
            </w:pPr>
            <w:r>
              <w:t>May 27 - May 31</w:t>
            </w:r>
          </w:p>
        </w:tc>
      </w:tr>
    </w:tbl>
    <w:p w:rsidR="00D101DA" w:rsidRDefault="00D101DA">
      <w:r>
        <w:br w:type="page"/>
      </w:r>
    </w:p>
    <w:p w:rsidR="00B377D9" w:rsidRPr="00054065" w:rsidRDefault="009A5942" w:rsidP="00B377D9">
      <w:pPr>
        <w:ind w:right="27"/>
        <w:jc w:val="right"/>
        <w:rPr>
          <w:szCs w:val="26"/>
        </w:rPr>
      </w:pPr>
      <w:r w:rsidRPr="00DA5014">
        <w:rPr>
          <w:b/>
          <w:noProof/>
          <w:szCs w:val="26"/>
        </w:rPr>
        <w:lastRenderedPageBreak/>
        <w:t>Annex</w:t>
      </w:r>
      <w:r>
        <w:rPr>
          <w:b/>
          <w:szCs w:val="26"/>
        </w:rPr>
        <w:t xml:space="preserve"> 2</w:t>
      </w:r>
    </w:p>
    <w:p w:rsidR="00B377D9" w:rsidRPr="00054065" w:rsidRDefault="009A5942" w:rsidP="00B377D9">
      <w:pPr>
        <w:jc w:val="right"/>
        <w:rPr>
          <w:b/>
          <w:bCs/>
          <w:szCs w:val="26"/>
        </w:rPr>
      </w:pPr>
      <w:r>
        <w:rPr>
          <w:b/>
        </w:rPr>
        <w:t xml:space="preserve">Guidelines for Preparation and Defence of Term Papers and </w:t>
      </w:r>
    </w:p>
    <w:p w:rsidR="00B377D9" w:rsidRPr="00054065" w:rsidRDefault="009A5942" w:rsidP="00B377D9">
      <w:pPr>
        <w:jc w:val="right"/>
        <w:rPr>
          <w:b/>
          <w:bCs/>
          <w:szCs w:val="26"/>
        </w:rPr>
      </w:pPr>
      <w:r>
        <w:rPr>
          <w:b/>
          <w:bCs/>
          <w:szCs w:val="26"/>
        </w:rPr>
        <w:t xml:space="preserve"> Theses </w:t>
      </w:r>
    </w:p>
    <w:p w:rsidR="00B377D9" w:rsidRPr="00054065" w:rsidRDefault="009A5942" w:rsidP="00E44C80">
      <w:pPr>
        <w:jc w:val="right"/>
        <w:rPr>
          <w:b/>
          <w:bCs/>
          <w:szCs w:val="26"/>
        </w:rPr>
      </w:pPr>
      <w:r>
        <w:rPr>
          <w:b/>
          <w:bCs/>
          <w:szCs w:val="26"/>
        </w:rPr>
        <w:t>Written by Students of ‘Political Science’ and ‘Political Science and World Politics’</w:t>
      </w:r>
      <w:r w:rsidR="00E218F6">
        <w:rPr>
          <w:b/>
          <w:bCs/>
          <w:szCs w:val="26"/>
        </w:rPr>
        <w:t xml:space="preserve"> Programmes</w:t>
      </w:r>
    </w:p>
    <w:p w:rsidR="00B377D9" w:rsidRDefault="00B377D9" w:rsidP="00B377D9">
      <w:pPr>
        <w:rPr>
          <w:b/>
          <w:bCs/>
          <w:sz w:val="26"/>
          <w:szCs w:val="26"/>
        </w:rPr>
      </w:pPr>
    </w:p>
    <w:p w:rsidR="00B377D9" w:rsidRPr="00E764E4" w:rsidRDefault="00B377D9" w:rsidP="00B377D9">
      <w:pPr>
        <w:pStyle w:val="1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ind w:firstLine="567"/>
        <w:jc w:val="right"/>
        <w:rPr>
          <w:rFonts w:ascii="Times New Roman" w:hAnsi="Times New Roman" w:cs="Times New Roman"/>
          <w:color w:val="auto"/>
          <w:sz w:val="24"/>
          <w:szCs w:val="24"/>
        </w:rPr>
      </w:pPr>
      <w:r>
        <w:rPr>
          <w:rFonts w:ascii="Times New Roman" w:hAnsi="Times New Roman"/>
          <w:color w:val="auto"/>
          <w:sz w:val="24"/>
          <w:szCs w:val="24"/>
        </w:rPr>
        <w:t>Table 1</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both"/>
        <w:rPr>
          <w:color w:val="auto"/>
          <w:szCs w:val="24"/>
        </w:rPr>
      </w:pP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Pr>
          <w:b/>
          <w:color w:val="auto"/>
          <w:szCs w:val="24"/>
        </w:rPr>
        <w:t>STAGES OF SELECTION AND APPROVAL OF THE THESIS TOPIC</w:t>
      </w:r>
    </w:p>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3"/>
        <w:gridCol w:w="3471"/>
        <w:gridCol w:w="2490"/>
        <w:gridCol w:w="2775"/>
      </w:tblGrid>
      <w:tr w:rsidR="00B377D9" w:rsidRPr="00E44C80" w:rsidTr="000A3A88">
        <w:trPr>
          <w:trHeight w:val="1360"/>
        </w:trPr>
        <w:tc>
          <w:tcPr>
            <w:tcW w:w="903" w:type="dxa"/>
            <w:vAlign w:val="center"/>
          </w:tcPr>
          <w:p w:rsidR="00B377D9" w:rsidRPr="00E44C80" w:rsidRDefault="00B377D9" w:rsidP="00E44C80">
            <w:pPr>
              <w:jc w:val="center"/>
            </w:pPr>
            <w:r>
              <w:rPr>
                <w:b/>
              </w:rPr>
              <w:t>No.</w:t>
            </w:r>
          </w:p>
        </w:tc>
        <w:tc>
          <w:tcPr>
            <w:tcW w:w="3471" w:type="dxa"/>
            <w:vAlign w:val="center"/>
          </w:tcPr>
          <w:p w:rsidR="00B377D9" w:rsidRPr="00E44C80" w:rsidRDefault="00B377D9" w:rsidP="00E44C80">
            <w:pPr>
              <w:jc w:val="center"/>
            </w:pPr>
            <w:r>
              <w:rPr>
                <w:b/>
              </w:rPr>
              <w:t>Stage of preparation</w:t>
            </w:r>
            <w:r>
              <w:rPr>
                <w:b/>
              </w:rPr>
              <w:br/>
            </w:r>
          </w:p>
        </w:tc>
        <w:tc>
          <w:tcPr>
            <w:tcW w:w="2490" w:type="dxa"/>
            <w:vAlign w:val="center"/>
          </w:tcPr>
          <w:p w:rsidR="00B377D9" w:rsidRPr="00E44C80" w:rsidRDefault="00E218F6" w:rsidP="00DA5014">
            <w:pPr>
              <w:jc w:val="center"/>
            </w:pPr>
            <w:r>
              <w:rPr>
                <w:b/>
              </w:rPr>
              <w:t xml:space="preserve">Subdivision/person responsible </w:t>
            </w:r>
            <w:r w:rsidR="00B377D9">
              <w:rPr>
                <w:b/>
              </w:rPr>
              <w:t xml:space="preserve">for the given stage </w:t>
            </w:r>
          </w:p>
        </w:tc>
        <w:tc>
          <w:tcPr>
            <w:tcW w:w="2775" w:type="dxa"/>
            <w:vAlign w:val="center"/>
          </w:tcPr>
          <w:p w:rsidR="00B377D9" w:rsidRPr="00E44C80" w:rsidRDefault="00B377D9" w:rsidP="00E44C80">
            <w:pPr>
              <w:jc w:val="center"/>
            </w:pPr>
            <w:r>
              <w:rPr>
                <w:b/>
              </w:rPr>
              <w:t>Deadlines</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r>
              <w:rPr>
                <w:b/>
              </w:rPr>
              <w:t>Collecti</w:t>
            </w:r>
            <w:r w:rsidR="00C75E75" w:rsidRPr="00C75E75">
              <w:rPr>
                <w:b/>
                <w:lang w:val="en-US"/>
              </w:rPr>
              <w:t>ng</w:t>
            </w:r>
            <w:r>
              <w:rPr>
                <w:b/>
              </w:rPr>
              <w:t xml:space="preserve"> proposed topics </w:t>
            </w:r>
            <w:r>
              <w:t xml:space="preserve">for </w:t>
            </w:r>
            <w:r w:rsidR="00E218F6">
              <w:t>student theses</w:t>
            </w:r>
            <w:r>
              <w:t>, ent</w:t>
            </w:r>
            <w:r w:rsidR="00C75E75">
              <w:t>ering</w:t>
            </w:r>
            <w:r>
              <w:t xml:space="preserve"> data on proposed topics and supervisors into </w:t>
            </w:r>
            <w:r w:rsidR="00E218F6">
              <w:t xml:space="preserve">the </w:t>
            </w:r>
            <w:r>
              <w:t>LMS, and publi</w:t>
            </w:r>
            <w:r w:rsidR="00C75E75">
              <w:t>shing the information</w:t>
            </w:r>
            <w:r>
              <w:t xml:space="preserve"> on the programme’s website</w:t>
            </w:r>
          </w:p>
        </w:tc>
        <w:tc>
          <w:tcPr>
            <w:tcW w:w="2490" w:type="dxa"/>
            <w:vAlign w:val="center"/>
          </w:tcPr>
          <w:p w:rsidR="00B377D9" w:rsidRPr="00E44C80" w:rsidRDefault="00B377D9" w:rsidP="00E44C80">
            <w:pPr>
              <w:jc w:val="center"/>
            </w:pPr>
            <w:r>
              <w:t xml:space="preserve">Departments and research subdivisions/ Programme Office </w:t>
            </w:r>
          </w:p>
          <w:p w:rsidR="00B377D9" w:rsidRPr="00E44C80" w:rsidRDefault="00B377D9" w:rsidP="00E44C80">
            <w:pPr>
              <w:jc w:val="center"/>
            </w:pPr>
          </w:p>
        </w:tc>
        <w:tc>
          <w:tcPr>
            <w:tcW w:w="2775" w:type="dxa"/>
            <w:vAlign w:val="center"/>
          </w:tcPr>
          <w:p w:rsidR="00B377D9" w:rsidRPr="00E44C80" w:rsidRDefault="00B377D9" w:rsidP="00E44C80">
            <w:pPr>
              <w:jc w:val="center"/>
            </w:pPr>
            <w:r>
              <w:rPr>
                <w:b/>
              </w:rPr>
              <w:t>From September 10 to October 01</w:t>
            </w:r>
            <w:r>
              <w:t xml:space="preserve"> of the ongoing academic year.</w:t>
            </w:r>
          </w:p>
          <w:p w:rsidR="00B377D9" w:rsidRPr="00E44C80" w:rsidRDefault="00B377D9" w:rsidP="00DA5014">
            <w:pPr>
              <w:jc w:val="center"/>
            </w:pPr>
            <w:r>
              <w:t xml:space="preserve">Information must be </w:t>
            </w:r>
            <w:r w:rsidR="006D56DF">
              <w:t xml:space="preserve">sent </w:t>
            </w:r>
            <w:r>
              <w:t>to the Programme Academic Supervisor within 2 business days after October 01</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C039D9">
            <w:pPr>
              <w:contextualSpacing/>
              <w:rPr>
                <w:b/>
              </w:rPr>
            </w:pPr>
            <w:r>
              <w:rPr>
                <w:b/>
              </w:rPr>
              <w:t xml:space="preserve">Getting the proposed topics approved </w:t>
            </w:r>
            <w:r>
              <w:t>by the degree programme management</w:t>
            </w:r>
          </w:p>
        </w:tc>
        <w:tc>
          <w:tcPr>
            <w:tcW w:w="2490" w:type="dxa"/>
            <w:vAlign w:val="center"/>
          </w:tcPr>
          <w:p w:rsidR="00B377D9" w:rsidRPr="00E44C80" w:rsidRDefault="00B377D9" w:rsidP="00E44C80">
            <w:pPr>
              <w:contextualSpacing/>
              <w:jc w:val="center"/>
            </w:pPr>
            <w:r>
              <w:t>Academic Supervisor and Academic Council/ Programme Office</w:t>
            </w:r>
          </w:p>
        </w:tc>
        <w:tc>
          <w:tcPr>
            <w:tcW w:w="2775" w:type="dxa"/>
            <w:vAlign w:val="center"/>
          </w:tcPr>
          <w:p w:rsidR="00B377D9" w:rsidRPr="00E44C80" w:rsidRDefault="00B377D9" w:rsidP="00E44C80">
            <w:pPr>
              <w:contextualSpacing/>
              <w:jc w:val="center"/>
            </w:pPr>
            <w:r>
              <w:rPr>
                <w:b/>
              </w:rPr>
              <w:t>October 1 - 10</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pPr>
              <w:contextualSpacing/>
              <w:rPr>
                <w:b/>
              </w:rPr>
            </w:pPr>
            <w:r>
              <w:rPr>
                <w:b/>
              </w:rPr>
              <w:t xml:space="preserve">Notifying </w:t>
            </w:r>
            <w:r>
              <w:t xml:space="preserve">departments and research subdivisions of approved </w:t>
            </w:r>
            <w:r w:rsidR="006D56DF">
              <w:t>thesis</w:t>
            </w:r>
            <w:r>
              <w:t xml:space="preserve"> topics</w:t>
            </w:r>
          </w:p>
        </w:tc>
        <w:tc>
          <w:tcPr>
            <w:tcW w:w="2490" w:type="dxa"/>
            <w:vAlign w:val="center"/>
          </w:tcPr>
          <w:p w:rsidR="00B377D9" w:rsidRPr="00E44C80" w:rsidRDefault="00B377D9" w:rsidP="00E44C80">
            <w:pPr>
              <w:contextualSpacing/>
              <w:jc w:val="center"/>
            </w:pPr>
            <w:r>
              <w:t xml:space="preserve">Programme Office </w:t>
            </w:r>
          </w:p>
        </w:tc>
        <w:tc>
          <w:tcPr>
            <w:tcW w:w="2775" w:type="dxa"/>
            <w:vAlign w:val="center"/>
          </w:tcPr>
          <w:p w:rsidR="00B377D9" w:rsidRPr="00E44C80" w:rsidRDefault="00B377D9" w:rsidP="00E44C80">
            <w:pPr>
              <w:contextualSpacing/>
              <w:jc w:val="center"/>
              <w:rPr>
                <w:b/>
              </w:rPr>
            </w:pPr>
            <w:r>
              <w:rPr>
                <w:b/>
              </w:rPr>
              <w:t>Within 1 business day</w:t>
            </w:r>
          </w:p>
          <w:p w:rsidR="00B377D9" w:rsidRPr="00E44C80" w:rsidRDefault="00B377D9" w:rsidP="00E44C80">
            <w:pPr>
              <w:contextualSpacing/>
              <w:jc w:val="center"/>
            </w:pPr>
            <w:r>
              <w:t xml:space="preserve">from </w:t>
            </w:r>
            <w:r w:rsidR="006D56DF">
              <w:t>receipt of</w:t>
            </w:r>
            <w:r>
              <w:t xml:space="preserve"> the Academic Council’s resolution on the </w:t>
            </w:r>
            <w:r w:rsidR="006D56DF">
              <w:t xml:space="preserve">approved </w:t>
            </w:r>
            <w:r>
              <w:t>list of topics</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Pr>
                <w:b/>
              </w:rPr>
              <w:t>Further discussi</w:t>
            </w:r>
            <w:r w:rsidR="006D56DF">
              <w:rPr>
                <w:b/>
              </w:rPr>
              <w:t>on of</w:t>
            </w:r>
            <w:r>
              <w:rPr>
                <w:b/>
              </w:rPr>
              <w:t xml:space="preserve"> the topics</w:t>
            </w:r>
            <w:r w:rsidR="006D56DF">
              <w:rPr>
                <w:b/>
              </w:rPr>
              <w:t>,</w:t>
            </w:r>
            <w:r>
              <w:rPr>
                <w:b/>
              </w:rPr>
              <w:t xml:space="preserve"> drawing up the final list of topics</w:t>
            </w:r>
            <w:r w:rsidR="006D56DF">
              <w:rPr>
                <w:b/>
              </w:rPr>
              <w:t xml:space="preserve"> </w:t>
            </w:r>
            <w:r>
              <w:rPr>
                <w:b/>
              </w:rPr>
              <w:t>recommended to students</w:t>
            </w:r>
            <w:r>
              <w:t xml:space="preserve"> </w:t>
            </w:r>
            <w:r>
              <w:rPr>
                <w:b/>
              </w:rPr>
              <w:t xml:space="preserve"> </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t>Departments and research subdivisions / Academic Supervisor / Programme Office</w:t>
            </w:r>
          </w:p>
        </w:tc>
        <w:tc>
          <w:tcPr>
            <w:tcW w:w="2775" w:type="dxa"/>
            <w:vAlign w:val="center"/>
          </w:tcPr>
          <w:p w:rsidR="00B377D9" w:rsidRPr="00E44C80" w:rsidRDefault="00B377D9" w:rsidP="00E44C80">
            <w:pPr>
              <w:contextualSpacing/>
              <w:jc w:val="center"/>
            </w:pPr>
            <w:r>
              <w:t xml:space="preserve">Departments and research subdivisions may discuss reasons for exclusion of their topics </w:t>
            </w:r>
            <w:r>
              <w:rPr>
                <w:b/>
              </w:rPr>
              <w:t>within 3 business days</w:t>
            </w:r>
            <w:r>
              <w:t xml:space="preserve"> after receiving the notification from the Programme Office. Following such discussions, the Academic Supervisor may return </w:t>
            </w:r>
            <w:r w:rsidR="00CD4829">
              <w:t xml:space="preserve">certain </w:t>
            </w:r>
            <w:r>
              <w:t>topics on the list.</w:t>
            </w:r>
          </w:p>
          <w:p w:rsidR="00B377D9" w:rsidRPr="00E44C80" w:rsidRDefault="00B377D9" w:rsidP="00E44C80">
            <w:pPr>
              <w:contextualSpacing/>
              <w:jc w:val="center"/>
            </w:pP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pPr>
            <w:r>
              <w:rPr>
                <w:b/>
              </w:rPr>
              <w:t>Publi</w:t>
            </w:r>
            <w:r w:rsidR="003847C5">
              <w:rPr>
                <w:b/>
              </w:rPr>
              <w:t>shing</w:t>
            </w:r>
            <w:r>
              <w:t xml:space="preserve"> </w:t>
            </w:r>
            <w:r w:rsidR="003847C5">
              <w:t>information about</w:t>
            </w:r>
            <w:r>
              <w:t xml:space="preserve"> topics and supervisors, the Guidelines and deadlines on the programme’s website </w:t>
            </w:r>
          </w:p>
          <w:p w:rsidR="00B377D9" w:rsidRPr="00E44C80" w:rsidRDefault="00B377D9" w:rsidP="00E44C80">
            <w:pPr>
              <w:contextualSpacing/>
              <w:rPr>
                <w:b/>
              </w:rPr>
            </w:pPr>
          </w:p>
        </w:tc>
        <w:tc>
          <w:tcPr>
            <w:tcW w:w="2490" w:type="dxa"/>
            <w:vAlign w:val="center"/>
          </w:tcPr>
          <w:p w:rsidR="00B377D9" w:rsidRPr="00E44C80" w:rsidRDefault="00B377D9" w:rsidP="005642A3">
            <w:pPr>
              <w:contextualSpacing/>
              <w:jc w:val="center"/>
              <w:rPr>
                <w:highlight w:val="yellow"/>
              </w:rPr>
            </w:pPr>
            <w:r>
              <w:t>Programme Office / Programme Coordinator</w:t>
            </w:r>
          </w:p>
        </w:tc>
        <w:tc>
          <w:tcPr>
            <w:tcW w:w="2775" w:type="dxa"/>
            <w:vAlign w:val="center"/>
          </w:tcPr>
          <w:p w:rsidR="00B377D9" w:rsidRPr="00E44C80" w:rsidRDefault="00B377D9" w:rsidP="00E44C80">
            <w:pPr>
              <w:contextualSpacing/>
              <w:jc w:val="center"/>
              <w:rPr>
                <w:highlight w:val="yellow"/>
              </w:rPr>
            </w:pPr>
            <w:r>
              <w:rPr>
                <w:b/>
              </w:rPr>
              <w:t xml:space="preserve">No later than October 15 </w:t>
            </w:r>
            <w:r>
              <w:t>of the ongoing academic year</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243A1B" w:rsidP="00C039D9">
            <w:pPr>
              <w:contextualSpacing/>
              <w:rPr>
                <w:b/>
              </w:rPr>
            </w:pPr>
            <w:r>
              <w:rPr>
                <w:b/>
              </w:rPr>
              <w:t>Students may propose their own topics</w:t>
            </w:r>
          </w:p>
        </w:tc>
        <w:tc>
          <w:tcPr>
            <w:tcW w:w="2490" w:type="dxa"/>
            <w:vAlign w:val="center"/>
          </w:tcPr>
          <w:p w:rsidR="00B377D9" w:rsidRPr="00E44C80" w:rsidRDefault="00B377D9" w:rsidP="00E44C80">
            <w:pPr>
              <w:contextualSpacing/>
              <w:jc w:val="center"/>
            </w:pPr>
            <w:r>
              <w:lastRenderedPageBreak/>
              <w:t xml:space="preserve">Students/ Departments/ </w:t>
            </w:r>
            <w:r>
              <w:lastRenderedPageBreak/>
              <w:t>Academic Supervisor</w:t>
            </w:r>
          </w:p>
        </w:tc>
        <w:tc>
          <w:tcPr>
            <w:tcW w:w="2775" w:type="dxa"/>
            <w:vAlign w:val="center"/>
          </w:tcPr>
          <w:p w:rsidR="00B377D9" w:rsidRPr="00E44C80" w:rsidRDefault="00B377D9" w:rsidP="002D1260">
            <w:pPr>
              <w:contextualSpacing/>
              <w:jc w:val="center"/>
              <w:rPr>
                <w:b/>
              </w:rPr>
            </w:pPr>
            <w:r>
              <w:rPr>
                <w:b/>
              </w:rPr>
              <w:lastRenderedPageBreak/>
              <w:t xml:space="preserve">No later than October </w:t>
            </w:r>
            <w:r>
              <w:rPr>
                <w:b/>
              </w:rPr>
              <w:lastRenderedPageBreak/>
              <w:t xml:space="preserve">21 </w:t>
            </w:r>
            <w:r>
              <w:t>of the ongoing academic year</w:t>
            </w:r>
          </w:p>
        </w:tc>
      </w:tr>
      <w:tr w:rsidR="00B377D9" w:rsidRPr="00E44C80" w:rsidTr="000A3A88">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E44C80">
            <w:pPr>
              <w:contextualSpacing/>
              <w:rPr>
                <w:b/>
              </w:rPr>
            </w:pPr>
            <w:r>
              <w:rPr>
                <w:b/>
              </w:rPr>
              <w:t>Deadline for choosing the thesis topic by the student</w:t>
            </w:r>
          </w:p>
          <w:p w:rsidR="00B377D9" w:rsidRPr="00E44C80" w:rsidRDefault="00B377D9" w:rsidP="00E44C80">
            <w:pPr>
              <w:contextualSpacing/>
              <w:rPr>
                <w:b/>
              </w:rPr>
            </w:pPr>
          </w:p>
        </w:tc>
        <w:tc>
          <w:tcPr>
            <w:tcW w:w="2490" w:type="dxa"/>
            <w:vAlign w:val="center"/>
          </w:tcPr>
          <w:p w:rsidR="00B377D9" w:rsidRPr="00E44C80" w:rsidRDefault="00B377D9" w:rsidP="00E44C80">
            <w:pPr>
              <w:contextualSpacing/>
              <w:jc w:val="center"/>
            </w:pPr>
            <w:r>
              <w:t>Students</w:t>
            </w:r>
          </w:p>
        </w:tc>
        <w:tc>
          <w:tcPr>
            <w:tcW w:w="2775" w:type="dxa"/>
            <w:vAlign w:val="center"/>
          </w:tcPr>
          <w:p w:rsidR="00B377D9" w:rsidRPr="00E44C80" w:rsidRDefault="00B377D9" w:rsidP="002D1260">
            <w:pPr>
              <w:contextualSpacing/>
              <w:jc w:val="center"/>
            </w:pPr>
            <w:r>
              <w:rPr>
                <w:b/>
              </w:rPr>
              <w:t xml:space="preserve">No later than October 21 </w:t>
            </w:r>
            <w:r>
              <w:t>of the ongoing academic year</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C7664B" w:rsidP="00DA5014">
            <w:pPr>
              <w:rPr>
                <w:b/>
              </w:rPr>
            </w:pPr>
            <w:r>
              <w:rPr>
                <w:b/>
              </w:rPr>
              <w:t xml:space="preserve">Preparing a draft thesis which is submitted to the academic supervisor and the </w:t>
            </w:r>
            <w:r w:rsidR="00A51DFF">
              <w:rPr>
                <w:b/>
              </w:rPr>
              <w:t>4</w:t>
            </w:r>
            <w:r w:rsidR="00A51DFF" w:rsidRPr="00DA5014">
              <w:rPr>
                <w:b/>
                <w:noProof/>
                <w:vertAlign w:val="superscript"/>
              </w:rPr>
              <w:t>th</w:t>
            </w:r>
            <w:r w:rsidR="00DF4517">
              <w:rPr>
                <w:b/>
              </w:rPr>
              <w:t>-</w:t>
            </w:r>
            <w:r w:rsidR="00A51DFF">
              <w:rPr>
                <w:b/>
              </w:rPr>
              <w:t xml:space="preserve">year </w:t>
            </w:r>
            <w:r>
              <w:rPr>
                <w:b/>
              </w:rPr>
              <w:t xml:space="preserve">RS lecturer via LMS </w:t>
            </w:r>
          </w:p>
        </w:tc>
        <w:tc>
          <w:tcPr>
            <w:tcW w:w="2490" w:type="dxa"/>
            <w:vAlign w:val="center"/>
          </w:tcPr>
          <w:p w:rsidR="00C7664B" w:rsidRPr="002D1260" w:rsidRDefault="00C7664B" w:rsidP="00DA5014">
            <w:pPr>
              <w:jc w:val="center"/>
            </w:pPr>
            <w:r>
              <w:t xml:space="preserve">Students / Academic supervisor / </w:t>
            </w:r>
            <w:r w:rsidR="00A51DFF">
              <w:t>4</w:t>
            </w:r>
            <w:r w:rsidR="00A51DFF" w:rsidRPr="00DA5014">
              <w:rPr>
                <w:noProof/>
                <w:vertAlign w:val="superscript"/>
              </w:rPr>
              <w:t>th</w:t>
            </w:r>
            <w:r w:rsidR="00DF4517">
              <w:t>-</w:t>
            </w:r>
            <w:r w:rsidR="00A51DFF">
              <w:t xml:space="preserve">year </w:t>
            </w:r>
            <w:r>
              <w:t xml:space="preserve">RS lecturer </w:t>
            </w:r>
          </w:p>
        </w:tc>
        <w:tc>
          <w:tcPr>
            <w:tcW w:w="2775" w:type="dxa"/>
            <w:vAlign w:val="center"/>
          </w:tcPr>
          <w:p w:rsidR="00A05893" w:rsidRDefault="00C7664B">
            <w:pPr>
              <w:jc w:val="center"/>
            </w:pPr>
            <w:r>
              <w:rPr>
                <w:b/>
              </w:rPr>
              <w:t>No later than November 18</w:t>
            </w:r>
            <w:r>
              <w:t xml:space="preserve"> of the ongoing academic year</w:t>
            </w:r>
          </w:p>
        </w:tc>
      </w:tr>
      <w:tr w:rsidR="00C7664B" w:rsidRPr="00E44C80" w:rsidTr="000A3A88">
        <w:trPr>
          <w:trHeight w:val="680"/>
        </w:trPr>
        <w:tc>
          <w:tcPr>
            <w:tcW w:w="903" w:type="dxa"/>
            <w:vAlign w:val="center"/>
          </w:tcPr>
          <w:p w:rsidR="00C7664B" w:rsidRPr="00E44C80" w:rsidRDefault="00C7664B" w:rsidP="00E44C80">
            <w:pPr>
              <w:pStyle w:val="afa"/>
              <w:numPr>
                <w:ilvl w:val="0"/>
                <w:numId w:val="7"/>
              </w:numPr>
              <w:ind w:left="357" w:hanging="357"/>
              <w:contextualSpacing/>
              <w:rPr>
                <w:sz w:val="24"/>
                <w:szCs w:val="24"/>
              </w:rPr>
            </w:pPr>
          </w:p>
        </w:tc>
        <w:tc>
          <w:tcPr>
            <w:tcW w:w="3471" w:type="dxa"/>
          </w:tcPr>
          <w:p w:rsidR="00A05893" w:rsidRDefault="00160178" w:rsidP="00DA5014">
            <w:pPr>
              <w:rPr>
                <w:b/>
              </w:rPr>
            </w:pPr>
            <w:r>
              <w:rPr>
                <w:b/>
              </w:rPr>
              <w:t xml:space="preserve">Defence of the draft thesis at the meeting of the </w:t>
            </w:r>
            <w:r w:rsidR="00A51DFF">
              <w:rPr>
                <w:b/>
              </w:rPr>
              <w:t>board</w:t>
            </w:r>
            <w:r>
              <w:t xml:space="preserve">, comprised of the academic supervisor, the </w:t>
            </w:r>
            <w:r w:rsidR="00DF4517">
              <w:t>4</w:t>
            </w:r>
            <w:r w:rsidR="00DF4517" w:rsidRPr="00252751">
              <w:rPr>
                <w:noProof/>
                <w:vertAlign w:val="superscript"/>
              </w:rPr>
              <w:t>th</w:t>
            </w:r>
            <w:r w:rsidR="00DF4517">
              <w:t xml:space="preserve">-year </w:t>
            </w:r>
            <w:r>
              <w:t>RS lecturer and a member of the degree programme’s Academic Council)</w:t>
            </w:r>
          </w:p>
        </w:tc>
        <w:tc>
          <w:tcPr>
            <w:tcW w:w="2490" w:type="dxa"/>
            <w:vAlign w:val="center"/>
          </w:tcPr>
          <w:p w:rsidR="00A05893" w:rsidRDefault="00160178" w:rsidP="00DA5014">
            <w:pPr>
              <w:jc w:val="center"/>
            </w:pPr>
            <w:r>
              <w:t xml:space="preserve">Students / Academic supervisor / </w:t>
            </w:r>
            <w:r w:rsidR="00DF4517">
              <w:t>4</w:t>
            </w:r>
            <w:r w:rsidR="00DF4517" w:rsidRPr="00252751">
              <w:rPr>
                <w:noProof/>
                <w:vertAlign w:val="superscript"/>
              </w:rPr>
              <w:t>th</w:t>
            </w:r>
            <w:r w:rsidR="00DF4517">
              <w:t xml:space="preserve">-year </w:t>
            </w:r>
            <w:r>
              <w:t>RS lecturer / Member of the degree  programme’s Academic Council</w:t>
            </w:r>
          </w:p>
        </w:tc>
        <w:tc>
          <w:tcPr>
            <w:tcW w:w="2775" w:type="dxa"/>
            <w:vAlign w:val="center"/>
          </w:tcPr>
          <w:p w:rsidR="00C7664B" w:rsidRPr="00160178" w:rsidRDefault="009A5942" w:rsidP="00E44C80">
            <w:pPr>
              <w:spacing w:after="120"/>
              <w:jc w:val="center"/>
              <w:rPr>
                <w:b/>
              </w:rPr>
            </w:pPr>
            <w:r>
              <w:rPr>
                <w:b/>
              </w:rPr>
              <w:t>November 19 - 24</w:t>
            </w:r>
            <w:r>
              <w:t xml:space="preserve"> of the ongoing academic year</w:t>
            </w:r>
          </w:p>
        </w:tc>
      </w:tr>
      <w:tr w:rsidR="00160178" w:rsidRPr="00E44C80" w:rsidTr="000A3A88">
        <w:trPr>
          <w:trHeight w:val="680"/>
        </w:trPr>
        <w:tc>
          <w:tcPr>
            <w:tcW w:w="903" w:type="dxa"/>
            <w:vAlign w:val="center"/>
          </w:tcPr>
          <w:p w:rsidR="00160178" w:rsidRPr="00E44C80" w:rsidRDefault="00160178" w:rsidP="00E44C80">
            <w:pPr>
              <w:pStyle w:val="afa"/>
              <w:numPr>
                <w:ilvl w:val="0"/>
                <w:numId w:val="7"/>
              </w:numPr>
              <w:ind w:left="357" w:hanging="357"/>
              <w:contextualSpacing/>
              <w:rPr>
                <w:sz w:val="24"/>
                <w:szCs w:val="24"/>
              </w:rPr>
            </w:pPr>
          </w:p>
        </w:tc>
        <w:tc>
          <w:tcPr>
            <w:tcW w:w="3471" w:type="dxa"/>
          </w:tcPr>
          <w:p w:rsidR="00A05893" w:rsidRDefault="00143622" w:rsidP="00DA5014">
            <w:pPr>
              <w:rPr>
                <w:b/>
              </w:rPr>
            </w:pPr>
            <w:r>
              <w:rPr>
                <w:b/>
              </w:rPr>
              <w:t>Revising</w:t>
            </w:r>
            <w:r w:rsidR="00160178">
              <w:rPr>
                <w:b/>
              </w:rPr>
              <w:t xml:space="preserve"> the draft thesis, in case a relevant resolution has been made </w:t>
            </w:r>
            <w:r w:rsidR="00160178">
              <w:t xml:space="preserve">(the </w:t>
            </w:r>
            <w:r>
              <w:t xml:space="preserve">revised </w:t>
            </w:r>
            <w:r w:rsidR="00160178">
              <w:t xml:space="preserve">topic shall be forwarded for approval to the </w:t>
            </w:r>
            <w:r w:rsidR="00DF4517">
              <w:t>4</w:t>
            </w:r>
            <w:r w:rsidR="00DF4517" w:rsidRPr="00252751">
              <w:rPr>
                <w:noProof/>
                <w:vertAlign w:val="superscript"/>
              </w:rPr>
              <w:t>th</w:t>
            </w:r>
            <w:r w:rsidR="00DF4517">
              <w:t xml:space="preserve">-year </w:t>
            </w:r>
            <w:r w:rsidR="00160178">
              <w:t>RS lecturer and the degree programme’s Academic Council)</w:t>
            </w:r>
          </w:p>
        </w:tc>
        <w:tc>
          <w:tcPr>
            <w:tcW w:w="2490" w:type="dxa"/>
            <w:vAlign w:val="center"/>
          </w:tcPr>
          <w:p w:rsidR="00160178" w:rsidRPr="00E44C80" w:rsidRDefault="00160178" w:rsidP="00E44C80">
            <w:pPr>
              <w:jc w:val="center"/>
            </w:pPr>
            <w:r>
              <w:t>Students/ Academic supervisor</w:t>
            </w:r>
          </w:p>
        </w:tc>
        <w:tc>
          <w:tcPr>
            <w:tcW w:w="2775" w:type="dxa"/>
            <w:vAlign w:val="center"/>
          </w:tcPr>
          <w:p w:rsidR="00160178" w:rsidRPr="00E44C80" w:rsidRDefault="009A5942" w:rsidP="00E44C80">
            <w:pPr>
              <w:jc w:val="center"/>
            </w:pPr>
            <w:r>
              <w:rPr>
                <w:b/>
              </w:rPr>
              <w:t>Within 2 working days</w:t>
            </w:r>
            <w:r>
              <w:t xml:space="preserve"> after the draft thesis defence</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DA5014">
            <w:pPr>
              <w:rPr>
                <w:b/>
              </w:rPr>
            </w:pPr>
            <w:r>
              <w:rPr>
                <w:b/>
              </w:rPr>
              <w:t>Approv</w:t>
            </w:r>
            <w:r w:rsidR="001A4C7E">
              <w:rPr>
                <w:b/>
              </w:rPr>
              <w:t>ing</w:t>
            </w:r>
            <w:r>
              <w:rPr>
                <w:b/>
              </w:rPr>
              <w:t xml:space="preserve"> </w:t>
            </w:r>
            <w:r w:rsidR="00143622">
              <w:rPr>
                <w:b/>
              </w:rPr>
              <w:t xml:space="preserve">revised </w:t>
            </w:r>
            <w:r>
              <w:rPr>
                <w:b/>
              </w:rPr>
              <w:t xml:space="preserve">topics of theses by </w:t>
            </w:r>
            <w:r w:rsidR="00143622">
              <w:rPr>
                <w:b/>
              </w:rPr>
              <w:t>the board</w:t>
            </w:r>
          </w:p>
        </w:tc>
        <w:tc>
          <w:tcPr>
            <w:tcW w:w="2490" w:type="dxa"/>
            <w:vAlign w:val="center"/>
          </w:tcPr>
          <w:p w:rsidR="00A05893" w:rsidRDefault="00DF4517" w:rsidP="00DA5014">
            <w:pPr>
              <w:jc w:val="center"/>
            </w:pPr>
            <w:r>
              <w:t>4</w:t>
            </w:r>
            <w:r w:rsidRPr="00252751">
              <w:rPr>
                <w:noProof/>
                <w:vertAlign w:val="superscript"/>
              </w:rPr>
              <w:t>th</w:t>
            </w:r>
            <w:r>
              <w:t xml:space="preserve">-year </w:t>
            </w:r>
            <w:r w:rsidR="00AC41FF">
              <w:t xml:space="preserve">RS </w:t>
            </w:r>
            <w:r w:rsidR="00AC41FF" w:rsidRPr="00DA5014">
              <w:rPr>
                <w:noProof/>
              </w:rPr>
              <w:t>lecturer</w:t>
            </w:r>
            <w:r>
              <w:rPr>
                <w:noProof/>
              </w:rPr>
              <w:t>/</w:t>
            </w:r>
            <w:r w:rsidR="00AC41FF" w:rsidRPr="00DA5014">
              <w:rPr>
                <w:noProof/>
              </w:rPr>
              <w:t>member</w:t>
            </w:r>
            <w:r w:rsidR="00AC41FF">
              <w:t xml:space="preserve"> of the degree programme’s Academic Council</w:t>
            </w:r>
          </w:p>
        </w:tc>
        <w:tc>
          <w:tcPr>
            <w:tcW w:w="2775" w:type="dxa"/>
            <w:vAlign w:val="center"/>
          </w:tcPr>
          <w:p w:rsidR="00AC41FF" w:rsidRPr="00E44C80" w:rsidRDefault="00AC41FF" w:rsidP="00DA5014">
            <w:pPr>
              <w:jc w:val="center"/>
            </w:pPr>
            <w:r>
              <w:rPr>
                <w:b/>
              </w:rPr>
              <w:t>Within 3 working days</w:t>
            </w:r>
            <w:r>
              <w:t xml:space="preserve"> </w:t>
            </w:r>
            <w:r w:rsidR="00143622">
              <w:t xml:space="preserve">upon submission of </w:t>
            </w:r>
            <w:r>
              <w:t xml:space="preserve">the </w:t>
            </w:r>
            <w:r w:rsidR="00143622">
              <w:t xml:space="preserve">revised </w:t>
            </w:r>
            <w:r>
              <w:t xml:space="preserve">topic </w:t>
            </w:r>
          </w:p>
        </w:tc>
      </w:tr>
      <w:tr w:rsidR="00AC41FF" w:rsidRPr="00E44C80" w:rsidTr="000A3A88">
        <w:trPr>
          <w:trHeight w:val="680"/>
        </w:trPr>
        <w:tc>
          <w:tcPr>
            <w:tcW w:w="903" w:type="dxa"/>
            <w:vAlign w:val="center"/>
          </w:tcPr>
          <w:p w:rsidR="00AC41FF" w:rsidRPr="00E44C80" w:rsidRDefault="00AC41FF" w:rsidP="00E44C80">
            <w:pPr>
              <w:pStyle w:val="afa"/>
              <w:numPr>
                <w:ilvl w:val="0"/>
                <w:numId w:val="7"/>
              </w:numPr>
              <w:ind w:left="357" w:hanging="357"/>
              <w:contextualSpacing/>
              <w:rPr>
                <w:sz w:val="24"/>
                <w:szCs w:val="24"/>
              </w:rPr>
            </w:pPr>
          </w:p>
        </w:tc>
        <w:tc>
          <w:tcPr>
            <w:tcW w:w="3471" w:type="dxa"/>
          </w:tcPr>
          <w:p w:rsidR="00AC41FF" w:rsidRPr="00E44C80" w:rsidRDefault="00AC41FF" w:rsidP="00DA5014">
            <w:pPr>
              <w:rPr>
                <w:b/>
              </w:rPr>
            </w:pPr>
            <w:r>
              <w:rPr>
                <w:b/>
              </w:rPr>
              <w:t xml:space="preserve">The </w:t>
            </w:r>
            <w:r w:rsidR="00DF4517" w:rsidRPr="00DA5014">
              <w:rPr>
                <w:b/>
              </w:rPr>
              <w:t>4</w:t>
            </w:r>
            <w:r w:rsidR="00DF4517" w:rsidRPr="00DA5014">
              <w:rPr>
                <w:b/>
                <w:noProof/>
                <w:vertAlign w:val="superscript"/>
              </w:rPr>
              <w:t>th</w:t>
            </w:r>
            <w:r w:rsidR="00DF4517" w:rsidRPr="00DA5014">
              <w:rPr>
                <w:b/>
              </w:rPr>
              <w:t>-year</w:t>
            </w:r>
            <w:r w:rsidR="00DF4517">
              <w:t xml:space="preserve"> </w:t>
            </w:r>
            <w:r>
              <w:rPr>
                <w:b/>
              </w:rPr>
              <w:t>RS lecturer submits the list of approved</w:t>
            </w:r>
            <w:r w:rsidR="008F42F0">
              <w:rPr>
                <w:b/>
              </w:rPr>
              <w:t xml:space="preserve"> revised </w:t>
            </w:r>
            <w:r w:rsidR="00143622">
              <w:rPr>
                <w:b/>
              </w:rPr>
              <w:t xml:space="preserve">thesis </w:t>
            </w:r>
            <w:r>
              <w:rPr>
                <w:b/>
              </w:rPr>
              <w:t>topics to the academic supervisor and the Programme Office</w:t>
            </w:r>
          </w:p>
        </w:tc>
        <w:tc>
          <w:tcPr>
            <w:tcW w:w="2490" w:type="dxa"/>
            <w:vAlign w:val="center"/>
          </w:tcPr>
          <w:p w:rsidR="00AC41FF" w:rsidRPr="00E44C80" w:rsidRDefault="00DF4517" w:rsidP="00E44C80">
            <w:pPr>
              <w:jc w:val="center"/>
            </w:pPr>
            <w:r>
              <w:t>4</w:t>
            </w:r>
            <w:r w:rsidRPr="00252751">
              <w:rPr>
                <w:noProof/>
                <w:vertAlign w:val="superscript"/>
              </w:rPr>
              <w:t>th</w:t>
            </w:r>
            <w:r>
              <w:t xml:space="preserve">-year </w:t>
            </w:r>
            <w:r w:rsidR="008F42F0">
              <w:t xml:space="preserve">RS lecturer </w:t>
            </w:r>
            <w:r w:rsidR="00AC41FF">
              <w:t>/ Programme Office</w:t>
            </w:r>
          </w:p>
        </w:tc>
        <w:tc>
          <w:tcPr>
            <w:tcW w:w="2775" w:type="dxa"/>
            <w:vAlign w:val="center"/>
          </w:tcPr>
          <w:p w:rsidR="00AC41FF" w:rsidRPr="00E44C80" w:rsidRDefault="00AC41FF" w:rsidP="002D1260">
            <w:pPr>
              <w:jc w:val="center"/>
            </w:pPr>
            <w:r>
              <w:rPr>
                <w:b/>
              </w:rPr>
              <w:t>No later than December 3</w:t>
            </w:r>
            <w:r>
              <w:t xml:space="preserve"> of the ongoing academic year</w:t>
            </w:r>
          </w:p>
        </w:tc>
      </w:tr>
      <w:tr w:rsidR="00B377D9" w:rsidRPr="00E44C80" w:rsidTr="000A3A88">
        <w:trPr>
          <w:trHeight w:val="68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B377D9" w:rsidRPr="00E44C80" w:rsidRDefault="00B377D9" w:rsidP="00DA5014">
            <w:r>
              <w:rPr>
                <w:b/>
              </w:rPr>
              <w:t xml:space="preserve">Assigning </w:t>
            </w:r>
            <w:r w:rsidR="008F42F0">
              <w:rPr>
                <w:b/>
              </w:rPr>
              <w:t xml:space="preserve">thesis </w:t>
            </w:r>
            <w:r>
              <w:rPr>
                <w:b/>
              </w:rPr>
              <w:t>topics as per the official directive and advising academic supervisors accordingly:</w:t>
            </w:r>
          </w:p>
        </w:tc>
        <w:tc>
          <w:tcPr>
            <w:tcW w:w="2490" w:type="dxa"/>
            <w:vAlign w:val="center"/>
          </w:tcPr>
          <w:p w:rsidR="00B377D9" w:rsidRPr="00E44C80" w:rsidRDefault="00B377D9" w:rsidP="00E44C80">
            <w:pPr>
              <w:jc w:val="center"/>
            </w:pPr>
            <w:r>
              <w:t>Academic Council/ Programme Office/ Academic Supervisor of the degree programme</w:t>
            </w:r>
          </w:p>
        </w:tc>
        <w:tc>
          <w:tcPr>
            <w:tcW w:w="2775" w:type="dxa"/>
            <w:vAlign w:val="center"/>
          </w:tcPr>
          <w:p w:rsidR="00B377D9" w:rsidRPr="00E44C80" w:rsidRDefault="00B377D9" w:rsidP="00E44C80">
            <w:pPr>
              <w:jc w:val="center"/>
            </w:pPr>
            <w:r>
              <w:t xml:space="preserve">The Academic Council approves the resolution </w:t>
            </w:r>
            <w:r w:rsidR="008F42F0">
              <w:t>on</w:t>
            </w:r>
            <w:r>
              <w:t xml:space="preserve"> assigning </w:t>
            </w:r>
            <w:r w:rsidR="008F42F0">
              <w:t xml:space="preserve">thesis </w:t>
            </w:r>
            <w:r>
              <w:t xml:space="preserve">topics and </w:t>
            </w:r>
            <w:proofErr w:type="gramStart"/>
            <w:r>
              <w:t>supervisors  –</w:t>
            </w:r>
            <w:proofErr w:type="gramEnd"/>
            <w:r>
              <w:t xml:space="preserve"> </w:t>
            </w:r>
            <w:r>
              <w:rPr>
                <w:b/>
              </w:rPr>
              <w:t>no later than December 5.</w:t>
            </w:r>
          </w:p>
          <w:p w:rsidR="00B377D9" w:rsidRPr="00E44C80" w:rsidRDefault="00B377D9" w:rsidP="00E44C80">
            <w:pPr>
              <w:jc w:val="center"/>
            </w:pPr>
            <w:r>
              <w:t>The directive shall be issued</w:t>
            </w:r>
          </w:p>
          <w:p w:rsidR="00B377D9" w:rsidRPr="00E44C80" w:rsidRDefault="008F42F0" w:rsidP="00E44C80">
            <w:pPr>
              <w:jc w:val="center"/>
            </w:pPr>
            <w:r>
              <w:rPr>
                <w:b/>
              </w:rPr>
              <w:t>n</w:t>
            </w:r>
            <w:r w:rsidR="00B377D9">
              <w:rPr>
                <w:b/>
              </w:rPr>
              <w:t>o later than December 15</w:t>
            </w:r>
            <w:r w:rsidR="00B377D9">
              <w:t xml:space="preserve"> of the ongoing academic year</w:t>
            </w:r>
          </w:p>
          <w:p w:rsidR="00B377D9" w:rsidRPr="00E44C80" w:rsidRDefault="00B377D9" w:rsidP="00E44C80">
            <w:pPr>
              <w:jc w:val="center"/>
            </w:pPr>
          </w:p>
        </w:tc>
      </w:tr>
      <w:tr w:rsidR="00B377D9" w:rsidRPr="00E44C80" w:rsidTr="000A3A88">
        <w:trPr>
          <w:trHeight w:val="700"/>
        </w:trPr>
        <w:tc>
          <w:tcPr>
            <w:tcW w:w="903" w:type="dxa"/>
            <w:vAlign w:val="center"/>
          </w:tcPr>
          <w:p w:rsidR="00B377D9" w:rsidRPr="00E44C80" w:rsidRDefault="00B377D9" w:rsidP="00E44C80">
            <w:pPr>
              <w:pStyle w:val="afa"/>
              <w:numPr>
                <w:ilvl w:val="0"/>
                <w:numId w:val="7"/>
              </w:numPr>
              <w:ind w:left="357" w:hanging="357"/>
              <w:contextualSpacing/>
              <w:rPr>
                <w:sz w:val="24"/>
                <w:szCs w:val="24"/>
              </w:rPr>
            </w:pPr>
          </w:p>
        </w:tc>
        <w:tc>
          <w:tcPr>
            <w:tcW w:w="3471" w:type="dxa"/>
          </w:tcPr>
          <w:p w:rsidR="00A05893" w:rsidRDefault="008F42F0" w:rsidP="00DA5014">
            <w:pPr>
              <w:contextualSpacing/>
              <w:rPr>
                <w:b/>
              </w:rPr>
            </w:pPr>
            <w:r w:rsidRPr="00DA5014">
              <w:rPr>
                <w:b/>
                <w:noProof/>
              </w:rPr>
              <w:t>Revising</w:t>
            </w:r>
            <w:r w:rsidR="00DF4517">
              <w:rPr>
                <w:b/>
                <w:noProof/>
              </w:rPr>
              <w:t>/</w:t>
            </w:r>
            <w:r w:rsidR="00B377D9" w:rsidRPr="00DA5014">
              <w:rPr>
                <w:b/>
                <w:noProof/>
              </w:rPr>
              <w:t>rephrasing</w:t>
            </w:r>
            <w:r w:rsidR="00B377D9">
              <w:rPr>
                <w:b/>
              </w:rPr>
              <w:t xml:space="preserve"> the thesis topic </w:t>
            </w:r>
            <w:r w:rsidR="00B377D9">
              <w:t xml:space="preserve">(on the basis of the student’s </w:t>
            </w:r>
            <w:r>
              <w:t xml:space="preserve">request </w:t>
            </w:r>
            <w:r w:rsidR="00B377D9">
              <w:t xml:space="preserve">approved </w:t>
            </w:r>
            <w:r w:rsidR="00B377D9">
              <w:lastRenderedPageBreak/>
              <w:t xml:space="preserve">by the academic supervisor and the degree programme’s Academic </w:t>
            </w:r>
            <w:r>
              <w:t>S</w:t>
            </w:r>
            <w:r w:rsidR="00B377D9">
              <w:t>upervisor)</w:t>
            </w:r>
          </w:p>
        </w:tc>
        <w:tc>
          <w:tcPr>
            <w:tcW w:w="2490" w:type="dxa"/>
            <w:vAlign w:val="center"/>
          </w:tcPr>
          <w:p w:rsidR="00B377D9" w:rsidRPr="00E44C80" w:rsidRDefault="00B377D9" w:rsidP="00E44C80">
            <w:pPr>
              <w:contextualSpacing/>
              <w:jc w:val="center"/>
            </w:pPr>
            <w:r>
              <w:lastRenderedPageBreak/>
              <w:t xml:space="preserve">Student/ Programme Office / </w:t>
            </w:r>
            <w:r w:rsidR="008F42F0">
              <w:t xml:space="preserve">DP </w:t>
            </w:r>
            <w:r>
              <w:t>Academic Supervisor</w:t>
            </w:r>
          </w:p>
        </w:tc>
        <w:tc>
          <w:tcPr>
            <w:tcW w:w="2775" w:type="dxa"/>
            <w:vAlign w:val="center"/>
          </w:tcPr>
          <w:p w:rsidR="00B377D9" w:rsidRPr="00E44C80" w:rsidRDefault="009A5942" w:rsidP="002D1260">
            <w:pPr>
              <w:contextualSpacing/>
              <w:jc w:val="center"/>
            </w:pPr>
            <w:r>
              <w:rPr>
                <w:b/>
              </w:rPr>
              <w:t xml:space="preserve">No later than April 5 </w:t>
            </w:r>
            <w:r>
              <w:t>of the ongoing academic year</w:t>
            </w:r>
          </w:p>
        </w:tc>
      </w:tr>
    </w:tbl>
    <w:p w:rsidR="00B377D9"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1D661F" w:rsidRDefault="001D661F"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p>
    <w:p w:rsidR="00E44C80" w:rsidRDefault="00E44C80" w:rsidP="00E44C80">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right"/>
        <w:rPr>
          <w:color w:val="auto"/>
          <w:szCs w:val="24"/>
        </w:rPr>
      </w:pPr>
      <w:r>
        <w:rPr>
          <w:color w:val="auto"/>
          <w:szCs w:val="24"/>
        </w:rPr>
        <w:t>Table 2</w:t>
      </w:r>
    </w:p>
    <w:p w:rsidR="00B377D9" w:rsidRPr="00E34D08" w:rsidRDefault="00B377D9" w:rsidP="00B377D9">
      <w:pPr>
        <w:pStyle w:val="1a"/>
        <w:tabs>
          <w:tab w:val="left" w:pos="1183"/>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0"/>
        <w:jc w:val="center"/>
        <w:rPr>
          <w:b/>
          <w:color w:val="auto"/>
          <w:szCs w:val="24"/>
        </w:rPr>
      </w:pPr>
      <w:r w:rsidRPr="00DA5014">
        <w:rPr>
          <w:b/>
          <w:color w:val="auto"/>
          <w:szCs w:val="24"/>
        </w:rPr>
        <w:t>STAGES OF THESIS PREPARATION</w:t>
      </w:r>
    </w:p>
    <w:p w:rsidR="00B377D9" w:rsidRDefault="00B377D9" w:rsidP="00B377D9">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20"/>
        <w:rPr>
          <w:color w:val="auto"/>
          <w:szCs w:val="24"/>
        </w:rPr>
      </w:pPr>
    </w:p>
    <w:tbl>
      <w:tblPr>
        <w:tblW w:w="96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3299"/>
      </w:tblGrid>
      <w:tr w:rsidR="00B377D9" w:rsidRPr="00E44C80" w:rsidTr="000A3A88">
        <w:trPr>
          <w:trHeight w:val="1360"/>
        </w:trPr>
        <w:tc>
          <w:tcPr>
            <w:tcW w:w="709" w:type="dxa"/>
            <w:vAlign w:val="center"/>
          </w:tcPr>
          <w:p w:rsidR="00B377D9" w:rsidRPr="00E44C80" w:rsidRDefault="00B377D9" w:rsidP="00E44C80">
            <w:pPr>
              <w:jc w:val="center"/>
              <w:rPr>
                <w:b/>
              </w:rPr>
            </w:pPr>
            <w:r>
              <w:rPr>
                <w:b/>
              </w:rPr>
              <w:t>No.</w:t>
            </w:r>
          </w:p>
        </w:tc>
        <w:tc>
          <w:tcPr>
            <w:tcW w:w="2836" w:type="dxa"/>
            <w:vAlign w:val="center"/>
          </w:tcPr>
          <w:p w:rsidR="00B377D9" w:rsidRPr="00E44C80" w:rsidRDefault="00B377D9" w:rsidP="00DA5014">
            <w:pPr>
              <w:jc w:val="center"/>
            </w:pPr>
            <w:r>
              <w:rPr>
                <w:b/>
              </w:rPr>
              <w:t xml:space="preserve">Stage </w:t>
            </w:r>
            <w:r>
              <w:rPr>
                <w:b/>
              </w:rPr>
              <w:br/>
            </w:r>
          </w:p>
        </w:tc>
        <w:tc>
          <w:tcPr>
            <w:tcW w:w="2795" w:type="dxa"/>
            <w:vAlign w:val="center"/>
          </w:tcPr>
          <w:p w:rsidR="00B377D9" w:rsidRPr="00E44C80" w:rsidRDefault="00B377D9" w:rsidP="00E44C80">
            <w:pPr>
              <w:jc w:val="center"/>
            </w:pPr>
            <w:r>
              <w:rPr>
                <w:b/>
              </w:rPr>
              <w:t>Parties involved in the thesis preparation</w:t>
            </w:r>
          </w:p>
        </w:tc>
        <w:tc>
          <w:tcPr>
            <w:tcW w:w="3299" w:type="dxa"/>
            <w:vAlign w:val="center"/>
          </w:tcPr>
          <w:p w:rsidR="00B377D9" w:rsidRPr="00E44C80" w:rsidRDefault="00B377D9" w:rsidP="00E44C80">
            <w:pPr>
              <w:jc w:val="center"/>
            </w:pPr>
            <w:r>
              <w:rPr>
                <w:b/>
              </w:rPr>
              <w:t>Deadlines</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A05893" w:rsidRDefault="009A5942" w:rsidP="00DA5014">
            <w:pPr>
              <w:rPr>
                <w:b/>
              </w:rPr>
            </w:pPr>
            <w:r>
              <w:rPr>
                <w:b/>
              </w:rPr>
              <w:t xml:space="preserve">Preparing a draft thesis </w:t>
            </w:r>
            <w:r w:rsidR="001D661F">
              <w:rPr>
                <w:b/>
              </w:rPr>
              <w:t>and its submission</w:t>
            </w:r>
            <w:r>
              <w:rPr>
                <w:b/>
              </w:rPr>
              <w:t xml:space="preserve"> to the academic supervisor and the </w:t>
            </w:r>
            <w:r w:rsidR="00DF4517" w:rsidRPr="00DA5014">
              <w:rPr>
                <w:b/>
              </w:rPr>
              <w:t>4</w:t>
            </w:r>
            <w:r w:rsidR="00DF4517" w:rsidRPr="00DA5014">
              <w:rPr>
                <w:b/>
                <w:noProof/>
                <w:vertAlign w:val="superscript"/>
              </w:rPr>
              <w:t>th</w:t>
            </w:r>
            <w:r w:rsidR="00DF4517" w:rsidRPr="00DA5014">
              <w:rPr>
                <w:b/>
              </w:rPr>
              <w:t>-year</w:t>
            </w:r>
            <w:r w:rsidR="00DF4517">
              <w:t xml:space="preserve"> </w:t>
            </w:r>
            <w:r>
              <w:rPr>
                <w:b/>
              </w:rPr>
              <w:t>RS lecturer via LMS</w:t>
            </w:r>
          </w:p>
        </w:tc>
        <w:tc>
          <w:tcPr>
            <w:tcW w:w="2795" w:type="dxa"/>
          </w:tcPr>
          <w:p w:rsidR="00A05893" w:rsidRDefault="00F40729" w:rsidP="00DA5014">
            <w:pPr>
              <w:jc w:val="center"/>
            </w:pPr>
            <w:r>
              <w:t xml:space="preserve">Students / Academic supervisor / </w:t>
            </w:r>
            <w:r w:rsidR="00DF4517">
              <w:t>4</w:t>
            </w:r>
            <w:r w:rsidR="00DF4517" w:rsidRPr="00252751">
              <w:rPr>
                <w:noProof/>
                <w:vertAlign w:val="superscript"/>
              </w:rPr>
              <w:t>th</w:t>
            </w:r>
            <w:r w:rsidR="00DF4517">
              <w:t xml:space="preserve">-year </w:t>
            </w:r>
            <w:r>
              <w:t xml:space="preserve">RS lecturer </w:t>
            </w:r>
          </w:p>
        </w:tc>
        <w:tc>
          <w:tcPr>
            <w:tcW w:w="3299" w:type="dxa"/>
          </w:tcPr>
          <w:p w:rsidR="00F40729" w:rsidRPr="00E44C80" w:rsidRDefault="00F40729" w:rsidP="00C039D9">
            <w:pPr>
              <w:jc w:val="center"/>
            </w:pPr>
            <w:r>
              <w:t>No later than November 18 of the ongoing academic year</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1D661F" w:rsidP="00DA5014">
            <w:pPr>
              <w:contextualSpacing/>
            </w:pPr>
            <w:r>
              <w:rPr>
                <w:b/>
              </w:rPr>
              <w:t xml:space="preserve">Holding </w:t>
            </w:r>
            <w:r w:rsidR="00680603">
              <w:rPr>
                <w:b/>
              </w:rPr>
              <w:t>d</w:t>
            </w:r>
            <w:r w:rsidR="009A5942">
              <w:rPr>
                <w:b/>
              </w:rPr>
              <w:t>raft thesis defence</w:t>
            </w:r>
            <w:r w:rsidR="009A5942">
              <w:t xml:space="preserve"> at the meeting of the </w:t>
            </w:r>
            <w:r>
              <w:t xml:space="preserve">board </w:t>
            </w:r>
            <w:r w:rsidR="009A5942">
              <w:t xml:space="preserve">comprised of the academic supervisor, the </w:t>
            </w:r>
            <w:r w:rsidR="00DF4517">
              <w:t>4</w:t>
            </w:r>
            <w:r w:rsidR="00DF4517" w:rsidRPr="00252751">
              <w:rPr>
                <w:noProof/>
                <w:vertAlign w:val="superscript"/>
              </w:rPr>
              <w:t>th</w:t>
            </w:r>
            <w:r w:rsidR="00DF4517">
              <w:t xml:space="preserve">-year </w:t>
            </w:r>
            <w:r w:rsidR="009A5942">
              <w:t>RS lecturer and  members of the degree programme’s Academic Council)</w:t>
            </w:r>
          </w:p>
        </w:tc>
        <w:tc>
          <w:tcPr>
            <w:tcW w:w="2795" w:type="dxa"/>
          </w:tcPr>
          <w:p w:rsidR="00F40729" w:rsidRPr="00E44C80" w:rsidRDefault="00F40729" w:rsidP="00DA5014">
            <w:pPr>
              <w:contextualSpacing/>
              <w:jc w:val="center"/>
            </w:pPr>
            <w:r>
              <w:t xml:space="preserve">Students / Academic supervisor / </w:t>
            </w:r>
            <w:r w:rsidR="00DF4517">
              <w:t>4</w:t>
            </w:r>
            <w:r w:rsidR="00DF4517" w:rsidRPr="00252751">
              <w:rPr>
                <w:noProof/>
                <w:vertAlign w:val="superscript"/>
              </w:rPr>
              <w:t>th</w:t>
            </w:r>
            <w:r w:rsidR="00DF4517">
              <w:t xml:space="preserve">-year </w:t>
            </w:r>
            <w:r>
              <w:t>RS lecturer / Member of the degree  programme’s Academic Council</w:t>
            </w:r>
          </w:p>
        </w:tc>
        <w:tc>
          <w:tcPr>
            <w:tcW w:w="3299" w:type="dxa"/>
          </w:tcPr>
          <w:p w:rsidR="00F40729" w:rsidRPr="00E44C80" w:rsidRDefault="00F40729" w:rsidP="00E44C80">
            <w:pPr>
              <w:contextualSpacing/>
              <w:jc w:val="center"/>
            </w:pPr>
            <w:r>
              <w:t xml:space="preserve">November </w:t>
            </w:r>
            <w:r>
              <w:rPr>
                <w:b/>
              </w:rPr>
              <w:t>19 - 24</w:t>
            </w:r>
            <w:r>
              <w:t xml:space="preserve"> of the ongoing academic year</w:t>
            </w:r>
          </w:p>
        </w:tc>
      </w:tr>
      <w:tr w:rsidR="00F40729" w:rsidRPr="00E44C80" w:rsidTr="000A3A88">
        <w:tc>
          <w:tcPr>
            <w:tcW w:w="709" w:type="dxa"/>
          </w:tcPr>
          <w:p w:rsidR="00F40729" w:rsidRPr="00E44C80" w:rsidRDefault="00F40729" w:rsidP="00E44C80">
            <w:pPr>
              <w:pStyle w:val="afa"/>
              <w:numPr>
                <w:ilvl w:val="0"/>
                <w:numId w:val="8"/>
              </w:numPr>
              <w:contextualSpacing/>
              <w:rPr>
                <w:sz w:val="24"/>
                <w:szCs w:val="24"/>
              </w:rPr>
            </w:pPr>
          </w:p>
        </w:tc>
        <w:tc>
          <w:tcPr>
            <w:tcW w:w="2836" w:type="dxa"/>
          </w:tcPr>
          <w:p w:rsidR="00F40729" w:rsidRPr="00E44C80" w:rsidRDefault="001D661F" w:rsidP="00DA5014">
            <w:pPr>
              <w:contextualSpacing/>
              <w:rPr>
                <w:highlight w:val="yellow"/>
              </w:rPr>
            </w:pPr>
            <w:r>
              <w:rPr>
                <w:b/>
              </w:rPr>
              <w:t>Revising</w:t>
            </w:r>
            <w:r w:rsidR="009A5942">
              <w:rPr>
                <w:b/>
              </w:rPr>
              <w:t xml:space="preserve"> the draft thesis, in case a relevant resolution has been made </w:t>
            </w:r>
            <w:r w:rsidR="009A5942">
              <w:t xml:space="preserve">(the </w:t>
            </w:r>
            <w:r>
              <w:t xml:space="preserve">revised </w:t>
            </w:r>
            <w:r w:rsidR="009A5942">
              <w:t xml:space="preserve">topic shall be forwarded for approval to the </w:t>
            </w:r>
            <w:r w:rsidR="00DF4517">
              <w:t>4</w:t>
            </w:r>
            <w:r w:rsidR="00DF4517" w:rsidRPr="00252751">
              <w:rPr>
                <w:noProof/>
                <w:vertAlign w:val="superscript"/>
              </w:rPr>
              <w:t>th</w:t>
            </w:r>
            <w:r w:rsidR="00DF4517">
              <w:t xml:space="preserve">-year </w:t>
            </w:r>
            <w:r w:rsidR="009A5942">
              <w:t>RS lecturer and the degree programme’s Academic Council)</w:t>
            </w:r>
          </w:p>
        </w:tc>
        <w:tc>
          <w:tcPr>
            <w:tcW w:w="2795" w:type="dxa"/>
          </w:tcPr>
          <w:p w:rsidR="00F40729" w:rsidRPr="00E44C80" w:rsidRDefault="00F40729" w:rsidP="00E44C80">
            <w:pPr>
              <w:contextualSpacing/>
              <w:jc w:val="center"/>
            </w:pPr>
            <w:r>
              <w:t>Students/ Academic supervisor</w:t>
            </w:r>
          </w:p>
        </w:tc>
        <w:tc>
          <w:tcPr>
            <w:tcW w:w="3299" w:type="dxa"/>
          </w:tcPr>
          <w:p w:rsidR="00F40729" w:rsidRPr="00E44C80" w:rsidRDefault="00F40729" w:rsidP="00E44C80">
            <w:pPr>
              <w:contextualSpacing/>
              <w:jc w:val="center"/>
            </w:pPr>
            <w:r>
              <w:t>Within 2 working days after the draft thesis defence</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680603">
            <w:pPr>
              <w:contextualSpacing/>
              <w:rPr>
                <w:b/>
              </w:rPr>
            </w:pPr>
            <w:r>
              <w:rPr>
                <w:b/>
              </w:rPr>
              <w:t>Submi</w:t>
            </w:r>
            <w:r w:rsidR="00680603">
              <w:rPr>
                <w:b/>
              </w:rPr>
              <w:t>tting</w:t>
            </w:r>
            <w:r>
              <w:rPr>
                <w:b/>
              </w:rPr>
              <w:t xml:space="preserve"> the first draft of the thesis</w:t>
            </w:r>
          </w:p>
        </w:tc>
        <w:tc>
          <w:tcPr>
            <w:tcW w:w="2795" w:type="dxa"/>
            <w:vAlign w:val="center"/>
          </w:tcPr>
          <w:p w:rsidR="00B377D9" w:rsidRPr="00E44C80" w:rsidRDefault="00B377D9" w:rsidP="00E44C80">
            <w:pPr>
              <w:contextualSpacing/>
              <w:jc w:val="center"/>
            </w:pPr>
            <w:r>
              <w:t>Student/ Supervisor / Programme Office</w:t>
            </w:r>
          </w:p>
        </w:tc>
        <w:tc>
          <w:tcPr>
            <w:tcW w:w="3299" w:type="dxa"/>
            <w:vAlign w:val="center"/>
          </w:tcPr>
          <w:p w:rsidR="00B377D9" w:rsidRPr="00E44C80" w:rsidRDefault="00B377D9" w:rsidP="00A842A0">
            <w:pPr>
              <w:contextualSpacing/>
              <w:jc w:val="center"/>
            </w:pPr>
            <w:r>
              <w:t>Before April 17</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680603">
            <w:pPr>
              <w:contextualSpacing/>
              <w:rPr>
                <w:b/>
              </w:rPr>
            </w:pPr>
            <w:r>
              <w:rPr>
                <w:b/>
              </w:rPr>
              <w:t>Revisi</w:t>
            </w:r>
            <w:r w:rsidR="00680603">
              <w:rPr>
                <w:b/>
              </w:rPr>
              <w:t>ng</w:t>
            </w:r>
            <w:r>
              <w:rPr>
                <w:b/>
              </w:rPr>
              <w:t xml:space="preserve"> and finaliz</w:t>
            </w:r>
            <w:r w:rsidR="00680603">
              <w:rPr>
                <w:b/>
              </w:rPr>
              <w:t>ing</w:t>
            </w:r>
            <w:r>
              <w:rPr>
                <w:b/>
              </w:rPr>
              <w:t xml:space="preserve"> the thesis. </w:t>
            </w:r>
          </w:p>
        </w:tc>
        <w:tc>
          <w:tcPr>
            <w:tcW w:w="2795" w:type="dxa"/>
            <w:vAlign w:val="center"/>
          </w:tcPr>
          <w:p w:rsidR="00B377D9" w:rsidRPr="00E44C80" w:rsidRDefault="00B377D9" w:rsidP="00E44C80">
            <w:pPr>
              <w:contextualSpacing/>
              <w:jc w:val="center"/>
            </w:pPr>
            <w:r>
              <w:t>Student/ Supervisor</w:t>
            </w:r>
          </w:p>
        </w:tc>
        <w:tc>
          <w:tcPr>
            <w:tcW w:w="3299" w:type="dxa"/>
            <w:vAlign w:val="center"/>
          </w:tcPr>
          <w:p w:rsidR="00B377D9" w:rsidRPr="00E44C80" w:rsidRDefault="00B377D9" w:rsidP="00E44C80">
            <w:pPr>
              <w:contextualSpacing/>
              <w:jc w:val="center"/>
              <w:rPr>
                <w:highlight w:val="yellow"/>
              </w:rPr>
            </w:pPr>
            <w:r>
              <w:t>Before May 15</w:t>
            </w:r>
          </w:p>
        </w:tc>
      </w:tr>
      <w:tr w:rsidR="00B377D9" w:rsidRPr="00E44C80" w:rsidTr="000A3A88">
        <w:tc>
          <w:tcPr>
            <w:tcW w:w="709" w:type="dxa"/>
          </w:tcPr>
          <w:p w:rsidR="00B377D9" w:rsidRPr="00E44C80" w:rsidRDefault="00B377D9" w:rsidP="00E44C80">
            <w:pPr>
              <w:pStyle w:val="afa"/>
              <w:numPr>
                <w:ilvl w:val="0"/>
                <w:numId w:val="8"/>
              </w:numPr>
              <w:contextualSpacing/>
              <w:rPr>
                <w:sz w:val="24"/>
                <w:szCs w:val="24"/>
              </w:rPr>
            </w:pPr>
          </w:p>
        </w:tc>
        <w:tc>
          <w:tcPr>
            <w:tcW w:w="2836" w:type="dxa"/>
          </w:tcPr>
          <w:p w:rsidR="00B377D9" w:rsidRPr="00E44C80" w:rsidRDefault="00B377D9" w:rsidP="00E44C80">
            <w:r>
              <w:rPr>
                <w:b/>
              </w:rPr>
              <w:t xml:space="preserve">Uploading the final version of the thesis to the Antiplagiat system </w:t>
            </w:r>
            <w:r>
              <w:t>(via special LMS module).</w:t>
            </w:r>
          </w:p>
        </w:tc>
        <w:tc>
          <w:tcPr>
            <w:tcW w:w="2795" w:type="dxa"/>
            <w:vAlign w:val="center"/>
          </w:tcPr>
          <w:p w:rsidR="00B377D9" w:rsidRPr="00E44C80" w:rsidRDefault="00B377D9" w:rsidP="00E44C80">
            <w:pPr>
              <w:jc w:val="center"/>
            </w:pPr>
            <w:r>
              <w:t>Student</w:t>
            </w:r>
          </w:p>
        </w:tc>
        <w:tc>
          <w:tcPr>
            <w:tcW w:w="3299" w:type="dxa"/>
            <w:vAlign w:val="center"/>
          </w:tcPr>
          <w:p w:rsidR="00B377D9" w:rsidRPr="00E44C80" w:rsidRDefault="00B377D9" w:rsidP="00FD0CCC">
            <w:pPr>
              <w:jc w:val="center"/>
            </w:pPr>
            <w:r>
              <w:t>Before May 15</w:t>
            </w:r>
          </w:p>
        </w:tc>
      </w:tr>
      <w:tr w:rsidR="00FD0CCC" w:rsidRPr="00E44C80" w:rsidTr="000A3A88">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810A1F" w:rsidRDefault="00FD0CCC" w:rsidP="00DA5014">
            <w:pPr>
              <w:rPr>
                <w:b/>
              </w:rPr>
            </w:pPr>
            <w:r w:rsidRPr="00810A1F">
              <w:rPr>
                <w:b/>
              </w:rPr>
              <w:t xml:space="preserve">Supervisor’s </w:t>
            </w:r>
            <w:r w:rsidR="001366E2">
              <w:rPr>
                <w:b/>
              </w:rPr>
              <w:t xml:space="preserve">feedback on </w:t>
            </w:r>
            <w:r w:rsidRPr="00810A1F">
              <w:rPr>
                <w:b/>
              </w:rPr>
              <w:t xml:space="preserve">the thesis </w:t>
            </w:r>
          </w:p>
        </w:tc>
        <w:tc>
          <w:tcPr>
            <w:tcW w:w="2795" w:type="dxa"/>
            <w:vAlign w:val="center"/>
          </w:tcPr>
          <w:p w:rsidR="00FD0CCC" w:rsidRPr="00E44C80" w:rsidRDefault="00FD0CCC" w:rsidP="00E44C80">
            <w:pPr>
              <w:jc w:val="center"/>
            </w:pPr>
            <w:r>
              <w:t>Supervisor/ Programme Office</w:t>
            </w:r>
          </w:p>
        </w:tc>
        <w:tc>
          <w:tcPr>
            <w:tcW w:w="3299" w:type="dxa"/>
            <w:vAlign w:val="center"/>
          </w:tcPr>
          <w:p w:rsidR="00FD0CCC" w:rsidRPr="00E44C80" w:rsidRDefault="00FD0CCC" w:rsidP="00FD0CCC">
            <w:pPr>
              <w:jc w:val="center"/>
            </w:pPr>
            <w:r>
              <w:t>Before May 21</w:t>
            </w:r>
          </w:p>
        </w:tc>
      </w:tr>
      <w:tr w:rsidR="00FD0CCC" w:rsidRPr="00E44C80" w:rsidTr="000A3A88">
        <w:trPr>
          <w:trHeight w:val="68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A842A0" w:rsidRDefault="00FD0CCC" w:rsidP="00DA5014">
            <w:r>
              <w:rPr>
                <w:b/>
              </w:rPr>
              <w:t xml:space="preserve">Submitting a printed version of the thesis to the Programme Office after uploading the final version to the LMS </w:t>
            </w:r>
            <w:r>
              <w:rPr>
                <w:b/>
              </w:rPr>
              <w:lastRenderedPageBreak/>
              <w:t xml:space="preserve">special module, </w:t>
            </w:r>
            <w:r w:rsidR="001366E2">
              <w:rPr>
                <w:b/>
              </w:rPr>
              <w:t xml:space="preserve">along </w:t>
            </w:r>
            <w:r>
              <w:rPr>
                <w:b/>
              </w:rPr>
              <w:t xml:space="preserve">with the academic supervisor’s </w:t>
            </w:r>
            <w:r w:rsidR="001366E2">
              <w:rPr>
                <w:b/>
              </w:rPr>
              <w:t xml:space="preserve">feedback </w:t>
            </w:r>
            <w:r>
              <w:rPr>
                <w:b/>
              </w:rPr>
              <w:t>and a confirmation from the Antiplagiat system</w:t>
            </w:r>
            <w:r w:rsidR="001366E2">
              <w:rPr>
                <w:b/>
              </w:rPr>
              <w:t xml:space="preserve"> (plagiarism check)</w:t>
            </w:r>
          </w:p>
        </w:tc>
        <w:tc>
          <w:tcPr>
            <w:tcW w:w="2795" w:type="dxa"/>
            <w:vAlign w:val="center"/>
          </w:tcPr>
          <w:p w:rsidR="00FD0CCC" w:rsidRPr="00E44C80" w:rsidRDefault="00FD0CCC" w:rsidP="00E44C80">
            <w:pPr>
              <w:jc w:val="center"/>
            </w:pPr>
            <w:r>
              <w:lastRenderedPageBreak/>
              <w:t>Student/ Programme Office</w:t>
            </w:r>
          </w:p>
        </w:tc>
        <w:tc>
          <w:tcPr>
            <w:tcW w:w="3299" w:type="dxa"/>
            <w:vAlign w:val="center"/>
          </w:tcPr>
          <w:p w:rsidR="00FD0CCC" w:rsidRPr="00E44C80" w:rsidRDefault="00FD0CCC" w:rsidP="00E44C80">
            <w:pPr>
              <w:jc w:val="center"/>
            </w:pPr>
            <w:r>
              <w:t>May 22</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FD0CCC" w:rsidP="00DA5014">
            <w:pPr>
              <w:contextualSpacing/>
            </w:pPr>
            <w:r>
              <w:t xml:space="preserve">The reviewer’s appointment on the basis of </w:t>
            </w:r>
            <w:r w:rsidR="001366E2">
              <w:t xml:space="preserve">a </w:t>
            </w:r>
            <w:r>
              <w:t xml:space="preserve">relevant directive </w:t>
            </w:r>
          </w:p>
        </w:tc>
        <w:tc>
          <w:tcPr>
            <w:tcW w:w="2795" w:type="dxa"/>
            <w:vAlign w:val="center"/>
          </w:tcPr>
          <w:p w:rsidR="00FD0CCC" w:rsidRPr="00E44C80" w:rsidRDefault="00FD0CCC" w:rsidP="00E44C80">
            <w:pPr>
              <w:contextualSpacing/>
              <w:jc w:val="center"/>
            </w:pPr>
            <w:r>
              <w:t>Academic supervisor of the degree programme/ Programme Office/ Reviewer</w:t>
            </w:r>
          </w:p>
        </w:tc>
        <w:tc>
          <w:tcPr>
            <w:tcW w:w="3299" w:type="dxa"/>
            <w:vAlign w:val="center"/>
          </w:tcPr>
          <w:p w:rsidR="00FD0CCC" w:rsidRPr="00E44C80" w:rsidRDefault="00FD0CCC" w:rsidP="00E44C80">
            <w:pPr>
              <w:contextualSpacing/>
              <w:jc w:val="center"/>
            </w:pPr>
            <w:r>
              <w:t>Before May 1</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1366E2" w:rsidP="00E44C80">
            <w:pPr>
              <w:contextualSpacing/>
            </w:pPr>
            <w:r>
              <w:t>T</w:t>
            </w:r>
            <w:r w:rsidR="00FD0CCC">
              <w:t xml:space="preserve">he thesis </w:t>
            </w:r>
            <w:r>
              <w:t xml:space="preserve">is sent </w:t>
            </w:r>
            <w:r w:rsidR="00FD0CCC">
              <w:t>to the reviewer</w:t>
            </w:r>
          </w:p>
        </w:tc>
        <w:tc>
          <w:tcPr>
            <w:tcW w:w="2795" w:type="dxa"/>
            <w:vAlign w:val="center"/>
          </w:tcPr>
          <w:p w:rsidR="00FD0CCC" w:rsidRPr="00E44C80" w:rsidRDefault="00FD0CCC" w:rsidP="00E44C80">
            <w:pPr>
              <w:contextualSpacing/>
              <w:jc w:val="center"/>
            </w:pPr>
            <w:r>
              <w:t>Programme Office/ Reviewer</w:t>
            </w:r>
          </w:p>
        </w:tc>
        <w:tc>
          <w:tcPr>
            <w:tcW w:w="3299" w:type="dxa"/>
            <w:vAlign w:val="center"/>
          </w:tcPr>
          <w:p w:rsidR="00FD0CCC" w:rsidRPr="00E44C80" w:rsidRDefault="00FD0CCC" w:rsidP="00E44C80">
            <w:pPr>
              <w:contextualSpacing/>
              <w:jc w:val="center"/>
            </w:pPr>
            <w:r>
              <w:t xml:space="preserve">The Programme Office forwards the thesis for review </w:t>
            </w:r>
            <w:r>
              <w:rPr>
                <w:b/>
              </w:rPr>
              <w:t xml:space="preserve">no later than three calendar days </w:t>
            </w:r>
            <w:r>
              <w:t>after its receipt</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1366E2" w:rsidP="00DA5014">
            <w:pPr>
              <w:contextualSpacing/>
            </w:pPr>
            <w:r>
              <w:t>A</w:t>
            </w:r>
            <w:r w:rsidR="00FD0CCC">
              <w:t xml:space="preserve"> review </w:t>
            </w:r>
            <w:r>
              <w:t>is submitted</w:t>
            </w:r>
          </w:p>
        </w:tc>
        <w:tc>
          <w:tcPr>
            <w:tcW w:w="2795" w:type="dxa"/>
            <w:vAlign w:val="center"/>
          </w:tcPr>
          <w:p w:rsidR="00FD0CCC" w:rsidRPr="00E44C80" w:rsidRDefault="00FD0CCC" w:rsidP="00E44C80">
            <w:pPr>
              <w:contextualSpacing/>
              <w:jc w:val="center"/>
            </w:pPr>
            <w:r>
              <w:t>Reviewer/ Programme Office</w:t>
            </w:r>
          </w:p>
        </w:tc>
        <w:tc>
          <w:tcPr>
            <w:tcW w:w="3299" w:type="dxa"/>
            <w:vAlign w:val="center"/>
          </w:tcPr>
          <w:p w:rsidR="00FD0CCC" w:rsidRPr="00E44C80" w:rsidRDefault="00FD0CCC" w:rsidP="00E44C80">
            <w:pPr>
              <w:tabs>
                <w:tab w:val="left" w:pos="1843"/>
                <w:tab w:val="left" w:pos="1985"/>
                <w:tab w:val="left" w:pos="2268"/>
                <w:tab w:val="left" w:pos="2835"/>
              </w:tabs>
              <w:ind w:right="140" w:firstLine="567"/>
              <w:contextualSpacing/>
              <w:jc w:val="center"/>
            </w:pPr>
            <w:r>
              <w:rPr>
                <w:b/>
              </w:rPr>
              <w:t xml:space="preserve">No later than 7 days </w:t>
            </w:r>
            <w:r>
              <w:t>before the thesis defence</w:t>
            </w:r>
          </w:p>
          <w:p w:rsidR="00FD0CCC" w:rsidRPr="00E44C80" w:rsidRDefault="00FD0CCC" w:rsidP="00E44C80">
            <w:pPr>
              <w:contextualSpacing/>
              <w:jc w:val="center"/>
            </w:pP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E44C80" w:rsidRDefault="00FD0CCC" w:rsidP="00E44C80">
            <w:pPr>
              <w:contextualSpacing/>
              <w:rPr>
                <w:b/>
              </w:rPr>
            </w:pPr>
            <w:r>
              <w:rPr>
                <w:b/>
              </w:rPr>
              <w:t>Reviewing the thesis:</w:t>
            </w:r>
          </w:p>
          <w:p w:rsidR="00FD0CCC" w:rsidRPr="00E44C80" w:rsidRDefault="00FD0CCC" w:rsidP="00E44C80">
            <w:pPr>
              <w:contextualSpacing/>
            </w:pPr>
            <w:r>
              <w:t>Notifying the student of the review’s content</w:t>
            </w:r>
          </w:p>
        </w:tc>
        <w:tc>
          <w:tcPr>
            <w:tcW w:w="2795" w:type="dxa"/>
            <w:vAlign w:val="center"/>
          </w:tcPr>
          <w:p w:rsidR="00FD0CCC" w:rsidRPr="00E44C80" w:rsidRDefault="00FD0CCC" w:rsidP="00E44C80">
            <w:pPr>
              <w:contextualSpacing/>
              <w:jc w:val="center"/>
            </w:pPr>
            <w:r>
              <w:t>Programme Office / Student</w:t>
            </w:r>
          </w:p>
        </w:tc>
        <w:tc>
          <w:tcPr>
            <w:tcW w:w="3299" w:type="dxa"/>
            <w:vAlign w:val="center"/>
          </w:tcPr>
          <w:p w:rsidR="00FD0CCC" w:rsidRPr="00E44C80" w:rsidRDefault="00FD0CCC" w:rsidP="00E44C80">
            <w:pPr>
              <w:tabs>
                <w:tab w:val="left" w:pos="1843"/>
                <w:tab w:val="left" w:pos="1985"/>
                <w:tab w:val="left" w:pos="2268"/>
                <w:tab w:val="left" w:pos="2835"/>
              </w:tabs>
              <w:ind w:right="140" w:firstLine="567"/>
              <w:contextualSpacing/>
              <w:jc w:val="center"/>
              <w:rPr>
                <w:b/>
              </w:rPr>
            </w:pPr>
            <w:r>
              <w:rPr>
                <w:b/>
              </w:rPr>
              <w:t xml:space="preserve">No later than 3 days </w:t>
            </w:r>
            <w:r>
              <w:t>before the thesis defence</w:t>
            </w:r>
          </w:p>
        </w:tc>
      </w:tr>
      <w:tr w:rsidR="00FD0CCC" w:rsidRPr="00E44C80" w:rsidTr="000A3A88">
        <w:trPr>
          <w:trHeight w:val="700"/>
        </w:trPr>
        <w:tc>
          <w:tcPr>
            <w:tcW w:w="709" w:type="dxa"/>
          </w:tcPr>
          <w:p w:rsidR="00FD0CCC" w:rsidRPr="00E44C80" w:rsidRDefault="00FD0CCC" w:rsidP="00E44C80">
            <w:pPr>
              <w:pStyle w:val="afa"/>
              <w:numPr>
                <w:ilvl w:val="0"/>
                <w:numId w:val="8"/>
              </w:numPr>
              <w:contextualSpacing/>
              <w:rPr>
                <w:sz w:val="24"/>
                <w:szCs w:val="24"/>
              </w:rPr>
            </w:pPr>
          </w:p>
        </w:tc>
        <w:tc>
          <w:tcPr>
            <w:tcW w:w="2836" w:type="dxa"/>
          </w:tcPr>
          <w:p w:rsidR="00FD0CCC" w:rsidRPr="001A1775" w:rsidRDefault="00FD0CCC" w:rsidP="00E44C80">
            <w:pPr>
              <w:contextualSpacing/>
              <w:rPr>
                <w:b/>
              </w:rPr>
            </w:pPr>
            <w:r w:rsidRPr="001A1775">
              <w:rPr>
                <w:b/>
              </w:rPr>
              <w:t xml:space="preserve">Thesis defence </w:t>
            </w:r>
          </w:p>
        </w:tc>
        <w:tc>
          <w:tcPr>
            <w:tcW w:w="2795" w:type="dxa"/>
            <w:vAlign w:val="center"/>
          </w:tcPr>
          <w:p w:rsidR="00FD0CCC" w:rsidRPr="00E44C80" w:rsidRDefault="00FD0CCC" w:rsidP="00DA5014">
            <w:pPr>
              <w:contextualSpacing/>
              <w:jc w:val="center"/>
            </w:pPr>
            <w:r>
              <w:t xml:space="preserve">Student/ Academic supervisor/ </w:t>
            </w:r>
            <w:r w:rsidR="00690D0F">
              <w:t xml:space="preserve">DP </w:t>
            </w:r>
            <w:r>
              <w:t xml:space="preserve">Academic Supervisor </w:t>
            </w:r>
          </w:p>
        </w:tc>
        <w:tc>
          <w:tcPr>
            <w:tcW w:w="3299" w:type="dxa"/>
            <w:vAlign w:val="center"/>
          </w:tcPr>
          <w:p w:rsidR="00FD0CCC" w:rsidRPr="00E44C80" w:rsidRDefault="00FD0CCC" w:rsidP="0063700D">
            <w:pPr>
              <w:pStyle w:val="afb"/>
              <w:jc w:val="center"/>
              <w:rPr>
                <w:b/>
                <w:sz w:val="24"/>
                <w:szCs w:val="24"/>
              </w:rPr>
            </w:pPr>
            <w:r>
              <w:rPr>
                <w:sz w:val="24"/>
                <w:szCs w:val="24"/>
              </w:rPr>
              <w:t>Deadlines shall be set forth in the curriculum and the FSC schedule as per the Regulations for the Final State Certification of Students of the Bachelor’s, Specialist and Master’s Level Programmes at National Research University Higher School of Economics</w:t>
            </w:r>
          </w:p>
        </w:tc>
      </w:tr>
    </w:tbl>
    <w:p w:rsidR="00D101DA" w:rsidRDefault="00D101DA" w:rsidP="00B377D9">
      <w:r>
        <w:br w:type="page"/>
      </w:r>
    </w:p>
    <w:p w:rsidR="00145967" w:rsidRPr="00054065" w:rsidRDefault="009A5942" w:rsidP="00145967">
      <w:pPr>
        <w:ind w:right="27"/>
        <w:jc w:val="right"/>
        <w:rPr>
          <w:szCs w:val="26"/>
        </w:rPr>
      </w:pPr>
      <w:r w:rsidRPr="00DA5014">
        <w:rPr>
          <w:b/>
          <w:noProof/>
          <w:szCs w:val="26"/>
        </w:rPr>
        <w:lastRenderedPageBreak/>
        <w:t>Annex</w:t>
      </w:r>
      <w:r>
        <w:rPr>
          <w:b/>
          <w:szCs w:val="26"/>
        </w:rPr>
        <w:t xml:space="preserve"> 3</w:t>
      </w:r>
    </w:p>
    <w:p w:rsidR="00145967" w:rsidRPr="00DA5014" w:rsidRDefault="009A5942" w:rsidP="00145967">
      <w:pPr>
        <w:jc w:val="right"/>
        <w:rPr>
          <w:b/>
          <w:bCs/>
          <w:szCs w:val="26"/>
        </w:rPr>
      </w:pPr>
      <w:r w:rsidRPr="00DA5014">
        <w:rPr>
          <w:b/>
        </w:rPr>
        <w:t xml:space="preserve">Guidelines for Preparation and Defence of Term Papers and </w:t>
      </w:r>
    </w:p>
    <w:p w:rsidR="00145967" w:rsidRPr="00DA5014" w:rsidRDefault="009A5942" w:rsidP="00145967">
      <w:pPr>
        <w:jc w:val="right"/>
        <w:rPr>
          <w:b/>
          <w:bCs/>
          <w:szCs w:val="26"/>
        </w:rPr>
      </w:pPr>
      <w:r w:rsidRPr="00DA5014">
        <w:rPr>
          <w:b/>
          <w:bCs/>
          <w:szCs w:val="26"/>
        </w:rPr>
        <w:t xml:space="preserve"> Theses</w:t>
      </w:r>
    </w:p>
    <w:p w:rsidR="00145967" w:rsidRDefault="009A5942" w:rsidP="00145967">
      <w:pPr>
        <w:jc w:val="right"/>
        <w:rPr>
          <w:b/>
          <w:bCs/>
          <w:sz w:val="26"/>
          <w:szCs w:val="26"/>
        </w:rPr>
      </w:pPr>
      <w:r w:rsidRPr="00DA5014">
        <w:rPr>
          <w:b/>
          <w:bCs/>
          <w:szCs w:val="26"/>
        </w:rPr>
        <w:t>Written by Students of ‘Political Science’ and ‘Political Science and World Politics’</w:t>
      </w:r>
      <w:r w:rsidR="00690D0F" w:rsidRPr="00DA5014">
        <w:rPr>
          <w:b/>
          <w:bCs/>
          <w:szCs w:val="26"/>
        </w:rPr>
        <w:t xml:space="preserve"> Programmes</w:t>
      </w:r>
    </w:p>
    <w:p w:rsidR="00145967" w:rsidRDefault="00145967" w:rsidP="00285A64">
      <w:pPr>
        <w:widowControl w:val="0"/>
        <w:tabs>
          <w:tab w:val="left" w:pos="5420"/>
        </w:tabs>
        <w:spacing w:line="360" w:lineRule="auto"/>
        <w:jc w:val="center"/>
        <w:rPr>
          <w:smallCaps/>
        </w:rPr>
      </w:pPr>
    </w:p>
    <w:p w:rsidR="00285A64" w:rsidRPr="00285A64" w:rsidRDefault="00285A64" w:rsidP="00285A64">
      <w:pPr>
        <w:widowControl w:val="0"/>
        <w:tabs>
          <w:tab w:val="left" w:pos="5420"/>
        </w:tabs>
        <w:spacing w:line="360" w:lineRule="auto"/>
        <w:jc w:val="center"/>
      </w:pPr>
      <w:r>
        <w:rPr>
          <w:smallCaps/>
        </w:rPr>
        <w:t>NATIONAL RESEARCH UNIVERSITY</w:t>
      </w:r>
    </w:p>
    <w:p w:rsidR="00285A64" w:rsidRPr="00285A64" w:rsidRDefault="00285A64" w:rsidP="00285A64">
      <w:pPr>
        <w:widowControl w:val="0"/>
        <w:tabs>
          <w:tab w:val="left" w:pos="5420"/>
        </w:tabs>
        <w:spacing w:line="360" w:lineRule="auto"/>
        <w:jc w:val="center"/>
      </w:pPr>
      <w:r>
        <w:rPr>
          <w:smallCaps/>
        </w:rPr>
        <w:t>HIGHER SCHOOL OF ECONOMICS</w:t>
      </w:r>
    </w:p>
    <w:p w:rsidR="00285A64" w:rsidRPr="00145967" w:rsidRDefault="00145967" w:rsidP="00285A64">
      <w:pPr>
        <w:pStyle w:val="6"/>
        <w:spacing w:before="0" w:line="360" w:lineRule="auto"/>
        <w:jc w:val="center"/>
        <w:rPr>
          <w:b w:val="0"/>
          <w:sz w:val="28"/>
          <w:szCs w:val="28"/>
        </w:rPr>
      </w:pPr>
      <w:r>
        <w:rPr>
          <w:rFonts w:ascii="Times New Roman" w:hAnsi="Times New Roman"/>
          <w:b w:val="0"/>
          <w:sz w:val="28"/>
          <w:szCs w:val="28"/>
        </w:rPr>
        <w:t>HSE Saint-Petersburg School of Social Sciences and Area Studies</w:t>
      </w:r>
    </w:p>
    <w:p w:rsidR="00285A64" w:rsidRPr="00285A64" w:rsidRDefault="00285A64" w:rsidP="00285A64">
      <w:pPr>
        <w:spacing w:line="360" w:lineRule="auto"/>
        <w:jc w:val="center"/>
      </w:pPr>
      <w:r>
        <w:t>The author’s full name</w:t>
      </w:r>
    </w:p>
    <w:p w:rsidR="00285A64" w:rsidRPr="00145967" w:rsidRDefault="00285A64" w:rsidP="00285A64">
      <w:pPr>
        <w:spacing w:line="360" w:lineRule="auto"/>
        <w:jc w:val="center"/>
      </w:pPr>
      <w:r>
        <w:rPr>
          <w:b/>
          <w:smallCaps/>
        </w:rPr>
        <w:t xml:space="preserve">TERM PAPER/THESIS TITLE </w:t>
      </w:r>
    </w:p>
    <w:p w:rsidR="00285A64" w:rsidRPr="00145967" w:rsidRDefault="00285A64" w:rsidP="00285A64">
      <w:pPr>
        <w:spacing w:line="360" w:lineRule="auto"/>
        <w:jc w:val="center"/>
      </w:pPr>
      <w:r>
        <w:t xml:space="preserve">Term paper / Thesis </w:t>
      </w:r>
    </w:p>
    <w:p w:rsidR="00285A64" w:rsidRPr="00145967" w:rsidRDefault="00285A64" w:rsidP="00285A64">
      <w:pPr>
        <w:spacing w:line="360" w:lineRule="auto"/>
        <w:jc w:val="center"/>
      </w:pPr>
      <w:proofErr w:type="gramStart"/>
      <w:r>
        <w:t>in</w:t>
      </w:r>
      <w:proofErr w:type="gramEnd"/>
      <w:r>
        <w:t xml:space="preserve"> the field of study 41.03.04 ‘Political Science’</w:t>
      </w:r>
    </w:p>
    <w:p w:rsidR="00285A64" w:rsidRPr="00285A64" w:rsidRDefault="00285A64" w:rsidP="00285A64">
      <w:pPr>
        <w:spacing w:line="360" w:lineRule="auto"/>
        <w:jc w:val="center"/>
      </w:pPr>
      <w:r>
        <w:t>Student of Group No. 1234 (‘Political Science’ / ‘Political Science and World Politics’ degree programme)</w:t>
      </w:r>
    </w:p>
    <w:p w:rsidR="00285A64" w:rsidRPr="00285A64" w:rsidRDefault="00285A64" w:rsidP="00285A64">
      <w:pPr>
        <w:spacing w:line="360" w:lineRule="auto"/>
        <w:jc w:val="center"/>
      </w:pPr>
    </w:p>
    <w:tbl>
      <w:tblPr>
        <w:tblW w:w="9713" w:type="dxa"/>
        <w:tblLayout w:type="fixed"/>
        <w:tblLook w:val="0000" w:firstRow="0" w:lastRow="0" w:firstColumn="0" w:lastColumn="0" w:noHBand="0" w:noVBand="0"/>
      </w:tblPr>
      <w:tblGrid>
        <w:gridCol w:w="4785"/>
        <w:gridCol w:w="4928"/>
      </w:tblGrid>
      <w:tr w:rsidR="00285A64" w:rsidRPr="00285A64" w:rsidTr="00285A64">
        <w:trPr>
          <w:trHeight w:val="3480"/>
        </w:trPr>
        <w:tc>
          <w:tcPr>
            <w:tcW w:w="4785" w:type="dxa"/>
          </w:tcPr>
          <w:p w:rsidR="00285A64" w:rsidRPr="00285A64" w:rsidRDefault="00285A64" w:rsidP="00285A64">
            <w:pPr>
              <w:spacing w:line="276" w:lineRule="auto"/>
            </w:pPr>
            <w:r>
              <w:t>Reviewer</w:t>
            </w:r>
          </w:p>
          <w:p w:rsidR="00285A64" w:rsidRPr="00285A64" w:rsidRDefault="00285A64" w:rsidP="00285A64">
            <w:pPr>
              <w:spacing w:line="276" w:lineRule="auto"/>
            </w:pPr>
            <w:r>
              <w:t>Doctor of …. Sciences, Professor</w:t>
            </w:r>
          </w:p>
          <w:p w:rsidR="00285A64" w:rsidRPr="00285A64" w:rsidRDefault="00285A64" w:rsidP="00285A64">
            <w:pPr>
              <w:spacing w:line="276" w:lineRule="auto"/>
            </w:pPr>
            <w:r>
              <w:t>___________________</w:t>
            </w:r>
          </w:p>
          <w:p w:rsidR="00285A64" w:rsidRPr="00285A64" w:rsidRDefault="00285A64" w:rsidP="00285A64">
            <w:pPr>
              <w:spacing w:line="276" w:lineRule="auto"/>
            </w:pPr>
            <w:r>
              <w:t xml:space="preserve">Initials  </w:t>
            </w:r>
            <w:r w:rsidR="001A1775">
              <w:t xml:space="preserve">and </w:t>
            </w:r>
            <w:r>
              <w:t>Last name</w:t>
            </w: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p>
          <w:p w:rsidR="00285A64" w:rsidRPr="00285A64" w:rsidRDefault="00285A64" w:rsidP="00285A64">
            <w:pPr>
              <w:spacing w:line="276" w:lineRule="auto"/>
              <w:jc w:val="right"/>
            </w:pPr>
            <w:r>
              <w:t>Saint Petersburg 201_</w:t>
            </w:r>
          </w:p>
        </w:tc>
        <w:tc>
          <w:tcPr>
            <w:tcW w:w="4928" w:type="dxa"/>
          </w:tcPr>
          <w:p w:rsidR="00285A64" w:rsidRPr="00285A64" w:rsidRDefault="00285A64" w:rsidP="00285A64">
            <w:pPr>
              <w:spacing w:line="276" w:lineRule="auto"/>
              <w:jc w:val="right"/>
            </w:pPr>
            <w:r>
              <w:t>Academic supervisor</w:t>
            </w:r>
          </w:p>
          <w:p w:rsidR="00285A64" w:rsidRPr="00285A64" w:rsidRDefault="00285A64" w:rsidP="00285A64">
            <w:pPr>
              <w:spacing w:line="276" w:lineRule="auto"/>
              <w:jc w:val="right"/>
            </w:pPr>
            <w:r>
              <w:t>Doctor of …. Sciences, Professor</w:t>
            </w:r>
          </w:p>
          <w:p w:rsidR="00285A64" w:rsidRPr="00285A64" w:rsidRDefault="00285A64" w:rsidP="00285A64">
            <w:pPr>
              <w:spacing w:line="276" w:lineRule="auto"/>
              <w:jc w:val="right"/>
            </w:pPr>
            <w:r>
              <w:t>____________________</w:t>
            </w:r>
          </w:p>
          <w:p w:rsidR="00285A64" w:rsidRPr="00285A64" w:rsidRDefault="00285A64" w:rsidP="00285A64">
            <w:pPr>
              <w:spacing w:line="276" w:lineRule="auto"/>
              <w:jc w:val="right"/>
            </w:pPr>
            <w:r>
              <w:t xml:space="preserve">Initials </w:t>
            </w:r>
            <w:r w:rsidR="001A1775">
              <w:t xml:space="preserve">and </w:t>
            </w:r>
            <w:r>
              <w:t>Last name</w:t>
            </w:r>
          </w:p>
          <w:p w:rsidR="00285A64" w:rsidRPr="00285A64" w:rsidRDefault="00285A64" w:rsidP="00285A64">
            <w:pPr>
              <w:spacing w:line="276" w:lineRule="auto"/>
              <w:jc w:val="right"/>
            </w:pPr>
            <w:r>
              <w:t>Adviser</w:t>
            </w:r>
          </w:p>
          <w:p w:rsidR="00285A64" w:rsidRPr="00285A64" w:rsidRDefault="00285A64" w:rsidP="00285A64">
            <w:pPr>
              <w:spacing w:line="276" w:lineRule="auto"/>
              <w:jc w:val="right"/>
            </w:pPr>
            <w:r>
              <w:t>Doctor of …. Sciences, Professor</w:t>
            </w:r>
          </w:p>
          <w:p w:rsidR="00285A64" w:rsidRPr="00285A64" w:rsidRDefault="00285A64" w:rsidP="00285A64">
            <w:pPr>
              <w:spacing w:line="276" w:lineRule="auto"/>
              <w:jc w:val="right"/>
            </w:pPr>
            <w:r>
              <w:t>____________________</w:t>
            </w:r>
          </w:p>
          <w:p w:rsidR="00285A64" w:rsidRPr="00285A64" w:rsidRDefault="00285A64" w:rsidP="00285A64">
            <w:pPr>
              <w:spacing w:line="276" w:lineRule="auto"/>
              <w:jc w:val="right"/>
            </w:pPr>
            <w:r>
              <w:t xml:space="preserve">Initials </w:t>
            </w:r>
            <w:r w:rsidR="001A1775">
              <w:t xml:space="preserve">and </w:t>
            </w:r>
            <w:r>
              <w:t>Last name</w:t>
            </w:r>
          </w:p>
          <w:p w:rsidR="00285A64" w:rsidRPr="00285A64" w:rsidRDefault="00285A64" w:rsidP="00285A64">
            <w:pPr>
              <w:spacing w:line="276" w:lineRule="auto"/>
              <w:jc w:val="center"/>
            </w:pPr>
          </w:p>
          <w:p w:rsidR="00285A64" w:rsidRPr="00285A64" w:rsidRDefault="00285A64" w:rsidP="00285A64">
            <w:pPr>
              <w:spacing w:line="276" w:lineRule="auto"/>
              <w:jc w:val="center"/>
            </w:pPr>
          </w:p>
        </w:tc>
      </w:tr>
    </w:tbl>
    <w:p w:rsidR="0072547E" w:rsidRPr="00285A64" w:rsidRDefault="0072547E" w:rsidP="00285A64">
      <w:pPr>
        <w:pStyle w:val="18"/>
        <w:spacing w:before="0" w:after="0"/>
        <w:jc w:val="right"/>
        <w:rPr>
          <w:rFonts w:ascii="Times New Roman" w:hAnsi="Times New Roman" w:cs="Times New Roman"/>
          <w:sz w:val="24"/>
          <w:szCs w:val="24"/>
        </w:rPr>
      </w:pPr>
    </w:p>
    <w:p w:rsidR="00E343EB" w:rsidRDefault="00285A64">
      <w:pPr>
        <w:suppressAutoHyphens w:val="0"/>
      </w:pPr>
      <w:r>
        <w:br w:type="page"/>
      </w:r>
    </w:p>
    <w:p w:rsidR="00E343EB" w:rsidRPr="00E343EB" w:rsidRDefault="00E343EB" w:rsidP="00E343EB">
      <w:pPr>
        <w:ind w:right="27"/>
        <w:jc w:val="right"/>
        <w:rPr>
          <w:b/>
        </w:rPr>
      </w:pPr>
      <w:r w:rsidRPr="00DA5014">
        <w:rPr>
          <w:b/>
          <w:noProof/>
        </w:rPr>
        <w:lastRenderedPageBreak/>
        <w:t>Annex</w:t>
      </w:r>
      <w:r>
        <w:rPr>
          <w:b/>
        </w:rPr>
        <w:t xml:space="preserve"> 4</w:t>
      </w:r>
    </w:p>
    <w:p w:rsidR="00E343EB" w:rsidRPr="00E343EB" w:rsidRDefault="00E343EB" w:rsidP="00E343EB">
      <w:pPr>
        <w:jc w:val="right"/>
        <w:rPr>
          <w:b/>
          <w:bCs/>
        </w:rPr>
      </w:pPr>
      <w:r>
        <w:rPr>
          <w:b/>
        </w:rPr>
        <w:t xml:space="preserve">Guidelines for Preparation and Defence of Term Papers and </w:t>
      </w:r>
    </w:p>
    <w:p w:rsidR="00E343EB" w:rsidRPr="00E343EB" w:rsidRDefault="00E343EB" w:rsidP="00E343EB">
      <w:pPr>
        <w:jc w:val="right"/>
        <w:rPr>
          <w:b/>
          <w:bCs/>
        </w:rPr>
      </w:pPr>
      <w:r>
        <w:rPr>
          <w:b/>
          <w:bCs/>
        </w:rPr>
        <w:t xml:space="preserve"> Theses </w:t>
      </w:r>
    </w:p>
    <w:p w:rsidR="00E343EB" w:rsidRPr="00E343EB" w:rsidRDefault="00E343EB" w:rsidP="00E343EB">
      <w:pPr>
        <w:jc w:val="right"/>
        <w:rPr>
          <w:b/>
          <w:bCs/>
        </w:rPr>
      </w:pPr>
      <w:r>
        <w:rPr>
          <w:b/>
          <w:bCs/>
        </w:rPr>
        <w:t xml:space="preserve">Written by Students of ‘Political Science’ and ‘Political Science and World Politics’ </w:t>
      </w:r>
      <w:r w:rsidR="00C90FD2">
        <w:rPr>
          <w:b/>
          <w:bCs/>
        </w:rPr>
        <w:t>Programmes</w:t>
      </w:r>
    </w:p>
    <w:p w:rsidR="00E343EB" w:rsidRPr="009D7EDC" w:rsidRDefault="00E343EB" w:rsidP="00E343EB">
      <w:pPr>
        <w:pStyle w:val="2"/>
        <w:jc w:val="center"/>
        <w:rPr>
          <w:b w:val="0"/>
          <w:bCs w:val="0"/>
        </w:rPr>
      </w:pPr>
    </w:p>
    <w:p w:rsidR="00E343EB" w:rsidRPr="00020009" w:rsidRDefault="00E343EB" w:rsidP="00E343EB">
      <w:pPr>
        <w:pStyle w:val="2"/>
        <w:jc w:val="center"/>
        <w:rPr>
          <w:rFonts w:ascii="Times New Roman" w:hAnsi="Times New Roman"/>
          <w:color w:val="auto"/>
        </w:rPr>
      </w:pPr>
      <w:r>
        <w:rPr>
          <w:rFonts w:ascii="Times New Roman" w:hAnsi="Times New Roman"/>
          <w:color w:val="auto"/>
        </w:rPr>
        <w:t>National Research University Higher School of Economics</w:t>
      </w:r>
    </w:p>
    <w:p w:rsidR="00E343EB" w:rsidRDefault="00E343EB" w:rsidP="00E343EB">
      <w:pPr>
        <w:pStyle w:val="2"/>
        <w:jc w:val="center"/>
        <w:rPr>
          <w:rFonts w:ascii="Times New Roman" w:hAnsi="Times New Roman"/>
          <w:color w:val="auto"/>
        </w:rPr>
      </w:pPr>
      <w:r>
        <w:rPr>
          <w:rFonts w:ascii="Times New Roman" w:hAnsi="Times New Roman"/>
          <w:color w:val="auto"/>
        </w:rPr>
        <w:t>HSE Saint-Petersburg School of Social Sciences and Area Studies</w:t>
      </w:r>
    </w:p>
    <w:p w:rsidR="00E343EB" w:rsidRPr="00D4518A" w:rsidRDefault="00E343EB" w:rsidP="00E343EB">
      <w:pPr>
        <w:jc w:val="center"/>
      </w:pPr>
      <w:r>
        <w:t>‘Political Science’ / ‘Political Science and World Politics’ programmes</w:t>
      </w:r>
    </w:p>
    <w:p w:rsidR="00C90FD2" w:rsidRDefault="00E343EB" w:rsidP="00E343EB">
      <w:pPr>
        <w:pStyle w:val="2"/>
        <w:jc w:val="center"/>
        <w:rPr>
          <w:rFonts w:ascii="Times New Roman" w:hAnsi="Times New Roman"/>
          <w:color w:val="auto"/>
        </w:rPr>
      </w:pPr>
      <w:r>
        <w:rPr>
          <w:rFonts w:ascii="Times New Roman" w:hAnsi="Times New Roman"/>
          <w:color w:val="auto"/>
        </w:rPr>
        <w:t xml:space="preserve">Academic supervisor’s </w:t>
      </w:r>
      <w:r w:rsidR="00C90FD2">
        <w:rPr>
          <w:rFonts w:ascii="Times New Roman" w:hAnsi="Times New Roman"/>
          <w:color w:val="auto"/>
        </w:rPr>
        <w:t>feedback/review on</w:t>
      </w:r>
      <w:r>
        <w:rPr>
          <w:rFonts w:ascii="Times New Roman" w:hAnsi="Times New Roman"/>
          <w:color w:val="auto"/>
        </w:rPr>
        <w:t xml:space="preserve"> </w:t>
      </w:r>
      <w:r w:rsidR="00C90FD2">
        <w:rPr>
          <w:rFonts w:ascii="Times New Roman" w:hAnsi="Times New Roman"/>
          <w:color w:val="auto"/>
        </w:rPr>
        <w:t>t</w:t>
      </w:r>
      <w:r>
        <w:rPr>
          <w:rFonts w:ascii="Times New Roman" w:hAnsi="Times New Roman"/>
          <w:color w:val="auto"/>
        </w:rPr>
        <w:t>erm paper/</w:t>
      </w:r>
      <w:r w:rsidR="00C90FD2">
        <w:rPr>
          <w:rFonts w:ascii="Times New Roman" w:hAnsi="Times New Roman"/>
          <w:color w:val="auto"/>
        </w:rPr>
        <w:t>t</w:t>
      </w:r>
      <w:r>
        <w:rPr>
          <w:rFonts w:ascii="Times New Roman" w:hAnsi="Times New Roman"/>
          <w:color w:val="auto"/>
        </w:rPr>
        <w:t xml:space="preserve">hesis </w:t>
      </w:r>
    </w:p>
    <w:p w:rsidR="00E343EB" w:rsidRPr="009A7EC6" w:rsidRDefault="00E343EB" w:rsidP="00E343EB">
      <w:pPr>
        <w:rPr>
          <w:sz w:val="26"/>
          <w:szCs w:val="26"/>
        </w:rPr>
      </w:pPr>
    </w:p>
    <w:p w:rsidR="0063700D" w:rsidRDefault="00C90FD2" w:rsidP="00E343EB">
      <w:pPr>
        <w:jc w:val="center"/>
        <w:rPr>
          <w:sz w:val="26"/>
          <w:szCs w:val="26"/>
        </w:rPr>
      </w:pPr>
      <w:r>
        <w:t>2-nd/3-rd year student</w:t>
      </w:r>
      <w:r w:rsidR="00054065" w:rsidRPr="00B647D8">
        <w:rPr>
          <w:rStyle w:val="ab"/>
        </w:rPr>
        <w:footnoteReference w:id="2"/>
      </w:r>
      <w:r w:rsidR="00E343EB">
        <w:rPr>
          <w:sz w:val="26"/>
          <w:szCs w:val="26"/>
        </w:rPr>
        <w:t xml:space="preserve"> of ‘Political Science’ and ‘Political Science and World Politics’ programme of HSE Saint-Petersburg School of Social Sciences and Area Studies </w:t>
      </w:r>
    </w:p>
    <w:p w:rsidR="0063700D" w:rsidRDefault="00E343EB" w:rsidP="00E343EB">
      <w:pPr>
        <w:jc w:val="center"/>
        <w:rPr>
          <w:sz w:val="26"/>
          <w:szCs w:val="26"/>
        </w:rPr>
      </w:pPr>
      <w:r>
        <w:rPr>
          <w:sz w:val="26"/>
          <w:szCs w:val="26"/>
        </w:rPr>
        <w:t xml:space="preserve">Full name </w:t>
      </w:r>
    </w:p>
    <w:p w:rsidR="00E343EB" w:rsidRPr="009A7EC6" w:rsidRDefault="00FF544D" w:rsidP="00E343EB">
      <w:pPr>
        <w:jc w:val="center"/>
        <w:rPr>
          <w:sz w:val="26"/>
          <w:szCs w:val="26"/>
        </w:rPr>
      </w:pPr>
      <w:r>
        <w:rPr>
          <w:sz w:val="26"/>
          <w:szCs w:val="26"/>
        </w:rPr>
        <w:t>Topic</w:t>
      </w:r>
      <w:r w:rsidR="00E343EB">
        <w:rPr>
          <w:sz w:val="26"/>
          <w:szCs w:val="26"/>
        </w:rPr>
        <w:t>:</w:t>
      </w:r>
    </w:p>
    <w:p w:rsidR="00E343EB" w:rsidRPr="00020009" w:rsidRDefault="00E343EB" w:rsidP="00E343EB"/>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E343EB" w:rsidRPr="00020009" w:rsidTr="00E343EB">
        <w:trPr>
          <w:trHeight w:val="760"/>
        </w:trPr>
        <w:tc>
          <w:tcPr>
            <w:tcW w:w="596" w:type="dxa"/>
            <w:vAlign w:val="center"/>
          </w:tcPr>
          <w:p w:rsidR="00E343EB" w:rsidRPr="00DA5014" w:rsidRDefault="00E343EB" w:rsidP="00E343EB">
            <w:pPr>
              <w:jc w:val="center"/>
            </w:pPr>
            <w:r w:rsidRPr="00DA5014">
              <w:t>No.</w:t>
            </w:r>
          </w:p>
        </w:tc>
        <w:tc>
          <w:tcPr>
            <w:tcW w:w="3656" w:type="dxa"/>
            <w:vAlign w:val="center"/>
          </w:tcPr>
          <w:p w:rsidR="00E343EB" w:rsidRPr="00020009" w:rsidRDefault="00E343EB" w:rsidP="00E343EB">
            <w:pPr>
              <w:jc w:val="center"/>
              <w:rPr>
                <w:sz w:val="26"/>
                <w:szCs w:val="26"/>
              </w:rPr>
            </w:pPr>
            <w:r>
              <w:rPr>
                <w:b/>
                <w:sz w:val="26"/>
                <w:szCs w:val="26"/>
              </w:rPr>
              <w:t>Evaluation criteria</w:t>
            </w:r>
          </w:p>
        </w:tc>
        <w:tc>
          <w:tcPr>
            <w:tcW w:w="4984" w:type="dxa"/>
            <w:vAlign w:val="center"/>
          </w:tcPr>
          <w:p w:rsidR="00E343EB" w:rsidRPr="00020009" w:rsidRDefault="00E343EB" w:rsidP="00E343EB">
            <w:pPr>
              <w:jc w:val="center"/>
              <w:rPr>
                <w:b/>
                <w:sz w:val="26"/>
                <w:szCs w:val="26"/>
              </w:rPr>
            </w:pPr>
          </w:p>
          <w:p w:rsidR="00E343EB" w:rsidRPr="00020009" w:rsidRDefault="00E343EB" w:rsidP="00E343EB">
            <w:pPr>
              <w:jc w:val="center"/>
              <w:rPr>
                <w:sz w:val="26"/>
                <w:szCs w:val="26"/>
              </w:rPr>
            </w:pPr>
            <w:r>
              <w:rPr>
                <w:b/>
                <w:sz w:val="26"/>
                <w:szCs w:val="26"/>
              </w:rPr>
              <w:t>Academic supervisor’s / Reviewer’s comments</w:t>
            </w:r>
          </w:p>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1.</w:t>
            </w:r>
          </w:p>
        </w:tc>
        <w:tc>
          <w:tcPr>
            <w:tcW w:w="3656" w:type="dxa"/>
          </w:tcPr>
          <w:p w:rsidR="00E343EB" w:rsidRPr="00020009" w:rsidRDefault="00E343EB" w:rsidP="00E343EB">
            <w:pPr>
              <w:jc w:val="both"/>
              <w:rPr>
                <w:sz w:val="26"/>
                <w:szCs w:val="26"/>
              </w:rPr>
            </w:pPr>
            <w:r w:rsidRPr="00DA5014">
              <w:rPr>
                <w:noProof/>
              </w:rPr>
              <w:t>Relevance</w:t>
            </w:r>
            <w:r>
              <w:t xml:space="preserve"> of the research problem, the paper’s theoretical and practical value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2.</w:t>
            </w:r>
          </w:p>
        </w:tc>
        <w:tc>
          <w:tcPr>
            <w:tcW w:w="3656" w:type="dxa"/>
          </w:tcPr>
          <w:p w:rsidR="00E343EB" w:rsidRPr="00020009" w:rsidRDefault="00E343EB" w:rsidP="00DA5014">
            <w:pPr>
              <w:jc w:val="both"/>
              <w:rPr>
                <w:sz w:val="26"/>
                <w:szCs w:val="26"/>
              </w:rPr>
            </w:pPr>
            <w:r>
              <w:t xml:space="preserve">Correlation between the research paper topic, goal, objectives, contents and </w:t>
            </w:r>
            <w:r w:rsidR="00FF544D">
              <w:t>findings</w:t>
            </w:r>
            <w:r>
              <w:t>/research outcomes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3.</w:t>
            </w:r>
          </w:p>
        </w:tc>
        <w:tc>
          <w:tcPr>
            <w:tcW w:w="3656" w:type="dxa"/>
          </w:tcPr>
          <w:p w:rsidR="00E343EB" w:rsidRPr="00020009" w:rsidRDefault="00E343EB" w:rsidP="00DA5014">
            <w:pPr>
              <w:jc w:val="both"/>
              <w:rPr>
                <w:sz w:val="26"/>
                <w:szCs w:val="26"/>
              </w:rPr>
            </w:pPr>
            <w:r>
              <w:t xml:space="preserve">Quality of the </w:t>
            </w:r>
            <w:r w:rsidR="00FF544D">
              <w:t>literary</w:t>
            </w:r>
            <w:r>
              <w:t xml:space="preserve"> overview: the number of studied papers, the balance between the classical and the most recent materials </w:t>
            </w:r>
            <w:r w:rsidR="00FF544D">
              <w:t>on</w:t>
            </w:r>
            <w:r>
              <w:t xml:space="preserve"> </w:t>
            </w:r>
            <w:r w:rsidRPr="00DA5014">
              <w:rPr>
                <w:noProof/>
              </w:rPr>
              <w:t>research</w:t>
            </w:r>
            <w:r>
              <w:t xml:space="preserve"> problem.</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E343EB" w:rsidP="00E343EB">
            <w:pPr>
              <w:tabs>
                <w:tab w:val="left" w:pos="9000"/>
              </w:tabs>
              <w:jc w:val="center"/>
              <w:rPr>
                <w:sz w:val="26"/>
                <w:szCs w:val="26"/>
              </w:rPr>
            </w:pPr>
            <w:r>
              <w:rPr>
                <w:sz w:val="26"/>
                <w:szCs w:val="26"/>
              </w:rPr>
              <w:t>4.</w:t>
            </w:r>
          </w:p>
        </w:tc>
        <w:tc>
          <w:tcPr>
            <w:tcW w:w="3656" w:type="dxa"/>
          </w:tcPr>
          <w:p w:rsidR="00E343EB" w:rsidRPr="00020009" w:rsidRDefault="00E343EB" w:rsidP="00DA5014">
            <w:pPr>
              <w:jc w:val="both"/>
              <w:rPr>
                <w:sz w:val="26"/>
                <w:szCs w:val="26"/>
              </w:rPr>
            </w:pPr>
            <w:r>
              <w:t xml:space="preserve">Ability to use theoretical concepts for building theoretical and methodological research framework, as well as formulating related hypotheses (except for term papers written by </w:t>
            </w:r>
            <w:r w:rsidR="00FF544D">
              <w:t>2</w:t>
            </w:r>
            <w:r w:rsidR="00FF544D" w:rsidRPr="00DA5014">
              <w:rPr>
                <w:noProof/>
                <w:vertAlign w:val="superscript"/>
              </w:rPr>
              <w:t>nd</w:t>
            </w:r>
            <w:r w:rsidR="00FF544D">
              <w:t xml:space="preserve">-year </w:t>
            </w:r>
            <w:r>
              <w:t xml:space="preserve">students).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5.</w:t>
            </w:r>
          </w:p>
        </w:tc>
        <w:tc>
          <w:tcPr>
            <w:tcW w:w="3656" w:type="dxa"/>
          </w:tcPr>
          <w:p w:rsidR="00E343EB" w:rsidRPr="00020009" w:rsidRDefault="00E343EB" w:rsidP="00E343EB">
            <w:pPr>
              <w:ind w:right="-35"/>
              <w:jc w:val="both"/>
              <w:rPr>
                <w:sz w:val="26"/>
                <w:szCs w:val="26"/>
              </w:rPr>
            </w:pPr>
            <w:r>
              <w:t>Ability to use methods of data collection</w:t>
            </w:r>
            <w:bookmarkStart w:id="2" w:name="_GoBack"/>
            <w:bookmarkEnd w:id="2"/>
            <w:r>
              <w:t xml:space="preserve"> and analysis (except for term papers written by </w:t>
            </w:r>
            <w:r w:rsidR="00DF4517">
              <w:t>2</w:t>
            </w:r>
            <w:r w:rsidR="00DF4517" w:rsidRPr="00252751">
              <w:rPr>
                <w:noProof/>
                <w:vertAlign w:val="superscript"/>
              </w:rPr>
              <w:t>nd</w:t>
            </w:r>
            <w:r w:rsidR="00DF4517">
              <w:t xml:space="preserve">-year </w:t>
            </w:r>
            <w:r w:rsidR="00510FEE">
              <w:t>students</w:t>
            </w:r>
            <w:r>
              <w:t xml:space="preserve">). </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6.</w:t>
            </w:r>
          </w:p>
        </w:tc>
        <w:tc>
          <w:tcPr>
            <w:tcW w:w="3656" w:type="dxa"/>
          </w:tcPr>
          <w:p w:rsidR="00E343EB" w:rsidRPr="00020009" w:rsidRDefault="00E343EB" w:rsidP="00DA5014">
            <w:pPr>
              <w:ind w:right="-35"/>
              <w:jc w:val="both"/>
              <w:rPr>
                <w:sz w:val="26"/>
                <w:szCs w:val="26"/>
              </w:rPr>
            </w:pPr>
            <w:r>
              <w:t>The paper</w:t>
            </w:r>
            <w:r w:rsidR="00510FEE">
              <w:t xml:space="preserve"> structure</w:t>
            </w:r>
            <w:r>
              <w:t xml:space="preserve">, logical reasoning, reliability and accuracy of </w:t>
            </w:r>
            <w:r w:rsidR="00510FEE">
              <w:t xml:space="preserve">outcomes and </w:t>
            </w:r>
            <w:r>
              <w:t>conclusions;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lastRenderedPageBreak/>
              <w:t>7.</w:t>
            </w:r>
          </w:p>
        </w:tc>
        <w:tc>
          <w:tcPr>
            <w:tcW w:w="3656" w:type="dxa"/>
          </w:tcPr>
          <w:p w:rsidR="00E343EB" w:rsidRPr="00020009" w:rsidRDefault="00E343EB" w:rsidP="00E343EB">
            <w:pPr>
              <w:ind w:right="-35"/>
              <w:jc w:val="both"/>
              <w:rPr>
                <w:sz w:val="26"/>
                <w:szCs w:val="26"/>
              </w:rPr>
            </w:pPr>
            <w:r>
              <w:t>Conformity with requirements for the formatting, quotation rules, as well as bibliographical references and lists.</w:t>
            </w:r>
          </w:p>
        </w:tc>
        <w:tc>
          <w:tcPr>
            <w:tcW w:w="4984" w:type="dxa"/>
            <w:vAlign w:val="center"/>
          </w:tcPr>
          <w:p w:rsidR="00E343EB" w:rsidRPr="00020009" w:rsidRDefault="00E343EB" w:rsidP="00E343EB">
            <w:pPr>
              <w:jc w:val="center"/>
              <w:rPr>
                <w:sz w:val="26"/>
                <w:szCs w:val="26"/>
              </w:rPr>
            </w:pPr>
          </w:p>
        </w:tc>
      </w:tr>
      <w:tr w:rsidR="00E343EB" w:rsidRPr="00020009" w:rsidTr="00E343EB">
        <w:trPr>
          <w:trHeight w:val="80"/>
        </w:trPr>
        <w:tc>
          <w:tcPr>
            <w:tcW w:w="596" w:type="dxa"/>
          </w:tcPr>
          <w:p w:rsidR="00E343EB" w:rsidRPr="00020009" w:rsidRDefault="009C345D" w:rsidP="00E343EB">
            <w:pPr>
              <w:tabs>
                <w:tab w:val="left" w:pos="9000"/>
              </w:tabs>
              <w:jc w:val="center"/>
              <w:rPr>
                <w:sz w:val="26"/>
                <w:szCs w:val="26"/>
              </w:rPr>
            </w:pPr>
            <w:r>
              <w:rPr>
                <w:sz w:val="26"/>
                <w:szCs w:val="26"/>
              </w:rPr>
              <w:t>8.</w:t>
            </w:r>
          </w:p>
        </w:tc>
        <w:tc>
          <w:tcPr>
            <w:tcW w:w="3656" w:type="dxa"/>
          </w:tcPr>
          <w:p w:rsidR="00E343EB" w:rsidRPr="001F274C" w:rsidRDefault="00E343EB" w:rsidP="00DA5014">
            <w:pPr>
              <w:ind w:right="-35"/>
              <w:jc w:val="both"/>
              <w:rPr>
                <w:b/>
              </w:rPr>
            </w:pPr>
            <w:r>
              <w:rPr>
                <w:b/>
              </w:rPr>
              <w:t xml:space="preserve">Recommended grade for </w:t>
            </w:r>
            <w:r w:rsidR="00510FEE">
              <w:rPr>
                <w:b/>
              </w:rPr>
              <w:t xml:space="preserve">the </w:t>
            </w:r>
            <w:r>
              <w:rPr>
                <w:b/>
              </w:rPr>
              <w:t>term paper/thesis</w:t>
            </w:r>
          </w:p>
        </w:tc>
        <w:tc>
          <w:tcPr>
            <w:tcW w:w="4984" w:type="dxa"/>
            <w:vAlign w:val="center"/>
          </w:tcPr>
          <w:p w:rsidR="00E343EB" w:rsidRPr="00020009" w:rsidRDefault="00E343EB" w:rsidP="00E343EB">
            <w:pPr>
              <w:jc w:val="center"/>
              <w:rPr>
                <w:sz w:val="26"/>
                <w:szCs w:val="26"/>
              </w:rPr>
            </w:pPr>
          </w:p>
        </w:tc>
      </w:tr>
    </w:tbl>
    <w:p w:rsidR="00E343EB" w:rsidRDefault="00E343EB" w:rsidP="00E343EB">
      <w:pPr>
        <w:rPr>
          <w:sz w:val="26"/>
          <w:szCs w:val="26"/>
        </w:rPr>
      </w:pPr>
      <w:r>
        <w:rPr>
          <w:sz w:val="26"/>
          <w:szCs w:val="26"/>
        </w:rPr>
        <w:t>Other comments</w:t>
      </w:r>
    </w:p>
    <w:p w:rsidR="00E343EB" w:rsidRDefault="00E343EB" w:rsidP="00E343EB">
      <w:pPr>
        <w:tabs>
          <w:tab w:val="left" w:pos="9900"/>
        </w:tabs>
        <w:ind w:right="97" w:firstLine="540"/>
        <w:jc w:val="both"/>
      </w:pPr>
    </w:p>
    <w:p w:rsidR="00E343EB" w:rsidRPr="00D4518A" w:rsidRDefault="00E343EB" w:rsidP="00E343EB">
      <w:pPr>
        <w:tabs>
          <w:tab w:val="left" w:pos="9900"/>
        </w:tabs>
        <w:ind w:right="97" w:firstLine="540"/>
        <w:jc w:val="both"/>
      </w:pPr>
    </w:p>
    <w:p w:rsidR="00E343EB" w:rsidRPr="009A7EC6" w:rsidRDefault="00E343EB" w:rsidP="00E343EB">
      <w:pPr>
        <w:rPr>
          <w:sz w:val="26"/>
          <w:szCs w:val="26"/>
        </w:rPr>
      </w:pPr>
      <w:r>
        <w:rPr>
          <w:sz w:val="26"/>
          <w:szCs w:val="26"/>
        </w:rPr>
        <w:t>Academic Supervisor/Reviewer</w:t>
      </w:r>
    </w:p>
    <w:p w:rsidR="00E343EB" w:rsidRPr="009A7EC6" w:rsidRDefault="00E343EB" w:rsidP="00E343EB">
      <w:pPr>
        <w:rPr>
          <w:sz w:val="26"/>
          <w:szCs w:val="26"/>
        </w:rPr>
      </w:pPr>
      <w:proofErr w:type="gramStart"/>
      <w:r>
        <w:rPr>
          <w:sz w:val="26"/>
          <w:szCs w:val="26"/>
        </w:rPr>
        <w:t>academic</w:t>
      </w:r>
      <w:proofErr w:type="gramEnd"/>
      <w:r>
        <w:rPr>
          <w:sz w:val="26"/>
          <w:szCs w:val="26"/>
        </w:rPr>
        <w:t xml:space="preserve"> degree, academic title</w:t>
      </w:r>
    </w:p>
    <w:p w:rsidR="00E343EB" w:rsidRDefault="00E343EB" w:rsidP="00E343EB">
      <w:pPr>
        <w:rPr>
          <w:sz w:val="26"/>
          <w:szCs w:val="26"/>
        </w:rPr>
      </w:pPr>
      <w:proofErr w:type="gramStart"/>
      <w:r>
        <w:rPr>
          <w:sz w:val="26"/>
          <w:szCs w:val="26"/>
        </w:rPr>
        <w:t>department/subdivision</w:t>
      </w:r>
      <w:proofErr w:type="gramEnd"/>
    </w:p>
    <w:p w:rsidR="00E343EB" w:rsidRPr="009A7EC6" w:rsidRDefault="00E343EB" w:rsidP="00E343EB">
      <w:pPr>
        <w:rPr>
          <w:sz w:val="26"/>
          <w:szCs w:val="26"/>
        </w:rPr>
      </w:pPr>
      <w:r>
        <w:rPr>
          <w:sz w:val="26"/>
          <w:szCs w:val="26"/>
        </w:rPr>
        <w:t xml:space="preserve">(Place of employment)_____ /signature/______________________ </w:t>
      </w:r>
      <w:r w:rsidR="000C6B77">
        <w:rPr>
          <w:sz w:val="26"/>
          <w:szCs w:val="26"/>
        </w:rPr>
        <w:t>I</w:t>
      </w:r>
      <w:r>
        <w:rPr>
          <w:sz w:val="26"/>
          <w:szCs w:val="26"/>
        </w:rPr>
        <w:t>nitials</w:t>
      </w:r>
      <w:r w:rsidR="000C6B77">
        <w:rPr>
          <w:sz w:val="26"/>
          <w:szCs w:val="26"/>
        </w:rPr>
        <w:t xml:space="preserve"> and</w:t>
      </w:r>
      <w:r>
        <w:rPr>
          <w:sz w:val="26"/>
          <w:szCs w:val="26"/>
        </w:rPr>
        <w:t xml:space="preserve"> Last name</w:t>
      </w:r>
    </w:p>
    <w:p w:rsidR="00E343EB" w:rsidRPr="009A7EC6" w:rsidRDefault="00E343EB" w:rsidP="00E343EB">
      <w:pPr>
        <w:jc w:val="right"/>
        <w:rPr>
          <w:sz w:val="26"/>
          <w:szCs w:val="26"/>
        </w:rPr>
      </w:pPr>
      <w:r>
        <w:rPr>
          <w:sz w:val="26"/>
          <w:szCs w:val="26"/>
        </w:rPr>
        <w:t xml:space="preserve"> </w:t>
      </w:r>
    </w:p>
    <w:p w:rsidR="00E343EB" w:rsidRPr="009A7EC6" w:rsidRDefault="00E343EB" w:rsidP="00E343EB">
      <w:pPr>
        <w:jc w:val="right"/>
        <w:rPr>
          <w:sz w:val="26"/>
          <w:szCs w:val="26"/>
        </w:rPr>
      </w:pPr>
      <w:r>
        <w:rPr>
          <w:sz w:val="26"/>
          <w:szCs w:val="26"/>
        </w:rPr>
        <w:t xml:space="preserve"> </w:t>
      </w:r>
    </w:p>
    <w:p w:rsidR="00E343EB" w:rsidRDefault="00E343EB" w:rsidP="00E343EB">
      <w:pPr>
        <w:rPr>
          <w:sz w:val="26"/>
          <w:szCs w:val="26"/>
        </w:rPr>
      </w:pPr>
      <w:r>
        <w:rPr>
          <w:sz w:val="26"/>
          <w:szCs w:val="26"/>
        </w:rPr>
        <w:t xml:space="preserve">Date </w:t>
      </w:r>
    </w:p>
    <w:p w:rsidR="00E343EB" w:rsidRDefault="00E343EB">
      <w:pPr>
        <w:suppressAutoHyphens w:val="0"/>
        <w:rPr>
          <w:rFonts w:eastAsia="Arial Unicode MS"/>
        </w:rPr>
      </w:pPr>
      <w:r>
        <w:br w:type="page"/>
      </w:r>
    </w:p>
    <w:p w:rsidR="009C345D" w:rsidRPr="00E343EB" w:rsidRDefault="009C345D" w:rsidP="009C345D">
      <w:pPr>
        <w:ind w:right="27"/>
        <w:jc w:val="right"/>
        <w:rPr>
          <w:b/>
        </w:rPr>
      </w:pPr>
      <w:r w:rsidRPr="00DA5014">
        <w:rPr>
          <w:b/>
          <w:noProof/>
        </w:rPr>
        <w:lastRenderedPageBreak/>
        <w:t>Annex</w:t>
      </w:r>
      <w:r>
        <w:rPr>
          <w:b/>
        </w:rPr>
        <w:t xml:space="preserve"> 5</w:t>
      </w:r>
    </w:p>
    <w:p w:rsidR="009C345D" w:rsidRPr="00E343EB" w:rsidRDefault="009C345D" w:rsidP="009C345D">
      <w:pPr>
        <w:jc w:val="right"/>
        <w:rPr>
          <w:b/>
          <w:bCs/>
        </w:rPr>
      </w:pPr>
      <w:r>
        <w:rPr>
          <w:b/>
        </w:rPr>
        <w:t xml:space="preserve">Guidelines for Preparation and Defence of Term Papers and </w:t>
      </w:r>
    </w:p>
    <w:p w:rsidR="009C345D" w:rsidRPr="00E343EB" w:rsidRDefault="009C345D" w:rsidP="009C345D">
      <w:pPr>
        <w:jc w:val="right"/>
        <w:rPr>
          <w:b/>
          <w:bCs/>
        </w:rPr>
      </w:pPr>
      <w:r>
        <w:rPr>
          <w:b/>
          <w:bCs/>
        </w:rPr>
        <w:t xml:space="preserve"> Theses  </w:t>
      </w:r>
    </w:p>
    <w:p w:rsidR="009C345D" w:rsidRPr="00E343EB" w:rsidRDefault="009C345D" w:rsidP="009C345D">
      <w:pPr>
        <w:jc w:val="right"/>
        <w:rPr>
          <w:b/>
          <w:bCs/>
        </w:rPr>
      </w:pPr>
      <w:r>
        <w:rPr>
          <w:b/>
          <w:bCs/>
        </w:rPr>
        <w:t xml:space="preserve">Written by Students of ‘Political Science’ and ‘Political Science and World Politics’ </w:t>
      </w:r>
      <w:r w:rsidR="00510FEE">
        <w:rPr>
          <w:b/>
          <w:bCs/>
        </w:rPr>
        <w:t>P</w:t>
      </w:r>
      <w:r>
        <w:rPr>
          <w:b/>
          <w:bCs/>
        </w:rPr>
        <w:t>rogrammes</w:t>
      </w:r>
    </w:p>
    <w:p w:rsidR="009C345D" w:rsidRDefault="009C345D" w:rsidP="009C345D">
      <w:pPr>
        <w:pStyle w:val="2"/>
        <w:jc w:val="center"/>
        <w:rPr>
          <w:rFonts w:ascii="Times New Roman" w:eastAsia="Times New Roman" w:hAnsi="Times New Roman" w:cs="Times New Roman"/>
          <w:color w:val="auto"/>
          <w:sz w:val="24"/>
          <w:szCs w:val="24"/>
        </w:rPr>
      </w:pPr>
    </w:p>
    <w:p w:rsidR="009C345D" w:rsidRPr="00F40729" w:rsidRDefault="009A5942" w:rsidP="009C345D">
      <w:pPr>
        <w:pStyle w:val="2"/>
        <w:jc w:val="center"/>
        <w:rPr>
          <w:rFonts w:ascii="Times New Roman" w:eastAsia="Times New Roman" w:hAnsi="Times New Roman" w:cs="Times New Roman"/>
          <w:b w:val="0"/>
          <w:color w:val="auto"/>
          <w:sz w:val="24"/>
          <w:szCs w:val="24"/>
        </w:rPr>
      </w:pPr>
      <w:r>
        <w:rPr>
          <w:rFonts w:ascii="Times New Roman" w:hAnsi="Times New Roman"/>
          <w:color w:val="auto"/>
          <w:sz w:val="24"/>
          <w:szCs w:val="24"/>
        </w:rPr>
        <w:t>National Research University Higher School of Economics</w:t>
      </w:r>
    </w:p>
    <w:p w:rsidR="009C345D" w:rsidRPr="009C345D" w:rsidRDefault="009C345D" w:rsidP="009C345D">
      <w:pPr>
        <w:pStyle w:val="31"/>
        <w:jc w:val="center"/>
        <w:rPr>
          <w:rFonts w:ascii="Times New Roman" w:eastAsia="Times New Roman" w:hAnsi="Times New Roman" w:cs="Times New Roman"/>
          <w:b/>
          <w:bCs/>
          <w:color w:val="auto"/>
          <w:sz w:val="24"/>
          <w:szCs w:val="24"/>
          <w:lang w:eastAsia="ar-SA"/>
        </w:rPr>
      </w:pPr>
    </w:p>
    <w:p w:rsidR="009C345D" w:rsidRPr="009C345D" w:rsidRDefault="009C345D" w:rsidP="009C345D">
      <w:pPr>
        <w:pStyle w:val="31"/>
        <w:jc w:val="center"/>
        <w:rPr>
          <w:rFonts w:ascii="Times New Roman" w:eastAsia="Times New Roman" w:hAnsi="Times New Roman" w:cs="Times New Roman"/>
          <w:b/>
          <w:bCs/>
          <w:color w:val="auto"/>
          <w:sz w:val="24"/>
          <w:szCs w:val="24"/>
        </w:rPr>
      </w:pPr>
      <w:r>
        <w:rPr>
          <w:rFonts w:ascii="Times New Roman" w:hAnsi="Times New Roman"/>
          <w:b/>
          <w:bCs/>
          <w:color w:val="auto"/>
          <w:sz w:val="24"/>
          <w:szCs w:val="24"/>
        </w:rPr>
        <w:t>HSE Saint-Petersburg School of Social Sciences and Area Studies</w:t>
      </w:r>
    </w:p>
    <w:p w:rsidR="009C345D" w:rsidRPr="00F40729" w:rsidRDefault="009A5942" w:rsidP="009C345D">
      <w:pPr>
        <w:pStyle w:val="31"/>
        <w:spacing w:line="240" w:lineRule="auto"/>
        <w:jc w:val="center"/>
        <w:rPr>
          <w:rFonts w:ascii="Times New Roman" w:eastAsia="Times New Roman" w:hAnsi="Times New Roman" w:cs="Times New Roman"/>
          <w:color w:val="auto"/>
          <w:sz w:val="24"/>
          <w:szCs w:val="24"/>
        </w:rPr>
      </w:pPr>
      <w:r>
        <w:rPr>
          <w:rFonts w:ascii="Times New Roman" w:hAnsi="Times New Roman"/>
          <w:bCs/>
          <w:color w:val="auto"/>
          <w:sz w:val="24"/>
          <w:szCs w:val="24"/>
        </w:rPr>
        <w:t>‘Political Science and World Policy’ degree programme</w:t>
      </w:r>
    </w:p>
    <w:p w:rsidR="009C345D" w:rsidRPr="00F40729" w:rsidRDefault="009A5942" w:rsidP="009C345D">
      <w:pPr>
        <w:pStyle w:val="2"/>
        <w:jc w:val="center"/>
        <w:rPr>
          <w:rFonts w:ascii="Times New Roman" w:eastAsia="Times New Roman" w:hAnsi="Times New Roman" w:cs="Times New Roman"/>
          <w:b w:val="0"/>
          <w:color w:val="auto"/>
          <w:sz w:val="24"/>
          <w:szCs w:val="24"/>
        </w:rPr>
      </w:pPr>
      <w:bookmarkStart w:id="3" w:name="_b3pbydt8xfrj"/>
      <w:bookmarkEnd w:id="3"/>
      <w:r>
        <w:rPr>
          <w:rFonts w:ascii="Times New Roman" w:hAnsi="Times New Roman"/>
          <w:color w:val="auto"/>
          <w:sz w:val="24"/>
          <w:szCs w:val="24"/>
        </w:rPr>
        <w:t xml:space="preserve">Academic supervisor’s </w:t>
      </w:r>
      <w:r w:rsidR="00510FEE">
        <w:rPr>
          <w:rFonts w:ascii="Times New Roman" w:hAnsi="Times New Roman"/>
          <w:color w:val="auto"/>
          <w:sz w:val="24"/>
          <w:szCs w:val="24"/>
        </w:rPr>
        <w:t>feedback on</w:t>
      </w:r>
      <w:r>
        <w:rPr>
          <w:rFonts w:ascii="Times New Roman" w:hAnsi="Times New Roman"/>
          <w:color w:val="auto"/>
          <w:sz w:val="24"/>
          <w:szCs w:val="24"/>
        </w:rPr>
        <w:t xml:space="preserve"> </w:t>
      </w:r>
      <w:r w:rsidR="00DF4517">
        <w:rPr>
          <w:rFonts w:ascii="Times New Roman" w:hAnsi="Times New Roman"/>
          <w:color w:val="auto"/>
          <w:sz w:val="24"/>
          <w:szCs w:val="24"/>
        </w:rPr>
        <w:t xml:space="preserve">a </w:t>
      </w:r>
      <w:r w:rsidRPr="00DA5014">
        <w:rPr>
          <w:rFonts w:ascii="Times New Roman" w:hAnsi="Times New Roman"/>
          <w:noProof/>
          <w:color w:val="auto"/>
          <w:sz w:val="24"/>
          <w:szCs w:val="24"/>
        </w:rPr>
        <w:t>term</w:t>
      </w:r>
      <w:r>
        <w:rPr>
          <w:rFonts w:ascii="Times New Roman" w:hAnsi="Times New Roman"/>
          <w:color w:val="auto"/>
          <w:sz w:val="24"/>
          <w:szCs w:val="24"/>
        </w:rPr>
        <w:t xml:space="preserve"> paper</w:t>
      </w:r>
    </w:p>
    <w:p w:rsidR="009C345D" w:rsidRPr="009C345D" w:rsidRDefault="009C345D" w:rsidP="009C345D">
      <w:pPr>
        <w:pStyle w:val="31"/>
        <w:rPr>
          <w:sz w:val="24"/>
          <w:szCs w:val="24"/>
        </w:rPr>
      </w:pPr>
    </w:p>
    <w:p w:rsidR="009C345D" w:rsidRPr="009C345D" w:rsidRDefault="009D5009" w:rsidP="009C345D">
      <w:pPr>
        <w:pStyle w:val="31"/>
        <w:spacing w:line="240" w:lineRule="auto"/>
        <w:jc w:val="center"/>
        <w:rPr>
          <w:rFonts w:ascii="Times New Roman" w:eastAsia="Times New Roman" w:hAnsi="Times New Roman" w:cs="Times New Roman"/>
          <w:sz w:val="24"/>
          <w:szCs w:val="24"/>
        </w:rPr>
      </w:pPr>
      <w:proofErr w:type="gramStart"/>
      <w:r>
        <w:rPr>
          <w:rFonts w:ascii="Times New Roman" w:hAnsi="Times New Roman"/>
          <w:sz w:val="24"/>
          <w:szCs w:val="24"/>
        </w:rPr>
        <w:t>w</w:t>
      </w:r>
      <w:r w:rsidR="009C345D">
        <w:rPr>
          <w:rFonts w:ascii="Times New Roman" w:hAnsi="Times New Roman"/>
          <w:sz w:val="24"/>
          <w:szCs w:val="24"/>
        </w:rPr>
        <w:t>ritten</w:t>
      </w:r>
      <w:proofErr w:type="gramEnd"/>
      <w:r w:rsidR="009C345D">
        <w:rPr>
          <w:rFonts w:ascii="Times New Roman" w:hAnsi="Times New Roman"/>
          <w:sz w:val="24"/>
          <w:szCs w:val="24"/>
        </w:rPr>
        <w:t xml:space="preserve"> by the </w:t>
      </w:r>
      <w:r w:rsidR="00510FEE">
        <w:rPr>
          <w:rFonts w:ascii="Times New Roman" w:hAnsi="Times New Roman"/>
          <w:sz w:val="24"/>
          <w:szCs w:val="24"/>
        </w:rPr>
        <w:t>3</w:t>
      </w:r>
      <w:r w:rsidR="00510FEE" w:rsidRPr="00DA5014">
        <w:rPr>
          <w:rFonts w:ascii="Times New Roman" w:hAnsi="Times New Roman"/>
          <w:sz w:val="24"/>
          <w:szCs w:val="24"/>
          <w:vertAlign w:val="superscript"/>
        </w:rPr>
        <w:t>rd</w:t>
      </w:r>
      <w:r w:rsidR="00510FEE">
        <w:rPr>
          <w:rFonts w:ascii="Times New Roman" w:hAnsi="Times New Roman"/>
          <w:sz w:val="24"/>
          <w:szCs w:val="24"/>
        </w:rPr>
        <w:t xml:space="preserve">-year </w:t>
      </w:r>
      <w:r w:rsidR="009C345D">
        <w:rPr>
          <w:rFonts w:ascii="Times New Roman" w:hAnsi="Times New Roman"/>
          <w:sz w:val="24"/>
          <w:szCs w:val="24"/>
        </w:rPr>
        <w:t>student</w:t>
      </w:r>
      <w:r w:rsidR="00510FEE">
        <w:rPr>
          <w:rFonts w:ascii="Times New Roman" w:hAnsi="Times New Roman"/>
          <w:sz w:val="24"/>
          <w:szCs w:val="24"/>
        </w:rPr>
        <w:t>: full name</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r>
        <w:rPr>
          <w:rFonts w:ascii="Times New Roman" w:hAnsi="Times New Roman"/>
          <w:sz w:val="24"/>
          <w:szCs w:val="24"/>
        </w:rPr>
        <w:t>Title:</w:t>
      </w:r>
    </w:p>
    <w:p w:rsidR="009C345D" w:rsidRPr="009C345D" w:rsidRDefault="009C345D" w:rsidP="009C345D">
      <w:pPr>
        <w:pStyle w:val="31"/>
        <w:spacing w:line="240" w:lineRule="auto"/>
        <w:jc w:val="center"/>
        <w:rPr>
          <w:rFonts w:ascii="Times New Roman" w:eastAsia="Times New Roman" w:hAnsi="Times New Roman" w:cs="Times New Roman"/>
          <w:sz w:val="24"/>
          <w:szCs w:val="24"/>
        </w:rPr>
      </w:pPr>
    </w:p>
    <w:p w:rsidR="009C345D" w:rsidRPr="00F40729" w:rsidRDefault="009C345D" w:rsidP="009C345D">
      <w:pPr>
        <w:pStyle w:val="31"/>
        <w:spacing w:line="240" w:lineRule="auto"/>
        <w:rPr>
          <w:rFonts w:ascii="Times New Roman" w:eastAsia="Times New Roman" w:hAnsi="Times New Roman" w:cs="Times New Roman"/>
          <w:sz w:val="24"/>
          <w:szCs w:val="24"/>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3449"/>
        <w:gridCol w:w="5191"/>
      </w:tblGrid>
      <w:tr w:rsidR="009C345D" w:rsidRPr="009C345D" w:rsidTr="00294C09">
        <w:trPr>
          <w:trHeight w:val="760"/>
        </w:trPr>
        <w:tc>
          <w:tcPr>
            <w:tcW w:w="596" w:type="dxa"/>
            <w:vAlign w:val="center"/>
          </w:tcPr>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Pr>
                <w:rFonts w:ascii="Times New Roman" w:hAnsi="Times New Roman"/>
                <w:sz w:val="24"/>
                <w:szCs w:val="24"/>
              </w:rPr>
              <w:t>No.</w:t>
            </w:r>
          </w:p>
        </w:tc>
        <w:tc>
          <w:tcPr>
            <w:tcW w:w="3449" w:type="dxa"/>
            <w:vAlign w:val="center"/>
          </w:tcPr>
          <w:p w:rsidR="009C345D" w:rsidRPr="00F40729" w:rsidRDefault="009A5942" w:rsidP="00294C09">
            <w:pPr>
              <w:pStyle w:val="31"/>
              <w:spacing w:line="240" w:lineRule="auto"/>
              <w:jc w:val="center"/>
              <w:rPr>
                <w:rFonts w:ascii="Times New Roman" w:eastAsia="Times New Roman" w:hAnsi="Times New Roman" w:cs="Times New Roman"/>
                <w:sz w:val="24"/>
                <w:szCs w:val="24"/>
              </w:rPr>
            </w:pPr>
            <w:r>
              <w:rPr>
                <w:rFonts w:ascii="Times New Roman" w:hAnsi="Times New Roman"/>
                <w:b/>
                <w:sz w:val="24"/>
                <w:szCs w:val="24"/>
              </w:rPr>
              <w:t>Evaluation criteria</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b/>
                <w:sz w:val="24"/>
                <w:szCs w:val="24"/>
              </w:rPr>
            </w:pPr>
          </w:p>
          <w:p w:rsidR="009C345D" w:rsidRPr="00F40729" w:rsidRDefault="009A5942" w:rsidP="00294C09">
            <w:pPr>
              <w:pStyle w:val="31"/>
              <w:suppressAutoHyphens/>
              <w:spacing w:line="240" w:lineRule="auto"/>
              <w:jc w:val="center"/>
              <w:rPr>
                <w:rFonts w:ascii="Times New Roman" w:eastAsia="Times New Roman" w:hAnsi="Times New Roman" w:cs="Times New Roman"/>
                <w:sz w:val="24"/>
                <w:szCs w:val="24"/>
              </w:rPr>
            </w:pPr>
            <w:r>
              <w:rPr>
                <w:rFonts w:ascii="Times New Roman" w:hAnsi="Times New Roman"/>
                <w:b/>
                <w:sz w:val="24"/>
                <w:szCs w:val="24"/>
              </w:rPr>
              <w:t>Academic supervisor’s comments</w:t>
            </w:r>
          </w:p>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1.</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r>
              <w:rPr>
                <w:rFonts w:ascii="Times New Roman" w:hAnsi="Times New Roman"/>
                <w:sz w:val="24"/>
                <w:szCs w:val="24"/>
              </w:rPr>
              <w:t xml:space="preserve">Ability to achieve the goal </w:t>
            </w:r>
            <w:r w:rsidR="00510FEE">
              <w:rPr>
                <w:rFonts w:ascii="Times New Roman" w:hAnsi="Times New Roman"/>
                <w:sz w:val="24"/>
                <w:szCs w:val="24"/>
              </w:rPr>
              <w:t>set</w:t>
            </w:r>
            <w:r>
              <w:rPr>
                <w:rFonts w:ascii="Times New Roman" w:hAnsi="Times New Roman"/>
                <w:sz w:val="24"/>
                <w:szCs w:val="24"/>
              </w:rPr>
              <w:t xml:space="preserve"> by the academic supervisor</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2.</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r>
              <w:rPr>
                <w:rFonts w:ascii="Times New Roman" w:hAnsi="Times New Roman"/>
                <w:sz w:val="24"/>
                <w:szCs w:val="24"/>
              </w:rPr>
              <w:t xml:space="preserve">Evaluation of the student’s diligence demonstrated in the course of preparing the paper (communication with the academic supervisor, </w:t>
            </w:r>
            <w:r w:rsidR="008F5820">
              <w:rPr>
                <w:rFonts w:ascii="Times New Roman" w:hAnsi="Times New Roman"/>
                <w:sz w:val="24"/>
                <w:szCs w:val="24"/>
              </w:rPr>
              <w:t xml:space="preserve">independent </w:t>
            </w:r>
            <w:r>
              <w:rPr>
                <w:rFonts w:ascii="Times New Roman" w:hAnsi="Times New Roman"/>
                <w:sz w:val="24"/>
                <w:szCs w:val="24"/>
              </w:rPr>
              <w:t xml:space="preserve">work, response to recommendations and comments)  </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A5942" w:rsidP="00294C09">
            <w:pPr>
              <w:pStyle w:val="31"/>
              <w:keepNext/>
              <w:keepLines/>
              <w:tabs>
                <w:tab w:val="left" w:pos="9000"/>
              </w:tabs>
              <w:suppressAutoHyphens/>
              <w:spacing w:before="200" w:after="120" w:line="240" w:lineRule="auto"/>
              <w:jc w:val="center"/>
              <w:outlineLvl w:val="1"/>
              <w:rPr>
                <w:rFonts w:ascii="Times New Roman" w:eastAsia="Times New Roman" w:hAnsi="Times New Roman" w:cs="Times New Roman"/>
                <w:sz w:val="24"/>
                <w:szCs w:val="24"/>
              </w:rPr>
            </w:pPr>
            <w:r>
              <w:rPr>
                <w:rFonts w:ascii="Times New Roman" w:hAnsi="Times New Roman"/>
                <w:sz w:val="24"/>
                <w:szCs w:val="24"/>
              </w:rPr>
              <w:t>3.</w:t>
            </w:r>
          </w:p>
        </w:tc>
        <w:tc>
          <w:tcPr>
            <w:tcW w:w="3449" w:type="dxa"/>
          </w:tcPr>
          <w:p w:rsidR="009C345D" w:rsidRPr="00F40729" w:rsidRDefault="009A5942" w:rsidP="00DA5014">
            <w:pPr>
              <w:pStyle w:val="31"/>
              <w:suppressAutoHyphens/>
              <w:spacing w:after="120" w:line="240" w:lineRule="auto"/>
              <w:rPr>
                <w:rFonts w:ascii="Times New Roman" w:eastAsia="Times New Roman" w:hAnsi="Times New Roman" w:cs="Times New Roman"/>
                <w:sz w:val="24"/>
                <w:szCs w:val="24"/>
              </w:rPr>
            </w:pPr>
            <w:bookmarkStart w:id="4" w:name="_gjdgxs"/>
            <w:bookmarkEnd w:id="4"/>
            <w:r>
              <w:rPr>
                <w:rFonts w:ascii="Times New Roman" w:hAnsi="Times New Roman"/>
                <w:sz w:val="24"/>
                <w:szCs w:val="24"/>
              </w:rPr>
              <w:t xml:space="preserve">Dynamics of </w:t>
            </w:r>
            <w:r w:rsidR="008F5820">
              <w:rPr>
                <w:rFonts w:ascii="Times New Roman" w:hAnsi="Times New Roman"/>
                <w:sz w:val="24"/>
                <w:szCs w:val="24"/>
              </w:rPr>
              <w:t xml:space="preserve">development of </w:t>
            </w:r>
            <w:r>
              <w:rPr>
                <w:rFonts w:ascii="Times New Roman" w:hAnsi="Times New Roman"/>
                <w:sz w:val="24"/>
                <w:szCs w:val="24"/>
              </w:rPr>
              <w:t>the student’s competencies in the course of preparing the paper</w:t>
            </w:r>
          </w:p>
        </w:tc>
        <w:tc>
          <w:tcPr>
            <w:tcW w:w="5191" w:type="dxa"/>
            <w:vAlign w:val="center"/>
          </w:tcPr>
          <w:p w:rsidR="009C345D" w:rsidRPr="00F40729" w:rsidRDefault="009C345D" w:rsidP="00294C09">
            <w:pPr>
              <w:pStyle w:val="31"/>
              <w:suppressAutoHyphens/>
              <w:spacing w:line="240" w:lineRule="auto"/>
              <w:rPr>
                <w:rFonts w:ascii="Times New Roman" w:eastAsia="Times New Roman" w:hAnsi="Times New Roman" w:cs="Times New Roman"/>
                <w:sz w:val="24"/>
                <w:szCs w:val="24"/>
              </w:rPr>
            </w:pPr>
          </w:p>
        </w:tc>
      </w:tr>
      <w:tr w:rsidR="009C345D" w:rsidRPr="009C345D" w:rsidTr="00294C09">
        <w:trPr>
          <w:trHeight w:val="80"/>
        </w:trPr>
        <w:tc>
          <w:tcPr>
            <w:tcW w:w="596" w:type="dxa"/>
          </w:tcPr>
          <w:p w:rsidR="009C345D" w:rsidRPr="009C345D" w:rsidRDefault="009C345D" w:rsidP="00294C09">
            <w:pPr>
              <w:pStyle w:val="31"/>
              <w:tabs>
                <w:tab w:val="left" w:pos="9000"/>
              </w:tabs>
              <w:suppressAutoHyphens/>
              <w:spacing w:line="240" w:lineRule="auto"/>
              <w:jc w:val="center"/>
              <w:rPr>
                <w:rFonts w:ascii="Times New Roman" w:eastAsia="Times New Roman" w:hAnsi="Times New Roman" w:cs="Times New Roman"/>
                <w:sz w:val="24"/>
                <w:szCs w:val="24"/>
              </w:rPr>
            </w:pPr>
          </w:p>
        </w:tc>
        <w:tc>
          <w:tcPr>
            <w:tcW w:w="3449" w:type="dxa"/>
          </w:tcPr>
          <w:p w:rsidR="009C345D" w:rsidRPr="00F40729" w:rsidRDefault="009A5942" w:rsidP="00294C09">
            <w:pPr>
              <w:pStyle w:val="31"/>
              <w:suppressAutoHyphens/>
              <w:spacing w:after="120" w:line="240" w:lineRule="auto"/>
              <w:ind w:right="-35"/>
              <w:jc w:val="both"/>
              <w:rPr>
                <w:rFonts w:ascii="Times New Roman" w:eastAsia="Times New Roman" w:hAnsi="Times New Roman" w:cs="Times New Roman"/>
                <w:b/>
                <w:sz w:val="24"/>
                <w:szCs w:val="24"/>
              </w:rPr>
            </w:pPr>
            <w:r>
              <w:rPr>
                <w:rFonts w:ascii="Times New Roman" w:hAnsi="Times New Roman"/>
                <w:b/>
                <w:sz w:val="24"/>
                <w:szCs w:val="24"/>
              </w:rPr>
              <w:t>Academic supervisor’s grade</w:t>
            </w:r>
          </w:p>
        </w:tc>
        <w:tc>
          <w:tcPr>
            <w:tcW w:w="5191" w:type="dxa"/>
            <w:vAlign w:val="center"/>
          </w:tcPr>
          <w:p w:rsidR="009C345D" w:rsidRPr="00F40729" w:rsidRDefault="009C345D" w:rsidP="00294C09">
            <w:pPr>
              <w:pStyle w:val="31"/>
              <w:suppressAutoHyphens/>
              <w:spacing w:line="240" w:lineRule="auto"/>
              <w:jc w:val="center"/>
              <w:rPr>
                <w:rFonts w:ascii="Times New Roman" w:eastAsia="Times New Roman" w:hAnsi="Times New Roman" w:cs="Times New Roman"/>
                <w:sz w:val="24"/>
                <w:szCs w:val="24"/>
              </w:rPr>
            </w:pPr>
          </w:p>
        </w:tc>
      </w:tr>
    </w:tbl>
    <w:p w:rsidR="009C345D" w:rsidRPr="009C345D" w:rsidRDefault="009C345D" w:rsidP="009C345D">
      <w:pPr>
        <w:pStyle w:val="31"/>
        <w:spacing w:line="240" w:lineRule="auto"/>
        <w:rPr>
          <w:rFonts w:ascii="Times New Roman" w:eastAsia="Times New Roman" w:hAnsi="Times New Roman" w:cs="Times New Roman"/>
          <w:sz w:val="24"/>
          <w:szCs w:val="24"/>
        </w:rPr>
      </w:pPr>
    </w:p>
    <w:p w:rsidR="009C345D" w:rsidRPr="009C345D" w:rsidRDefault="009A5942" w:rsidP="009C345D">
      <w:r>
        <w:t>Academic Supervisor/Reviewer</w:t>
      </w:r>
    </w:p>
    <w:p w:rsidR="009C345D" w:rsidRPr="009C345D" w:rsidRDefault="009A5942" w:rsidP="009C345D">
      <w:r>
        <w:t>academic degree, academic title</w:t>
      </w:r>
    </w:p>
    <w:p w:rsidR="009C345D" w:rsidRPr="009C345D" w:rsidRDefault="009A5942" w:rsidP="009C345D">
      <w:r>
        <w:t>department/subdivision</w:t>
      </w:r>
    </w:p>
    <w:p w:rsidR="009C345D" w:rsidRPr="009C345D" w:rsidRDefault="009A5942" w:rsidP="009C345D">
      <w:r>
        <w:t>(Place of employment)_____ /si</w:t>
      </w:r>
      <w:r w:rsidR="00713FAC">
        <w:t>gnature/______________________ I</w:t>
      </w:r>
      <w:r>
        <w:t>nitials</w:t>
      </w:r>
      <w:r w:rsidR="00713FAC">
        <w:t xml:space="preserve"> and</w:t>
      </w:r>
      <w:r>
        <w:t xml:space="preserve"> Last name</w:t>
      </w:r>
    </w:p>
    <w:p w:rsidR="009C345D" w:rsidRPr="009C345D" w:rsidRDefault="009A5942" w:rsidP="009C345D">
      <w:pPr>
        <w:jc w:val="right"/>
      </w:pPr>
      <w:r>
        <w:t xml:space="preserve"> </w:t>
      </w:r>
    </w:p>
    <w:p w:rsidR="009C345D" w:rsidRPr="009C345D" w:rsidRDefault="009A5942" w:rsidP="009C345D">
      <w:pPr>
        <w:jc w:val="right"/>
      </w:pPr>
      <w:r>
        <w:t xml:space="preserve"> </w:t>
      </w:r>
    </w:p>
    <w:p w:rsidR="00A05893" w:rsidRDefault="009A5942">
      <w:pPr>
        <w:rPr>
          <w:rFonts w:eastAsia="Arial Unicode MS"/>
        </w:rPr>
      </w:pPr>
      <w:r>
        <w:t xml:space="preserve">Date </w:t>
      </w:r>
    </w:p>
    <w:p w:rsidR="0072547E" w:rsidRDefault="0072547E" w:rsidP="00DA5014">
      <w:pPr>
        <w:ind w:right="27"/>
        <w:jc w:val="right"/>
      </w:pPr>
    </w:p>
    <w:sectPr w:rsidR="0072547E" w:rsidSect="006D2DBF">
      <w:pgSz w:w="11906" w:h="16838"/>
      <w:pgMar w:top="1134" w:right="851" w:bottom="1134" w:left="1418" w:header="720" w:footer="720" w:gutter="0"/>
      <w:cols w:space="720"/>
      <w:docGrid w:linePitch="60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86A275" w16cid:durableId="1F4E8367"/>
  <w16cid:commentId w16cid:paraId="30132770" w16cid:durableId="1F4E8368"/>
  <w16cid:commentId w16cid:paraId="0D29A11B" w16cid:durableId="1F53B05D"/>
  <w16cid:commentId w16cid:paraId="69DCD1B8" w16cid:durableId="1F4E8369"/>
  <w16cid:commentId w16cid:paraId="79BE890D" w16cid:durableId="1F53AD84"/>
  <w16cid:commentId w16cid:paraId="57667E79" w16cid:durableId="1F4E836A"/>
  <w16cid:commentId w16cid:paraId="5E0EEB31" w16cid:durableId="1F53AD08"/>
  <w16cid:commentId w16cid:paraId="120EC0C0" w16cid:durableId="1F4E836B"/>
  <w16cid:commentId w16cid:paraId="2C5DDD1E" w16cid:durableId="1F53AFF1"/>
  <w16cid:commentId w16cid:paraId="5B054297" w16cid:durableId="1F4E836C"/>
  <w16cid:commentId w16cid:paraId="17124C9F" w16cid:durableId="1F53AF7D"/>
  <w16cid:commentId w16cid:paraId="73D88793" w16cid:durableId="1F4E836D"/>
  <w16cid:commentId w16cid:paraId="3B6C807B" w16cid:durableId="1F53B0F4"/>
  <w16cid:commentId w16cid:paraId="54D601BF" w16cid:durableId="1F4E836E"/>
  <w16cid:commentId w16cid:paraId="68E1B68D" w16cid:durableId="1F53B120"/>
  <w16cid:commentId w16cid:paraId="310DD33B" w16cid:durableId="1F4E836F"/>
  <w16cid:commentId w16cid:paraId="1817A4FC" w16cid:durableId="1F53B174"/>
  <w16cid:commentId w16cid:paraId="7A6D45E9" w16cid:durableId="1F4E8370"/>
  <w16cid:commentId w16cid:paraId="4D2006C9" w16cid:durableId="1F4E8371"/>
  <w16cid:commentId w16cid:paraId="60B132B2" w16cid:durableId="1F4E8372"/>
  <w16cid:commentId w16cid:paraId="0798A36D" w16cid:durableId="1F53AF3C"/>
  <w16cid:commentId w16cid:paraId="116EA162" w16cid:durableId="1F53B1F2"/>
  <w16cid:commentId w16cid:paraId="4609D589" w16cid:durableId="1F53B26D"/>
  <w16cid:commentId w16cid:paraId="1C93C3A9" w16cid:durableId="1F53B377"/>
  <w16cid:commentId w16cid:paraId="351F837F" w16cid:durableId="1F53B3D4"/>
  <w16cid:commentId w16cid:paraId="20186DB8" w16cid:durableId="1F53B482"/>
  <w16cid:commentId w16cid:paraId="3C316A23" w16cid:durableId="1F53B4F6"/>
  <w16cid:commentId w16cid:paraId="663D5234" w16cid:durableId="1F53B53E"/>
  <w16cid:commentId w16cid:paraId="3F02A753" w16cid:durableId="1F53B561"/>
  <w16cid:commentId w16cid:paraId="2D5D29D0" w16cid:durableId="1F53B5D2"/>
  <w16cid:commentId w16cid:paraId="1D0353F7" w16cid:durableId="1F53B606"/>
  <w16cid:commentId w16cid:paraId="08F2C32A" w16cid:durableId="1F4E8373"/>
  <w16cid:commentId w16cid:paraId="70B07D28" w16cid:durableId="1F53B70E"/>
  <w16cid:commentId w16cid:paraId="74C05D58" w16cid:durableId="1F53B9DC"/>
  <w16cid:commentId w16cid:paraId="2A1C9ECD" w16cid:durableId="1F53B916"/>
  <w16cid:commentId w16cid:paraId="6435D655" w16cid:durableId="1F4E8374"/>
  <w16cid:commentId w16cid:paraId="66786961" w16cid:durableId="1F53B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17" w:rsidRDefault="00DF4517">
      <w:r>
        <w:separator/>
      </w:r>
    </w:p>
  </w:endnote>
  <w:endnote w:type="continuationSeparator" w:id="0">
    <w:p w:rsidR="00DF4517" w:rsidRDefault="00DF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ヒラギノ角ゴ Pro W3">
    <w:charset w:val="4E"/>
    <w:family w:val="auto"/>
    <w:pitch w:val="variable"/>
    <w:sig w:usb0="E00002FF" w:usb1="7AC7FFFF" w:usb2="00000012" w:usb3="00000000" w:csb0="0002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17" w:rsidRDefault="00DF4517">
      <w:r>
        <w:separator/>
      </w:r>
    </w:p>
  </w:footnote>
  <w:footnote w:type="continuationSeparator" w:id="0">
    <w:p w:rsidR="00DF4517" w:rsidRDefault="00DF4517">
      <w:r>
        <w:continuationSeparator/>
      </w:r>
    </w:p>
  </w:footnote>
  <w:footnote w:id="1">
    <w:p w:rsidR="00DF4517" w:rsidRPr="000E2F68" w:rsidRDefault="00DF4517">
      <w:pPr>
        <w:pStyle w:val="af3"/>
      </w:pPr>
      <w:r>
        <w:t xml:space="preserve"> One point is deducted (for 1 - 5000 characters), two points (for 5001 - 10 000 characters), three points (for 10 001 – 15 000 characters), four points (for 15 001 – 20 000 characters), five points (for 20 001 – 25 000 characters), six points (for 25 001 – 30 000 characters), seven points (for 30 001 – 35 000 characters), eight points (for 35 001 – 40 000 characters), nine points (for 40 001 – 45 000 characters), ten points (for 45 001 – 50 000 characters).</w:t>
      </w:r>
    </w:p>
  </w:footnote>
  <w:footnote w:id="2">
    <w:p w:rsidR="00DF4517" w:rsidRDefault="00DF4517" w:rsidP="00054065">
      <w:pPr>
        <w:pStyle w:val="af3"/>
      </w:pPr>
      <w:r>
        <w:t xml:space="preserve"> See Annex 5 for the template form of the academic supervisor’s feedback on papers prepared by 3</w:t>
      </w:r>
      <w:r w:rsidRPr="00DA5014">
        <w:rPr>
          <w:vertAlign w:val="superscript"/>
        </w:rPr>
        <w:t>rd</w:t>
      </w:r>
      <w:r>
        <w:t>-year students.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b/>
        <w:color w:val="000000"/>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color w:val="000000"/>
        <w:position w:val="0"/>
        <w:sz w:val="22"/>
        <w:vertAlign w:val="baseli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080"/>
        </w:tabs>
        <w:ind w:left="1080" w:hanging="360"/>
      </w:pPr>
      <w:rPr>
        <w:rFonts w:ascii="Symbol" w:hAnsi="Symbol" w:cs="Open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387C9C"/>
    <w:multiLevelType w:val="hybridMultilevel"/>
    <w:tmpl w:val="E92845EE"/>
    <w:lvl w:ilvl="0" w:tplc="27C89E84">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054F58B9"/>
    <w:multiLevelType w:val="multilevel"/>
    <w:tmpl w:val="739467C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nsid w:val="09702C79"/>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1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AFD3A7E"/>
    <w:multiLevelType w:val="hybridMultilevel"/>
    <w:tmpl w:val="6F405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6E20C84"/>
    <w:multiLevelType w:val="multilevel"/>
    <w:tmpl w:val="AD0E7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CD09D7"/>
    <w:multiLevelType w:val="multilevel"/>
    <w:tmpl w:val="7352ADCA"/>
    <w:lvl w:ilvl="0">
      <w:start w:val="4"/>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A8A4B1A"/>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D8E10BA"/>
    <w:multiLevelType w:val="multilevel"/>
    <w:tmpl w:val="B7DE6976"/>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nsid w:val="26AB31F2"/>
    <w:multiLevelType w:val="hybridMultilevel"/>
    <w:tmpl w:val="FEC202AE"/>
    <w:lvl w:ilvl="0" w:tplc="D68660E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0C2B18"/>
    <w:multiLevelType w:val="multilevel"/>
    <w:tmpl w:val="3EACC0B4"/>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A7F7FC2"/>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2">
    <w:nsid w:val="2DDD37FE"/>
    <w:multiLevelType w:val="multilevel"/>
    <w:tmpl w:val="1EE6DA26"/>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E93F2F"/>
    <w:multiLevelType w:val="multilevel"/>
    <w:tmpl w:val="F112D5DC"/>
    <w:lvl w:ilvl="0">
      <w:start w:val="3"/>
      <w:numFmt w:val="decimal"/>
      <w:lvlText w:val="%1"/>
      <w:lvlJc w:val="left"/>
      <w:pPr>
        <w:ind w:left="480" w:hanging="480"/>
      </w:pPr>
      <w:rPr>
        <w:rFonts w:cs="Times New Roman" w:hint="default"/>
        <w:color w:val="auto"/>
        <w:sz w:val="24"/>
      </w:rPr>
    </w:lvl>
    <w:lvl w:ilvl="1">
      <w:start w:val="2"/>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24">
    <w:nsid w:val="39523D13"/>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E87A37"/>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C55D35"/>
    <w:multiLevelType w:val="hybridMultilevel"/>
    <w:tmpl w:val="11A2F132"/>
    <w:lvl w:ilvl="0" w:tplc="9E2EB7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41174422"/>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436125B0"/>
    <w:multiLevelType w:val="hybridMultilevel"/>
    <w:tmpl w:val="05643460"/>
    <w:lvl w:ilvl="0" w:tplc="9E2EB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52A07"/>
    <w:multiLevelType w:val="hybridMultilevel"/>
    <w:tmpl w:val="D01C4A88"/>
    <w:lvl w:ilvl="0" w:tplc="C7D82A0E">
      <w:start w:val="1"/>
      <w:numFmt w:val="decimal"/>
      <w:lvlText w:val="%1)"/>
      <w:lvlJc w:val="left"/>
      <w:pPr>
        <w:ind w:left="1290"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49F56DA2"/>
    <w:multiLevelType w:val="hybridMultilevel"/>
    <w:tmpl w:val="82821708"/>
    <w:lvl w:ilvl="0" w:tplc="0409000F">
      <w:start w:val="1"/>
      <w:numFmt w:val="decimal"/>
      <w:lvlText w:val="%1."/>
      <w:lvlJc w:val="left"/>
      <w:pPr>
        <w:ind w:left="1348" w:hanging="360"/>
      </w:p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31">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2">
    <w:nsid w:val="4E973558"/>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885946"/>
    <w:multiLevelType w:val="hybridMultilevel"/>
    <w:tmpl w:val="250E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F6330"/>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1146CE"/>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3C387A"/>
    <w:multiLevelType w:val="multilevel"/>
    <w:tmpl w:val="CDF275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61BB069E"/>
    <w:multiLevelType w:val="hybridMultilevel"/>
    <w:tmpl w:val="33C22368"/>
    <w:lvl w:ilvl="0" w:tplc="78A85034">
      <w:start w:val="1"/>
      <w:numFmt w:val="decimal"/>
      <w:lvlText w:val="%1)"/>
      <w:lvlJc w:val="left"/>
      <w:pPr>
        <w:ind w:left="1495" w:hanging="360"/>
      </w:pPr>
      <w:rPr>
        <w:rFonts w:cs="Times New Roman"/>
        <w:sz w:val="24"/>
        <w:szCs w:val="24"/>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8">
    <w:nsid w:val="626A3D6B"/>
    <w:multiLevelType w:val="hybridMultilevel"/>
    <w:tmpl w:val="6DFA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047B42"/>
    <w:multiLevelType w:val="multilevel"/>
    <w:tmpl w:val="F448F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6E9516C8"/>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1C36F8"/>
    <w:multiLevelType w:val="multilevel"/>
    <w:tmpl w:val="D6BA564C"/>
    <w:lvl w:ilvl="0">
      <w:start w:val="3"/>
      <w:numFmt w:val="decimal"/>
      <w:lvlText w:val="%1"/>
      <w:lvlJc w:val="left"/>
      <w:pPr>
        <w:ind w:left="480" w:hanging="480"/>
      </w:pPr>
      <w:rPr>
        <w:rFonts w:cs="Times New Roman" w:hint="default"/>
        <w:color w:val="auto"/>
        <w:sz w:val="24"/>
      </w:rPr>
    </w:lvl>
    <w:lvl w:ilvl="1">
      <w:start w:val="3"/>
      <w:numFmt w:val="decimal"/>
      <w:lvlText w:val="%1.%2"/>
      <w:lvlJc w:val="left"/>
      <w:pPr>
        <w:ind w:left="480" w:hanging="48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440" w:hanging="144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800" w:hanging="180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3">
    <w:nsid w:val="7665557B"/>
    <w:multiLevelType w:val="multilevel"/>
    <w:tmpl w:val="B252A50A"/>
    <w:lvl w:ilvl="0">
      <w:start w:val="5"/>
      <w:numFmt w:val="decimal"/>
      <w:lvlText w:val="%1."/>
      <w:lvlJc w:val="left"/>
      <w:pPr>
        <w:ind w:left="720" w:hanging="360"/>
      </w:pPr>
      <w:rPr>
        <w:rFonts w:ascii="Times New Roman" w:eastAsia="ヒラギノ角ゴ Pro W3"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8E7AE6"/>
    <w:multiLevelType w:val="multilevel"/>
    <w:tmpl w:val="343E7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6">
    <w:nsid w:val="78423EF4"/>
    <w:multiLevelType w:val="multilevel"/>
    <w:tmpl w:val="D3B6A4B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17"/>
  </w:num>
  <w:num w:numId="9">
    <w:abstractNumId w:val="45"/>
  </w:num>
  <w:num w:numId="10">
    <w:abstractNumId w:val="12"/>
  </w:num>
  <w:num w:numId="11">
    <w:abstractNumId w:val="37"/>
  </w:num>
  <w:num w:numId="12">
    <w:abstractNumId w:val="10"/>
  </w:num>
  <w:num w:numId="13">
    <w:abstractNumId w:val="6"/>
  </w:num>
  <w:num w:numId="14">
    <w:abstractNumId w:val="29"/>
  </w:num>
  <w:num w:numId="15">
    <w:abstractNumId w:val="40"/>
  </w:num>
  <w:num w:numId="16">
    <w:abstractNumId w:val="31"/>
  </w:num>
  <w:num w:numId="17">
    <w:abstractNumId w:val="8"/>
  </w:num>
  <w:num w:numId="18">
    <w:abstractNumId w:val="14"/>
  </w:num>
  <w:num w:numId="19">
    <w:abstractNumId w:val="16"/>
  </w:num>
  <w:num w:numId="20">
    <w:abstractNumId w:val="7"/>
  </w:num>
  <w:num w:numId="21">
    <w:abstractNumId w:val="46"/>
  </w:num>
  <w:num w:numId="22">
    <w:abstractNumId w:val="34"/>
  </w:num>
  <w:num w:numId="23">
    <w:abstractNumId w:val="41"/>
  </w:num>
  <w:num w:numId="24">
    <w:abstractNumId w:val="35"/>
  </w:num>
  <w:num w:numId="25">
    <w:abstractNumId w:val="25"/>
  </w:num>
  <w:num w:numId="26">
    <w:abstractNumId w:val="44"/>
  </w:num>
  <w:num w:numId="27">
    <w:abstractNumId w:val="42"/>
  </w:num>
  <w:num w:numId="28">
    <w:abstractNumId w:val="23"/>
  </w:num>
  <w:num w:numId="29">
    <w:abstractNumId w:val="9"/>
  </w:num>
  <w:num w:numId="30">
    <w:abstractNumId w:val="28"/>
  </w:num>
  <w:num w:numId="31">
    <w:abstractNumId w:val="30"/>
  </w:num>
  <w:num w:numId="32">
    <w:abstractNumId w:val="21"/>
  </w:num>
  <w:num w:numId="33">
    <w:abstractNumId w:val="15"/>
  </w:num>
  <w:num w:numId="34">
    <w:abstractNumId w:val="39"/>
  </w:num>
  <w:num w:numId="35">
    <w:abstractNumId w:val="11"/>
  </w:num>
  <w:num w:numId="36">
    <w:abstractNumId w:val="22"/>
  </w:num>
  <w:num w:numId="37">
    <w:abstractNumId w:val="24"/>
  </w:num>
  <w:num w:numId="38">
    <w:abstractNumId w:val="32"/>
  </w:num>
  <w:num w:numId="39">
    <w:abstractNumId w:val="43"/>
  </w:num>
  <w:num w:numId="40">
    <w:abstractNumId w:val="20"/>
  </w:num>
  <w:num w:numId="41">
    <w:abstractNumId w:val="26"/>
  </w:num>
  <w:num w:numId="42">
    <w:abstractNumId w:val="33"/>
  </w:num>
  <w:num w:numId="43">
    <w:abstractNumId w:val="19"/>
  </w:num>
  <w:num w:numId="44">
    <w:abstractNumId w:val="13"/>
  </w:num>
  <w:num w:numId="45">
    <w:abstractNumId w:val="38"/>
  </w:num>
  <w:num w:numId="46">
    <w:abstractNumId w:val="3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grammar="clean"/>
  <w:revisionView w:markup="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zMTK3NDQ0MLYwNjBQ0lEKTi0uzszPAykwrgUAGE2eziwAAAA="/>
  </w:docVars>
  <w:rsids>
    <w:rsidRoot w:val="0072547E"/>
    <w:rsid w:val="00001440"/>
    <w:rsid w:val="000031EE"/>
    <w:rsid w:val="00007F89"/>
    <w:rsid w:val="00012605"/>
    <w:rsid w:val="00027049"/>
    <w:rsid w:val="00030607"/>
    <w:rsid w:val="000366C3"/>
    <w:rsid w:val="0004441E"/>
    <w:rsid w:val="000452CB"/>
    <w:rsid w:val="00054065"/>
    <w:rsid w:val="00057204"/>
    <w:rsid w:val="00061403"/>
    <w:rsid w:val="000727DB"/>
    <w:rsid w:val="00073132"/>
    <w:rsid w:val="00077329"/>
    <w:rsid w:val="000A3A88"/>
    <w:rsid w:val="000A5E39"/>
    <w:rsid w:val="000A60BF"/>
    <w:rsid w:val="000B072B"/>
    <w:rsid w:val="000C6B77"/>
    <w:rsid w:val="000D21C6"/>
    <w:rsid w:val="000D4DD2"/>
    <w:rsid w:val="000D7918"/>
    <w:rsid w:val="000D7A82"/>
    <w:rsid w:val="000E2F68"/>
    <w:rsid w:val="000F4301"/>
    <w:rsid w:val="00107092"/>
    <w:rsid w:val="0012124B"/>
    <w:rsid w:val="00123A00"/>
    <w:rsid w:val="001301CF"/>
    <w:rsid w:val="001366E2"/>
    <w:rsid w:val="00143622"/>
    <w:rsid w:val="00145967"/>
    <w:rsid w:val="00145D62"/>
    <w:rsid w:val="0014740B"/>
    <w:rsid w:val="00150886"/>
    <w:rsid w:val="00153025"/>
    <w:rsid w:val="00154436"/>
    <w:rsid w:val="00160178"/>
    <w:rsid w:val="00172472"/>
    <w:rsid w:val="001845F7"/>
    <w:rsid w:val="001A04DD"/>
    <w:rsid w:val="001A1775"/>
    <w:rsid w:val="001A4C7E"/>
    <w:rsid w:val="001A7F5E"/>
    <w:rsid w:val="001C3769"/>
    <w:rsid w:val="001C4458"/>
    <w:rsid w:val="001D661F"/>
    <w:rsid w:val="001F274C"/>
    <w:rsid w:val="00205FA8"/>
    <w:rsid w:val="002163F3"/>
    <w:rsid w:val="00232072"/>
    <w:rsid w:val="002322EF"/>
    <w:rsid w:val="00243A1B"/>
    <w:rsid w:val="0025068C"/>
    <w:rsid w:val="00257246"/>
    <w:rsid w:val="00285A64"/>
    <w:rsid w:val="002924FD"/>
    <w:rsid w:val="00294C09"/>
    <w:rsid w:val="002A26A8"/>
    <w:rsid w:val="002A3026"/>
    <w:rsid w:val="002A7E18"/>
    <w:rsid w:val="002B4440"/>
    <w:rsid w:val="002D1260"/>
    <w:rsid w:val="00327641"/>
    <w:rsid w:val="003315F3"/>
    <w:rsid w:val="00356001"/>
    <w:rsid w:val="00370BD2"/>
    <w:rsid w:val="003728AF"/>
    <w:rsid w:val="003847C5"/>
    <w:rsid w:val="00394293"/>
    <w:rsid w:val="003A0405"/>
    <w:rsid w:val="003C3FE5"/>
    <w:rsid w:val="003D2102"/>
    <w:rsid w:val="003E122F"/>
    <w:rsid w:val="003F568C"/>
    <w:rsid w:val="00411F07"/>
    <w:rsid w:val="0042352D"/>
    <w:rsid w:val="00456E0E"/>
    <w:rsid w:val="00465E99"/>
    <w:rsid w:val="00496E93"/>
    <w:rsid w:val="004D1E61"/>
    <w:rsid w:val="00502B3D"/>
    <w:rsid w:val="00504298"/>
    <w:rsid w:val="00510FEE"/>
    <w:rsid w:val="00515FEE"/>
    <w:rsid w:val="005642A3"/>
    <w:rsid w:val="00572B8F"/>
    <w:rsid w:val="00586354"/>
    <w:rsid w:val="005A11D0"/>
    <w:rsid w:val="005B07C6"/>
    <w:rsid w:val="005B56AD"/>
    <w:rsid w:val="005C6485"/>
    <w:rsid w:val="005D1B88"/>
    <w:rsid w:val="005D3E30"/>
    <w:rsid w:val="00601F3C"/>
    <w:rsid w:val="0060549E"/>
    <w:rsid w:val="00620F5A"/>
    <w:rsid w:val="0062659B"/>
    <w:rsid w:val="006341D7"/>
    <w:rsid w:val="0063700D"/>
    <w:rsid w:val="00647A4C"/>
    <w:rsid w:val="00653B37"/>
    <w:rsid w:val="00654A1B"/>
    <w:rsid w:val="00671270"/>
    <w:rsid w:val="00680603"/>
    <w:rsid w:val="00685155"/>
    <w:rsid w:val="00685B71"/>
    <w:rsid w:val="00690D0F"/>
    <w:rsid w:val="0069533E"/>
    <w:rsid w:val="00696C45"/>
    <w:rsid w:val="006D2D60"/>
    <w:rsid w:val="006D2DBF"/>
    <w:rsid w:val="006D56DF"/>
    <w:rsid w:val="006E5049"/>
    <w:rsid w:val="006E602F"/>
    <w:rsid w:val="006F0A05"/>
    <w:rsid w:val="0070317C"/>
    <w:rsid w:val="00706A82"/>
    <w:rsid w:val="00713FAC"/>
    <w:rsid w:val="0072303C"/>
    <w:rsid w:val="0072547E"/>
    <w:rsid w:val="00733888"/>
    <w:rsid w:val="00741FFF"/>
    <w:rsid w:val="007624F0"/>
    <w:rsid w:val="0078164D"/>
    <w:rsid w:val="00782559"/>
    <w:rsid w:val="00790890"/>
    <w:rsid w:val="0079180C"/>
    <w:rsid w:val="007B0A63"/>
    <w:rsid w:val="007C6AF5"/>
    <w:rsid w:val="007E3D18"/>
    <w:rsid w:val="007F33A8"/>
    <w:rsid w:val="00801202"/>
    <w:rsid w:val="00810A1F"/>
    <w:rsid w:val="00810E44"/>
    <w:rsid w:val="00825392"/>
    <w:rsid w:val="00846C75"/>
    <w:rsid w:val="00861760"/>
    <w:rsid w:val="00864A5F"/>
    <w:rsid w:val="00870F61"/>
    <w:rsid w:val="008722BE"/>
    <w:rsid w:val="008A5CC7"/>
    <w:rsid w:val="008B0F9B"/>
    <w:rsid w:val="008B15CE"/>
    <w:rsid w:val="008D18E1"/>
    <w:rsid w:val="008F42F0"/>
    <w:rsid w:val="008F4C88"/>
    <w:rsid w:val="008F5820"/>
    <w:rsid w:val="00936347"/>
    <w:rsid w:val="009450FA"/>
    <w:rsid w:val="00952C83"/>
    <w:rsid w:val="0096692E"/>
    <w:rsid w:val="00975045"/>
    <w:rsid w:val="00975BF5"/>
    <w:rsid w:val="00982CFA"/>
    <w:rsid w:val="00983A50"/>
    <w:rsid w:val="009859DE"/>
    <w:rsid w:val="009878B4"/>
    <w:rsid w:val="00991947"/>
    <w:rsid w:val="009973C0"/>
    <w:rsid w:val="009A3443"/>
    <w:rsid w:val="009A5942"/>
    <w:rsid w:val="009A5FC0"/>
    <w:rsid w:val="009C345D"/>
    <w:rsid w:val="009C467A"/>
    <w:rsid w:val="009D5009"/>
    <w:rsid w:val="009D71A3"/>
    <w:rsid w:val="009D7EDC"/>
    <w:rsid w:val="009E5433"/>
    <w:rsid w:val="00A00AAB"/>
    <w:rsid w:val="00A01C7C"/>
    <w:rsid w:val="00A024CB"/>
    <w:rsid w:val="00A05893"/>
    <w:rsid w:val="00A06A8E"/>
    <w:rsid w:val="00A20727"/>
    <w:rsid w:val="00A25718"/>
    <w:rsid w:val="00A46A6D"/>
    <w:rsid w:val="00A51DFF"/>
    <w:rsid w:val="00A556E9"/>
    <w:rsid w:val="00A63164"/>
    <w:rsid w:val="00A728A1"/>
    <w:rsid w:val="00A842A0"/>
    <w:rsid w:val="00A90328"/>
    <w:rsid w:val="00AA1F34"/>
    <w:rsid w:val="00AA735B"/>
    <w:rsid w:val="00AB5643"/>
    <w:rsid w:val="00AC41FF"/>
    <w:rsid w:val="00AD5EEE"/>
    <w:rsid w:val="00AD632E"/>
    <w:rsid w:val="00AE59CC"/>
    <w:rsid w:val="00AF0F76"/>
    <w:rsid w:val="00B0476A"/>
    <w:rsid w:val="00B055C2"/>
    <w:rsid w:val="00B065CF"/>
    <w:rsid w:val="00B12EB0"/>
    <w:rsid w:val="00B377D9"/>
    <w:rsid w:val="00B37E1E"/>
    <w:rsid w:val="00B42FBB"/>
    <w:rsid w:val="00B52FAC"/>
    <w:rsid w:val="00B647D8"/>
    <w:rsid w:val="00B743EE"/>
    <w:rsid w:val="00B910BF"/>
    <w:rsid w:val="00BA014D"/>
    <w:rsid w:val="00BA2ACE"/>
    <w:rsid w:val="00BD49AF"/>
    <w:rsid w:val="00BE2748"/>
    <w:rsid w:val="00BF770A"/>
    <w:rsid w:val="00C039D9"/>
    <w:rsid w:val="00C1067A"/>
    <w:rsid w:val="00C17CC7"/>
    <w:rsid w:val="00C45847"/>
    <w:rsid w:val="00C45C93"/>
    <w:rsid w:val="00C643CF"/>
    <w:rsid w:val="00C66FAC"/>
    <w:rsid w:val="00C754B6"/>
    <w:rsid w:val="00C75E75"/>
    <w:rsid w:val="00C7664B"/>
    <w:rsid w:val="00C84BDC"/>
    <w:rsid w:val="00C90FD2"/>
    <w:rsid w:val="00C91BBA"/>
    <w:rsid w:val="00C93B1A"/>
    <w:rsid w:val="00C97E1B"/>
    <w:rsid w:val="00CC2FEB"/>
    <w:rsid w:val="00CC3EDF"/>
    <w:rsid w:val="00CC7BC4"/>
    <w:rsid w:val="00CD4829"/>
    <w:rsid w:val="00CF1082"/>
    <w:rsid w:val="00CF5151"/>
    <w:rsid w:val="00D101DA"/>
    <w:rsid w:val="00D12ED1"/>
    <w:rsid w:val="00D263F7"/>
    <w:rsid w:val="00D304F5"/>
    <w:rsid w:val="00D41155"/>
    <w:rsid w:val="00D41533"/>
    <w:rsid w:val="00D4518A"/>
    <w:rsid w:val="00D52D29"/>
    <w:rsid w:val="00D578A9"/>
    <w:rsid w:val="00D57C60"/>
    <w:rsid w:val="00D616A5"/>
    <w:rsid w:val="00D618A0"/>
    <w:rsid w:val="00D84A77"/>
    <w:rsid w:val="00DA5014"/>
    <w:rsid w:val="00DA5169"/>
    <w:rsid w:val="00DB2CB5"/>
    <w:rsid w:val="00DB4EED"/>
    <w:rsid w:val="00DB782F"/>
    <w:rsid w:val="00DC7796"/>
    <w:rsid w:val="00DE1A8B"/>
    <w:rsid w:val="00DE3C00"/>
    <w:rsid w:val="00DE527C"/>
    <w:rsid w:val="00DF4517"/>
    <w:rsid w:val="00E02334"/>
    <w:rsid w:val="00E20C52"/>
    <w:rsid w:val="00E218F6"/>
    <w:rsid w:val="00E343EB"/>
    <w:rsid w:val="00E34D08"/>
    <w:rsid w:val="00E44C80"/>
    <w:rsid w:val="00E56EDD"/>
    <w:rsid w:val="00E673EF"/>
    <w:rsid w:val="00E764E4"/>
    <w:rsid w:val="00E80FA8"/>
    <w:rsid w:val="00E81DFE"/>
    <w:rsid w:val="00E96746"/>
    <w:rsid w:val="00EB76A8"/>
    <w:rsid w:val="00ED3D88"/>
    <w:rsid w:val="00EE2821"/>
    <w:rsid w:val="00EF00F1"/>
    <w:rsid w:val="00EF0BE1"/>
    <w:rsid w:val="00F00191"/>
    <w:rsid w:val="00F1354E"/>
    <w:rsid w:val="00F321F2"/>
    <w:rsid w:val="00F32F13"/>
    <w:rsid w:val="00F36F5B"/>
    <w:rsid w:val="00F40729"/>
    <w:rsid w:val="00F42BEF"/>
    <w:rsid w:val="00F65A0D"/>
    <w:rsid w:val="00F85DFC"/>
    <w:rsid w:val="00FC221E"/>
    <w:rsid w:val="00FC2E4E"/>
    <w:rsid w:val="00FD0CCC"/>
    <w:rsid w:val="00FD2C6E"/>
    <w:rsid w:val="00FE77A6"/>
    <w:rsid w:val="00FF544D"/>
    <w:rsid w:val="00FF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Cambria" w:hAnsi="Cambria"/>
      <w:b/>
      <w:bCs/>
      <w:kern w:val="1"/>
      <w:sz w:val="32"/>
      <w:szCs w:val="32"/>
    </w:rPr>
  </w:style>
  <w:style w:type="paragraph" w:styleId="2">
    <w:name w:val="heading 2"/>
    <w:basedOn w:val="a"/>
    <w:next w:val="a"/>
    <w:link w:val="20"/>
    <w:uiPriority w:val="9"/>
    <w:semiHidden/>
    <w:unhideWhenUsed/>
    <w:qFormat/>
    <w:rsid w:val="00D52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tabs>
        <w:tab w:val="num" w:pos="0"/>
      </w:tabs>
      <w:spacing w:line="360" w:lineRule="auto"/>
      <w:ind w:firstLine="397"/>
      <w:jc w:val="center"/>
      <w:outlineLvl w:val="2"/>
    </w:pPr>
    <w:rPr>
      <w:b/>
      <w:bCs/>
      <w:sz w:val="32"/>
    </w:rPr>
  </w:style>
  <w:style w:type="paragraph" w:styleId="6">
    <w:name w:val="heading 6"/>
    <w:basedOn w:val="a"/>
    <w:next w:val="a"/>
    <w:qFormat/>
    <w:pPr>
      <w:tabs>
        <w:tab w:val="num" w:pos="0"/>
      </w:tabs>
      <w:spacing w:before="240" w:after="60"/>
      <w:ind w:left="1152" w:hanging="1152"/>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color w:val="000000"/>
      <w:position w:val="0"/>
      <w:sz w:val="22"/>
      <w:vertAlign w:val="baseline"/>
    </w:rPr>
  </w:style>
  <w:style w:type="character" w:customStyle="1" w:styleId="WW8Num1z1">
    <w:name w:val="WW8Num1z1"/>
    <w:rPr>
      <w:color w:val="000000"/>
      <w:position w:val="0"/>
      <w:sz w:val="22"/>
      <w:vertAlign w:val="base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position w:val="0"/>
      <w:sz w:val="22"/>
      <w:vertAlign w:val="baseline"/>
    </w:rPr>
  </w:style>
  <w:style w:type="character" w:customStyle="1" w:styleId="WW8Num3z0">
    <w:name w:val="WW8Num3z0"/>
    <w:rPr>
      <w:rFonts w:ascii="Times New Roman" w:eastAsia="Arial Unicode MS" w:hAnsi="Times New Roman" w:cs="Times New Roman"/>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Courier New" w:eastAsia="ヒラギノ角ゴ Pro W3" w:hAnsi="Courier New" w:cs="Courier New"/>
      <w:color w:val="000000"/>
      <w:position w:val="0"/>
      <w:sz w:val="22"/>
      <w:vertAlign w:val="baseline"/>
    </w:rPr>
  </w:style>
  <w:style w:type="character" w:customStyle="1" w:styleId="WW8Num2z2">
    <w:name w:val="WW8Num2z2"/>
    <w:rPr>
      <w:rFonts w:ascii="Wingdings" w:eastAsia="ヒラギノ角ゴ Pro W3" w:hAnsi="Wingdings" w:cs="Wingdings"/>
      <w:color w:val="000000"/>
      <w:position w:val="0"/>
      <w:sz w:val="22"/>
      <w:vertAlign w:val="baseline"/>
    </w:rPr>
  </w:style>
  <w:style w:type="character" w:customStyle="1" w:styleId="10">
    <w:name w:val="Основной шрифт абзаца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1">
    <w:name w:val="Основной шрифт абзаца11"/>
  </w:style>
  <w:style w:type="character" w:customStyle="1" w:styleId="21">
    <w:name w:val="Основной текст 2 Знак"/>
    <w:rPr>
      <w:sz w:val="28"/>
      <w:szCs w:val="28"/>
    </w:rPr>
  </w:style>
  <w:style w:type="character" w:customStyle="1" w:styleId="a3">
    <w:name w:val="Основной текст с отступом Знак"/>
    <w:rPr>
      <w:sz w:val="24"/>
      <w:szCs w:val="24"/>
    </w:rPr>
  </w:style>
  <w:style w:type="character" w:customStyle="1" w:styleId="a4">
    <w:name w:val="Название Знак"/>
    <w:rPr>
      <w:sz w:val="28"/>
      <w:szCs w:val="24"/>
    </w:rPr>
  </w:style>
  <w:style w:type="character" w:customStyle="1" w:styleId="a5">
    <w:name w:val="Текст сноски Знак"/>
    <w:basedOn w:val="11"/>
  </w:style>
  <w:style w:type="character" w:customStyle="1" w:styleId="a6">
    <w:name w:val="Символ сноски"/>
    <w:rPr>
      <w:vertAlign w:val="superscript"/>
    </w:rPr>
  </w:style>
  <w:style w:type="character" w:customStyle="1" w:styleId="30">
    <w:name w:val="Заголовок 3 Знак"/>
    <w:rPr>
      <w:b/>
      <w:bCs/>
      <w:sz w:val="32"/>
      <w:szCs w:val="24"/>
    </w:rPr>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a7">
    <w:name w:val="Основной текст Знак"/>
    <w:rPr>
      <w:sz w:val="24"/>
      <w:szCs w:val="24"/>
    </w:rPr>
  </w:style>
  <w:style w:type="character" w:customStyle="1" w:styleId="apple-style-span">
    <w:name w:val="apple-style-span"/>
    <w:basedOn w:val="11"/>
  </w:style>
  <w:style w:type="character" w:customStyle="1" w:styleId="a8">
    <w:name w:val="Нижний колонтитул Знак"/>
    <w:rPr>
      <w:sz w:val="24"/>
      <w:szCs w:val="24"/>
    </w:rPr>
  </w:style>
  <w:style w:type="character" w:customStyle="1" w:styleId="60">
    <w:name w:val="Заголовок 6 Знак"/>
    <w:rPr>
      <w:rFonts w:ascii="Calibri" w:eastAsia="Times New Roman" w:hAnsi="Calibri" w:cs="Times New Roman"/>
      <w:b/>
      <w:bCs/>
      <w:sz w:val="22"/>
      <w:szCs w:val="22"/>
    </w:rPr>
  </w:style>
  <w:style w:type="character" w:customStyle="1" w:styleId="13">
    <w:name w:val="Знак сноски1"/>
    <w:rPr>
      <w:vertAlign w:val="superscript"/>
    </w:rPr>
  </w:style>
  <w:style w:type="character" w:customStyle="1" w:styleId="a9">
    <w:name w:val="Маркеры списка"/>
    <w:rPr>
      <w:rFonts w:ascii="OpenSymbol" w:eastAsia="OpenSymbol" w:hAnsi="OpenSymbol" w:cs="OpenSymbol"/>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4">
    <w:name w:val="Знак примечания1"/>
    <w:rPr>
      <w:sz w:val="16"/>
      <w:szCs w:val="16"/>
    </w:rPr>
  </w:style>
  <w:style w:type="character" w:styleId="ab">
    <w:name w:val="footnote reference"/>
    <w:uiPriority w:val="99"/>
    <w:rPr>
      <w:vertAlign w:val="superscript"/>
    </w:rPr>
  </w:style>
  <w:style w:type="character" w:customStyle="1" w:styleId="ac">
    <w:name w:val="Символ нумерации"/>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Lucida Sans Unicode"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customStyle="1" w:styleId="110">
    <w:name w:val="Название11"/>
    <w:basedOn w:val="a"/>
    <w:pPr>
      <w:suppressLineNumbers/>
      <w:spacing w:before="120" w:after="120"/>
    </w:pPr>
    <w:rPr>
      <w:rFonts w:cs="Mangal"/>
      <w:i/>
      <w:iCs/>
    </w:rPr>
  </w:style>
  <w:style w:type="paragraph" w:customStyle="1" w:styleId="111">
    <w:name w:val="Указатель11"/>
    <w:basedOn w:val="a"/>
    <w:pPr>
      <w:suppressLineNumbers/>
    </w:pPr>
    <w:rPr>
      <w:rFonts w:cs="Mangal"/>
    </w:rPr>
  </w:style>
  <w:style w:type="paragraph" w:customStyle="1" w:styleId="18">
    <w:name w:val="Обычный (веб)1"/>
    <w:basedOn w:val="a"/>
    <w:pPr>
      <w:spacing w:before="280" w:after="280"/>
    </w:pPr>
    <w:rPr>
      <w:rFonts w:ascii="Arial" w:eastAsia="Arial Unicode MS" w:hAnsi="Arial" w:cs="Arial"/>
      <w:sz w:val="20"/>
      <w:szCs w:val="20"/>
    </w:rPr>
  </w:style>
  <w:style w:type="paragraph" w:customStyle="1" w:styleId="210">
    <w:name w:val="Основной текст 21"/>
    <w:basedOn w:val="a"/>
    <w:pPr>
      <w:ind w:firstLine="567"/>
      <w:jc w:val="both"/>
    </w:pPr>
    <w:rPr>
      <w:sz w:val="28"/>
      <w:szCs w:val="28"/>
    </w:rPr>
  </w:style>
  <w:style w:type="paragraph" w:customStyle="1" w:styleId="19">
    <w:name w:val="Обычный1"/>
    <w:pPr>
      <w:suppressAutoHyphens/>
      <w:spacing w:after="200" w:line="276" w:lineRule="auto"/>
    </w:pPr>
    <w:rPr>
      <w:rFonts w:ascii="Calibri" w:eastAsia="ヒラギノ角ゴ Pro W3" w:hAnsi="Calibri" w:cs="Calibri"/>
      <w:color w:val="000000"/>
      <w:sz w:val="22"/>
      <w:lang w:eastAsia="ar-SA"/>
    </w:rPr>
  </w:style>
  <w:style w:type="paragraph" w:customStyle="1" w:styleId="1a">
    <w:name w:val="Основной текст с отступом1"/>
    <w:pPr>
      <w:suppressAutoHyphens/>
      <w:spacing w:after="120"/>
      <w:ind w:left="283"/>
    </w:pPr>
    <w:rPr>
      <w:rFonts w:eastAsia="ヒラギノ角ゴ Pro W3"/>
      <w:color w:val="000000"/>
      <w:sz w:val="24"/>
      <w:lang w:eastAsia="ar-SA"/>
    </w:rPr>
  </w:style>
  <w:style w:type="paragraph" w:customStyle="1" w:styleId="1b">
    <w:name w:val="Основной текст1"/>
    <w:pPr>
      <w:suppressAutoHyphens/>
      <w:jc w:val="both"/>
    </w:pPr>
    <w:rPr>
      <w:rFonts w:eastAsia="ヒラギノ角ゴ Pro W3"/>
      <w:color w:val="000000"/>
      <w:sz w:val="24"/>
      <w:lang w:eastAsia="ar-SA"/>
    </w:rPr>
  </w:style>
  <w:style w:type="paragraph" w:customStyle="1" w:styleId="22">
    <w:name w:val="Обычный2"/>
    <w:pPr>
      <w:suppressAutoHyphens/>
    </w:pPr>
    <w:rPr>
      <w:rFonts w:eastAsia="ヒラギノ角ゴ Pro W3"/>
      <w:color w:val="000000"/>
      <w:sz w:val="24"/>
      <w:lang w:eastAsia="ar-SA"/>
    </w:rPr>
  </w:style>
  <w:style w:type="paragraph" w:styleId="af0">
    <w:name w:val="Body Text Indent"/>
    <w:basedOn w:val="a"/>
    <w:pPr>
      <w:spacing w:after="120"/>
      <w:ind w:left="283"/>
    </w:pPr>
  </w:style>
  <w:style w:type="paragraph" w:styleId="af1">
    <w:name w:val="Title"/>
    <w:basedOn w:val="a"/>
    <w:next w:val="af2"/>
    <w:qFormat/>
    <w:pPr>
      <w:jc w:val="center"/>
    </w:pPr>
    <w:rPr>
      <w:sz w:val="28"/>
    </w:rPr>
  </w:style>
  <w:style w:type="paragraph" w:styleId="af2">
    <w:name w:val="Subtitle"/>
    <w:basedOn w:val="15"/>
    <w:next w:val="ae"/>
    <w:qFormat/>
    <w:pPr>
      <w:jc w:val="center"/>
    </w:pPr>
    <w:rPr>
      <w:i/>
      <w:iCs/>
    </w:rPr>
  </w:style>
  <w:style w:type="paragraph" w:styleId="af3">
    <w:name w:val="footnote text"/>
    <w:basedOn w:val="a"/>
    <w:link w:val="1c"/>
    <w:uiPriority w:val="99"/>
    <w:rPr>
      <w:sz w:val="20"/>
      <w:szCs w:val="20"/>
    </w:rPr>
  </w:style>
  <w:style w:type="paragraph" w:styleId="af4">
    <w:name w:val="footer"/>
    <w:basedOn w:val="a"/>
    <w:pPr>
      <w:tabs>
        <w:tab w:val="center" w:pos="4677"/>
        <w:tab w:val="right" w:pos="9355"/>
      </w:tabs>
    </w:pPr>
  </w:style>
  <w:style w:type="paragraph" w:customStyle="1" w:styleId="FR1">
    <w:name w:val="FR1"/>
    <w:pPr>
      <w:widowControl w:val="0"/>
      <w:suppressAutoHyphens/>
      <w:spacing w:before="480"/>
      <w:ind w:left="1680" w:right="200"/>
      <w:jc w:val="center"/>
    </w:pPr>
    <w:rPr>
      <w:rFonts w:eastAsia="Arial"/>
      <w:b/>
      <w:sz w:val="40"/>
      <w:lang w:eastAsia="ar-SA"/>
    </w:rPr>
  </w:style>
  <w:style w:type="paragraph" w:customStyle="1" w:styleId="1d">
    <w:name w:val="Текст выноски1"/>
    <w:basedOn w:val="a"/>
    <w:rPr>
      <w:rFonts w:ascii="Tahoma" w:hAnsi="Tahoma" w:cs="Tahoma"/>
      <w:sz w:val="16"/>
      <w:szCs w:val="16"/>
    </w:rPr>
  </w:style>
  <w:style w:type="paragraph" w:customStyle="1" w:styleId="1e">
    <w:name w:val="Текст примечания1"/>
    <w:basedOn w:val="a"/>
    <w:rPr>
      <w:sz w:val="20"/>
      <w:szCs w:val="20"/>
    </w:rPr>
  </w:style>
  <w:style w:type="paragraph" w:customStyle="1" w:styleId="1f">
    <w:name w:val="Тема примечания1"/>
    <w:basedOn w:val="1e"/>
    <w:next w:val="1e"/>
    <w:rPr>
      <w:b/>
      <w:bCs/>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styleId="af7">
    <w:name w:val="Balloon Text"/>
    <w:basedOn w:val="a"/>
    <w:link w:val="af8"/>
    <w:uiPriority w:val="99"/>
    <w:semiHidden/>
    <w:unhideWhenUsed/>
    <w:rsid w:val="0072547E"/>
    <w:rPr>
      <w:rFonts w:ascii="Lucida Grande CY" w:hAnsi="Lucida Grande CY"/>
      <w:sz w:val="18"/>
      <w:szCs w:val="18"/>
    </w:rPr>
  </w:style>
  <w:style w:type="character" w:customStyle="1" w:styleId="af8">
    <w:name w:val="Текст выноски Знак"/>
    <w:link w:val="af7"/>
    <w:uiPriority w:val="99"/>
    <w:semiHidden/>
    <w:rsid w:val="0072547E"/>
    <w:rPr>
      <w:rFonts w:ascii="Lucida Grande CY" w:hAnsi="Lucida Grande CY"/>
      <w:sz w:val="18"/>
      <w:szCs w:val="18"/>
      <w:lang w:eastAsia="ar-SA"/>
    </w:rPr>
  </w:style>
  <w:style w:type="table" w:styleId="af9">
    <w:name w:val="Table Grid"/>
    <w:basedOn w:val="a1"/>
    <w:uiPriority w:val="59"/>
    <w:rsid w:val="00EB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99"/>
    <w:qFormat/>
    <w:rsid w:val="00EB76A8"/>
    <w:pPr>
      <w:suppressAutoHyphens w:val="0"/>
      <w:ind w:left="720"/>
    </w:pPr>
    <w:rPr>
      <w:color w:val="000000"/>
      <w:sz w:val="20"/>
      <w:szCs w:val="20"/>
      <w:lang w:eastAsia="ru-RU"/>
    </w:rPr>
  </w:style>
  <w:style w:type="character" w:customStyle="1" w:styleId="1c">
    <w:name w:val="Текст сноски Знак1"/>
    <w:link w:val="af3"/>
    <w:uiPriority w:val="99"/>
    <w:locked/>
    <w:rsid w:val="00E34D08"/>
    <w:rPr>
      <w:lang w:eastAsia="ar-SA"/>
    </w:rPr>
  </w:style>
  <w:style w:type="paragraph" w:styleId="afb">
    <w:name w:val="annotation text"/>
    <w:basedOn w:val="a"/>
    <w:link w:val="afc"/>
    <w:uiPriority w:val="99"/>
    <w:semiHidden/>
    <w:rsid w:val="00E34D08"/>
    <w:pPr>
      <w:suppressAutoHyphens w:val="0"/>
    </w:pPr>
    <w:rPr>
      <w:color w:val="000000"/>
      <w:sz w:val="20"/>
      <w:szCs w:val="20"/>
      <w:lang w:eastAsia="ru-RU"/>
    </w:rPr>
  </w:style>
  <w:style w:type="character" w:customStyle="1" w:styleId="afc">
    <w:name w:val="Текст примечания Знак"/>
    <w:link w:val="afb"/>
    <w:uiPriority w:val="99"/>
    <w:semiHidden/>
    <w:rsid w:val="00E34D08"/>
    <w:rPr>
      <w:color w:val="000000"/>
      <w:lang w:eastAsia="ru-RU"/>
    </w:rPr>
  </w:style>
  <w:style w:type="character" w:customStyle="1" w:styleId="20">
    <w:name w:val="Заголовок 2 Знак"/>
    <w:basedOn w:val="a0"/>
    <w:link w:val="2"/>
    <w:uiPriority w:val="9"/>
    <w:semiHidden/>
    <w:rsid w:val="00D52D29"/>
    <w:rPr>
      <w:rFonts w:asciiTheme="majorHAnsi" w:eastAsiaTheme="majorEastAsia" w:hAnsiTheme="majorHAnsi" w:cstheme="majorBidi"/>
      <w:b/>
      <w:bCs/>
      <w:color w:val="4F81BD" w:themeColor="accent1"/>
      <w:sz w:val="26"/>
      <w:szCs w:val="26"/>
      <w:lang w:eastAsia="ar-SA"/>
    </w:rPr>
  </w:style>
  <w:style w:type="paragraph" w:styleId="afd">
    <w:name w:val="header"/>
    <w:basedOn w:val="a"/>
    <w:link w:val="afe"/>
    <w:uiPriority w:val="99"/>
    <w:unhideWhenUsed/>
    <w:rsid w:val="00E343EB"/>
    <w:pPr>
      <w:tabs>
        <w:tab w:val="center" w:pos="4153"/>
        <w:tab w:val="right" w:pos="8306"/>
      </w:tabs>
    </w:pPr>
  </w:style>
  <w:style w:type="character" w:customStyle="1" w:styleId="afe">
    <w:name w:val="Верхний колонтитул Знак"/>
    <w:basedOn w:val="a0"/>
    <w:link w:val="afd"/>
    <w:uiPriority w:val="99"/>
    <w:rsid w:val="00E343EB"/>
    <w:rPr>
      <w:sz w:val="24"/>
      <w:szCs w:val="24"/>
      <w:lang w:eastAsia="ar-SA"/>
    </w:rPr>
  </w:style>
  <w:style w:type="character" w:styleId="aff">
    <w:name w:val="annotation reference"/>
    <w:basedOn w:val="a0"/>
    <w:uiPriority w:val="99"/>
    <w:semiHidden/>
    <w:unhideWhenUsed/>
    <w:rsid w:val="00D304F5"/>
    <w:rPr>
      <w:sz w:val="16"/>
      <w:szCs w:val="16"/>
    </w:rPr>
  </w:style>
  <w:style w:type="paragraph" w:styleId="aff0">
    <w:name w:val="annotation subject"/>
    <w:basedOn w:val="afb"/>
    <w:next w:val="afb"/>
    <w:link w:val="aff1"/>
    <w:uiPriority w:val="99"/>
    <w:semiHidden/>
    <w:unhideWhenUsed/>
    <w:rsid w:val="00D304F5"/>
    <w:pPr>
      <w:suppressAutoHyphens/>
    </w:pPr>
    <w:rPr>
      <w:b/>
      <w:bCs/>
      <w:color w:val="auto"/>
      <w:lang w:eastAsia="ar-SA"/>
    </w:rPr>
  </w:style>
  <w:style w:type="character" w:customStyle="1" w:styleId="aff1">
    <w:name w:val="Тема примечания Знак"/>
    <w:basedOn w:val="afc"/>
    <w:link w:val="aff0"/>
    <w:uiPriority w:val="99"/>
    <w:semiHidden/>
    <w:rsid w:val="00D304F5"/>
    <w:rPr>
      <w:b/>
      <w:bCs/>
      <w:color w:val="000000"/>
      <w:lang w:eastAsia="ar-SA"/>
    </w:rPr>
  </w:style>
  <w:style w:type="paragraph" w:styleId="aff2">
    <w:name w:val="Revision"/>
    <w:hidden/>
    <w:uiPriority w:val="99"/>
    <w:semiHidden/>
    <w:rsid w:val="009E5433"/>
    <w:rPr>
      <w:sz w:val="24"/>
      <w:szCs w:val="24"/>
      <w:lang w:eastAsia="ar-SA"/>
    </w:rPr>
  </w:style>
  <w:style w:type="paragraph" w:customStyle="1" w:styleId="31">
    <w:name w:val="Обычный3"/>
    <w:rsid w:val="009C345D"/>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6484">
      <w:bodyDiv w:val="1"/>
      <w:marLeft w:val="0"/>
      <w:marRight w:val="0"/>
      <w:marTop w:val="0"/>
      <w:marBottom w:val="0"/>
      <w:divBdr>
        <w:top w:val="none" w:sz="0" w:space="0" w:color="auto"/>
        <w:left w:val="none" w:sz="0" w:space="0" w:color="auto"/>
        <w:bottom w:val="none" w:sz="0" w:space="0" w:color="auto"/>
        <w:right w:val="none" w:sz="0" w:space="0" w:color="auto"/>
      </w:divBdr>
    </w:div>
    <w:div w:id="17881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3D21C-560D-4CC8-A1BA-8FAEDC26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6334</Words>
  <Characters>36105</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lpstr>«Методические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vt:lpstr>
    </vt:vector>
  </TitlesOfParts>
  <Company>NRU HSE SPB</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защите ВКР», разрабатываемые факультетом/отделением/Подразделением, должны раскрывать следующие методические принципы и правила подготовки и оценки ВКР:</dc:title>
  <dc:creator>всб</dc:creator>
  <cp:lastModifiedBy>Скачкова Варвара Андреевна</cp:lastModifiedBy>
  <cp:revision>3</cp:revision>
  <dcterms:created xsi:type="dcterms:W3CDTF">2018-11-27T12:31:00Z</dcterms:created>
  <dcterms:modified xsi:type="dcterms:W3CDTF">2018-11-27T12:31:00Z</dcterms:modified>
</cp:coreProperties>
</file>