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37" w:rsidRPr="00E301A5" w:rsidRDefault="00BB3937" w:rsidP="00BB3937">
      <w:pPr>
        <w:contextualSpacing/>
        <w:jc w:val="both"/>
        <w:rPr>
          <w:b/>
          <w:bCs/>
          <w:szCs w:val="24"/>
        </w:rPr>
      </w:pPr>
    </w:p>
    <w:p w:rsidR="00BB3937" w:rsidRPr="00E301A5" w:rsidRDefault="00BB3937" w:rsidP="00BB3937">
      <w:pPr>
        <w:contextualSpacing/>
        <w:jc w:val="both"/>
        <w:rPr>
          <w:b/>
          <w:bCs/>
          <w:szCs w:val="24"/>
        </w:rPr>
      </w:pPr>
    </w:p>
    <w:p w:rsidR="00EA2CA8" w:rsidRPr="00E301A5" w:rsidRDefault="00EA2CA8" w:rsidP="00BB3937">
      <w:pPr>
        <w:contextualSpacing/>
        <w:jc w:val="both"/>
        <w:rPr>
          <w:b/>
          <w:bCs/>
          <w:szCs w:val="24"/>
        </w:rPr>
      </w:pPr>
    </w:p>
    <w:p w:rsidR="007B6BE8" w:rsidRPr="00B12B63" w:rsidRDefault="007B6BE8" w:rsidP="007B6BE8">
      <w:pPr>
        <w:contextualSpacing/>
        <w:jc w:val="both"/>
        <w:rPr>
          <w:b/>
          <w:bCs/>
          <w:sz w:val="26"/>
          <w:szCs w:val="26"/>
        </w:rPr>
      </w:pPr>
      <w:bookmarkStart w:id="0" w:name="_GoBack"/>
      <w:r w:rsidRPr="00B12B63">
        <w:rPr>
          <w:b/>
          <w:bCs/>
          <w:sz w:val="26"/>
          <w:szCs w:val="26"/>
        </w:rPr>
        <w:t xml:space="preserve">О </w:t>
      </w:r>
      <w:r w:rsidRPr="00B12B63">
        <w:rPr>
          <w:b/>
          <w:sz w:val="26"/>
          <w:szCs w:val="26"/>
        </w:rPr>
        <w:t xml:space="preserve">составе апелляционной комиссии по проведению апелляций по результатам государственной итоговой аттестации студентов образовательной программы «Финансы» факультета Санкт-Петербургская школа экономики и менеджмента Национального исследовательского университета «Высшая школа экономики» </w:t>
      </w:r>
    </w:p>
    <w:p w:rsidR="00BB3937" w:rsidRPr="00E301A5" w:rsidRDefault="00BB3937" w:rsidP="00BB3937">
      <w:pPr>
        <w:contextualSpacing/>
        <w:rPr>
          <w:szCs w:val="24"/>
        </w:rPr>
      </w:pPr>
    </w:p>
    <w:bookmarkEnd w:id="0"/>
    <w:p w:rsidR="00BB3937" w:rsidRPr="00E301A5" w:rsidRDefault="00BB3937" w:rsidP="00BB3937">
      <w:pPr>
        <w:contextualSpacing/>
        <w:rPr>
          <w:szCs w:val="24"/>
        </w:rPr>
      </w:pPr>
    </w:p>
    <w:p w:rsidR="00BB3937" w:rsidRPr="00E301A5" w:rsidRDefault="00BB3937" w:rsidP="00BB3937">
      <w:pPr>
        <w:pStyle w:val="a6"/>
        <w:contextualSpacing/>
        <w:rPr>
          <w:sz w:val="24"/>
          <w:szCs w:val="24"/>
        </w:rPr>
      </w:pPr>
      <w:r w:rsidRPr="00E301A5">
        <w:rPr>
          <w:sz w:val="24"/>
          <w:szCs w:val="24"/>
        </w:rPr>
        <w:t>ПРИКАЗЫВАЮ:</w:t>
      </w:r>
    </w:p>
    <w:p w:rsidR="00BB3937" w:rsidRPr="00E301A5" w:rsidRDefault="00BB3937" w:rsidP="00BB3937">
      <w:pPr>
        <w:contextualSpacing/>
        <w:rPr>
          <w:szCs w:val="24"/>
        </w:rPr>
      </w:pPr>
    </w:p>
    <w:p w:rsidR="00E301A5" w:rsidRPr="00E301A5" w:rsidRDefault="00E301A5" w:rsidP="00E301A5">
      <w:pPr>
        <w:pStyle w:val="a6"/>
        <w:ind w:left="720"/>
        <w:contextualSpacing/>
        <w:jc w:val="both"/>
        <w:rPr>
          <w:sz w:val="24"/>
          <w:szCs w:val="24"/>
        </w:rPr>
      </w:pPr>
    </w:p>
    <w:p w:rsidR="00E301A5" w:rsidRPr="00682CDE" w:rsidRDefault="00E301A5" w:rsidP="00682CDE">
      <w:pPr>
        <w:pStyle w:val="a9"/>
        <w:numPr>
          <w:ilvl w:val="0"/>
          <w:numId w:val="2"/>
        </w:numPr>
        <w:ind w:left="0" w:firstLine="0"/>
        <w:jc w:val="both"/>
        <w:rPr>
          <w:szCs w:val="24"/>
        </w:rPr>
      </w:pPr>
      <w:r w:rsidRPr="00682CDE">
        <w:rPr>
          <w:szCs w:val="24"/>
        </w:rPr>
        <w:t>Утвердить апелляционную комиссию (далее – АК) по проведению апелляций по результатам государственной итоговой аттестации студентов 2 курса образовательной программы магистратуры «Финансы», направления подготовки 38.04.08 «Финансы и кредит», факультета Санкт-Петербургская школа экономики и менеджмента Национального исследовательского университета «Высшая школа экономики», очной формы обучения в составе:</w:t>
      </w:r>
    </w:p>
    <w:p w:rsidR="00E301A5" w:rsidRPr="00E301A5" w:rsidRDefault="00E301A5" w:rsidP="00E301A5">
      <w:pPr>
        <w:jc w:val="both"/>
        <w:rPr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2793"/>
        <w:gridCol w:w="280"/>
        <w:gridCol w:w="3140"/>
      </w:tblGrid>
      <w:tr w:rsidR="00E301A5" w:rsidRPr="00E301A5" w:rsidTr="00F85054">
        <w:tc>
          <w:tcPr>
            <w:tcW w:w="3142" w:type="dxa"/>
          </w:tcPr>
          <w:p w:rsidR="00E301A5" w:rsidRPr="00E301A5" w:rsidRDefault="00E301A5" w:rsidP="00F85054">
            <w:pPr>
              <w:jc w:val="both"/>
              <w:rPr>
                <w:szCs w:val="24"/>
              </w:rPr>
            </w:pPr>
            <w:r w:rsidRPr="00E301A5">
              <w:rPr>
                <w:szCs w:val="24"/>
              </w:rPr>
              <w:t>Председатель АК</w:t>
            </w:r>
          </w:p>
        </w:tc>
        <w:tc>
          <w:tcPr>
            <w:tcW w:w="2793" w:type="dxa"/>
            <w:tcBorders>
              <w:bottom w:val="single" w:sz="4" w:space="0" w:color="auto"/>
            </w:tcBorders>
            <w:vAlign w:val="bottom"/>
          </w:tcPr>
          <w:p w:rsidR="00E301A5" w:rsidRPr="00E301A5" w:rsidRDefault="00E301A5" w:rsidP="00F85054">
            <w:pPr>
              <w:rPr>
                <w:szCs w:val="24"/>
              </w:rPr>
            </w:pPr>
            <w:r w:rsidRPr="00E301A5">
              <w:rPr>
                <w:szCs w:val="24"/>
              </w:rPr>
              <w:t>кандидат экономических наук, доцент департамента финансов</w:t>
            </w:r>
          </w:p>
        </w:tc>
        <w:tc>
          <w:tcPr>
            <w:tcW w:w="280" w:type="dxa"/>
            <w:vAlign w:val="bottom"/>
          </w:tcPr>
          <w:p w:rsidR="00E301A5" w:rsidRPr="00E301A5" w:rsidRDefault="00E301A5" w:rsidP="00F85054">
            <w:pPr>
              <w:jc w:val="center"/>
              <w:rPr>
                <w:szCs w:val="24"/>
              </w:rPr>
            </w:pPr>
          </w:p>
        </w:tc>
        <w:tc>
          <w:tcPr>
            <w:tcW w:w="3140" w:type="dxa"/>
            <w:tcBorders>
              <w:bottom w:val="single" w:sz="4" w:space="0" w:color="auto"/>
            </w:tcBorders>
            <w:vAlign w:val="bottom"/>
          </w:tcPr>
          <w:p w:rsidR="00E301A5" w:rsidRPr="00E301A5" w:rsidRDefault="00E301A5" w:rsidP="00F85054">
            <w:pPr>
              <w:jc w:val="center"/>
              <w:rPr>
                <w:szCs w:val="24"/>
              </w:rPr>
            </w:pPr>
            <w:r w:rsidRPr="00E301A5">
              <w:rPr>
                <w:szCs w:val="24"/>
              </w:rPr>
              <w:t>Марковская Е.И.</w:t>
            </w:r>
          </w:p>
        </w:tc>
      </w:tr>
      <w:tr w:rsidR="00E301A5" w:rsidRPr="00E301A5" w:rsidTr="00F85054">
        <w:tc>
          <w:tcPr>
            <w:tcW w:w="3142" w:type="dxa"/>
          </w:tcPr>
          <w:p w:rsidR="00E301A5" w:rsidRPr="00E301A5" w:rsidRDefault="00E301A5" w:rsidP="00F85054">
            <w:pPr>
              <w:jc w:val="both"/>
              <w:rPr>
                <w:szCs w:val="24"/>
              </w:rPr>
            </w:pPr>
            <w:r w:rsidRPr="00E301A5">
              <w:rPr>
                <w:szCs w:val="24"/>
              </w:rPr>
              <w:t>Члены АК</w:t>
            </w:r>
          </w:p>
        </w:tc>
        <w:tc>
          <w:tcPr>
            <w:tcW w:w="27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01A5" w:rsidRPr="00E301A5" w:rsidRDefault="00E301A5" w:rsidP="00F85054">
            <w:pPr>
              <w:rPr>
                <w:szCs w:val="24"/>
              </w:rPr>
            </w:pPr>
            <w:r w:rsidRPr="00E301A5">
              <w:rPr>
                <w:szCs w:val="24"/>
              </w:rPr>
              <w:t>доктор экономических наук, доцент департамента экономики</w:t>
            </w:r>
          </w:p>
        </w:tc>
        <w:tc>
          <w:tcPr>
            <w:tcW w:w="280" w:type="dxa"/>
            <w:vAlign w:val="bottom"/>
          </w:tcPr>
          <w:p w:rsidR="00E301A5" w:rsidRPr="00E301A5" w:rsidRDefault="00E301A5" w:rsidP="00F85054">
            <w:pPr>
              <w:jc w:val="center"/>
              <w:rPr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01A5" w:rsidRPr="00E301A5" w:rsidRDefault="00E301A5" w:rsidP="00F85054">
            <w:pPr>
              <w:jc w:val="center"/>
              <w:rPr>
                <w:szCs w:val="24"/>
              </w:rPr>
            </w:pPr>
            <w:r w:rsidRPr="00E301A5">
              <w:rPr>
                <w:szCs w:val="24"/>
              </w:rPr>
              <w:t>Вукович Д.</w:t>
            </w:r>
          </w:p>
        </w:tc>
      </w:tr>
      <w:tr w:rsidR="00E301A5" w:rsidRPr="00E301A5" w:rsidTr="00F85054">
        <w:tc>
          <w:tcPr>
            <w:tcW w:w="3142" w:type="dxa"/>
          </w:tcPr>
          <w:p w:rsidR="00E301A5" w:rsidRPr="00E301A5" w:rsidRDefault="00E301A5" w:rsidP="00F85054">
            <w:pPr>
              <w:jc w:val="both"/>
              <w:rPr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01A5" w:rsidRPr="00E301A5" w:rsidRDefault="00E301A5" w:rsidP="00F85054">
            <w:pPr>
              <w:rPr>
                <w:szCs w:val="24"/>
              </w:rPr>
            </w:pPr>
            <w:r w:rsidRPr="00E301A5">
              <w:rPr>
                <w:szCs w:val="24"/>
              </w:rPr>
              <w:t>кандидат экономических наук, доцент департамента финансов</w:t>
            </w:r>
          </w:p>
        </w:tc>
        <w:tc>
          <w:tcPr>
            <w:tcW w:w="280" w:type="dxa"/>
            <w:vAlign w:val="bottom"/>
          </w:tcPr>
          <w:p w:rsidR="00E301A5" w:rsidRPr="00E301A5" w:rsidRDefault="00E301A5" w:rsidP="00F85054">
            <w:pPr>
              <w:jc w:val="center"/>
              <w:rPr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01A5" w:rsidRPr="00E301A5" w:rsidRDefault="00E301A5" w:rsidP="00F85054">
            <w:pPr>
              <w:jc w:val="center"/>
              <w:rPr>
                <w:szCs w:val="24"/>
              </w:rPr>
            </w:pPr>
            <w:r w:rsidRPr="00E301A5">
              <w:rPr>
                <w:szCs w:val="24"/>
              </w:rPr>
              <w:t>Липатников В.С.</w:t>
            </w:r>
          </w:p>
        </w:tc>
      </w:tr>
      <w:tr w:rsidR="00E301A5" w:rsidRPr="00E301A5" w:rsidTr="00F85054">
        <w:tc>
          <w:tcPr>
            <w:tcW w:w="3142" w:type="dxa"/>
          </w:tcPr>
          <w:p w:rsidR="00E301A5" w:rsidRPr="00E301A5" w:rsidRDefault="00E301A5" w:rsidP="00F85054">
            <w:pPr>
              <w:jc w:val="both"/>
              <w:rPr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01A5" w:rsidRPr="00E301A5" w:rsidRDefault="00E301A5" w:rsidP="00F85054">
            <w:pPr>
              <w:rPr>
                <w:szCs w:val="24"/>
              </w:rPr>
            </w:pPr>
            <w:r w:rsidRPr="00E301A5">
              <w:rPr>
                <w:szCs w:val="24"/>
              </w:rPr>
              <w:t>кандидат экономических наук, доцент, доцент департамента финансов</w:t>
            </w:r>
          </w:p>
        </w:tc>
        <w:tc>
          <w:tcPr>
            <w:tcW w:w="280" w:type="dxa"/>
            <w:vAlign w:val="bottom"/>
          </w:tcPr>
          <w:p w:rsidR="00E301A5" w:rsidRPr="00E301A5" w:rsidRDefault="00E301A5" w:rsidP="00F85054">
            <w:pPr>
              <w:jc w:val="center"/>
              <w:rPr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01A5" w:rsidRPr="00E301A5" w:rsidRDefault="00E301A5" w:rsidP="00F85054">
            <w:pPr>
              <w:jc w:val="center"/>
              <w:rPr>
                <w:szCs w:val="24"/>
              </w:rPr>
            </w:pPr>
            <w:r w:rsidRPr="00E301A5">
              <w:rPr>
                <w:szCs w:val="24"/>
              </w:rPr>
              <w:t>Макарова В.А.</w:t>
            </w:r>
          </w:p>
        </w:tc>
      </w:tr>
      <w:tr w:rsidR="00E301A5" w:rsidRPr="00E301A5" w:rsidTr="00F85054">
        <w:tc>
          <w:tcPr>
            <w:tcW w:w="3142" w:type="dxa"/>
          </w:tcPr>
          <w:p w:rsidR="00E301A5" w:rsidRPr="00E301A5" w:rsidRDefault="00E301A5" w:rsidP="00F85054">
            <w:pPr>
              <w:jc w:val="both"/>
              <w:rPr>
                <w:szCs w:val="24"/>
              </w:rPr>
            </w:pPr>
            <w:r w:rsidRPr="00E301A5">
              <w:rPr>
                <w:szCs w:val="24"/>
              </w:rPr>
              <w:t>Секретарь АК</w:t>
            </w:r>
          </w:p>
        </w:tc>
        <w:tc>
          <w:tcPr>
            <w:tcW w:w="27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01A5" w:rsidRPr="00E301A5" w:rsidRDefault="00E301A5" w:rsidP="00F85054">
            <w:pPr>
              <w:rPr>
                <w:szCs w:val="24"/>
              </w:rPr>
            </w:pPr>
            <w:r w:rsidRPr="00E301A5">
              <w:rPr>
                <w:szCs w:val="24"/>
              </w:rPr>
              <w:t>стажер-исследователь международного центра экономики, управления и политики в области здоровья</w:t>
            </w:r>
          </w:p>
        </w:tc>
        <w:tc>
          <w:tcPr>
            <w:tcW w:w="280" w:type="dxa"/>
            <w:vAlign w:val="bottom"/>
          </w:tcPr>
          <w:p w:rsidR="00E301A5" w:rsidRPr="00E301A5" w:rsidRDefault="00E301A5" w:rsidP="00F85054">
            <w:pPr>
              <w:jc w:val="center"/>
              <w:rPr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01A5" w:rsidRPr="00E301A5" w:rsidRDefault="00E301A5" w:rsidP="00F85054">
            <w:pPr>
              <w:jc w:val="center"/>
              <w:rPr>
                <w:szCs w:val="24"/>
              </w:rPr>
            </w:pPr>
            <w:r w:rsidRPr="00E301A5">
              <w:rPr>
                <w:szCs w:val="24"/>
              </w:rPr>
              <w:t>Хабибуллина А.Р.</w:t>
            </w:r>
          </w:p>
        </w:tc>
      </w:tr>
    </w:tbl>
    <w:p w:rsidR="00E301A5" w:rsidRPr="00E301A5" w:rsidRDefault="00E301A5" w:rsidP="00E301A5">
      <w:pPr>
        <w:contextualSpacing/>
        <w:jc w:val="both"/>
        <w:rPr>
          <w:szCs w:val="24"/>
        </w:rPr>
      </w:pPr>
    </w:p>
    <w:p w:rsidR="00E301A5" w:rsidRDefault="00E301A5" w:rsidP="00E301A5">
      <w:pPr>
        <w:contextualSpacing/>
        <w:jc w:val="both"/>
        <w:rPr>
          <w:szCs w:val="24"/>
        </w:rPr>
      </w:pPr>
    </w:p>
    <w:p w:rsidR="00E301A5" w:rsidRPr="00E301A5" w:rsidRDefault="00E301A5" w:rsidP="00E301A5">
      <w:pPr>
        <w:contextualSpacing/>
        <w:jc w:val="both"/>
        <w:rPr>
          <w:szCs w:val="24"/>
        </w:rPr>
      </w:pPr>
    </w:p>
    <w:p w:rsidR="007B6BE8" w:rsidRDefault="007B6BE8" w:rsidP="007B6BE8">
      <w:pPr>
        <w:pStyle w:val="a6"/>
        <w:numPr>
          <w:ilvl w:val="0"/>
          <w:numId w:val="2"/>
        </w:numPr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Отменить</w:t>
      </w:r>
      <w:r>
        <w:rPr>
          <w:sz w:val="24"/>
          <w:szCs w:val="24"/>
        </w:rPr>
        <w:t xml:space="preserve"> п</w:t>
      </w:r>
      <w:r w:rsidRPr="00E301A5">
        <w:rPr>
          <w:sz w:val="24"/>
          <w:szCs w:val="24"/>
        </w:rPr>
        <w:t>риказ от 24.04.2018 № 6.18.1-01/2404-15 «О составе апелляционной комиссии по проведению апелляций по результатам государственной итоговой аттестации студентов образовательной программы «Финансы» факультета Санкт-Петербургская школа экономики и менеджмента Национального исследовательского универ</w:t>
      </w:r>
      <w:r>
        <w:rPr>
          <w:sz w:val="24"/>
          <w:szCs w:val="24"/>
        </w:rPr>
        <w:t>ситета «Высшая школа экономики».</w:t>
      </w:r>
    </w:p>
    <w:p w:rsidR="007B6BE8" w:rsidRDefault="007B6BE8" w:rsidP="007B6BE8">
      <w:pPr>
        <w:pStyle w:val="a6"/>
        <w:contextualSpacing/>
        <w:jc w:val="both"/>
        <w:rPr>
          <w:sz w:val="24"/>
          <w:szCs w:val="24"/>
        </w:rPr>
      </w:pPr>
    </w:p>
    <w:p w:rsidR="007B6BE8" w:rsidRPr="00E301A5" w:rsidRDefault="007B6BE8" w:rsidP="007B6BE8">
      <w:pPr>
        <w:pStyle w:val="a6"/>
        <w:contextualSpacing/>
        <w:jc w:val="both"/>
        <w:rPr>
          <w:sz w:val="24"/>
          <w:szCs w:val="24"/>
        </w:rPr>
      </w:pPr>
    </w:p>
    <w:p w:rsidR="00A46C00" w:rsidRDefault="00A46C00" w:rsidP="00E301A5">
      <w:pPr>
        <w:contextualSpacing/>
        <w:jc w:val="both"/>
        <w:rPr>
          <w:szCs w:val="24"/>
        </w:rPr>
      </w:pPr>
    </w:p>
    <w:p w:rsidR="00E301A5" w:rsidRPr="00E301A5" w:rsidRDefault="007B6BE8" w:rsidP="00E301A5">
      <w:pPr>
        <w:contextualSpacing/>
        <w:jc w:val="both"/>
        <w:rPr>
          <w:szCs w:val="24"/>
        </w:rPr>
      </w:pPr>
      <w:r>
        <w:rPr>
          <w:szCs w:val="24"/>
        </w:rPr>
        <w:t>Первый п</w:t>
      </w:r>
      <w:r w:rsidR="00E301A5" w:rsidRPr="00E301A5">
        <w:rPr>
          <w:szCs w:val="24"/>
        </w:rPr>
        <w:t>роректор</w:t>
      </w:r>
      <w:r w:rsidR="00E301A5" w:rsidRPr="00E301A5">
        <w:rPr>
          <w:szCs w:val="24"/>
        </w:rPr>
        <w:tab/>
      </w:r>
      <w:r>
        <w:rPr>
          <w:szCs w:val="24"/>
        </w:rPr>
        <w:t xml:space="preserve">                    </w:t>
      </w:r>
      <w:r w:rsidR="00E301A5" w:rsidRPr="00E301A5">
        <w:rPr>
          <w:szCs w:val="24"/>
        </w:rPr>
        <w:tab/>
      </w:r>
      <w:r w:rsidR="00E301A5" w:rsidRPr="00E301A5">
        <w:rPr>
          <w:szCs w:val="24"/>
        </w:rPr>
        <w:tab/>
      </w:r>
      <w:r w:rsidR="00E301A5" w:rsidRPr="00E301A5">
        <w:rPr>
          <w:szCs w:val="24"/>
        </w:rPr>
        <w:tab/>
      </w:r>
      <w:r w:rsidR="00E301A5" w:rsidRPr="00E301A5">
        <w:rPr>
          <w:szCs w:val="24"/>
        </w:rPr>
        <w:tab/>
      </w:r>
      <w:r w:rsidR="00E301A5" w:rsidRPr="00E301A5">
        <w:rPr>
          <w:szCs w:val="24"/>
        </w:rPr>
        <w:tab/>
      </w:r>
      <w:r w:rsidR="00E301A5" w:rsidRPr="00E301A5">
        <w:rPr>
          <w:szCs w:val="24"/>
        </w:rPr>
        <w:tab/>
      </w:r>
      <w:r w:rsidR="00E301A5" w:rsidRPr="00E301A5">
        <w:rPr>
          <w:szCs w:val="24"/>
        </w:rPr>
        <w:tab/>
      </w:r>
      <w:r>
        <w:rPr>
          <w:szCs w:val="24"/>
        </w:rPr>
        <w:t xml:space="preserve">      В.В. Радаев</w:t>
      </w:r>
    </w:p>
    <w:sectPr w:rsidR="00E301A5" w:rsidRPr="00E3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8D4" w:rsidRDefault="000B58D4" w:rsidP="00BB3937">
      <w:r>
        <w:separator/>
      </w:r>
    </w:p>
  </w:endnote>
  <w:endnote w:type="continuationSeparator" w:id="0">
    <w:p w:rsidR="000B58D4" w:rsidRDefault="000B58D4" w:rsidP="00BB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8D4" w:rsidRDefault="000B58D4" w:rsidP="00BB3937">
      <w:r>
        <w:separator/>
      </w:r>
    </w:p>
  </w:footnote>
  <w:footnote w:type="continuationSeparator" w:id="0">
    <w:p w:rsidR="000B58D4" w:rsidRDefault="000B58D4" w:rsidP="00BB3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4A1"/>
    <w:multiLevelType w:val="multilevel"/>
    <w:tmpl w:val="DB32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FD460BD"/>
    <w:multiLevelType w:val="hybridMultilevel"/>
    <w:tmpl w:val="4D1ED9E2"/>
    <w:lvl w:ilvl="0" w:tplc="C602E1E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37"/>
    <w:rsid w:val="000B58D4"/>
    <w:rsid w:val="000F1E58"/>
    <w:rsid w:val="0024594E"/>
    <w:rsid w:val="00313140"/>
    <w:rsid w:val="004311C2"/>
    <w:rsid w:val="00682CDE"/>
    <w:rsid w:val="007B6BE8"/>
    <w:rsid w:val="008A03EB"/>
    <w:rsid w:val="00991257"/>
    <w:rsid w:val="00A46C00"/>
    <w:rsid w:val="00BB3937"/>
    <w:rsid w:val="00CC352D"/>
    <w:rsid w:val="00CC6086"/>
    <w:rsid w:val="00DD0F49"/>
    <w:rsid w:val="00E301A5"/>
    <w:rsid w:val="00EA0D8E"/>
    <w:rsid w:val="00EA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52374-26BB-4F67-BE76-5A34F470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B393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B39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B3937"/>
    <w:rPr>
      <w:vertAlign w:val="superscript"/>
    </w:rPr>
  </w:style>
  <w:style w:type="paragraph" w:styleId="a6">
    <w:name w:val="Body Text"/>
    <w:basedOn w:val="a"/>
    <w:link w:val="a7"/>
    <w:uiPriority w:val="99"/>
    <w:rsid w:val="00BB3937"/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BB393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E30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82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3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Студент НИУ ВШЭ</dc:creator>
  <cp:lastModifiedBy>Неклюдова Мария Алексеевна</cp:lastModifiedBy>
  <cp:revision>2</cp:revision>
  <dcterms:created xsi:type="dcterms:W3CDTF">2018-04-28T07:47:00Z</dcterms:created>
  <dcterms:modified xsi:type="dcterms:W3CDTF">2018-04-28T07:47:00Z</dcterms:modified>
</cp:coreProperties>
</file>