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70" w:rsidRPr="00B44689" w:rsidRDefault="00EC0870" w:rsidP="00EC0870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>автономного образовательного учре</w:t>
      </w:r>
      <w:r>
        <w:rPr>
          <w:b/>
          <w:bCs/>
          <w:sz w:val="28"/>
          <w:szCs w:val="28"/>
        </w:rPr>
        <w:t xml:space="preserve">ждения высшего </w:t>
      </w:r>
      <w:r w:rsidRPr="00B44689">
        <w:rPr>
          <w:b/>
          <w:bCs/>
          <w:sz w:val="28"/>
          <w:szCs w:val="28"/>
        </w:rPr>
        <w:t xml:space="preserve"> </w:t>
      </w:r>
      <w:r w:rsidRPr="00B44689">
        <w:rPr>
          <w:b/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:rsidR="00EC0870" w:rsidRDefault="00EC0870" w:rsidP="00EC0870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EC0870" w:rsidRDefault="00EC0870" w:rsidP="00EC0870">
      <w:pPr>
        <w:jc w:val="center"/>
      </w:pPr>
    </w:p>
    <w:p w:rsidR="00EC0870" w:rsidRDefault="00EC0870" w:rsidP="00EC0870">
      <w:pPr>
        <w:tabs>
          <w:tab w:val="left" w:pos="6444"/>
        </w:tabs>
      </w:pPr>
      <w:r>
        <w:tab/>
      </w:r>
    </w:p>
    <w:p w:rsidR="00EC0870" w:rsidRDefault="00EC0870" w:rsidP="00EC0870">
      <w:pPr>
        <w:jc w:val="center"/>
        <w:rPr>
          <w:sz w:val="28"/>
        </w:rPr>
      </w:pPr>
      <w:proofErr w:type="gramStart"/>
      <w:r w:rsidRPr="00297587">
        <w:rPr>
          <w:sz w:val="28"/>
        </w:rPr>
        <w:t xml:space="preserve">Факультет </w:t>
      </w:r>
      <w:r>
        <w:rPr>
          <w:sz w:val="28"/>
        </w:rPr>
        <w:t xml:space="preserve"> Санкт</w:t>
      </w:r>
      <w:proofErr w:type="gramEnd"/>
      <w:r>
        <w:rPr>
          <w:sz w:val="28"/>
        </w:rPr>
        <w:t xml:space="preserve"> – Петербургская школа экономики и менеджмента </w:t>
      </w:r>
    </w:p>
    <w:p w:rsidR="00EC0870" w:rsidRDefault="00EC0870" w:rsidP="00EC0870">
      <w:pPr>
        <w:jc w:val="center"/>
        <w:rPr>
          <w:sz w:val="28"/>
        </w:rPr>
      </w:pPr>
      <w:r>
        <w:rPr>
          <w:sz w:val="28"/>
        </w:rPr>
        <w:t>Национального исследовательского университета «Высшая школа экономики»</w:t>
      </w:r>
    </w:p>
    <w:p w:rsidR="00092DA5" w:rsidRPr="00297587" w:rsidRDefault="00092DA5" w:rsidP="00EC0870">
      <w:pPr>
        <w:jc w:val="center"/>
        <w:rPr>
          <w:sz w:val="28"/>
        </w:rPr>
      </w:pPr>
      <w:r>
        <w:rPr>
          <w:sz w:val="28"/>
        </w:rPr>
        <w:t xml:space="preserve">Департамент </w:t>
      </w:r>
      <w:r w:rsidR="00CF46E7">
        <w:rPr>
          <w:sz w:val="28"/>
        </w:rPr>
        <w:t>менеджмента</w:t>
      </w:r>
    </w:p>
    <w:p w:rsidR="00EC0870" w:rsidRPr="00297587" w:rsidRDefault="00EC0870" w:rsidP="00EC0870">
      <w:pPr>
        <w:jc w:val="center"/>
        <w:rPr>
          <w:sz w:val="28"/>
        </w:rPr>
      </w:pPr>
    </w:p>
    <w:p w:rsidR="00EC0870" w:rsidRPr="00297587" w:rsidRDefault="00EC0870" w:rsidP="00EC0870">
      <w:pPr>
        <w:jc w:val="center"/>
        <w:rPr>
          <w:sz w:val="28"/>
        </w:rPr>
      </w:pPr>
    </w:p>
    <w:p w:rsidR="00EC0870" w:rsidRPr="00297587" w:rsidRDefault="00EC0870" w:rsidP="00EC0870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>рограмма дисциплины</w:t>
      </w:r>
      <w:r w:rsidRPr="00297587">
        <w:rPr>
          <w:sz w:val="28"/>
        </w:rPr>
        <w:t xml:space="preserve"> </w:t>
      </w:r>
      <w:r w:rsidR="00CF46E7">
        <w:rPr>
          <w:sz w:val="28"/>
        </w:rPr>
        <w:t>«Эконометрика</w:t>
      </w:r>
      <w:r>
        <w:rPr>
          <w:sz w:val="28"/>
        </w:rPr>
        <w:t>»</w:t>
      </w:r>
    </w:p>
    <w:p w:rsidR="00EC0870" w:rsidRDefault="00EC0870" w:rsidP="00EC0870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EC0870" w:rsidRPr="00E672CD" w:rsidRDefault="00092DA5" w:rsidP="00092DA5">
      <w:pPr>
        <w:jc w:val="center"/>
      </w:pPr>
      <w:r>
        <w:t>Д</w:t>
      </w:r>
      <w:r w:rsidR="00EC0870">
        <w:t>ля</w:t>
      </w:r>
      <w:r>
        <w:t xml:space="preserve"> образовательной</w:t>
      </w:r>
      <w:r w:rsidR="00EC0870">
        <w:t xml:space="preserve"> </w:t>
      </w:r>
      <w:r>
        <w:t xml:space="preserve">программы </w:t>
      </w:r>
      <w:r w:rsidR="00EC0870">
        <w:t xml:space="preserve">«Экономика» </w:t>
      </w:r>
      <w:r>
        <w:t>по направлению подготовки 38.03.01</w:t>
      </w:r>
      <w:r w:rsidR="00EC0870">
        <w:t xml:space="preserve"> «Финансы»</w:t>
      </w:r>
      <w:r>
        <w:t xml:space="preserve"> для </w:t>
      </w:r>
      <w:proofErr w:type="spellStart"/>
      <w:r>
        <w:t>бакалавриата</w:t>
      </w:r>
      <w:proofErr w:type="spellEnd"/>
    </w:p>
    <w:p w:rsidR="00E672CD" w:rsidRPr="00E672CD" w:rsidRDefault="00E672CD" w:rsidP="00E672CD">
      <w:pPr>
        <w:jc w:val="center"/>
        <w:rPr>
          <w:i/>
        </w:rPr>
      </w:pPr>
      <w:r w:rsidRPr="00E672CD">
        <w:rPr>
          <w:i/>
        </w:rPr>
        <w:t>Второе высшее образование</w:t>
      </w:r>
    </w:p>
    <w:p w:rsidR="00E672CD" w:rsidRPr="00E672CD" w:rsidRDefault="00E672CD" w:rsidP="00092DA5">
      <w:pPr>
        <w:jc w:val="center"/>
      </w:pPr>
    </w:p>
    <w:p w:rsidR="00EC0870" w:rsidRDefault="00EC0870" w:rsidP="00EC0870">
      <w:pPr>
        <w:ind w:firstLine="0"/>
      </w:pPr>
    </w:p>
    <w:p w:rsidR="00EC0870" w:rsidRDefault="00EC0870" w:rsidP="00EC0870">
      <w:pPr>
        <w:ind w:firstLine="0"/>
      </w:pPr>
    </w:p>
    <w:p w:rsidR="00EC0870" w:rsidRDefault="00EC0870" w:rsidP="00EC0870">
      <w:pPr>
        <w:ind w:firstLine="0"/>
      </w:pPr>
      <w:r>
        <w:t>Автор</w:t>
      </w:r>
      <w:r w:rsidRPr="00B4644A">
        <w:t xml:space="preserve"> программы</w:t>
      </w:r>
      <w:r>
        <w:t xml:space="preserve">: </w:t>
      </w:r>
      <w:r w:rsidR="000D7B1A">
        <w:t>Антипов Евгений Александрович</w:t>
      </w:r>
      <w:r>
        <w:t>, к.э.н., доцент</w:t>
      </w:r>
      <w:r w:rsidR="000D7B1A">
        <w:t xml:space="preserve"> департамента менеджмента</w:t>
      </w:r>
      <w:r>
        <w:t xml:space="preserve">, </w:t>
      </w:r>
      <w:r w:rsidR="00134A2A">
        <w:rPr>
          <w:lang w:val="en-US"/>
        </w:rPr>
        <w:t>eantipov@hse.ru</w:t>
      </w:r>
      <w:bookmarkStart w:id="0" w:name="_GoBack"/>
      <w:bookmarkEnd w:id="0"/>
      <w:r>
        <w:t xml:space="preserve"> </w:t>
      </w:r>
    </w:p>
    <w:p w:rsidR="00EC0870" w:rsidRDefault="00EC0870" w:rsidP="00EC0870">
      <w:pPr>
        <w:ind w:firstLine="0"/>
      </w:pPr>
    </w:p>
    <w:p w:rsidR="00EC0870" w:rsidRDefault="00EC0870" w:rsidP="00EC0870">
      <w:pPr>
        <w:ind w:firstLine="0"/>
      </w:pPr>
    </w:p>
    <w:p w:rsidR="00EC0870" w:rsidRDefault="00EC0870" w:rsidP="00EC0870">
      <w:pPr>
        <w:ind w:firstLine="0"/>
      </w:pPr>
    </w:p>
    <w:p w:rsidR="008F4639" w:rsidRPr="009623BD" w:rsidRDefault="008F4639" w:rsidP="008F4639">
      <w:pPr>
        <w:rPr>
          <w:rFonts w:eastAsia="Times New Roman"/>
          <w:color w:val="000000"/>
          <w:szCs w:val="24"/>
        </w:rPr>
      </w:pPr>
      <w:r w:rsidRPr="009623BD">
        <w:rPr>
          <w:rFonts w:eastAsia="Times New Roman"/>
          <w:color w:val="000000"/>
          <w:szCs w:val="24"/>
        </w:rPr>
        <w:t>Согласована начальником ОСУП</w:t>
      </w:r>
    </w:p>
    <w:p w:rsidR="008F4639" w:rsidRPr="009623BD" w:rsidRDefault="008F4639" w:rsidP="008F4639">
      <w:pPr>
        <w:rPr>
          <w:rFonts w:eastAsia="Times New Roman"/>
          <w:color w:val="000000"/>
          <w:szCs w:val="24"/>
        </w:rPr>
      </w:pPr>
      <w:r w:rsidRPr="009623BD">
        <w:rPr>
          <w:rFonts w:eastAsia="Times New Roman"/>
          <w:color w:val="000000"/>
          <w:szCs w:val="24"/>
        </w:rPr>
        <w:t xml:space="preserve">                                                                                      «__</w:t>
      </w:r>
      <w:r>
        <w:rPr>
          <w:rFonts w:eastAsia="Times New Roman"/>
          <w:color w:val="000000"/>
          <w:szCs w:val="24"/>
        </w:rPr>
        <w:t>01</w:t>
      </w:r>
      <w:r w:rsidRPr="009623BD">
        <w:rPr>
          <w:rFonts w:eastAsia="Times New Roman"/>
          <w:color w:val="000000"/>
          <w:szCs w:val="24"/>
        </w:rPr>
        <w:t>___»___</w:t>
      </w:r>
      <w:r>
        <w:rPr>
          <w:rFonts w:eastAsia="Times New Roman"/>
          <w:color w:val="000000"/>
          <w:szCs w:val="24"/>
        </w:rPr>
        <w:t xml:space="preserve">октября </w:t>
      </w:r>
      <w:r w:rsidRPr="009623BD">
        <w:rPr>
          <w:rFonts w:eastAsia="Times New Roman"/>
          <w:color w:val="000000"/>
          <w:szCs w:val="24"/>
        </w:rPr>
        <w:t>201</w:t>
      </w:r>
      <w:r>
        <w:rPr>
          <w:rFonts w:eastAsia="Times New Roman"/>
          <w:color w:val="000000"/>
          <w:szCs w:val="24"/>
        </w:rPr>
        <w:t>7</w:t>
      </w:r>
      <w:r w:rsidRPr="009623BD">
        <w:rPr>
          <w:rFonts w:eastAsia="Times New Roman"/>
          <w:color w:val="000000"/>
          <w:szCs w:val="24"/>
        </w:rPr>
        <w:t xml:space="preserve"> г.</w:t>
      </w:r>
    </w:p>
    <w:p w:rsidR="008F4639" w:rsidRPr="009623BD" w:rsidRDefault="008F4639" w:rsidP="008F4639">
      <w:pPr>
        <w:rPr>
          <w:rFonts w:eastAsia="Times New Roman"/>
          <w:color w:val="000000"/>
          <w:szCs w:val="24"/>
        </w:rPr>
      </w:pPr>
      <w:proofErr w:type="spellStart"/>
      <w:r>
        <w:rPr>
          <w:rFonts w:eastAsia="Times New Roman"/>
          <w:color w:val="000000"/>
          <w:szCs w:val="24"/>
        </w:rPr>
        <w:t>Л.А.Кежун</w:t>
      </w:r>
      <w:proofErr w:type="spellEnd"/>
      <w:r w:rsidRPr="009623BD">
        <w:rPr>
          <w:rFonts w:eastAsia="Times New Roman"/>
          <w:color w:val="000000"/>
          <w:szCs w:val="24"/>
        </w:rPr>
        <w:t xml:space="preserve"> _____________________</w:t>
      </w:r>
    </w:p>
    <w:p w:rsidR="008F4639" w:rsidRPr="009623BD" w:rsidRDefault="008F4639" w:rsidP="008F4639">
      <w:pPr>
        <w:rPr>
          <w:rFonts w:eastAsia="Times New Roman"/>
          <w:color w:val="000000"/>
          <w:szCs w:val="24"/>
        </w:rPr>
      </w:pPr>
      <w:r w:rsidRPr="009623BD">
        <w:rPr>
          <w:rFonts w:eastAsia="Times New Roman"/>
          <w:color w:val="000000"/>
          <w:szCs w:val="24"/>
        </w:rPr>
        <w:t>Утверждена академическим советом ОП «Экономика»</w:t>
      </w:r>
    </w:p>
    <w:p w:rsidR="008F4639" w:rsidRPr="009623BD" w:rsidRDefault="008F4639" w:rsidP="008F4639">
      <w:pPr>
        <w:rPr>
          <w:rFonts w:eastAsia="Times New Roman"/>
          <w:color w:val="000000"/>
          <w:szCs w:val="24"/>
        </w:rPr>
      </w:pPr>
      <w:r w:rsidRPr="009623BD">
        <w:rPr>
          <w:rFonts w:eastAsia="Times New Roman"/>
          <w:color w:val="000000"/>
          <w:szCs w:val="24"/>
        </w:rPr>
        <w:t xml:space="preserve">                                                         </w:t>
      </w:r>
      <w:r>
        <w:rPr>
          <w:rFonts w:eastAsia="Times New Roman"/>
          <w:color w:val="000000"/>
          <w:szCs w:val="24"/>
        </w:rPr>
        <w:t xml:space="preserve">                             «_01_</w:t>
      </w:r>
      <w:r w:rsidRPr="009623BD">
        <w:rPr>
          <w:rFonts w:eastAsia="Times New Roman"/>
          <w:color w:val="000000"/>
          <w:szCs w:val="24"/>
        </w:rPr>
        <w:t>»_</w:t>
      </w:r>
      <w:r>
        <w:rPr>
          <w:rFonts w:eastAsia="Times New Roman"/>
          <w:color w:val="000000"/>
          <w:szCs w:val="24"/>
        </w:rPr>
        <w:t>октября__</w:t>
      </w:r>
      <w:r w:rsidRPr="009623BD">
        <w:rPr>
          <w:rFonts w:eastAsia="Times New Roman"/>
          <w:color w:val="000000"/>
          <w:szCs w:val="24"/>
        </w:rPr>
        <w:t>201</w:t>
      </w:r>
      <w:r>
        <w:rPr>
          <w:rFonts w:eastAsia="Times New Roman"/>
          <w:color w:val="000000"/>
          <w:szCs w:val="24"/>
        </w:rPr>
        <w:t>7</w:t>
      </w:r>
      <w:r w:rsidRPr="009623BD">
        <w:rPr>
          <w:rFonts w:eastAsia="Times New Roman"/>
          <w:color w:val="000000"/>
          <w:szCs w:val="24"/>
        </w:rPr>
        <w:t xml:space="preserve"> г.</w:t>
      </w:r>
    </w:p>
    <w:p w:rsidR="008F4639" w:rsidRPr="009623BD" w:rsidRDefault="008F4639" w:rsidP="008F4639">
      <w:pPr>
        <w:rPr>
          <w:rFonts w:eastAsia="Times New Roman"/>
          <w:color w:val="000000"/>
          <w:szCs w:val="24"/>
        </w:rPr>
      </w:pPr>
      <w:r w:rsidRPr="009623BD">
        <w:rPr>
          <w:rFonts w:eastAsia="Times New Roman"/>
          <w:color w:val="000000"/>
          <w:szCs w:val="24"/>
        </w:rPr>
        <w:t>Академический руководитель ОП</w:t>
      </w:r>
    </w:p>
    <w:p w:rsidR="008F4639" w:rsidRDefault="008F4639" w:rsidP="008F4639">
      <w:pPr>
        <w:rPr>
          <w:rFonts w:eastAsia="Times New Roman"/>
          <w:color w:val="000000"/>
          <w:szCs w:val="24"/>
        </w:rPr>
      </w:pPr>
      <w:proofErr w:type="spellStart"/>
      <w:r w:rsidRPr="009623BD">
        <w:rPr>
          <w:rFonts w:eastAsia="Times New Roman"/>
          <w:color w:val="000000"/>
          <w:szCs w:val="24"/>
        </w:rPr>
        <w:t>В.В.Назаров</w:t>
      </w:r>
      <w:r>
        <w:rPr>
          <w:rFonts w:eastAsia="Times New Roman"/>
          <w:color w:val="000000"/>
          <w:szCs w:val="24"/>
        </w:rPr>
        <w:t>а</w:t>
      </w:r>
      <w:proofErr w:type="spellEnd"/>
    </w:p>
    <w:p w:rsidR="008F4639" w:rsidRPr="009623BD" w:rsidRDefault="008F4639" w:rsidP="008F4639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                                </w:t>
      </w:r>
      <w:r>
        <w:rPr>
          <w:noProof/>
          <w:szCs w:val="24"/>
          <w:lang w:val="en-US"/>
        </w:rPr>
        <w:drawing>
          <wp:inline distT="0" distB="0" distL="0" distR="0">
            <wp:extent cx="1581150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3BD">
        <w:rPr>
          <w:rFonts w:eastAsia="Times New Roman"/>
          <w:color w:val="000000"/>
          <w:szCs w:val="24"/>
        </w:rPr>
        <w:t>_</w:t>
      </w:r>
    </w:p>
    <w:p w:rsidR="008F4639" w:rsidRPr="009623BD" w:rsidRDefault="008F4639" w:rsidP="008F4639">
      <w:pPr>
        <w:rPr>
          <w:szCs w:val="24"/>
        </w:rPr>
      </w:pPr>
    </w:p>
    <w:p w:rsidR="00EC0870" w:rsidRDefault="00EC0870" w:rsidP="00EC0870">
      <w:pPr>
        <w:ind w:firstLine="0"/>
      </w:pPr>
    </w:p>
    <w:p w:rsidR="00EC0870" w:rsidRDefault="00EC0870" w:rsidP="00EC0870"/>
    <w:p w:rsidR="00EC0870" w:rsidRDefault="00EC0870" w:rsidP="00EC0870"/>
    <w:p w:rsidR="00EC0870" w:rsidRDefault="00EC0870" w:rsidP="00EC0870">
      <w:pPr>
        <w:ind w:firstLine="0"/>
      </w:pPr>
    </w:p>
    <w:p w:rsidR="00EC0870" w:rsidRPr="002A2158" w:rsidRDefault="00EC0870" w:rsidP="00EC0870">
      <w:pPr>
        <w:ind w:firstLine="0"/>
      </w:pPr>
    </w:p>
    <w:p w:rsidR="00EC0870" w:rsidRPr="00D444AF" w:rsidRDefault="00EC0870" w:rsidP="00EC0870">
      <w:pPr>
        <w:ind w:firstLine="0"/>
      </w:pPr>
    </w:p>
    <w:p w:rsidR="00EC0870" w:rsidRDefault="00EC0870" w:rsidP="00EC0870">
      <w:pPr>
        <w:jc w:val="center"/>
      </w:pPr>
      <w:r>
        <w:t>Санкт-Петербург, 201</w:t>
      </w:r>
      <w:r w:rsidR="00446E40">
        <w:t>7</w:t>
      </w:r>
    </w:p>
    <w:p w:rsidR="00EC0870" w:rsidRPr="00B4644A" w:rsidRDefault="00EC0870" w:rsidP="00EC0870">
      <w:r>
        <w:t xml:space="preserve"> </w:t>
      </w:r>
    </w:p>
    <w:p w:rsidR="00EC0870" w:rsidRPr="00B4644A" w:rsidRDefault="00EC0870" w:rsidP="00EC0870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EC0870" w:rsidRDefault="00EC0870" w:rsidP="00EC0870">
      <w:pPr>
        <w:jc w:val="center"/>
        <w:sectPr w:rsidR="00EC0870" w:rsidSect="00965DEC">
          <w:footerReference w:type="default" r:id="rId8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EC0870" w:rsidRPr="00C82255" w:rsidRDefault="00EC0870" w:rsidP="008A4684">
      <w:pPr>
        <w:pStyle w:val="1"/>
      </w:pPr>
      <w:r w:rsidRPr="00C82255">
        <w:lastRenderedPageBreak/>
        <w:t>Область применения и нормативные ссылки</w:t>
      </w:r>
    </w:p>
    <w:p w:rsidR="00EC0870" w:rsidRPr="00C82255" w:rsidRDefault="00EC0870" w:rsidP="00EC0870">
      <w:pPr>
        <w:jc w:val="both"/>
        <w:rPr>
          <w:szCs w:val="24"/>
        </w:rPr>
      </w:pPr>
      <w:r w:rsidRPr="00C82255">
        <w:rPr>
          <w:szCs w:val="24"/>
        </w:rPr>
        <w:t>Настоящая рабочая программа дисциплины устанавливает минимальные требования к знаниям и умениям студента, а также определяет содержание и виды учебных занятий и отчетности.</w:t>
      </w:r>
    </w:p>
    <w:p w:rsidR="00EC0870" w:rsidRPr="00C82255" w:rsidRDefault="00EC0870" w:rsidP="00EC0870">
      <w:pPr>
        <w:jc w:val="both"/>
        <w:rPr>
          <w:szCs w:val="24"/>
        </w:rPr>
      </w:pPr>
      <w:r w:rsidRPr="00C82255">
        <w:rPr>
          <w:szCs w:val="24"/>
        </w:rPr>
        <w:t>Программа предназначена для преподавателей, ведущих данную дисциплину, учебных ассистентов и студентов направления подготовки</w:t>
      </w:r>
      <w:r w:rsidR="001A4463">
        <w:rPr>
          <w:szCs w:val="24"/>
        </w:rPr>
        <w:t xml:space="preserve"> 38.03.01. Экономика</w:t>
      </w:r>
      <w:r w:rsidRPr="00C82255">
        <w:rPr>
          <w:szCs w:val="24"/>
        </w:rPr>
        <w:t>, обучающихся по образовательной программе</w:t>
      </w:r>
      <w:r w:rsidR="001A4463">
        <w:rPr>
          <w:szCs w:val="24"/>
        </w:rPr>
        <w:t xml:space="preserve"> «Финансы</w:t>
      </w:r>
      <w:r w:rsidRPr="00C82255">
        <w:rPr>
          <w:szCs w:val="24"/>
        </w:rPr>
        <w:t>», изучающих дисциплину</w:t>
      </w:r>
      <w:r w:rsidR="001A4463">
        <w:rPr>
          <w:szCs w:val="24"/>
        </w:rPr>
        <w:t xml:space="preserve"> «</w:t>
      </w:r>
      <w:r w:rsidR="009E5E79">
        <w:rPr>
          <w:szCs w:val="24"/>
        </w:rPr>
        <w:t>Эконометрика</w:t>
      </w:r>
      <w:r w:rsidRPr="00C82255">
        <w:rPr>
          <w:szCs w:val="24"/>
        </w:rPr>
        <w:t>».</w:t>
      </w:r>
    </w:p>
    <w:p w:rsidR="00EC0870" w:rsidRPr="00C82255" w:rsidRDefault="00EC0870" w:rsidP="00EC0870">
      <w:pPr>
        <w:jc w:val="both"/>
        <w:rPr>
          <w:szCs w:val="24"/>
        </w:rPr>
      </w:pPr>
      <w:r w:rsidRPr="00C82255">
        <w:rPr>
          <w:szCs w:val="24"/>
        </w:rPr>
        <w:t>Программа разработана в соответствии с:</w:t>
      </w:r>
    </w:p>
    <w:p w:rsidR="00D870E1" w:rsidRDefault="00EC0870" w:rsidP="00D870E1">
      <w:pPr>
        <w:pStyle w:val="a1"/>
        <w:rPr>
          <w:szCs w:val="24"/>
        </w:rPr>
      </w:pPr>
      <w:r w:rsidRPr="00C82255">
        <w:rPr>
          <w:szCs w:val="24"/>
        </w:rPr>
        <w:t>Образовательным стандартом НИУ ВШЭ по направлению подготовки</w:t>
      </w:r>
      <w:r w:rsidR="001A4463">
        <w:rPr>
          <w:szCs w:val="24"/>
        </w:rPr>
        <w:t xml:space="preserve"> 38.03.01</w:t>
      </w:r>
      <w:r w:rsidR="00D870E1">
        <w:rPr>
          <w:szCs w:val="24"/>
        </w:rPr>
        <w:t>.</w:t>
      </w:r>
    </w:p>
    <w:p w:rsidR="00D870E1" w:rsidRPr="00D870E1" w:rsidRDefault="00D870E1" w:rsidP="00D870E1">
      <w:pPr>
        <w:pStyle w:val="a1"/>
        <w:rPr>
          <w:szCs w:val="24"/>
        </w:rPr>
      </w:pPr>
      <w:r>
        <w:rPr>
          <w:szCs w:val="24"/>
        </w:rPr>
        <w:t xml:space="preserve">Экономика </w:t>
      </w:r>
      <w:r w:rsidRPr="00D870E1">
        <w:rPr>
          <w:szCs w:val="24"/>
        </w:rPr>
        <w:t>https://spb.hse.ru/data/2015/09/30/1321438094/38.03</w:t>
      </w:r>
      <w:r>
        <w:rPr>
          <w:szCs w:val="24"/>
        </w:rPr>
        <w:t>.01%20Экономика.</w:t>
      </w:r>
      <w:r>
        <w:rPr>
          <w:szCs w:val="24"/>
          <w:lang w:val="en-US"/>
        </w:rPr>
        <w:t>pdf</w:t>
      </w:r>
    </w:p>
    <w:p w:rsidR="00EC0870" w:rsidRPr="00C82255" w:rsidRDefault="00EC0870" w:rsidP="00EC0870">
      <w:pPr>
        <w:pStyle w:val="a1"/>
        <w:jc w:val="both"/>
        <w:rPr>
          <w:szCs w:val="24"/>
        </w:rPr>
      </w:pPr>
      <w:r w:rsidRPr="00C82255">
        <w:rPr>
          <w:szCs w:val="24"/>
        </w:rPr>
        <w:t>Образовательной программ</w:t>
      </w:r>
      <w:r w:rsidR="00D870E1">
        <w:rPr>
          <w:szCs w:val="24"/>
        </w:rPr>
        <w:t xml:space="preserve"> «Финансы</w:t>
      </w:r>
      <w:r w:rsidRPr="00C82255">
        <w:rPr>
          <w:szCs w:val="24"/>
        </w:rPr>
        <w:t>» по направлению подготовки</w:t>
      </w:r>
      <w:r w:rsidR="00D870E1">
        <w:rPr>
          <w:szCs w:val="24"/>
        </w:rPr>
        <w:t xml:space="preserve"> 38.03.01.Экономика</w:t>
      </w:r>
      <w:r w:rsidRPr="00C82255">
        <w:rPr>
          <w:szCs w:val="24"/>
        </w:rPr>
        <w:t>;</w:t>
      </w:r>
    </w:p>
    <w:p w:rsidR="00EC0870" w:rsidRPr="00C82255" w:rsidRDefault="00EC0870" w:rsidP="00EC0870">
      <w:pPr>
        <w:pStyle w:val="a1"/>
        <w:jc w:val="both"/>
        <w:rPr>
          <w:szCs w:val="24"/>
        </w:rPr>
      </w:pPr>
      <w:r w:rsidRPr="00C82255">
        <w:rPr>
          <w:szCs w:val="24"/>
        </w:rPr>
        <w:t>Рабочим учебным планом НИУ ВШЭ – Санкт-Петербург по направлению подготовки</w:t>
      </w:r>
      <w:r w:rsidR="00D870E1">
        <w:rPr>
          <w:szCs w:val="24"/>
        </w:rPr>
        <w:t xml:space="preserve"> 38.03.01. Экономика</w:t>
      </w:r>
      <w:r w:rsidRPr="00C82255">
        <w:rPr>
          <w:szCs w:val="24"/>
        </w:rPr>
        <w:t>.</w:t>
      </w:r>
    </w:p>
    <w:p w:rsidR="00EC0870" w:rsidRPr="00C82255" w:rsidRDefault="00EC0870" w:rsidP="00EC0870">
      <w:pPr>
        <w:pStyle w:val="a1"/>
        <w:numPr>
          <w:ilvl w:val="0"/>
          <w:numId w:val="0"/>
        </w:numPr>
        <w:ind w:left="349"/>
        <w:jc w:val="both"/>
        <w:rPr>
          <w:szCs w:val="24"/>
        </w:rPr>
      </w:pPr>
      <w:r w:rsidRPr="00C82255">
        <w:rPr>
          <w:szCs w:val="24"/>
        </w:rPr>
        <w:t xml:space="preserve"> </w:t>
      </w:r>
    </w:p>
    <w:p w:rsidR="00EC0870" w:rsidRPr="00C82255" w:rsidRDefault="00EC0870" w:rsidP="008A4684">
      <w:pPr>
        <w:pStyle w:val="1"/>
      </w:pPr>
      <w:r w:rsidRPr="00C82255">
        <w:t>Цели освоения дисциплины</w:t>
      </w:r>
    </w:p>
    <w:p w:rsidR="009E5E79" w:rsidRDefault="009E5E79" w:rsidP="009E5E79">
      <w:pPr>
        <w:jc w:val="both"/>
      </w:pPr>
      <w:r>
        <w:t xml:space="preserve">Целью освоения дисциплины «Эконометрика» является </w:t>
      </w:r>
      <w:r w:rsidRPr="00E55943">
        <w:t xml:space="preserve">дать студентам навыки применения эконометрики на практике, на основе знаний, полученных в курсах </w:t>
      </w:r>
      <w:r>
        <w:t>экономической теории</w:t>
      </w:r>
      <w:r w:rsidRPr="00E55943">
        <w:t>,</w:t>
      </w:r>
      <w:r>
        <w:t xml:space="preserve"> теории вероятностей и математической статистики и экономико-математических моделей в менеджменте,</w:t>
      </w:r>
      <w:r w:rsidRPr="00E55943">
        <w:t xml:space="preserve"> т.е. предоставить аппарат количественной оценки анализа экономических</w:t>
      </w:r>
      <w:r>
        <w:t xml:space="preserve"> и управленческих</w:t>
      </w:r>
      <w:r w:rsidRPr="00E55943">
        <w:t xml:space="preserve"> мод</w:t>
      </w:r>
      <w:r w:rsidRPr="00E55943">
        <w:t>е</w:t>
      </w:r>
      <w:r w:rsidRPr="00E55943">
        <w:t>лей и з</w:t>
      </w:r>
      <w:r w:rsidRPr="00E55943">
        <w:t>а</w:t>
      </w:r>
      <w:r w:rsidRPr="00E55943">
        <w:t>кономерностей.</w:t>
      </w:r>
    </w:p>
    <w:p w:rsidR="00EC0870" w:rsidRPr="00C82255" w:rsidRDefault="00EC0870" w:rsidP="00EC0870">
      <w:pPr>
        <w:jc w:val="both"/>
        <w:rPr>
          <w:szCs w:val="24"/>
        </w:rPr>
      </w:pPr>
    </w:p>
    <w:p w:rsidR="00EC0870" w:rsidRPr="00C82255" w:rsidRDefault="00EC0870" w:rsidP="008A4684">
      <w:pPr>
        <w:pStyle w:val="1"/>
      </w:pPr>
      <w:r w:rsidRPr="00C82255">
        <w:t>Компетенции обучающегося, формируемые в результате освоения дисциплины</w:t>
      </w:r>
    </w:p>
    <w:p w:rsidR="00985E25" w:rsidRDefault="00985E25" w:rsidP="00985E25">
      <w:pPr>
        <w:jc w:val="both"/>
      </w:pPr>
      <w:r>
        <w:t>В результате освоения дисциплины студент должен:</w:t>
      </w:r>
    </w:p>
    <w:p w:rsidR="00985E25" w:rsidRDefault="00985E25" w:rsidP="00985E25">
      <w:pPr>
        <w:pStyle w:val="a1"/>
        <w:ind w:left="1066" w:hanging="357"/>
        <w:jc w:val="both"/>
      </w:pPr>
      <w:proofErr w:type="gramStart"/>
      <w:r>
        <w:t xml:space="preserve">Знать  </w:t>
      </w:r>
      <w:r w:rsidRPr="00E55943">
        <w:t>основные</w:t>
      </w:r>
      <w:proofErr w:type="gramEnd"/>
      <w:r w:rsidRPr="00E55943">
        <w:t xml:space="preserve"> теоретические положения построения и анализа эконометрических м</w:t>
      </w:r>
      <w:r w:rsidRPr="00E55943">
        <w:t>о</w:t>
      </w:r>
      <w:r w:rsidRPr="00E55943">
        <w:t>делей</w:t>
      </w:r>
    </w:p>
    <w:p w:rsidR="00985E25" w:rsidRDefault="00985E25" w:rsidP="00985E25">
      <w:pPr>
        <w:pStyle w:val="a1"/>
        <w:ind w:left="1066" w:hanging="357"/>
        <w:jc w:val="both"/>
      </w:pPr>
      <w:proofErr w:type="gramStart"/>
      <w:r>
        <w:t xml:space="preserve">Уметь  </w:t>
      </w:r>
      <w:r w:rsidRPr="00E55943">
        <w:t>самостоятельно</w:t>
      </w:r>
      <w:proofErr w:type="gramEnd"/>
      <w:r w:rsidRPr="00E55943">
        <w:t xml:space="preserve"> проводить эконометрический анализ адекватными задаче метод</w:t>
      </w:r>
      <w:r w:rsidRPr="00E55943">
        <w:t>а</w:t>
      </w:r>
      <w:r w:rsidRPr="00E55943">
        <w:t>ми</w:t>
      </w:r>
    </w:p>
    <w:p w:rsidR="00985E25" w:rsidRDefault="00985E25" w:rsidP="00985E25">
      <w:pPr>
        <w:pStyle w:val="a1"/>
        <w:ind w:left="1066" w:hanging="357"/>
        <w:jc w:val="both"/>
      </w:pPr>
      <w:r>
        <w:t>Иметь навыки использования специальных</w:t>
      </w:r>
      <w:r w:rsidRPr="00E55943">
        <w:t xml:space="preserve"> эконометрически</w:t>
      </w:r>
      <w:r>
        <w:t>х</w:t>
      </w:r>
      <w:r w:rsidRPr="00E55943">
        <w:t xml:space="preserve"> пакет</w:t>
      </w:r>
      <w:r>
        <w:t>ов</w:t>
      </w:r>
    </w:p>
    <w:p w:rsidR="00EC0870" w:rsidRPr="00C82255" w:rsidRDefault="00EC0870" w:rsidP="00EC0870">
      <w:pPr>
        <w:rPr>
          <w:szCs w:val="24"/>
        </w:rPr>
      </w:pPr>
    </w:p>
    <w:p w:rsidR="00EC0870" w:rsidRPr="00C82255" w:rsidRDefault="00EC0870" w:rsidP="008A4684">
      <w:pPr>
        <w:pStyle w:val="1"/>
      </w:pPr>
      <w:r w:rsidRPr="00C82255">
        <w:t>В результате освоения дисциплины студент осваивает следующие компетенции:</w:t>
      </w:r>
    </w:p>
    <w:tbl>
      <w:tblPr>
        <w:tblW w:w="0" w:type="auto"/>
        <w:tblInd w:w="-10" w:type="dxa"/>
        <w:tblLook w:val="0000" w:firstRow="0" w:lastRow="0" w:firstColumn="0" w:lastColumn="0" w:noHBand="0" w:noVBand="0"/>
      </w:tblPr>
      <w:tblGrid>
        <w:gridCol w:w="2150"/>
        <w:gridCol w:w="517"/>
        <w:gridCol w:w="1719"/>
        <w:gridCol w:w="2150"/>
        <w:gridCol w:w="2067"/>
        <w:gridCol w:w="1964"/>
      </w:tblGrid>
      <w:tr w:rsidR="00D37B9A" w:rsidRPr="00C82255" w:rsidTr="000D7B1A">
        <w:trPr>
          <w:tblHeader/>
        </w:trPr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4BB" w:rsidRPr="00C82255" w:rsidRDefault="008244BB" w:rsidP="00965DEC">
            <w:pPr>
              <w:snapToGrid w:val="0"/>
              <w:ind w:firstLine="0"/>
              <w:jc w:val="center"/>
              <w:rPr>
                <w:szCs w:val="24"/>
              </w:rPr>
            </w:pPr>
            <w:r w:rsidRPr="00C82255">
              <w:rPr>
                <w:szCs w:val="24"/>
              </w:rPr>
              <w:t>Компетенция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4BB" w:rsidRPr="00C82255" w:rsidRDefault="008244BB" w:rsidP="00965DEC">
            <w:pPr>
              <w:snapToGrid w:val="0"/>
              <w:ind w:left="-108" w:right="-108" w:firstLine="0"/>
              <w:jc w:val="center"/>
              <w:rPr>
                <w:szCs w:val="24"/>
              </w:rPr>
            </w:pPr>
            <w:r w:rsidRPr="00C82255">
              <w:rPr>
                <w:szCs w:val="24"/>
              </w:rPr>
              <w:t>Код по НИУ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BB" w:rsidRDefault="00D37B9A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Уровень</w:t>
            </w:r>
          </w:p>
          <w:p w:rsidR="00D37B9A" w:rsidRPr="00C82255" w:rsidRDefault="00D37B9A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формирования компетенции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4BB" w:rsidRPr="00C82255" w:rsidRDefault="008244BB" w:rsidP="00965DEC">
            <w:pPr>
              <w:snapToGrid w:val="0"/>
              <w:ind w:firstLine="0"/>
              <w:jc w:val="center"/>
              <w:rPr>
                <w:szCs w:val="24"/>
              </w:rPr>
            </w:pPr>
            <w:r w:rsidRPr="00C82255">
              <w:rPr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B" w:rsidRPr="00C82255" w:rsidRDefault="008244BB" w:rsidP="00965DEC">
            <w:pPr>
              <w:snapToGrid w:val="0"/>
              <w:ind w:firstLine="0"/>
              <w:jc w:val="center"/>
              <w:rPr>
                <w:szCs w:val="24"/>
              </w:rPr>
            </w:pPr>
            <w:r w:rsidRPr="00C82255">
              <w:rPr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BB" w:rsidRPr="00C82255" w:rsidRDefault="00D37B9A" w:rsidP="00965DE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Форма контроля сформированной компетенции</w:t>
            </w:r>
          </w:p>
        </w:tc>
      </w:tr>
      <w:tr w:rsidR="00D37B9A" w:rsidTr="000D7B1A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BB" w:rsidRDefault="008244BB" w:rsidP="00965DEC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Способен решать проблемы в профессиональной деятельности на основе анализа и синтеза.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BB" w:rsidRDefault="008244BB" w:rsidP="00965DEC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УК-3</w:t>
            </w:r>
          </w:p>
          <w:p w:rsidR="008244BB" w:rsidRDefault="008244BB" w:rsidP="00965DEC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СК-Б4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BB" w:rsidRDefault="00D37B9A" w:rsidP="00965DEC">
            <w:pPr>
              <w:snapToGri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РБ, СД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BB" w:rsidRDefault="008244BB" w:rsidP="00965DEC">
            <w:pPr>
              <w:snapToGri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Распознаёт типы (классы) задач, применяет для них адекватные методы решения.</w:t>
            </w:r>
          </w:p>
          <w:p w:rsidR="008244BB" w:rsidRDefault="008244BB" w:rsidP="00965DEC">
            <w:pPr>
              <w:snapToGri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Владеет методами исследования математических моделей в </w:t>
            </w:r>
            <w:r>
              <w:rPr>
                <w:szCs w:val="24"/>
                <w:lang w:eastAsia="ru-RU"/>
              </w:rPr>
              <w:lastRenderedPageBreak/>
              <w:t>профессиональной деятельности.</w:t>
            </w:r>
          </w:p>
          <w:p w:rsidR="008244BB" w:rsidRDefault="008244BB" w:rsidP="00965DEC">
            <w:pPr>
              <w:snapToGri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Обосновывает результаты решения задачи.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BB" w:rsidRPr="00E5333C" w:rsidRDefault="008244BB" w:rsidP="00965DEC">
            <w:pPr>
              <w:ind w:firstLine="0"/>
              <w:rPr>
                <w:szCs w:val="24"/>
                <w:lang w:eastAsia="ru-RU"/>
              </w:rPr>
            </w:pPr>
            <w:r w:rsidRPr="00E5333C">
              <w:rPr>
                <w:szCs w:val="24"/>
                <w:lang w:eastAsia="ru-RU"/>
              </w:rPr>
              <w:lastRenderedPageBreak/>
              <w:t>Лекции, практические занятия.</w:t>
            </w:r>
          </w:p>
          <w:p w:rsidR="008244BB" w:rsidRPr="00E5333C" w:rsidRDefault="000D7B1A" w:rsidP="00965DE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Решение компьютерных задач</w:t>
            </w:r>
          </w:p>
          <w:p w:rsidR="008244BB" w:rsidRPr="000D7B1A" w:rsidRDefault="008244BB" w:rsidP="00965DEC">
            <w:pPr>
              <w:ind w:firstLine="0"/>
              <w:rPr>
                <w:szCs w:val="24"/>
                <w:lang w:val="en-US" w:eastAsia="ru-RU"/>
              </w:rPr>
            </w:pPr>
            <w:r w:rsidRPr="00E5333C">
              <w:rPr>
                <w:szCs w:val="24"/>
                <w:lang w:eastAsia="ru-RU"/>
              </w:rPr>
              <w:t>Ч</w:t>
            </w:r>
            <w:r w:rsidR="000D7B1A">
              <w:rPr>
                <w:szCs w:val="24"/>
                <w:lang w:eastAsia="ru-RU"/>
              </w:rPr>
              <w:t xml:space="preserve">тение дополнительной литературы и </w:t>
            </w:r>
            <w:r w:rsidR="000D7B1A">
              <w:rPr>
                <w:szCs w:val="24"/>
                <w:lang w:eastAsia="ru-RU"/>
              </w:rPr>
              <w:lastRenderedPageBreak/>
              <w:t xml:space="preserve">прохождение рекомендованных курсов на платформе </w:t>
            </w:r>
            <w:proofErr w:type="spellStart"/>
            <w:r w:rsidR="000D7B1A">
              <w:rPr>
                <w:szCs w:val="24"/>
                <w:lang w:val="en-US" w:eastAsia="ru-RU"/>
              </w:rPr>
              <w:t>DataCamp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BB" w:rsidRPr="00E5333C" w:rsidRDefault="00D37B9A" w:rsidP="00965DE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экзамен</w:t>
            </w:r>
          </w:p>
        </w:tc>
      </w:tr>
    </w:tbl>
    <w:p w:rsidR="00EC0870" w:rsidRPr="00A84D19" w:rsidRDefault="00EC0870" w:rsidP="00EC0870">
      <w:pPr>
        <w:rPr>
          <w:sz w:val="20"/>
          <w:szCs w:val="20"/>
        </w:rPr>
      </w:pPr>
    </w:p>
    <w:p w:rsidR="00EC0870" w:rsidRDefault="00EC0870" w:rsidP="008A4684">
      <w:pPr>
        <w:pStyle w:val="1"/>
      </w:pPr>
      <w:r>
        <w:t>Место дисциплины в структуре образовательной программы</w:t>
      </w:r>
    </w:p>
    <w:p w:rsidR="00EC0870" w:rsidRPr="003E2628" w:rsidRDefault="00EC0870" w:rsidP="00EC0870"/>
    <w:p w:rsidR="00EC0870" w:rsidRDefault="00EC0870" w:rsidP="009E5E79">
      <w:pPr>
        <w:jc w:val="both"/>
      </w:pPr>
      <w:r>
        <w:t>Настоящая дисциплина относится к базовой части профессионального цикла по направле</w:t>
      </w:r>
      <w:r w:rsidR="002F6DD0">
        <w:t>нию 38.03.01 «Экономика</w:t>
      </w:r>
      <w:r>
        <w:t>» подготовки бакалавров, о</w:t>
      </w:r>
      <w:r w:rsidR="002F6DD0">
        <w:t>бразовательная программа «Финансы</w:t>
      </w:r>
      <w:r>
        <w:t>».</w:t>
      </w:r>
    </w:p>
    <w:p w:rsidR="00EC0870" w:rsidRDefault="00EC0870" w:rsidP="009E5E79">
      <w:pPr>
        <w:pStyle w:val="a1"/>
        <w:numPr>
          <w:ilvl w:val="0"/>
          <w:numId w:val="0"/>
        </w:numPr>
        <w:ind w:firstLine="709"/>
        <w:jc w:val="both"/>
      </w:pPr>
      <w:r>
        <w:t>Изучение данной дисциплины базир</w:t>
      </w:r>
      <w:r w:rsidR="009B55C5">
        <w:t>уется на подготовке</w:t>
      </w:r>
      <w:r w:rsidR="00AA2D67">
        <w:t>,</w:t>
      </w:r>
      <w:r w:rsidR="009B55C5">
        <w:t xml:space="preserve"> полученной </w:t>
      </w:r>
      <w:r w:rsidR="009E5E79">
        <w:t xml:space="preserve">в рамках курса теории вероятностей и математической статистики, а также </w:t>
      </w:r>
      <w:r w:rsidR="00E358D2">
        <w:t xml:space="preserve">основ </w:t>
      </w:r>
      <w:r w:rsidR="009E5E79">
        <w:t>линейной алгебры</w:t>
      </w:r>
      <w:r w:rsidR="00E358D2">
        <w:t xml:space="preserve"> (желательно, но необязательно)</w:t>
      </w:r>
      <w:r w:rsidR="009E5E79">
        <w:t>.</w:t>
      </w:r>
    </w:p>
    <w:p w:rsidR="00AA2D67" w:rsidRDefault="00AA2D67" w:rsidP="009E5E79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AA2D67" w:rsidRDefault="00AA2D67" w:rsidP="009E5E79">
      <w:pPr>
        <w:pStyle w:val="a1"/>
        <w:numPr>
          <w:ilvl w:val="0"/>
          <w:numId w:val="16"/>
        </w:numPr>
        <w:tabs>
          <w:tab w:val="clear" w:pos="0"/>
          <w:tab w:val="num" w:pos="-360"/>
        </w:tabs>
        <w:ind w:left="1069"/>
        <w:jc w:val="both"/>
      </w:pPr>
      <w:r>
        <w:t>Макроэкономика.</w:t>
      </w:r>
    </w:p>
    <w:p w:rsidR="009E5E79" w:rsidRDefault="009E5E79" w:rsidP="009E5E79">
      <w:pPr>
        <w:pStyle w:val="a1"/>
        <w:numPr>
          <w:ilvl w:val="0"/>
          <w:numId w:val="16"/>
        </w:numPr>
        <w:tabs>
          <w:tab w:val="clear" w:pos="0"/>
          <w:tab w:val="num" w:pos="-360"/>
        </w:tabs>
        <w:ind w:left="1069"/>
        <w:jc w:val="both"/>
      </w:pPr>
      <w:r>
        <w:t>Микроэкономика</w:t>
      </w:r>
    </w:p>
    <w:p w:rsidR="00E358D2" w:rsidRDefault="00E358D2" w:rsidP="009E5E79">
      <w:pPr>
        <w:pStyle w:val="a1"/>
        <w:numPr>
          <w:ilvl w:val="0"/>
          <w:numId w:val="16"/>
        </w:numPr>
        <w:tabs>
          <w:tab w:val="clear" w:pos="0"/>
          <w:tab w:val="num" w:pos="-360"/>
        </w:tabs>
        <w:ind w:left="1069"/>
        <w:jc w:val="both"/>
      </w:pPr>
      <w:r>
        <w:t>Корпоративные финансы</w:t>
      </w:r>
    </w:p>
    <w:p w:rsidR="00AA2D67" w:rsidRDefault="00AA2D67" w:rsidP="00EC0870">
      <w:pPr>
        <w:pStyle w:val="a1"/>
        <w:numPr>
          <w:ilvl w:val="0"/>
          <w:numId w:val="0"/>
        </w:numPr>
        <w:ind w:left="709"/>
      </w:pPr>
    </w:p>
    <w:p w:rsidR="00EC0870" w:rsidRDefault="00EC0870" w:rsidP="00EC0870">
      <w:pPr>
        <w:jc w:val="both"/>
      </w:pPr>
    </w:p>
    <w:p w:rsidR="00EC0870" w:rsidRDefault="00EC0870" w:rsidP="008A4684">
      <w:pPr>
        <w:pStyle w:val="1"/>
      </w:pPr>
      <w:r w:rsidRPr="007E65ED">
        <w:t>Тематический план учебной дисциплины</w:t>
      </w:r>
    </w:p>
    <w:p w:rsidR="009E5E79" w:rsidRDefault="009E5E79" w:rsidP="009E5E79">
      <w:pPr>
        <w:jc w:val="both"/>
      </w:pPr>
      <w:r>
        <w:t>ОБЪЕМ ДИСЦИПЛИНЫ - 4 зачетных единиц</w:t>
      </w:r>
    </w:p>
    <w:p w:rsidR="009E5E79" w:rsidRPr="009E5E79" w:rsidRDefault="009E5E79" w:rsidP="009E5E79"/>
    <w:tbl>
      <w:tblPr>
        <w:tblW w:w="9251" w:type="dxa"/>
        <w:tblInd w:w="93" w:type="dxa"/>
        <w:tblLook w:val="04A0" w:firstRow="1" w:lastRow="0" w:firstColumn="1" w:lastColumn="0" w:noHBand="0" w:noVBand="1"/>
      </w:tblPr>
      <w:tblGrid>
        <w:gridCol w:w="504"/>
        <w:gridCol w:w="3358"/>
        <w:gridCol w:w="969"/>
        <w:gridCol w:w="1134"/>
        <w:gridCol w:w="1873"/>
        <w:gridCol w:w="1413"/>
      </w:tblGrid>
      <w:tr w:rsidR="009E5E79" w:rsidRPr="00FC2694" w:rsidTr="00F70A1D">
        <w:trPr>
          <w:trHeight w:val="23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79" w:rsidRPr="00FC2694" w:rsidRDefault="009E5E79" w:rsidP="0070389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79" w:rsidRPr="00FC2694" w:rsidRDefault="009E5E79" w:rsidP="0070389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Название раздела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79" w:rsidRPr="00FC2694" w:rsidRDefault="009E5E79" w:rsidP="0070389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Всего часов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79" w:rsidRPr="00FC2694" w:rsidRDefault="009E5E79" w:rsidP="0070389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Аудиторные ч</w:t>
            </w:r>
            <w:r w:rsidRPr="00FC269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FC269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79" w:rsidRPr="00FC2694" w:rsidRDefault="009E5E79" w:rsidP="0070389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Сам. раб</w:t>
            </w:r>
            <w:r w:rsidRPr="00FC269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FC269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та</w:t>
            </w:r>
          </w:p>
        </w:tc>
      </w:tr>
      <w:tr w:rsidR="009E5E79" w:rsidRPr="00FC2694" w:rsidTr="00F70A1D">
        <w:trPr>
          <w:trHeight w:val="45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9" w:rsidRPr="00FC2694" w:rsidRDefault="009E5E79" w:rsidP="0070389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9" w:rsidRPr="00FC2694" w:rsidRDefault="009E5E79" w:rsidP="0070389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9" w:rsidRPr="00FC2694" w:rsidRDefault="009E5E79" w:rsidP="0070389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79" w:rsidRPr="00FC2694" w:rsidRDefault="009E5E79" w:rsidP="0070389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Лекции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79" w:rsidRPr="00FC2694" w:rsidRDefault="009E5E79" w:rsidP="0070389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FC269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Практ</w:t>
            </w:r>
            <w:proofErr w:type="spellEnd"/>
            <w:r w:rsidRPr="00FC269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. занятия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79" w:rsidRPr="00FC2694" w:rsidRDefault="009E5E79" w:rsidP="0070389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9E5E79" w:rsidRPr="00FC2694" w:rsidTr="00F70A1D">
        <w:trPr>
          <w:trHeight w:val="23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79" w:rsidRPr="00FC2694" w:rsidRDefault="009E5E79" w:rsidP="0070389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79" w:rsidRPr="00FC2694" w:rsidRDefault="009E5E79" w:rsidP="0070389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color w:val="000000"/>
                <w:sz w:val="22"/>
                <w:lang w:eastAsia="ru-RU"/>
              </w:rPr>
              <w:t>Введение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79" w:rsidRPr="00F70A1D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lang w:val="en-US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79" w:rsidRPr="00F70A1D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lang w:val="en-US" w:eastAsia="ru-RU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79" w:rsidRPr="00F70A1D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lang w:val="en-US" w:eastAsia="ru-RU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79" w:rsidRPr="00F70A1D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lang w:val="en-US" w:eastAsia="ru-RU"/>
              </w:rPr>
              <w:t>38</w:t>
            </w:r>
          </w:p>
        </w:tc>
      </w:tr>
      <w:tr w:rsidR="00F70A1D" w:rsidRPr="00FC2694" w:rsidTr="00F70A1D">
        <w:trPr>
          <w:trHeight w:val="1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1D" w:rsidRPr="00FC2694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1D" w:rsidRPr="00FC2694" w:rsidRDefault="00F70A1D" w:rsidP="00F70A1D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color w:val="000000"/>
                <w:sz w:val="22"/>
                <w:lang w:eastAsia="ru-RU"/>
              </w:rPr>
              <w:t>Повторение теории вероя</w:t>
            </w:r>
            <w:r w:rsidRPr="00FC2694">
              <w:rPr>
                <w:rFonts w:eastAsia="Times New Roman"/>
                <w:color w:val="000000"/>
                <w:sz w:val="22"/>
                <w:lang w:eastAsia="ru-RU"/>
              </w:rPr>
              <w:t>т</w:t>
            </w:r>
            <w:r w:rsidRPr="00FC2694">
              <w:rPr>
                <w:rFonts w:eastAsia="Times New Roman"/>
                <w:color w:val="000000"/>
                <w:sz w:val="22"/>
                <w:lang w:eastAsia="ru-RU"/>
              </w:rPr>
              <w:t>ностей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Default="00F70A1D" w:rsidP="00F70A1D">
            <w:pPr>
              <w:ind w:firstLine="0"/>
              <w:jc w:val="center"/>
            </w:pPr>
            <w:r w:rsidRPr="00907B90">
              <w:rPr>
                <w:rFonts w:eastAsia="Times New Roman"/>
                <w:color w:val="000000"/>
                <w:sz w:val="22"/>
                <w:lang w:val="en-US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Pr="00FC2694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Pr="00F70A1D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lang w:val="en-US" w:eastAsia="ru-RU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Default="00F70A1D" w:rsidP="00F70A1D">
            <w:pPr>
              <w:ind w:firstLine="0"/>
              <w:jc w:val="center"/>
            </w:pPr>
            <w:r w:rsidRPr="00063813">
              <w:rPr>
                <w:rFonts w:eastAsia="Times New Roman"/>
                <w:color w:val="000000"/>
                <w:sz w:val="22"/>
                <w:lang w:val="en-US" w:eastAsia="ru-RU"/>
              </w:rPr>
              <w:t>38</w:t>
            </w:r>
          </w:p>
        </w:tc>
      </w:tr>
      <w:tr w:rsidR="00F70A1D" w:rsidRPr="00FC2694" w:rsidTr="00F70A1D">
        <w:trPr>
          <w:trHeight w:val="23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1D" w:rsidRPr="00FC2694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1D" w:rsidRPr="00FC2694" w:rsidRDefault="00F70A1D" w:rsidP="00F70A1D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color w:val="000000"/>
                <w:sz w:val="22"/>
                <w:lang w:eastAsia="ru-RU"/>
              </w:rPr>
              <w:t>Повторение статистики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Default="00F70A1D" w:rsidP="00F70A1D">
            <w:pPr>
              <w:ind w:firstLine="0"/>
              <w:jc w:val="center"/>
            </w:pPr>
            <w:r w:rsidRPr="00907B90">
              <w:rPr>
                <w:rFonts w:eastAsia="Times New Roman"/>
                <w:color w:val="000000"/>
                <w:sz w:val="22"/>
                <w:lang w:val="en-US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Pr="00FC2694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Pr="00F70A1D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lang w:val="en-US" w:eastAsia="ru-RU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Default="00F70A1D" w:rsidP="00F70A1D">
            <w:pPr>
              <w:ind w:firstLine="0"/>
              <w:jc w:val="center"/>
            </w:pPr>
            <w:r w:rsidRPr="00063813">
              <w:rPr>
                <w:rFonts w:eastAsia="Times New Roman"/>
                <w:color w:val="000000"/>
                <w:sz w:val="22"/>
                <w:lang w:val="en-US" w:eastAsia="ru-RU"/>
              </w:rPr>
              <w:t>38</w:t>
            </w:r>
          </w:p>
        </w:tc>
      </w:tr>
      <w:tr w:rsidR="00F70A1D" w:rsidRPr="00FC2694" w:rsidTr="00F70A1D">
        <w:trPr>
          <w:trHeight w:val="24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1D" w:rsidRPr="00FC2694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1D" w:rsidRPr="00FC2694" w:rsidRDefault="00F70A1D" w:rsidP="00F70A1D">
            <w:pPr>
              <w:ind w:firstLine="0"/>
              <w:rPr>
                <w:rFonts w:eastAsia="Times New Roman"/>
                <w:color w:val="000000"/>
                <w:sz w:val="22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val="en-US" w:eastAsia="ru-RU"/>
              </w:rPr>
              <w:t>Парная</w:t>
            </w:r>
            <w:proofErr w:type="spellEnd"/>
            <w:r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en-US" w:eastAsia="ru-RU"/>
              </w:rPr>
              <w:t>линейная</w:t>
            </w:r>
            <w:proofErr w:type="spellEnd"/>
            <w:r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en-US" w:eastAsia="ru-RU"/>
              </w:rPr>
              <w:t>регрессия</w:t>
            </w:r>
            <w:proofErr w:type="spellEnd"/>
            <w:r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  <w:sz w:val="22"/>
                <w:lang w:val="en-US" w:eastAsia="ru-RU"/>
              </w:rPr>
              <w:t>оценивание</w:t>
            </w:r>
            <w:proofErr w:type="spellEnd"/>
            <w:r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en-US" w:eastAsia="ru-RU"/>
              </w:rPr>
              <w:t>коэффициентов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Default="00F70A1D" w:rsidP="00F70A1D">
            <w:pPr>
              <w:ind w:firstLine="0"/>
              <w:jc w:val="center"/>
            </w:pPr>
            <w:r w:rsidRPr="00907B90">
              <w:rPr>
                <w:rFonts w:eastAsia="Times New Roman"/>
                <w:color w:val="000000"/>
                <w:sz w:val="22"/>
                <w:lang w:val="en-US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Pr="00FC2694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Pr="00F70A1D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lang w:val="en-US" w:eastAsia="ru-RU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Default="00F70A1D" w:rsidP="00F70A1D">
            <w:pPr>
              <w:ind w:firstLine="0"/>
              <w:jc w:val="center"/>
            </w:pPr>
            <w:r w:rsidRPr="00063813">
              <w:rPr>
                <w:rFonts w:eastAsia="Times New Roman"/>
                <w:color w:val="000000"/>
                <w:sz w:val="22"/>
                <w:lang w:val="en-US" w:eastAsia="ru-RU"/>
              </w:rPr>
              <w:t>38</w:t>
            </w:r>
          </w:p>
        </w:tc>
      </w:tr>
      <w:tr w:rsidR="00F70A1D" w:rsidRPr="00FC2694" w:rsidTr="00F70A1D">
        <w:trPr>
          <w:trHeight w:val="3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1D" w:rsidRPr="00FC2694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1D" w:rsidRPr="00FC2694" w:rsidRDefault="00F70A1D" w:rsidP="00F70A1D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color w:val="000000"/>
                <w:sz w:val="22"/>
                <w:lang w:eastAsia="ru-RU"/>
              </w:rPr>
              <w:t>Парная линейная регрессия: те</w:t>
            </w:r>
            <w:r w:rsidRPr="00FC2694">
              <w:rPr>
                <w:rFonts w:eastAsia="Times New Roman"/>
                <w:color w:val="000000"/>
                <w:sz w:val="22"/>
                <w:lang w:eastAsia="ru-RU"/>
              </w:rPr>
              <w:t>с</w:t>
            </w:r>
            <w:r w:rsidRPr="00FC2694">
              <w:rPr>
                <w:rFonts w:eastAsia="Times New Roman"/>
                <w:color w:val="000000"/>
                <w:sz w:val="22"/>
                <w:lang w:eastAsia="ru-RU"/>
              </w:rPr>
              <w:t>тирование гипотез.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Default="00F70A1D" w:rsidP="00F70A1D">
            <w:pPr>
              <w:ind w:firstLine="0"/>
              <w:jc w:val="center"/>
            </w:pPr>
            <w:r w:rsidRPr="00907B90">
              <w:rPr>
                <w:rFonts w:eastAsia="Times New Roman"/>
                <w:color w:val="000000"/>
                <w:sz w:val="22"/>
                <w:lang w:val="en-US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Pr="00F70A1D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lang w:val="en-US" w:eastAsia="ru-RU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Pr="00F70A1D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lang w:val="en-US" w:eastAsia="ru-RU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Default="00F70A1D" w:rsidP="00F70A1D">
            <w:pPr>
              <w:ind w:firstLine="0"/>
              <w:jc w:val="center"/>
            </w:pPr>
            <w:r w:rsidRPr="00063813">
              <w:rPr>
                <w:rFonts w:eastAsia="Times New Roman"/>
                <w:color w:val="000000"/>
                <w:sz w:val="22"/>
                <w:lang w:val="en-US" w:eastAsia="ru-RU"/>
              </w:rPr>
              <w:t>38</w:t>
            </w:r>
          </w:p>
        </w:tc>
      </w:tr>
      <w:tr w:rsidR="00F70A1D" w:rsidRPr="00FC2694" w:rsidTr="00F70A1D">
        <w:trPr>
          <w:trHeight w:val="13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1D" w:rsidRPr="00FC2694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1D" w:rsidRPr="0097652C" w:rsidRDefault="00F70A1D" w:rsidP="00F70A1D">
            <w:pPr>
              <w:ind w:firstLine="0"/>
              <w:rPr>
                <w:rFonts w:eastAsia="Times New Roman"/>
                <w:color w:val="000000"/>
                <w:sz w:val="22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val="en-US" w:eastAsia="ru-RU"/>
              </w:rPr>
              <w:t>Множественная</w:t>
            </w:r>
            <w:proofErr w:type="spellEnd"/>
            <w:r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en-US" w:eastAsia="ru-RU"/>
              </w:rPr>
              <w:t>регрессия</w:t>
            </w:r>
            <w:proofErr w:type="spellEnd"/>
            <w:r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  <w:sz w:val="22"/>
                <w:lang w:val="en-US" w:eastAsia="ru-RU"/>
              </w:rPr>
              <w:t>оценивание</w:t>
            </w:r>
            <w:proofErr w:type="spellEnd"/>
            <w:r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en-US" w:eastAsia="ru-RU"/>
              </w:rPr>
              <w:t>коэффициентов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Default="00F70A1D" w:rsidP="00F70A1D">
            <w:pPr>
              <w:ind w:firstLine="0"/>
              <w:jc w:val="center"/>
            </w:pPr>
            <w:r w:rsidRPr="00907B90">
              <w:rPr>
                <w:rFonts w:eastAsia="Times New Roman"/>
                <w:color w:val="000000"/>
                <w:sz w:val="22"/>
                <w:lang w:val="en-US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Pr="00FC2694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Pr="00F70A1D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lang w:val="en-US" w:eastAsia="ru-RU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Default="00F70A1D" w:rsidP="00F70A1D">
            <w:pPr>
              <w:ind w:firstLine="0"/>
              <w:jc w:val="center"/>
            </w:pPr>
            <w:r w:rsidRPr="00063813">
              <w:rPr>
                <w:rFonts w:eastAsia="Times New Roman"/>
                <w:color w:val="000000"/>
                <w:sz w:val="22"/>
                <w:lang w:val="en-US" w:eastAsia="ru-RU"/>
              </w:rPr>
              <w:t>38</w:t>
            </w:r>
          </w:p>
        </w:tc>
      </w:tr>
      <w:tr w:rsidR="00F70A1D" w:rsidRPr="00FC2694" w:rsidTr="00F70A1D">
        <w:trPr>
          <w:trHeight w:val="2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1D" w:rsidRPr="00FC2694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1D" w:rsidRPr="0097652C" w:rsidRDefault="00F70A1D" w:rsidP="00F70A1D">
            <w:pPr>
              <w:ind w:firstLine="0"/>
              <w:rPr>
                <w:rFonts w:eastAsia="Times New Roman"/>
                <w:color w:val="000000"/>
                <w:sz w:val="22"/>
                <w:lang w:val="en-US" w:eastAsia="ru-RU"/>
              </w:rPr>
            </w:pPr>
            <w:proofErr w:type="spellStart"/>
            <w:r w:rsidRPr="00FC2694">
              <w:rPr>
                <w:rFonts w:eastAsia="Times New Roman"/>
                <w:color w:val="000000"/>
                <w:sz w:val="22"/>
                <w:lang w:val="en-US" w:eastAsia="ru-RU"/>
              </w:rPr>
              <w:t>Множественная</w:t>
            </w:r>
            <w:proofErr w:type="spellEnd"/>
            <w:r w:rsidRPr="00FC2694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FC2694">
              <w:rPr>
                <w:rFonts w:eastAsia="Times New Roman"/>
                <w:color w:val="000000"/>
                <w:sz w:val="22"/>
                <w:lang w:val="en-US" w:eastAsia="ru-RU"/>
              </w:rPr>
              <w:t>регрессия</w:t>
            </w:r>
            <w:proofErr w:type="spellEnd"/>
            <w:r w:rsidRPr="00FC2694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: </w:t>
            </w:r>
            <w:proofErr w:type="spellStart"/>
            <w:r w:rsidRPr="00FC2694">
              <w:rPr>
                <w:rFonts w:eastAsia="Times New Roman"/>
                <w:color w:val="000000"/>
                <w:sz w:val="22"/>
                <w:lang w:val="en-US" w:eastAsia="ru-RU"/>
              </w:rPr>
              <w:t>тестирование</w:t>
            </w:r>
            <w:proofErr w:type="spellEnd"/>
            <w:r w:rsidRPr="00FC2694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FC2694">
              <w:rPr>
                <w:rFonts w:eastAsia="Times New Roman"/>
                <w:color w:val="000000"/>
                <w:sz w:val="22"/>
                <w:lang w:val="en-US" w:eastAsia="ru-RU"/>
              </w:rPr>
              <w:t>гипотез</w:t>
            </w:r>
            <w:proofErr w:type="spellEnd"/>
            <w:r w:rsidRPr="00FC2694">
              <w:rPr>
                <w:rFonts w:eastAsia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Pr="00F70A1D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lang w:val="en-US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Pr="00F70A1D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lang w:val="en-US" w:eastAsia="ru-RU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Pr="00F70A1D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lang w:val="en-US" w:eastAsia="ru-RU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Default="00F70A1D" w:rsidP="00F70A1D">
            <w:pPr>
              <w:ind w:firstLine="0"/>
              <w:jc w:val="center"/>
            </w:pPr>
            <w:r w:rsidRPr="00063813">
              <w:rPr>
                <w:rFonts w:eastAsia="Times New Roman"/>
                <w:color w:val="000000"/>
                <w:sz w:val="22"/>
                <w:lang w:val="en-US" w:eastAsia="ru-RU"/>
              </w:rPr>
              <w:t>38</w:t>
            </w:r>
          </w:p>
        </w:tc>
      </w:tr>
      <w:tr w:rsidR="00F70A1D" w:rsidRPr="00FC2694" w:rsidTr="00F70A1D">
        <w:trPr>
          <w:trHeight w:val="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1D" w:rsidRPr="00FC2694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1D" w:rsidRPr="00FC2694" w:rsidRDefault="00F70A1D" w:rsidP="00F70A1D">
            <w:pPr>
              <w:ind w:firstLine="0"/>
              <w:rPr>
                <w:rFonts w:eastAsia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Н</w:t>
            </w:r>
            <w:proofErr w:type="spellStart"/>
            <w:r w:rsidRPr="00FC2694">
              <w:rPr>
                <w:rFonts w:eastAsia="Times New Roman"/>
                <w:color w:val="000000"/>
                <w:sz w:val="22"/>
                <w:lang w:val="en-US" w:eastAsia="ru-RU"/>
              </w:rPr>
              <w:t>елинейные</w:t>
            </w:r>
            <w:proofErr w:type="spellEnd"/>
            <w:r w:rsidRPr="00FC2694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FC2694">
              <w:rPr>
                <w:rFonts w:eastAsia="Times New Roman"/>
                <w:color w:val="000000"/>
                <w:sz w:val="22"/>
                <w:lang w:val="en-US" w:eastAsia="ru-RU"/>
              </w:rPr>
              <w:t>спецификации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Pr="00FC2694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70A1D">
              <w:rPr>
                <w:rFonts w:eastAsia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Pr="00FC2694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Pr="00F70A1D" w:rsidRDefault="00F70A1D" w:rsidP="00F70A1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lang w:val="en-US" w:eastAsia="ru-RU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1D" w:rsidRDefault="00F70A1D" w:rsidP="00F70A1D">
            <w:pPr>
              <w:ind w:firstLine="0"/>
              <w:jc w:val="center"/>
            </w:pPr>
            <w:r w:rsidRPr="00063813">
              <w:rPr>
                <w:rFonts w:eastAsia="Times New Roman"/>
                <w:color w:val="000000"/>
                <w:sz w:val="22"/>
                <w:lang w:val="en-US" w:eastAsia="ru-RU"/>
              </w:rPr>
              <w:t>38</w:t>
            </w:r>
          </w:p>
        </w:tc>
      </w:tr>
      <w:tr w:rsidR="009E5E79" w:rsidRPr="00FC2694" w:rsidTr="00F70A1D">
        <w:trPr>
          <w:trHeight w:val="239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E79" w:rsidRPr="00FC2694" w:rsidRDefault="009E5E79" w:rsidP="0070389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C269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79" w:rsidRPr="00F70A1D" w:rsidRDefault="00F70A1D" w:rsidP="00F70A1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en-US" w:eastAsia="ru-RU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79" w:rsidRPr="00F70A1D" w:rsidRDefault="00F70A1D" w:rsidP="00F70A1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en-US" w:eastAsia="ru-RU"/>
              </w:rPr>
              <w:t>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79" w:rsidRPr="00F70A1D" w:rsidRDefault="00F70A1D" w:rsidP="00F70A1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en-US" w:eastAsia="ru-RU"/>
              </w:rPr>
              <w:t>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79" w:rsidRPr="00F70A1D" w:rsidRDefault="00F70A1D" w:rsidP="00F70A1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en-US" w:eastAsia="ru-RU"/>
              </w:rPr>
              <w:t>304</w:t>
            </w:r>
          </w:p>
        </w:tc>
      </w:tr>
    </w:tbl>
    <w:p w:rsidR="00EC0870" w:rsidRDefault="00EC0870" w:rsidP="00EC0870">
      <w:pPr>
        <w:jc w:val="both"/>
      </w:pPr>
    </w:p>
    <w:p w:rsidR="00EC0870" w:rsidRDefault="00EC0870" w:rsidP="008A4684">
      <w:pPr>
        <w:pStyle w:val="1"/>
      </w:pPr>
      <w:r>
        <w:lastRenderedPageBreak/>
        <w:t>Ф</w:t>
      </w:r>
      <w:r w:rsidRPr="007E65ED">
        <w:t>ормы контроля знаний студентов</w:t>
      </w:r>
    </w:p>
    <w:tbl>
      <w:tblPr>
        <w:tblW w:w="9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7"/>
        <w:gridCol w:w="2407"/>
        <w:gridCol w:w="901"/>
        <w:gridCol w:w="901"/>
        <w:gridCol w:w="3748"/>
      </w:tblGrid>
      <w:tr w:rsidR="000D7B1A" w:rsidRPr="009E5E79" w:rsidTr="000D7B1A">
        <w:trPr>
          <w:trHeight w:val="81"/>
        </w:trPr>
        <w:tc>
          <w:tcPr>
            <w:tcW w:w="0" w:type="auto"/>
            <w:vMerge w:val="restart"/>
          </w:tcPr>
          <w:p w:rsidR="000D7B1A" w:rsidRPr="009E5E79" w:rsidRDefault="000D7B1A" w:rsidP="009E5E79">
            <w:pPr>
              <w:ind w:right="-108" w:firstLine="0"/>
            </w:pPr>
            <w:r w:rsidRPr="009E5E79">
              <w:t>Тип контроля</w:t>
            </w:r>
          </w:p>
        </w:tc>
        <w:tc>
          <w:tcPr>
            <w:tcW w:w="0" w:type="auto"/>
            <w:vMerge w:val="restart"/>
          </w:tcPr>
          <w:p w:rsidR="000D7B1A" w:rsidRPr="009E5E79" w:rsidRDefault="000D7B1A" w:rsidP="009E5E79">
            <w:pPr>
              <w:ind w:firstLine="0"/>
            </w:pPr>
            <w:r w:rsidRPr="009E5E79">
              <w:t>Форма контроля</w:t>
            </w:r>
          </w:p>
        </w:tc>
        <w:tc>
          <w:tcPr>
            <w:tcW w:w="0" w:type="auto"/>
            <w:gridSpan w:val="2"/>
          </w:tcPr>
          <w:p w:rsidR="000D7B1A" w:rsidRPr="000D7B1A" w:rsidRDefault="000D7B1A" w:rsidP="009E5E79">
            <w:pPr>
              <w:ind w:firstLine="0"/>
            </w:pPr>
            <w:r>
              <w:rPr>
                <w:lang w:val="en-US"/>
              </w:rPr>
              <w:t xml:space="preserve">1 </w:t>
            </w:r>
            <w:r>
              <w:t>год</w:t>
            </w:r>
          </w:p>
        </w:tc>
        <w:tc>
          <w:tcPr>
            <w:tcW w:w="0" w:type="auto"/>
            <w:vMerge w:val="restart"/>
          </w:tcPr>
          <w:p w:rsidR="000D7B1A" w:rsidRPr="009E5E79" w:rsidRDefault="000D7B1A" w:rsidP="009E5E79">
            <w:pPr>
              <w:ind w:firstLine="0"/>
            </w:pPr>
            <w:r w:rsidRPr="009E5E79">
              <w:t>Параметры</w:t>
            </w:r>
          </w:p>
        </w:tc>
      </w:tr>
      <w:tr w:rsidR="000D7B1A" w:rsidRPr="009E5E79" w:rsidTr="000D7B1A">
        <w:trPr>
          <w:trHeight w:val="42"/>
        </w:trPr>
        <w:tc>
          <w:tcPr>
            <w:tcW w:w="0" w:type="auto"/>
            <w:vMerge/>
          </w:tcPr>
          <w:p w:rsidR="000D7B1A" w:rsidRPr="009E5E79" w:rsidRDefault="000D7B1A" w:rsidP="009E5E79">
            <w:pPr>
              <w:ind w:right="-108" w:firstLine="0"/>
            </w:pPr>
          </w:p>
        </w:tc>
        <w:tc>
          <w:tcPr>
            <w:tcW w:w="0" w:type="auto"/>
            <w:vMerge/>
          </w:tcPr>
          <w:p w:rsidR="000D7B1A" w:rsidRPr="009E5E79" w:rsidRDefault="000D7B1A" w:rsidP="009E5E79">
            <w:pPr>
              <w:ind w:firstLine="0"/>
            </w:pPr>
          </w:p>
        </w:tc>
        <w:tc>
          <w:tcPr>
            <w:tcW w:w="0" w:type="auto"/>
          </w:tcPr>
          <w:p w:rsidR="000D7B1A" w:rsidRPr="000D7B1A" w:rsidRDefault="000D7B1A" w:rsidP="009E5E79">
            <w:pPr>
              <w:ind w:firstLine="0"/>
              <w:rPr>
                <w:lang w:val="en-US"/>
              </w:rPr>
            </w:pPr>
            <w:r>
              <w:t xml:space="preserve">Мод. 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0D7B1A" w:rsidRPr="000D7B1A" w:rsidRDefault="000D7B1A" w:rsidP="009E5E79">
            <w:pPr>
              <w:ind w:firstLine="0"/>
              <w:rPr>
                <w:lang w:val="en-US"/>
              </w:rPr>
            </w:pPr>
            <w:r>
              <w:t xml:space="preserve">Мод. </w:t>
            </w:r>
            <w:r>
              <w:rPr>
                <w:lang w:val="en-US"/>
              </w:rPr>
              <w:t>3</w:t>
            </w:r>
          </w:p>
        </w:tc>
        <w:tc>
          <w:tcPr>
            <w:tcW w:w="0" w:type="auto"/>
            <w:vMerge/>
          </w:tcPr>
          <w:p w:rsidR="000D7B1A" w:rsidRPr="009E5E79" w:rsidRDefault="000D7B1A" w:rsidP="009E5E79">
            <w:pPr>
              <w:ind w:firstLine="0"/>
            </w:pPr>
          </w:p>
        </w:tc>
      </w:tr>
      <w:tr w:rsidR="000D7B1A" w:rsidRPr="009E5E79" w:rsidTr="000D7B1A">
        <w:trPr>
          <w:trHeight w:val="162"/>
        </w:trPr>
        <w:tc>
          <w:tcPr>
            <w:tcW w:w="0" w:type="auto"/>
          </w:tcPr>
          <w:p w:rsidR="000D7B1A" w:rsidRPr="009E5E79" w:rsidRDefault="000D7B1A" w:rsidP="009E5E79">
            <w:pPr>
              <w:ind w:right="-108" w:firstLine="0"/>
            </w:pPr>
            <w:r w:rsidRPr="009E5E79">
              <w:t>Текущий</w:t>
            </w:r>
          </w:p>
        </w:tc>
        <w:tc>
          <w:tcPr>
            <w:tcW w:w="0" w:type="auto"/>
          </w:tcPr>
          <w:p w:rsidR="000D7B1A" w:rsidRPr="009E5E79" w:rsidRDefault="000D7B1A" w:rsidP="009E5E79">
            <w:pPr>
              <w:ind w:firstLine="0"/>
            </w:pPr>
            <w:r w:rsidRPr="009E5E79">
              <w:t>Контрольная работа 1</w:t>
            </w:r>
          </w:p>
        </w:tc>
        <w:tc>
          <w:tcPr>
            <w:tcW w:w="0" w:type="auto"/>
          </w:tcPr>
          <w:p w:rsidR="000D7B1A" w:rsidRPr="000D7B1A" w:rsidRDefault="000D7B1A" w:rsidP="009E5E79">
            <w:pPr>
              <w:ind w:left="709" w:hanging="709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0" w:type="auto"/>
          </w:tcPr>
          <w:p w:rsidR="000D7B1A" w:rsidRPr="00584120" w:rsidRDefault="000D7B1A" w:rsidP="009E5E79">
            <w:pPr>
              <w:ind w:left="709" w:hanging="709"/>
            </w:pPr>
          </w:p>
        </w:tc>
        <w:tc>
          <w:tcPr>
            <w:tcW w:w="0" w:type="auto"/>
          </w:tcPr>
          <w:p w:rsidR="000D7B1A" w:rsidRDefault="000D7B1A" w:rsidP="000D7B1A">
            <w:pPr>
              <w:ind w:left="709" w:hanging="709"/>
            </w:pPr>
            <w:r w:rsidRPr="00584120">
              <w:t xml:space="preserve">Набор задач для </w:t>
            </w:r>
          </w:p>
          <w:p w:rsidR="000D7B1A" w:rsidRDefault="000D7B1A" w:rsidP="000D7B1A">
            <w:pPr>
              <w:ind w:left="709" w:hanging="709"/>
            </w:pPr>
            <w:r w:rsidRPr="00584120">
              <w:t xml:space="preserve">решения в </w:t>
            </w:r>
            <w:r w:rsidRPr="00584120">
              <w:rPr>
                <w:lang w:val="en-US"/>
              </w:rPr>
              <w:t>R Studio</w:t>
            </w:r>
          </w:p>
        </w:tc>
      </w:tr>
      <w:tr w:rsidR="000D7B1A" w:rsidRPr="009E5E79" w:rsidTr="000D7B1A">
        <w:trPr>
          <w:trHeight w:val="270"/>
        </w:trPr>
        <w:tc>
          <w:tcPr>
            <w:tcW w:w="0" w:type="auto"/>
          </w:tcPr>
          <w:p w:rsidR="000D7B1A" w:rsidRPr="009E5E79" w:rsidRDefault="000D7B1A" w:rsidP="009E5E79">
            <w:pPr>
              <w:ind w:right="-108" w:firstLine="0"/>
            </w:pPr>
            <w:r w:rsidRPr="009E5E79">
              <w:t>Итоговый</w:t>
            </w:r>
          </w:p>
        </w:tc>
        <w:tc>
          <w:tcPr>
            <w:tcW w:w="0" w:type="auto"/>
          </w:tcPr>
          <w:p w:rsidR="000D7B1A" w:rsidRPr="009E5E79" w:rsidRDefault="000D7B1A" w:rsidP="009E5E79">
            <w:pPr>
              <w:ind w:firstLine="0"/>
            </w:pPr>
            <w:r w:rsidRPr="009E5E79">
              <w:t xml:space="preserve">Экзамен </w:t>
            </w:r>
          </w:p>
        </w:tc>
        <w:tc>
          <w:tcPr>
            <w:tcW w:w="0" w:type="auto"/>
          </w:tcPr>
          <w:p w:rsidR="000D7B1A" w:rsidRDefault="000D7B1A" w:rsidP="009E5E79">
            <w:pPr>
              <w:ind w:firstLine="0"/>
            </w:pPr>
          </w:p>
        </w:tc>
        <w:tc>
          <w:tcPr>
            <w:tcW w:w="0" w:type="auto"/>
          </w:tcPr>
          <w:p w:rsidR="000D7B1A" w:rsidRPr="000D7B1A" w:rsidRDefault="000D7B1A" w:rsidP="009E5E7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0" w:type="auto"/>
          </w:tcPr>
          <w:p w:rsidR="000D7B1A" w:rsidRPr="009E5E79" w:rsidRDefault="000D7B1A" w:rsidP="000D7B1A">
            <w:pPr>
              <w:ind w:firstLine="0"/>
              <w:rPr>
                <w:lang w:val="en-US"/>
              </w:rPr>
            </w:pPr>
            <w:r>
              <w:t xml:space="preserve">Набор задач для решения в </w:t>
            </w:r>
            <w:r>
              <w:rPr>
                <w:lang w:val="en-US"/>
              </w:rPr>
              <w:t>R Studio</w:t>
            </w:r>
          </w:p>
        </w:tc>
      </w:tr>
    </w:tbl>
    <w:p w:rsidR="00EC0870" w:rsidRDefault="00EC0870" w:rsidP="00EC0870"/>
    <w:p w:rsidR="00EC0870" w:rsidRPr="00960039" w:rsidRDefault="00EC0870" w:rsidP="00EC0870"/>
    <w:p w:rsidR="00EC0870" w:rsidRPr="00AF7B60" w:rsidRDefault="00DB4BCC" w:rsidP="00DB4BCC">
      <w:pPr>
        <w:pStyle w:val="2"/>
        <w:numPr>
          <w:ilvl w:val="0"/>
          <w:numId w:val="0"/>
        </w:numPr>
      </w:pPr>
      <w:r>
        <w:t xml:space="preserve">7. </w:t>
      </w:r>
      <w:r w:rsidR="00EC0870" w:rsidRPr="00113747">
        <w:t>Критерии оценки знаний, навыков</w:t>
      </w:r>
      <w:r w:rsidR="00EC0870">
        <w:t xml:space="preserve"> </w:t>
      </w:r>
      <w:r w:rsidR="00EC0870" w:rsidRPr="00B60708">
        <w:br/>
      </w:r>
    </w:p>
    <w:p w:rsidR="009E5E79" w:rsidRPr="009E5E79" w:rsidRDefault="009E5E79" w:rsidP="009E5E79">
      <w:pPr>
        <w:jc w:val="both"/>
        <w:rPr>
          <w:szCs w:val="24"/>
        </w:rPr>
      </w:pPr>
      <w:r w:rsidRPr="009E5E79">
        <w:rPr>
          <w:szCs w:val="24"/>
        </w:rPr>
        <w:t xml:space="preserve">Основным видом контроля являются задачи, решаемые с использованием пакета </w:t>
      </w:r>
      <w:r w:rsidRPr="009E5E79">
        <w:rPr>
          <w:szCs w:val="24"/>
          <w:lang w:val="en-US"/>
        </w:rPr>
        <w:t xml:space="preserve">R Studio. </w:t>
      </w:r>
      <w:r w:rsidRPr="009E5E79">
        <w:rPr>
          <w:szCs w:val="24"/>
        </w:rPr>
        <w:t>Используются следующие критерии оценки полноты решения:</w:t>
      </w:r>
    </w:p>
    <w:p w:rsidR="009E5E79" w:rsidRPr="009E5E79" w:rsidRDefault="009E5E79" w:rsidP="009E5E79">
      <w:pPr>
        <w:pStyle w:val="af2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9E5E79">
        <w:rPr>
          <w:rFonts w:ascii="Times New Roman" w:hAnsi="Times New Roman"/>
          <w:sz w:val="24"/>
          <w:szCs w:val="24"/>
        </w:rPr>
        <w:t>10 баллов – задача решена правильно с первой попытки, код оптимален</w:t>
      </w:r>
    </w:p>
    <w:p w:rsidR="009E5E79" w:rsidRPr="009E5E79" w:rsidRDefault="009E5E79" w:rsidP="009E5E79">
      <w:pPr>
        <w:pStyle w:val="af2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9E5E79">
        <w:rPr>
          <w:rFonts w:ascii="Times New Roman" w:hAnsi="Times New Roman"/>
          <w:sz w:val="24"/>
          <w:szCs w:val="24"/>
        </w:rPr>
        <w:t xml:space="preserve">9 баллов – задача решена правильно с первой попытки, код </w:t>
      </w:r>
      <w:proofErr w:type="spellStart"/>
      <w:r w:rsidRPr="009E5E79">
        <w:rPr>
          <w:rFonts w:ascii="Times New Roman" w:hAnsi="Times New Roman"/>
          <w:sz w:val="24"/>
          <w:szCs w:val="24"/>
        </w:rPr>
        <w:t>неоптимален</w:t>
      </w:r>
      <w:proofErr w:type="spellEnd"/>
    </w:p>
    <w:p w:rsidR="009E5E79" w:rsidRPr="009E5E79" w:rsidRDefault="009E5E79" w:rsidP="009E5E79">
      <w:pPr>
        <w:pStyle w:val="af2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9E5E79">
        <w:rPr>
          <w:rFonts w:ascii="Times New Roman" w:hAnsi="Times New Roman"/>
          <w:sz w:val="24"/>
          <w:szCs w:val="24"/>
        </w:rPr>
        <w:t>8 баллов – задача решена с 1 подсказкой, код оптимален</w:t>
      </w:r>
    </w:p>
    <w:p w:rsidR="009E5E79" w:rsidRPr="009E5E79" w:rsidRDefault="009E5E79" w:rsidP="009E5E79">
      <w:pPr>
        <w:pStyle w:val="af2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9E5E79">
        <w:rPr>
          <w:rFonts w:ascii="Times New Roman" w:hAnsi="Times New Roman"/>
          <w:sz w:val="24"/>
          <w:szCs w:val="24"/>
        </w:rPr>
        <w:t>7</w:t>
      </w:r>
      <w:r w:rsidRPr="009E5E79">
        <w:rPr>
          <w:rFonts w:ascii="Times New Roman" w:hAnsi="Times New Roman"/>
          <w:sz w:val="24"/>
          <w:szCs w:val="24"/>
        </w:rPr>
        <w:t xml:space="preserve"> баллов – задача решена с 1 подсказкой, код </w:t>
      </w:r>
      <w:proofErr w:type="spellStart"/>
      <w:r w:rsidRPr="009E5E79">
        <w:rPr>
          <w:rFonts w:ascii="Times New Roman" w:hAnsi="Times New Roman"/>
          <w:sz w:val="24"/>
          <w:szCs w:val="24"/>
        </w:rPr>
        <w:t>не</w:t>
      </w:r>
      <w:r w:rsidRPr="009E5E79">
        <w:rPr>
          <w:rFonts w:ascii="Times New Roman" w:hAnsi="Times New Roman"/>
          <w:sz w:val="24"/>
          <w:szCs w:val="24"/>
        </w:rPr>
        <w:t>оптимален</w:t>
      </w:r>
      <w:proofErr w:type="spellEnd"/>
    </w:p>
    <w:p w:rsidR="009E5E79" w:rsidRPr="009E5E79" w:rsidRDefault="009E5E79" w:rsidP="009E5E79">
      <w:pPr>
        <w:pStyle w:val="af2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9E5E79">
        <w:rPr>
          <w:rFonts w:ascii="Times New Roman" w:hAnsi="Times New Roman"/>
          <w:sz w:val="24"/>
          <w:szCs w:val="24"/>
        </w:rPr>
        <w:t>6</w:t>
      </w:r>
      <w:r w:rsidRPr="009E5E79">
        <w:rPr>
          <w:rFonts w:ascii="Times New Roman" w:hAnsi="Times New Roman"/>
          <w:sz w:val="24"/>
          <w:szCs w:val="24"/>
        </w:rPr>
        <w:t xml:space="preserve"> баллов – задача решена с </w:t>
      </w:r>
      <w:r w:rsidRPr="009E5E79">
        <w:rPr>
          <w:rFonts w:ascii="Times New Roman" w:hAnsi="Times New Roman"/>
          <w:sz w:val="24"/>
          <w:szCs w:val="24"/>
        </w:rPr>
        <w:t>2</w:t>
      </w:r>
      <w:r w:rsidRPr="009E5E79">
        <w:rPr>
          <w:rFonts w:ascii="Times New Roman" w:hAnsi="Times New Roman"/>
          <w:sz w:val="24"/>
          <w:szCs w:val="24"/>
        </w:rPr>
        <w:t xml:space="preserve"> подсказк</w:t>
      </w:r>
      <w:r w:rsidRPr="009E5E79">
        <w:rPr>
          <w:rFonts w:ascii="Times New Roman" w:hAnsi="Times New Roman"/>
          <w:sz w:val="24"/>
          <w:szCs w:val="24"/>
        </w:rPr>
        <w:t>ами</w:t>
      </w:r>
      <w:r w:rsidRPr="009E5E79">
        <w:rPr>
          <w:rFonts w:ascii="Times New Roman" w:hAnsi="Times New Roman"/>
          <w:sz w:val="24"/>
          <w:szCs w:val="24"/>
        </w:rPr>
        <w:t>, код оптимален</w:t>
      </w:r>
    </w:p>
    <w:p w:rsidR="009E5E79" w:rsidRDefault="009E5E79" w:rsidP="009E5E79">
      <w:pPr>
        <w:pStyle w:val="af2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9E5E79">
        <w:rPr>
          <w:rFonts w:ascii="Times New Roman" w:hAnsi="Times New Roman"/>
          <w:sz w:val="24"/>
          <w:szCs w:val="24"/>
        </w:rPr>
        <w:t>6</w:t>
      </w:r>
      <w:r w:rsidRPr="009E5E79">
        <w:rPr>
          <w:rFonts w:ascii="Times New Roman" w:hAnsi="Times New Roman"/>
          <w:sz w:val="24"/>
          <w:szCs w:val="24"/>
        </w:rPr>
        <w:t xml:space="preserve"> баллов – задача решена с </w:t>
      </w:r>
      <w:r w:rsidRPr="009E5E79">
        <w:rPr>
          <w:rFonts w:ascii="Times New Roman" w:hAnsi="Times New Roman"/>
          <w:sz w:val="24"/>
          <w:szCs w:val="24"/>
        </w:rPr>
        <w:t>2</w:t>
      </w:r>
      <w:r w:rsidRPr="009E5E79">
        <w:rPr>
          <w:rFonts w:ascii="Times New Roman" w:hAnsi="Times New Roman"/>
          <w:sz w:val="24"/>
          <w:szCs w:val="24"/>
        </w:rPr>
        <w:t xml:space="preserve"> подсказк</w:t>
      </w:r>
      <w:r w:rsidRPr="009E5E79">
        <w:rPr>
          <w:rFonts w:ascii="Times New Roman" w:hAnsi="Times New Roman"/>
          <w:sz w:val="24"/>
          <w:szCs w:val="24"/>
        </w:rPr>
        <w:t>ами</w:t>
      </w:r>
      <w:r w:rsidRPr="009E5E79">
        <w:rPr>
          <w:rFonts w:ascii="Times New Roman" w:hAnsi="Times New Roman"/>
          <w:sz w:val="24"/>
          <w:szCs w:val="24"/>
        </w:rPr>
        <w:t xml:space="preserve">, код </w:t>
      </w:r>
      <w:proofErr w:type="spellStart"/>
      <w:r w:rsidRPr="009E5E79">
        <w:rPr>
          <w:rFonts w:ascii="Times New Roman" w:hAnsi="Times New Roman"/>
          <w:sz w:val="24"/>
          <w:szCs w:val="24"/>
        </w:rPr>
        <w:t>неоптимален</w:t>
      </w:r>
      <w:proofErr w:type="spellEnd"/>
    </w:p>
    <w:p w:rsidR="009E5E79" w:rsidRDefault="009E5E79" w:rsidP="009E5E79">
      <w:pPr>
        <w:pStyle w:val="af2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баллов – задача решена с 3 подсказами, код оптимален</w:t>
      </w:r>
    </w:p>
    <w:p w:rsidR="009E5E79" w:rsidRDefault="009E5E79" w:rsidP="009E5E79">
      <w:pPr>
        <w:pStyle w:val="af2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балла – задача решена с 3 подсказками, код </w:t>
      </w:r>
      <w:proofErr w:type="spellStart"/>
      <w:r>
        <w:rPr>
          <w:rFonts w:ascii="Times New Roman" w:hAnsi="Times New Roman"/>
          <w:sz w:val="24"/>
          <w:szCs w:val="24"/>
        </w:rPr>
        <w:t>неоптимален</w:t>
      </w:r>
      <w:proofErr w:type="spellEnd"/>
    </w:p>
    <w:p w:rsidR="009E5E79" w:rsidRPr="009E5E79" w:rsidRDefault="009E5E79" w:rsidP="009E5E79">
      <w:pPr>
        <w:pStyle w:val="af2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0-3 балла – задача не решена (оценивается качество написанных частей кода)</w:t>
      </w:r>
    </w:p>
    <w:p w:rsidR="00EC0870" w:rsidRPr="00C82255" w:rsidRDefault="00EC0870" w:rsidP="00EC0870">
      <w:pPr>
        <w:jc w:val="both"/>
        <w:rPr>
          <w:szCs w:val="24"/>
        </w:rPr>
      </w:pPr>
    </w:p>
    <w:p w:rsidR="00EC0870" w:rsidRDefault="008A4684" w:rsidP="008A4684">
      <w:pPr>
        <w:pStyle w:val="1"/>
      </w:pPr>
      <w:r>
        <w:t xml:space="preserve">8 </w:t>
      </w:r>
      <w:r w:rsidR="00EC0870">
        <w:t>С</w:t>
      </w:r>
      <w:r w:rsidR="00EC0870" w:rsidRPr="007E65ED">
        <w:t xml:space="preserve">одержание </w:t>
      </w:r>
      <w:r w:rsidR="00EC0870">
        <w:t>дисциплины</w:t>
      </w:r>
    </w:p>
    <w:p w:rsidR="004D478F" w:rsidRPr="00574725" w:rsidRDefault="004D478F" w:rsidP="004D478F">
      <w:pPr>
        <w:ind w:firstLine="357"/>
        <w:jc w:val="both"/>
      </w:pPr>
      <w:r>
        <w:t>В скобках после названия тем указаны главы базового учебника (</w:t>
      </w:r>
      <w:r w:rsidRPr="004151CC">
        <w:rPr>
          <w:lang w:val="en-US"/>
        </w:rPr>
        <w:t>J.H. Stock and M.W. Watson, I</w:t>
      </w:r>
      <w:r w:rsidRPr="004151CC">
        <w:rPr>
          <w:lang w:val="en-US"/>
        </w:rPr>
        <w:t>n</w:t>
      </w:r>
      <w:r w:rsidRPr="004151CC">
        <w:rPr>
          <w:lang w:val="en-US"/>
        </w:rPr>
        <w:t>troduction to Econometrics</w:t>
      </w:r>
      <w:r>
        <w:t xml:space="preserve">). Литература по всему курсу указана в конце программы. На протяжении всего курса на семинарах предусмотрено выполнение самостоятельных работ </w:t>
      </w:r>
      <w:r>
        <w:t xml:space="preserve">в пакете </w:t>
      </w:r>
      <w:r>
        <w:rPr>
          <w:lang w:val="en-US"/>
        </w:rPr>
        <w:t>R Studio</w:t>
      </w:r>
      <w:r w:rsidRPr="00574725">
        <w:t xml:space="preserve">, </w:t>
      </w:r>
      <w:r>
        <w:t>включающих решение задач, в том числе и при помощи статистических пакетов, а также ответы на тестовые вопросы.</w:t>
      </w:r>
    </w:p>
    <w:p w:rsidR="004D478F" w:rsidRPr="00042E56" w:rsidRDefault="004D478F" w:rsidP="004D478F">
      <w:pPr>
        <w:pStyle w:val="a"/>
        <w:ind w:left="357" w:hanging="357"/>
        <w:jc w:val="both"/>
      </w:pPr>
      <w:r>
        <w:rPr>
          <w:u w:val="single"/>
        </w:rPr>
        <w:t>Введение (Глава 1)</w:t>
      </w:r>
    </w:p>
    <w:p w:rsidR="004D478F" w:rsidRDefault="004D478F" w:rsidP="004D478F">
      <w:pPr>
        <w:pStyle w:val="a"/>
        <w:ind w:left="357" w:hanging="357"/>
        <w:jc w:val="both"/>
      </w:pPr>
      <w:r>
        <w:rPr>
          <w:u w:val="single"/>
        </w:rPr>
        <w:t>Повторение теории вероятностей и математической статистики</w:t>
      </w:r>
    </w:p>
    <w:p w:rsidR="004D478F" w:rsidRDefault="004D478F" w:rsidP="004D478F">
      <w:pPr>
        <w:pStyle w:val="a"/>
        <w:numPr>
          <w:ilvl w:val="0"/>
          <w:numId w:val="0"/>
        </w:numPr>
        <w:ind w:left="360" w:hanging="360"/>
        <w:jc w:val="both"/>
      </w:pPr>
      <w:r w:rsidRPr="00574725">
        <w:t>Повторение теории вероятностей</w:t>
      </w:r>
      <w:r>
        <w:t xml:space="preserve"> (Глава 2). </w:t>
      </w:r>
    </w:p>
    <w:p w:rsidR="004D478F" w:rsidRDefault="004D478F" w:rsidP="004D478F">
      <w:pPr>
        <w:pStyle w:val="a"/>
        <w:numPr>
          <w:ilvl w:val="0"/>
          <w:numId w:val="0"/>
        </w:numPr>
        <w:ind w:left="360" w:hanging="360"/>
        <w:jc w:val="both"/>
      </w:pPr>
      <w:r w:rsidRPr="00574725">
        <w:t>Повторение статистики</w:t>
      </w:r>
      <w:r>
        <w:t xml:space="preserve"> (Глава 3). </w:t>
      </w:r>
    </w:p>
    <w:p w:rsidR="004D478F" w:rsidRDefault="004D478F" w:rsidP="004D478F">
      <w:pPr>
        <w:pStyle w:val="a"/>
        <w:ind w:left="357" w:hanging="357"/>
        <w:rPr>
          <w:u w:val="single"/>
        </w:rPr>
      </w:pPr>
      <w:r w:rsidRPr="00574725">
        <w:rPr>
          <w:u w:val="single"/>
        </w:rPr>
        <w:t>Основы линейной регрессии.</w:t>
      </w:r>
    </w:p>
    <w:p w:rsidR="004D478F" w:rsidRDefault="004D478F" w:rsidP="004D478F">
      <w:pPr>
        <w:pStyle w:val="a"/>
        <w:numPr>
          <w:ilvl w:val="0"/>
          <w:numId w:val="0"/>
        </w:numPr>
      </w:pPr>
      <w:r w:rsidRPr="00574725">
        <w:t xml:space="preserve">Парная линейная регрессия (Глава 4). </w:t>
      </w:r>
    </w:p>
    <w:p w:rsidR="004D478F" w:rsidRDefault="004D478F" w:rsidP="004D478F">
      <w:pPr>
        <w:pStyle w:val="a"/>
        <w:numPr>
          <w:ilvl w:val="0"/>
          <w:numId w:val="0"/>
        </w:numPr>
      </w:pPr>
      <w:r w:rsidRPr="00574725">
        <w:t xml:space="preserve">Парная линейная регрессия: тестирование гипотез (Глава 5). </w:t>
      </w:r>
    </w:p>
    <w:p w:rsidR="004D478F" w:rsidRDefault="004D478F" w:rsidP="004D478F">
      <w:pPr>
        <w:pStyle w:val="a"/>
        <w:numPr>
          <w:ilvl w:val="0"/>
          <w:numId w:val="0"/>
        </w:numPr>
      </w:pPr>
      <w:r w:rsidRPr="00574725">
        <w:t xml:space="preserve">Множественная регрессия (Глава 6). </w:t>
      </w:r>
    </w:p>
    <w:p w:rsidR="004D478F" w:rsidRDefault="004D478F" w:rsidP="004D478F">
      <w:pPr>
        <w:pStyle w:val="a"/>
        <w:numPr>
          <w:ilvl w:val="0"/>
          <w:numId w:val="0"/>
        </w:numPr>
      </w:pPr>
      <w:r w:rsidRPr="00574725">
        <w:t xml:space="preserve">Множественная регрессия: тестирование гипотез (Глава 7). </w:t>
      </w:r>
    </w:p>
    <w:p w:rsidR="004D478F" w:rsidRPr="00574725" w:rsidRDefault="004D478F" w:rsidP="004D478F">
      <w:pPr>
        <w:pStyle w:val="a"/>
        <w:numPr>
          <w:ilvl w:val="0"/>
          <w:numId w:val="0"/>
        </w:numPr>
      </w:pPr>
      <w:r w:rsidRPr="00574725">
        <w:t xml:space="preserve">Нелинейные спецификации (Глава 8). </w:t>
      </w:r>
    </w:p>
    <w:p w:rsidR="00EC0870" w:rsidRDefault="008A4684" w:rsidP="008A4684">
      <w:pPr>
        <w:pStyle w:val="1"/>
      </w:pPr>
      <w:r>
        <w:t xml:space="preserve">9 </w:t>
      </w:r>
      <w:r w:rsidR="00EC0870">
        <w:t>Образовательные технологии</w:t>
      </w:r>
    </w:p>
    <w:p w:rsidR="004D478F" w:rsidRDefault="004D478F" w:rsidP="004D478F">
      <w:pPr>
        <w:ind w:firstLine="0"/>
      </w:pPr>
      <w:r>
        <w:t xml:space="preserve">Учебный процесс полностью перенесен в </w:t>
      </w:r>
      <w:r>
        <w:rPr>
          <w:lang w:val="en-US"/>
        </w:rPr>
        <w:t>LMS</w:t>
      </w:r>
      <w:r w:rsidRPr="00757F51">
        <w:t xml:space="preserve"> </w:t>
      </w:r>
      <w:proofErr w:type="spellStart"/>
      <w:r>
        <w:rPr>
          <w:lang w:val="en-US"/>
        </w:rPr>
        <w:t>eFront</w:t>
      </w:r>
      <w:proofErr w:type="spellEnd"/>
      <w:r w:rsidRPr="00757F51">
        <w:t xml:space="preserve">, </w:t>
      </w:r>
      <w:r>
        <w:t>где размещены упражнения, связанные с ра</w:t>
      </w:r>
      <w:r>
        <w:t>з</w:t>
      </w:r>
      <w:r>
        <w:t>бором практических задач и кейсов и заданиями для выполнения на компьютере.</w:t>
      </w:r>
    </w:p>
    <w:p w:rsidR="004D478F" w:rsidRDefault="004D478F" w:rsidP="004D478F">
      <w:pPr>
        <w:ind w:left="90" w:hanging="90"/>
        <w:rPr>
          <w:rFonts w:eastAsia="Times New Roman"/>
          <w:b/>
          <w:szCs w:val="24"/>
        </w:rPr>
      </w:pPr>
    </w:p>
    <w:p w:rsidR="004D478F" w:rsidRPr="00B905C8" w:rsidRDefault="004D478F" w:rsidP="004D478F">
      <w:pPr>
        <w:ind w:left="90" w:hanging="90"/>
        <w:rPr>
          <w:rFonts w:eastAsia="Times New Roman"/>
          <w:b/>
          <w:szCs w:val="24"/>
        </w:rPr>
      </w:pPr>
      <w:r w:rsidRPr="00B905C8">
        <w:rPr>
          <w:rFonts w:eastAsia="Times New Roman"/>
          <w:b/>
          <w:szCs w:val="24"/>
        </w:rPr>
        <w:t>Методические рекомендации студентам:</w:t>
      </w:r>
    </w:p>
    <w:p w:rsidR="004D478F" w:rsidRPr="00C9068F" w:rsidRDefault="004D478F" w:rsidP="00985E25">
      <w:pPr>
        <w:pStyle w:val="af2"/>
        <w:numPr>
          <w:ilvl w:val="0"/>
          <w:numId w:val="4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05C8">
        <w:rPr>
          <w:rFonts w:ascii="Times New Roman" w:eastAsia="Times New Roman" w:hAnsi="Times New Roman"/>
          <w:sz w:val="24"/>
          <w:szCs w:val="24"/>
        </w:rPr>
        <w:lastRenderedPageBreak/>
        <w:t>Перед выполнением контрольных и домашних работ знакомьтесь с конспектами семинаров</w:t>
      </w:r>
      <w:r>
        <w:rPr>
          <w:rFonts w:ascii="Times New Roman" w:eastAsia="Times New Roman" w:hAnsi="Times New Roman"/>
          <w:sz w:val="24"/>
          <w:szCs w:val="24"/>
        </w:rPr>
        <w:t xml:space="preserve"> и лекций</w:t>
      </w:r>
      <w:r w:rsidRPr="00B905C8">
        <w:rPr>
          <w:rFonts w:ascii="Times New Roman" w:eastAsia="Times New Roman" w:hAnsi="Times New Roman"/>
          <w:sz w:val="24"/>
          <w:szCs w:val="24"/>
        </w:rPr>
        <w:t xml:space="preserve">, выкладываемыми в </w:t>
      </w:r>
      <w:r w:rsidRPr="00B905C8">
        <w:rPr>
          <w:rFonts w:ascii="Times New Roman" w:eastAsia="Times New Roman" w:hAnsi="Times New Roman"/>
          <w:sz w:val="24"/>
          <w:szCs w:val="24"/>
          <w:lang w:val="en-US"/>
        </w:rPr>
        <w:t>LMS</w:t>
      </w:r>
    </w:p>
    <w:p w:rsidR="004D478F" w:rsidRDefault="004D478F" w:rsidP="00985E25">
      <w:pPr>
        <w:pStyle w:val="af2"/>
        <w:numPr>
          <w:ilvl w:val="0"/>
          <w:numId w:val="4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Используйте справочную систему пакет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R </w:t>
      </w:r>
      <w:r>
        <w:rPr>
          <w:rFonts w:ascii="Times New Roman" w:eastAsia="Times New Roman" w:hAnsi="Times New Roman"/>
          <w:sz w:val="24"/>
          <w:szCs w:val="24"/>
        </w:rPr>
        <w:t>при выполнении заданий</w:t>
      </w:r>
    </w:p>
    <w:p w:rsidR="00985E25" w:rsidRPr="00042E56" w:rsidRDefault="00985E25" w:rsidP="00985E25">
      <w:pPr>
        <w:pStyle w:val="af2"/>
        <w:numPr>
          <w:ilvl w:val="0"/>
          <w:numId w:val="4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Студенты могут получить бесплатный доступ к онлайн-платформе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DataCamp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для совершенствования практических навыков работы с языком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R </w:t>
      </w:r>
      <w:r>
        <w:rPr>
          <w:rFonts w:ascii="Times New Roman" w:eastAsia="Times New Roman" w:hAnsi="Times New Roman"/>
          <w:sz w:val="24"/>
          <w:szCs w:val="24"/>
        </w:rPr>
        <w:t>для анализа данных, обратившись к преподавателю.</w:t>
      </w:r>
    </w:p>
    <w:p w:rsidR="00EC0870" w:rsidRPr="0007681B" w:rsidRDefault="00EC0870" w:rsidP="00EC0870"/>
    <w:p w:rsidR="00EC0870" w:rsidRDefault="00EC0870" w:rsidP="00EC0870">
      <w:pPr>
        <w:jc w:val="both"/>
      </w:pPr>
    </w:p>
    <w:p w:rsidR="00EC0870" w:rsidRPr="001A5F84" w:rsidRDefault="008A4684" w:rsidP="008A4684">
      <w:pPr>
        <w:pStyle w:val="1"/>
      </w:pPr>
      <w:r>
        <w:t xml:space="preserve">10 </w:t>
      </w:r>
      <w:r w:rsidR="00EC0870">
        <w:t>Оценочные средства для текущего контроля и аттестации студента</w:t>
      </w:r>
    </w:p>
    <w:p w:rsidR="00311752" w:rsidRDefault="00311752" w:rsidP="00311752">
      <w:pPr>
        <w:pStyle w:val="2"/>
        <w:numPr>
          <w:ilvl w:val="0"/>
          <w:numId w:val="0"/>
        </w:numPr>
        <w:spacing w:before="240"/>
        <w:ind w:left="576" w:hanging="576"/>
      </w:pPr>
      <w:r>
        <w:t>Примеры заданий текущего</w:t>
      </w:r>
      <w:r w:rsidRPr="00064229">
        <w:t>/</w:t>
      </w:r>
      <w:r>
        <w:t>итогового контроля</w:t>
      </w:r>
    </w:p>
    <w:p w:rsidR="00311752" w:rsidRPr="00064229" w:rsidRDefault="00311752" w:rsidP="00311752">
      <w:pPr>
        <w:keepNext/>
        <w:spacing w:before="240" w:after="60"/>
        <w:ind w:left="720" w:firstLine="0"/>
        <w:outlineLvl w:val="2"/>
        <w:rPr>
          <w:rFonts w:eastAsia="Times New Roman"/>
          <w:b/>
          <w:bCs/>
          <w:sz w:val="22"/>
          <w:lang w:eastAsia="ar-SA"/>
        </w:rPr>
      </w:pPr>
      <w:r w:rsidRPr="00064229">
        <w:rPr>
          <w:rFonts w:eastAsia="Times New Roman"/>
          <w:b/>
          <w:bCs/>
          <w:sz w:val="22"/>
          <w:lang w:eastAsia="ar-SA"/>
        </w:rPr>
        <w:t>Задача 1 (70 баллов)</w:t>
      </w:r>
    </w:p>
    <w:p w:rsidR="00311752" w:rsidRPr="00064229" w:rsidRDefault="00311752" w:rsidP="00311752">
      <w:pPr>
        <w:autoSpaceDE w:val="0"/>
        <w:autoSpaceDN w:val="0"/>
        <w:adjustRightInd w:val="0"/>
        <w:jc w:val="both"/>
        <w:rPr>
          <w:sz w:val="22"/>
          <w:lang w:eastAsia="ar-SA"/>
        </w:rPr>
      </w:pPr>
      <w:r w:rsidRPr="00064229">
        <w:rPr>
          <w:sz w:val="22"/>
          <w:lang w:eastAsia="ar-SA"/>
        </w:rPr>
        <w:t>Вы собираете опросные данные о зарплате (</w:t>
      </w:r>
      <w:r w:rsidRPr="00064229">
        <w:rPr>
          <w:sz w:val="22"/>
          <w:lang w:val="en-US" w:eastAsia="ar-SA"/>
        </w:rPr>
        <w:t>wage</w:t>
      </w:r>
      <w:r w:rsidRPr="00064229">
        <w:rPr>
          <w:sz w:val="22"/>
          <w:lang w:eastAsia="ar-SA"/>
        </w:rPr>
        <w:t>, в долларах в час), числе лет учебы (</w:t>
      </w:r>
      <w:proofErr w:type="spellStart"/>
      <w:r w:rsidRPr="00064229">
        <w:rPr>
          <w:sz w:val="22"/>
          <w:lang w:val="en-US" w:eastAsia="ar-SA"/>
        </w:rPr>
        <w:t>educ</w:t>
      </w:r>
      <w:proofErr w:type="spellEnd"/>
      <w:r w:rsidRPr="00064229">
        <w:rPr>
          <w:sz w:val="22"/>
          <w:lang w:eastAsia="ar-SA"/>
        </w:rPr>
        <w:t>, в годах), опыте работы (</w:t>
      </w:r>
      <w:proofErr w:type="spellStart"/>
      <w:r w:rsidRPr="00064229">
        <w:rPr>
          <w:sz w:val="22"/>
          <w:lang w:val="en-US" w:eastAsia="ar-SA"/>
        </w:rPr>
        <w:t>exper</w:t>
      </w:r>
      <w:proofErr w:type="spellEnd"/>
      <w:r w:rsidRPr="00064229">
        <w:rPr>
          <w:sz w:val="22"/>
          <w:lang w:eastAsia="ar-SA"/>
        </w:rPr>
        <w:t>, в годах) и поле (</w:t>
      </w:r>
      <w:r w:rsidRPr="00064229">
        <w:rPr>
          <w:sz w:val="22"/>
          <w:lang w:val="en-US" w:eastAsia="ar-SA"/>
        </w:rPr>
        <w:t>female</w:t>
      </w:r>
      <w:r w:rsidRPr="00064229">
        <w:rPr>
          <w:sz w:val="22"/>
          <w:lang w:eastAsia="ar-SA"/>
        </w:rPr>
        <w:t>=1, если женский пол). Также Вы задаете вопрос «Сколько сиг</w:t>
      </w:r>
      <w:r w:rsidRPr="00064229">
        <w:rPr>
          <w:sz w:val="22"/>
          <w:lang w:eastAsia="ar-SA"/>
        </w:rPr>
        <w:t>а</w:t>
      </w:r>
      <w:r w:rsidRPr="00064229">
        <w:rPr>
          <w:sz w:val="22"/>
          <w:lang w:eastAsia="ar-SA"/>
        </w:rPr>
        <w:t>рет Вы в среднем ежедневно выкуриваете?» (</w:t>
      </w:r>
      <w:r w:rsidRPr="00064229">
        <w:rPr>
          <w:sz w:val="22"/>
          <w:lang w:val="en-US" w:eastAsia="ar-SA"/>
        </w:rPr>
        <w:t>cigs</w:t>
      </w:r>
      <w:r w:rsidRPr="00064229">
        <w:rPr>
          <w:sz w:val="22"/>
          <w:lang w:eastAsia="ar-SA"/>
        </w:rPr>
        <w:t>, в штуках в день).</w:t>
      </w:r>
    </w:p>
    <w:p w:rsidR="00311752" w:rsidRPr="00064229" w:rsidRDefault="00311752" w:rsidP="00311752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064229">
        <w:rPr>
          <w:rFonts w:eastAsia="Times New Roman"/>
          <w:sz w:val="22"/>
          <w:lang w:eastAsia="ru-RU"/>
        </w:rPr>
        <w:t>(10 баллов). Запишите уравнение (названия переменных указаны в скобках латинскими буквами), к</w:t>
      </w:r>
      <w:r w:rsidRPr="00064229">
        <w:rPr>
          <w:rFonts w:eastAsia="Times New Roman"/>
          <w:sz w:val="22"/>
          <w:lang w:eastAsia="ru-RU"/>
        </w:rPr>
        <w:t>о</w:t>
      </w:r>
      <w:r w:rsidRPr="00064229">
        <w:rPr>
          <w:rFonts w:eastAsia="Times New Roman"/>
          <w:sz w:val="22"/>
          <w:lang w:eastAsia="ru-RU"/>
        </w:rPr>
        <w:t xml:space="preserve">торое позволит оценить эффект курения сигарет на зарплату, контролируя влияние других факторов. При этом функциональная форма уравнения должна дать возможность следующей интерпретации «При прочих равных условиях рост потребления сигарет на 1 штуку в день изменяет зарплату на </w:t>
      </w:r>
      <w:r w:rsidRPr="00064229">
        <w:rPr>
          <w:rFonts w:eastAsia="Times New Roman"/>
          <w:sz w:val="22"/>
          <w:lang w:val="en-US" w:eastAsia="ru-RU"/>
        </w:rPr>
        <w:t>d</w:t>
      </w:r>
      <w:r w:rsidRPr="00064229">
        <w:rPr>
          <w:rFonts w:eastAsia="Times New Roman"/>
          <w:sz w:val="22"/>
          <w:lang w:eastAsia="ru-RU"/>
        </w:rPr>
        <w:t xml:space="preserve"> %», где </w:t>
      </w:r>
      <w:r w:rsidRPr="00064229">
        <w:rPr>
          <w:rFonts w:eastAsia="Times New Roman"/>
          <w:sz w:val="22"/>
          <w:lang w:val="en-US" w:eastAsia="ru-RU"/>
        </w:rPr>
        <w:t>d</w:t>
      </w:r>
      <w:r w:rsidRPr="00064229">
        <w:rPr>
          <w:rFonts w:eastAsia="Times New Roman"/>
          <w:sz w:val="22"/>
          <w:lang w:eastAsia="ru-RU"/>
        </w:rPr>
        <w:t xml:space="preserve"> не зависит от значений регрессоров. Кроме того, функциональная форма должна учитывать тот факт, что заработная плата с ростом опыта меняется немонотонно. Запишите выражение оцен</w:t>
      </w:r>
      <w:r w:rsidRPr="00064229">
        <w:rPr>
          <w:rFonts w:eastAsia="Times New Roman"/>
          <w:sz w:val="22"/>
          <w:lang w:eastAsia="ru-RU"/>
        </w:rPr>
        <w:t>и</w:t>
      </w:r>
      <w:r w:rsidRPr="00064229">
        <w:rPr>
          <w:rFonts w:eastAsia="Times New Roman"/>
          <w:sz w:val="22"/>
          <w:lang w:eastAsia="ru-RU"/>
        </w:rPr>
        <w:t>вающее предельный эффект опыта работу на заработную плату.</w:t>
      </w:r>
    </w:p>
    <w:p w:rsidR="00311752" w:rsidRPr="00064229" w:rsidRDefault="00311752" w:rsidP="00311752">
      <w:pPr>
        <w:autoSpaceDE w:val="0"/>
        <w:autoSpaceDN w:val="0"/>
        <w:adjustRightInd w:val="0"/>
        <w:ind w:left="720" w:firstLine="0"/>
        <w:jc w:val="both"/>
        <w:rPr>
          <w:rFonts w:eastAsia="Times New Roman"/>
          <w:sz w:val="22"/>
          <w:lang w:eastAsia="ru-RU"/>
        </w:rPr>
      </w:pPr>
    </w:p>
    <w:p w:rsidR="00311752" w:rsidRPr="00064229" w:rsidRDefault="00311752" w:rsidP="00311752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064229">
        <w:rPr>
          <w:rFonts w:eastAsia="Times New Roman"/>
          <w:sz w:val="22"/>
          <w:lang w:eastAsia="ru-RU"/>
        </w:rPr>
        <w:t>(15 баллов). Измените записанную ранее модель так, чтобы она давала возможность протестировать гипотезу о том, что ставка заработной платы по-разному формируется для мужчин и женщин. Как с помощью такого уравнения протестировать гипотезу об отсутствии различия влияния частоты кур</w:t>
      </w:r>
      <w:r w:rsidRPr="00064229">
        <w:rPr>
          <w:rFonts w:eastAsia="Times New Roman"/>
          <w:sz w:val="22"/>
          <w:lang w:eastAsia="ru-RU"/>
        </w:rPr>
        <w:t>е</w:t>
      </w:r>
      <w:r w:rsidRPr="00064229">
        <w:rPr>
          <w:rFonts w:eastAsia="Times New Roman"/>
          <w:sz w:val="22"/>
          <w:lang w:eastAsia="ru-RU"/>
        </w:rPr>
        <w:t>ния на заработную плату мужчин и женщин?</w:t>
      </w:r>
    </w:p>
    <w:p w:rsidR="00311752" w:rsidRPr="00064229" w:rsidRDefault="00311752" w:rsidP="00311752">
      <w:pPr>
        <w:autoSpaceDE w:val="0"/>
        <w:autoSpaceDN w:val="0"/>
        <w:adjustRightInd w:val="0"/>
        <w:ind w:left="720" w:firstLine="0"/>
        <w:jc w:val="both"/>
        <w:rPr>
          <w:rFonts w:eastAsia="Times New Roman"/>
          <w:sz w:val="22"/>
          <w:lang w:eastAsia="ru-RU"/>
        </w:rPr>
      </w:pPr>
    </w:p>
    <w:p w:rsidR="00311752" w:rsidRPr="00064229" w:rsidRDefault="00311752" w:rsidP="00311752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064229">
        <w:rPr>
          <w:rFonts w:eastAsia="Times New Roman"/>
          <w:sz w:val="22"/>
          <w:lang w:eastAsia="ru-RU"/>
        </w:rPr>
        <w:t xml:space="preserve"> (10 баллов). Вы решили, что лучше измерить потребление сигарет не числом случаев потребления в день как количественной переменной, а путем использования категориальной переменной, прин</w:t>
      </w:r>
      <w:r w:rsidRPr="00064229">
        <w:rPr>
          <w:rFonts w:eastAsia="Times New Roman"/>
          <w:sz w:val="22"/>
          <w:lang w:eastAsia="ru-RU"/>
        </w:rPr>
        <w:t>и</w:t>
      </w:r>
      <w:r w:rsidRPr="00064229">
        <w:rPr>
          <w:rFonts w:eastAsia="Times New Roman"/>
          <w:sz w:val="22"/>
          <w:lang w:eastAsia="ru-RU"/>
        </w:rPr>
        <w:t xml:space="preserve">мающей значения </w:t>
      </w:r>
      <w:r w:rsidRPr="00064229">
        <w:rPr>
          <w:rFonts w:eastAsia="Times New Roman"/>
          <w:sz w:val="22"/>
          <w:lang w:val="en-US" w:eastAsia="ru-RU"/>
        </w:rPr>
        <w:t>nonuser</w:t>
      </w:r>
      <w:r w:rsidRPr="00064229">
        <w:rPr>
          <w:rFonts w:eastAsia="Times New Roman"/>
          <w:sz w:val="22"/>
          <w:lang w:eastAsia="ru-RU"/>
        </w:rPr>
        <w:t xml:space="preserve"> (0 раз в день), </w:t>
      </w:r>
      <w:r w:rsidRPr="00064229">
        <w:rPr>
          <w:rFonts w:eastAsia="Times New Roman"/>
          <w:sz w:val="22"/>
          <w:lang w:val="en-US" w:eastAsia="ru-RU"/>
        </w:rPr>
        <w:t>light</w:t>
      </w:r>
      <w:r w:rsidRPr="00064229">
        <w:rPr>
          <w:rFonts w:eastAsia="Times New Roman"/>
          <w:sz w:val="22"/>
          <w:lang w:eastAsia="ru-RU"/>
        </w:rPr>
        <w:t xml:space="preserve"> </w:t>
      </w:r>
      <w:r w:rsidRPr="00064229">
        <w:rPr>
          <w:rFonts w:eastAsia="Times New Roman"/>
          <w:sz w:val="22"/>
          <w:lang w:val="en-US" w:eastAsia="ru-RU"/>
        </w:rPr>
        <w:t>user</w:t>
      </w:r>
      <w:r w:rsidRPr="00064229">
        <w:rPr>
          <w:rFonts w:eastAsia="Times New Roman"/>
          <w:sz w:val="22"/>
          <w:lang w:eastAsia="ru-RU"/>
        </w:rPr>
        <w:t xml:space="preserve"> (1-5 раз в день), </w:t>
      </w:r>
      <w:r w:rsidRPr="00064229">
        <w:rPr>
          <w:rFonts w:eastAsia="Times New Roman"/>
          <w:sz w:val="22"/>
          <w:lang w:val="en-US" w:eastAsia="ru-RU"/>
        </w:rPr>
        <w:t>moderate</w:t>
      </w:r>
      <w:r w:rsidRPr="00064229">
        <w:rPr>
          <w:rFonts w:eastAsia="Times New Roman"/>
          <w:sz w:val="22"/>
          <w:lang w:eastAsia="ru-RU"/>
        </w:rPr>
        <w:t xml:space="preserve"> </w:t>
      </w:r>
      <w:r w:rsidRPr="00064229">
        <w:rPr>
          <w:rFonts w:eastAsia="Times New Roman"/>
          <w:sz w:val="22"/>
          <w:lang w:val="en-US" w:eastAsia="ru-RU"/>
        </w:rPr>
        <w:t>user</w:t>
      </w:r>
      <w:r w:rsidRPr="00064229">
        <w:rPr>
          <w:rFonts w:eastAsia="Times New Roman"/>
          <w:sz w:val="22"/>
          <w:lang w:eastAsia="ru-RU"/>
        </w:rPr>
        <w:t xml:space="preserve"> (6-10 раз в день), </w:t>
      </w:r>
      <w:r w:rsidRPr="00064229">
        <w:rPr>
          <w:rFonts w:eastAsia="Times New Roman"/>
          <w:sz w:val="22"/>
          <w:lang w:val="en-US" w:eastAsia="ru-RU"/>
        </w:rPr>
        <w:t>heavy</w:t>
      </w:r>
      <w:r w:rsidRPr="00064229">
        <w:rPr>
          <w:rFonts w:eastAsia="Times New Roman"/>
          <w:sz w:val="22"/>
          <w:lang w:eastAsia="ru-RU"/>
        </w:rPr>
        <w:t xml:space="preserve"> </w:t>
      </w:r>
      <w:r w:rsidRPr="00064229">
        <w:rPr>
          <w:rFonts w:eastAsia="Times New Roman"/>
          <w:sz w:val="22"/>
          <w:lang w:val="en-US" w:eastAsia="ru-RU"/>
        </w:rPr>
        <w:t>user</w:t>
      </w:r>
      <w:r w:rsidRPr="00064229">
        <w:rPr>
          <w:rFonts w:eastAsia="Times New Roman"/>
          <w:sz w:val="22"/>
          <w:lang w:eastAsia="ru-RU"/>
        </w:rPr>
        <w:t xml:space="preserve"> (более 10 раз в день). Категориальные переменные обычно не включают в неизменном в</w:t>
      </w:r>
      <w:r w:rsidRPr="00064229">
        <w:rPr>
          <w:rFonts w:eastAsia="Times New Roman"/>
          <w:sz w:val="22"/>
          <w:lang w:eastAsia="ru-RU"/>
        </w:rPr>
        <w:t>и</w:t>
      </w:r>
      <w:r w:rsidRPr="00064229">
        <w:rPr>
          <w:rFonts w:eastAsia="Times New Roman"/>
          <w:sz w:val="22"/>
          <w:lang w:eastAsia="ru-RU"/>
        </w:rPr>
        <w:t xml:space="preserve">де в уравнение регрессии. Запишите </w:t>
      </w:r>
      <w:proofErr w:type="gramStart"/>
      <w:r w:rsidRPr="00064229">
        <w:rPr>
          <w:rFonts w:eastAsia="Times New Roman"/>
          <w:sz w:val="22"/>
          <w:lang w:eastAsia="ru-RU"/>
        </w:rPr>
        <w:t>теперь  модель</w:t>
      </w:r>
      <w:proofErr w:type="gramEnd"/>
      <w:r w:rsidRPr="00064229">
        <w:rPr>
          <w:rFonts w:eastAsia="Times New Roman"/>
          <w:sz w:val="22"/>
          <w:lang w:eastAsia="ru-RU"/>
        </w:rPr>
        <w:t>, позволяющую оценить эффект курения на за</w:t>
      </w:r>
      <w:r w:rsidRPr="00064229">
        <w:rPr>
          <w:rFonts w:eastAsia="Times New Roman"/>
          <w:sz w:val="22"/>
          <w:lang w:eastAsia="ru-RU"/>
        </w:rPr>
        <w:t>р</w:t>
      </w:r>
      <w:r w:rsidRPr="00064229">
        <w:rPr>
          <w:rFonts w:eastAsia="Times New Roman"/>
          <w:sz w:val="22"/>
          <w:lang w:eastAsia="ru-RU"/>
        </w:rPr>
        <w:t>плату, аналогичную модели из пункта а), но с учетом нового способа измерения интенсивности п</w:t>
      </w:r>
      <w:r w:rsidRPr="00064229">
        <w:rPr>
          <w:rFonts w:eastAsia="Times New Roman"/>
          <w:sz w:val="22"/>
          <w:lang w:eastAsia="ru-RU"/>
        </w:rPr>
        <w:t>о</w:t>
      </w:r>
      <w:r w:rsidRPr="00064229">
        <w:rPr>
          <w:rFonts w:eastAsia="Times New Roman"/>
          <w:sz w:val="22"/>
          <w:lang w:eastAsia="ru-RU"/>
        </w:rPr>
        <w:t>требления сиг</w:t>
      </w:r>
      <w:r w:rsidRPr="00064229">
        <w:rPr>
          <w:rFonts w:eastAsia="Times New Roman"/>
          <w:sz w:val="22"/>
          <w:lang w:eastAsia="ru-RU"/>
        </w:rPr>
        <w:t>а</w:t>
      </w:r>
      <w:r w:rsidRPr="00064229">
        <w:rPr>
          <w:rFonts w:eastAsia="Times New Roman"/>
          <w:sz w:val="22"/>
          <w:lang w:eastAsia="ru-RU"/>
        </w:rPr>
        <w:t>рет.</w:t>
      </w:r>
    </w:p>
    <w:p w:rsidR="00311752" w:rsidRPr="00064229" w:rsidRDefault="00311752" w:rsidP="00311752">
      <w:pPr>
        <w:autoSpaceDE w:val="0"/>
        <w:autoSpaceDN w:val="0"/>
        <w:adjustRightInd w:val="0"/>
        <w:ind w:left="720" w:firstLine="0"/>
        <w:jc w:val="both"/>
        <w:rPr>
          <w:rFonts w:eastAsia="Times New Roman"/>
          <w:sz w:val="22"/>
          <w:lang w:eastAsia="ru-RU"/>
        </w:rPr>
      </w:pPr>
    </w:p>
    <w:p w:rsidR="00311752" w:rsidRPr="00064229" w:rsidRDefault="00311752" w:rsidP="00311752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064229">
        <w:rPr>
          <w:rFonts w:eastAsia="Times New Roman"/>
          <w:sz w:val="22"/>
          <w:lang w:eastAsia="ru-RU"/>
        </w:rPr>
        <w:t xml:space="preserve">(10 баллов). Как в модели из пункта в) проверить нулевую гипотезу о том, что частота потребления сигарет не влияет на зарплату. Опишите, какую статистику, </w:t>
      </w:r>
      <w:r w:rsidRPr="00064229">
        <w:rPr>
          <w:rFonts w:eastAsia="Times New Roman"/>
          <w:sz w:val="22"/>
          <w:u w:val="single"/>
          <w:lang w:eastAsia="ru-RU"/>
        </w:rPr>
        <w:t>с каким числом степеней свободы</w:t>
      </w:r>
      <w:r w:rsidRPr="00064229">
        <w:rPr>
          <w:rFonts w:eastAsia="Times New Roman"/>
          <w:sz w:val="22"/>
          <w:lang w:eastAsia="ru-RU"/>
        </w:rPr>
        <w:t xml:space="preserve"> Вы будете использовать, и в каком случае у Вас будут основания отклонить нулевую гипот</w:t>
      </w:r>
      <w:r w:rsidRPr="00064229">
        <w:rPr>
          <w:rFonts w:eastAsia="Times New Roman"/>
          <w:sz w:val="22"/>
          <w:lang w:eastAsia="ru-RU"/>
        </w:rPr>
        <w:t>е</w:t>
      </w:r>
      <w:r w:rsidRPr="00064229">
        <w:rPr>
          <w:rFonts w:eastAsia="Times New Roman"/>
          <w:sz w:val="22"/>
          <w:lang w:eastAsia="ru-RU"/>
        </w:rPr>
        <w:t>зу.</w:t>
      </w:r>
    </w:p>
    <w:p w:rsidR="00311752" w:rsidRPr="00064229" w:rsidRDefault="00311752" w:rsidP="00311752">
      <w:pPr>
        <w:autoSpaceDE w:val="0"/>
        <w:autoSpaceDN w:val="0"/>
        <w:adjustRightInd w:val="0"/>
        <w:ind w:left="720" w:firstLine="0"/>
        <w:jc w:val="both"/>
        <w:rPr>
          <w:rFonts w:eastAsia="Times New Roman"/>
          <w:sz w:val="22"/>
          <w:lang w:eastAsia="ru-RU"/>
        </w:rPr>
      </w:pPr>
    </w:p>
    <w:p w:rsidR="00311752" w:rsidRPr="00064229" w:rsidRDefault="00311752" w:rsidP="00311752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064229">
        <w:rPr>
          <w:rFonts w:eastAsia="Times New Roman"/>
          <w:sz w:val="22"/>
          <w:lang w:eastAsia="ru-RU"/>
        </w:rPr>
        <w:t xml:space="preserve">(25 баллов). По графику остатков регрессии из </w:t>
      </w:r>
      <w:proofErr w:type="gramStart"/>
      <w:r w:rsidRPr="00064229">
        <w:rPr>
          <w:rFonts w:eastAsia="Times New Roman"/>
          <w:sz w:val="22"/>
          <w:lang w:eastAsia="ru-RU"/>
        </w:rPr>
        <w:t>пункта</w:t>
      </w:r>
      <w:proofErr w:type="gramEnd"/>
      <w:r w:rsidRPr="00064229">
        <w:rPr>
          <w:rFonts w:eastAsia="Times New Roman"/>
          <w:sz w:val="22"/>
          <w:lang w:eastAsia="ru-RU"/>
        </w:rPr>
        <w:t xml:space="preserve"> а) можно было сделать вывод, что величина остатков в модели по модулю примерно обратно пропорциональна числу лет обучения. Чем это мо</w:t>
      </w:r>
      <w:r w:rsidRPr="00064229">
        <w:rPr>
          <w:rFonts w:eastAsia="Times New Roman"/>
          <w:sz w:val="22"/>
          <w:lang w:eastAsia="ru-RU"/>
        </w:rPr>
        <w:t>ж</w:t>
      </w:r>
      <w:r w:rsidRPr="00064229">
        <w:rPr>
          <w:rFonts w:eastAsia="Times New Roman"/>
          <w:sz w:val="22"/>
          <w:lang w:eastAsia="ru-RU"/>
        </w:rPr>
        <w:t xml:space="preserve">но объяснить с экономической точки зрения? Как эта информация может быть использования для выводов о качестве модели? Как следует преобразовать модель, чтобы ее качество возросло? Какой тест предварительно нужно </w:t>
      </w:r>
      <w:proofErr w:type="gramStart"/>
      <w:r w:rsidRPr="00064229">
        <w:rPr>
          <w:rFonts w:eastAsia="Times New Roman"/>
          <w:sz w:val="22"/>
          <w:lang w:eastAsia="ru-RU"/>
        </w:rPr>
        <w:t>провести ,</w:t>
      </w:r>
      <w:proofErr w:type="gramEnd"/>
      <w:r w:rsidRPr="00064229">
        <w:rPr>
          <w:rFonts w:eastAsia="Times New Roman"/>
          <w:sz w:val="22"/>
          <w:lang w:eastAsia="ru-RU"/>
        </w:rPr>
        <w:t xml:space="preserve"> чтобы убедиться в целесообразности выполненных преобраз</w:t>
      </w:r>
      <w:r w:rsidRPr="00064229">
        <w:rPr>
          <w:rFonts w:eastAsia="Times New Roman"/>
          <w:sz w:val="22"/>
          <w:lang w:eastAsia="ru-RU"/>
        </w:rPr>
        <w:t>о</w:t>
      </w:r>
      <w:r w:rsidRPr="00064229">
        <w:rPr>
          <w:rFonts w:eastAsia="Times New Roman"/>
          <w:sz w:val="22"/>
          <w:lang w:eastAsia="ru-RU"/>
        </w:rPr>
        <w:t>ваний (запишите формализацию гипотезы)?</w:t>
      </w:r>
    </w:p>
    <w:p w:rsidR="00311752" w:rsidRPr="00064229" w:rsidRDefault="00311752" w:rsidP="00311752">
      <w:pPr>
        <w:keepNext/>
        <w:spacing w:before="240" w:after="60"/>
        <w:ind w:left="720" w:firstLine="0"/>
        <w:outlineLvl w:val="2"/>
        <w:rPr>
          <w:rFonts w:eastAsia="Times New Roman"/>
          <w:b/>
          <w:bCs/>
          <w:sz w:val="22"/>
          <w:lang w:eastAsia="ar-SA"/>
        </w:rPr>
      </w:pPr>
      <w:r w:rsidRPr="00064229">
        <w:rPr>
          <w:rFonts w:eastAsia="Times New Roman"/>
          <w:b/>
          <w:bCs/>
          <w:sz w:val="22"/>
          <w:lang w:eastAsia="ar-SA"/>
        </w:rPr>
        <w:t>Задача 2 (45 баллов)</w:t>
      </w:r>
    </w:p>
    <w:p w:rsidR="00311752" w:rsidRPr="00064229" w:rsidRDefault="00311752" w:rsidP="00311752">
      <w:pPr>
        <w:autoSpaceDE w:val="0"/>
        <w:autoSpaceDN w:val="0"/>
        <w:adjustRightInd w:val="0"/>
        <w:jc w:val="both"/>
        <w:rPr>
          <w:sz w:val="22"/>
          <w:lang w:eastAsia="ar-SA"/>
        </w:rPr>
      </w:pPr>
      <w:r w:rsidRPr="00064229">
        <w:rPr>
          <w:sz w:val="22"/>
          <w:lang w:eastAsia="ar-SA"/>
        </w:rPr>
        <w:t>Исследователь получил следующую регрессионную модель по ежемесячным данным по объёмам продаж зубной пасты с января 2006 по декабрь 2010 гг. (в скобках - стандартные ошибки):</w:t>
      </w:r>
    </w:p>
    <w:p w:rsidR="00311752" w:rsidRPr="00064229" w:rsidRDefault="00311752" w:rsidP="00311752">
      <w:pPr>
        <w:rPr>
          <w:sz w:val="22"/>
          <w:lang w:eastAsia="ar-SA"/>
        </w:rPr>
      </w:pPr>
      <w:r w:rsidRPr="00064229">
        <w:rPr>
          <w:noProof/>
          <w:position w:val="-28"/>
          <w:sz w:val="22"/>
          <w:lang w:val="en-US"/>
        </w:rPr>
        <w:drawing>
          <wp:inline distT="0" distB="0" distL="0" distR="0">
            <wp:extent cx="3381375" cy="342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229">
        <w:rPr>
          <w:sz w:val="22"/>
          <w:lang w:eastAsia="ar-SA"/>
        </w:rPr>
        <w:t>.</w:t>
      </w:r>
    </w:p>
    <w:p w:rsidR="00311752" w:rsidRPr="00064229" w:rsidRDefault="00311752" w:rsidP="00311752">
      <w:pPr>
        <w:autoSpaceDE w:val="0"/>
        <w:autoSpaceDN w:val="0"/>
        <w:adjustRightInd w:val="0"/>
        <w:jc w:val="both"/>
        <w:rPr>
          <w:sz w:val="22"/>
          <w:lang w:eastAsia="ar-SA"/>
        </w:rPr>
      </w:pPr>
      <w:r w:rsidRPr="00064229">
        <w:rPr>
          <w:sz w:val="22"/>
          <w:lang w:eastAsia="ar-SA"/>
        </w:rPr>
        <w:lastRenderedPageBreak/>
        <w:t xml:space="preserve">где </w:t>
      </w:r>
      <w:proofErr w:type="spellStart"/>
      <w:r w:rsidRPr="00064229">
        <w:rPr>
          <w:i/>
          <w:sz w:val="22"/>
          <w:lang w:val="en-US" w:eastAsia="ar-SA"/>
        </w:rPr>
        <w:t>Q</w:t>
      </w:r>
      <w:r w:rsidRPr="00064229">
        <w:rPr>
          <w:i/>
          <w:sz w:val="22"/>
          <w:vertAlign w:val="subscript"/>
          <w:lang w:val="en-US" w:eastAsia="ar-SA"/>
        </w:rPr>
        <w:t>t</w:t>
      </w:r>
      <w:proofErr w:type="spellEnd"/>
      <w:r w:rsidRPr="00064229">
        <w:rPr>
          <w:sz w:val="22"/>
          <w:lang w:eastAsia="ar-SA"/>
        </w:rPr>
        <w:t xml:space="preserve"> – объёмы продаж в тыс. шт.,</w:t>
      </w:r>
    </w:p>
    <w:p w:rsidR="00311752" w:rsidRPr="00064229" w:rsidRDefault="00311752" w:rsidP="00311752">
      <w:pPr>
        <w:autoSpaceDE w:val="0"/>
        <w:autoSpaceDN w:val="0"/>
        <w:adjustRightInd w:val="0"/>
        <w:jc w:val="both"/>
        <w:rPr>
          <w:sz w:val="22"/>
          <w:lang w:eastAsia="ar-SA"/>
        </w:rPr>
      </w:pPr>
      <w:r w:rsidRPr="00064229">
        <w:rPr>
          <w:i/>
          <w:sz w:val="22"/>
          <w:lang w:val="en-US" w:eastAsia="ar-SA"/>
        </w:rPr>
        <w:t>P</w:t>
      </w:r>
      <w:r w:rsidRPr="00064229">
        <w:rPr>
          <w:i/>
          <w:sz w:val="22"/>
          <w:vertAlign w:val="subscript"/>
          <w:lang w:val="en-US" w:eastAsia="ar-SA"/>
        </w:rPr>
        <w:t>t</w:t>
      </w:r>
      <w:r w:rsidRPr="00064229">
        <w:rPr>
          <w:sz w:val="22"/>
          <w:lang w:eastAsia="ar-SA"/>
        </w:rPr>
        <w:t xml:space="preserve"> – цена одного тюбика зубной пасты в руб.</w:t>
      </w:r>
      <w:proofErr w:type="gramStart"/>
      <w:r w:rsidRPr="00064229">
        <w:rPr>
          <w:sz w:val="22"/>
          <w:lang w:eastAsia="ar-SA"/>
        </w:rPr>
        <w:t>,/</w:t>
      </w:r>
      <w:proofErr w:type="gramEnd"/>
      <w:r w:rsidRPr="00064229">
        <w:rPr>
          <w:sz w:val="22"/>
          <w:lang w:eastAsia="ar-SA"/>
        </w:rPr>
        <w:t>шт.</w:t>
      </w:r>
    </w:p>
    <w:p w:rsidR="00311752" w:rsidRPr="00064229" w:rsidRDefault="00311752" w:rsidP="00311752">
      <w:pPr>
        <w:rPr>
          <w:sz w:val="22"/>
          <w:lang w:eastAsia="ar-SA"/>
        </w:rPr>
      </w:pPr>
      <w:r w:rsidRPr="00064229">
        <w:rPr>
          <w:i/>
          <w:sz w:val="22"/>
          <w:lang w:val="en-US" w:eastAsia="ar-SA"/>
        </w:rPr>
        <w:t>A</w:t>
      </w:r>
      <w:r w:rsidRPr="00064229">
        <w:rPr>
          <w:i/>
          <w:sz w:val="22"/>
          <w:vertAlign w:val="subscript"/>
          <w:lang w:val="en-US" w:eastAsia="ar-SA"/>
        </w:rPr>
        <w:t>t</w:t>
      </w:r>
      <w:r w:rsidRPr="00064229">
        <w:rPr>
          <w:sz w:val="22"/>
          <w:lang w:eastAsia="ar-SA"/>
        </w:rPr>
        <w:t xml:space="preserve"> – затраты на рекламу зубной пасты в тыс. руб./мес.</w:t>
      </w:r>
    </w:p>
    <w:p w:rsidR="00311752" w:rsidRPr="00064229" w:rsidRDefault="00311752" w:rsidP="00311752">
      <w:pPr>
        <w:numPr>
          <w:ilvl w:val="0"/>
          <w:numId w:val="41"/>
        </w:numPr>
        <w:jc w:val="both"/>
        <w:rPr>
          <w:rFonts w:eastAsia="Times New Roman"/>
          <w:sz w:val="22"/>
          <w:lang w:eastAsia="ru-RU"/>
        </w:rPr>
      </w:pPr>
      <w:r w:rsidRPr="00064229">
        <w:rPr>
          <w:rFonts w:eastAsia="Times New Roman"/>
          <w:sz w:val="22"/>
          <w:lang w:eastAsia="ru-RU"/>
        </w:rPr>
        <w:t xml:space="preserve">(20 баллов) Проинтерпретируйте результаты оценивания, максимально полно задействовав всю имеющуюся в условии информацию о модели. Что можно сказать о построенной модели? Какие у неё есть проблемы, чем могут быть вызваны и к каким последствиям приводит их </w:t>
      </w:r>
      <w:proofErr w:type="gramStart"/>
      <w:r w:rsidRPr="00064229">
        <w:rPr>
          <w:rFonts w:eastAsia="Times New Roman"/>
          <w:sz w:val="22"/>
          <w:lang w:eastAsia="ru-RU"/>
        </w:rPr>
        <w:t>наличие?﻿</w:t>
      </w:r>
      <w:proofErr w:type="gramEnd"/>
    </w:p>
    <w:p w:rsidR="00311752" w:rsidRPr="00064229" w:rsidRDefault="00311752" w:rsidP="00311752">
      <w:pPr>
        <w:autoSpaceDE w:val="0"/>
        <w:autoSpaceDN w:val="0"/>
        <w:adjustRightInd w:val="0"/>
        <w:ind w:left="720" w:firstLine="0"/>
        <w:jc w:val="both"/>
        <w:rPr>
          <w:rFonts w:eastAsia="Times New Roman"/>
          <w:sz w:val="22"/>
          <w:lang w:eastAsia="ru-RU"/>
        </w:rPr>
      </w:pPr>
    </w:p>
    <w:p w:rsidR="00311752" w:rsidRPr="00064229" w:rsidRDefault="00311752" w:rsidP="00311752">
      <w:pPr>
        <w:numPr>
          <w:ilvl w:val="0"/>
          <w:numId w:val="41"/>
        </w:numPr>
        <w:jc w:val="both"/>
        <w:rPr>
          <w:sz w:val="22"/>
          <w:lang w:eastAsia="ar-SA"/>
        </w:rPr>
      </w:pPr>
      <w:r w:rsidRPr="00064229">
        <w:rPr>
          <w:sz w:val="22"/>
          <w:lang w:eastAsia="ar-SA"/>
        </w:rPr>
        <w:t>(25 баллов) Вычислите несколько значений автокорреляционной функции остатков. Приведите оце</w:t>
      </w:r>
      <w:r w:rsidRPr="00064229">
        <w:rPr>
          <w:sz w:val="22"/>
          <w:lang w:eastAsia="ar-SA"/>
        </w:rPr>
        <w:t>н</w:t>
      </w:r>
      <w:r w:rsidRPr="00064229">
        <w:rPr>
          <w:sz w:val="22"/>
          <w:lang w:eastAsia="ar-SA"/>
        </w:rPr>
        <w:t>ку корреляционной матрицы ошибок. Опишите как можно более подробно - как можно улучшить к</w:t>
      </w:r>
      <w:r w:rsidRPr="00064229">
        <w:rPr>
          <w:sz w:val="22"/>
          <w:lang w:eastAsia="ar-SA"/>
        </w:rPr>
        <w:t>а</w:t>
      </w:r>
      <w:r w:rsidRPr="00064229">
        <w:rPr>
          <w:sz w:val="22"/>
          <w:lang w:eastAsia="ar-SA"/>
        </w:rPr>
        <w:t xml:space="preserve">чество оценивания модели, с помощью каких преобразований или процедур (требуется пошаговое описание процедур </w:t>
      </w:r>
      <w:proofErr w:type="gramStart"/>
      <w:r w:rsidRPr="00064229">
        <w:rPr>
          <w:sz w:val="22"/>
          <w:lang w:eastAsia="ar-SA"/>
        </w:rPr>
        <w:t>или  явное</w:t>
      </w:r>
      <w:proofErr w:type="gramEnd"/>
      <w:r w:rsidRPr="00064229">
        <w:rPr>
          <w:sz w:val="22"/>
          <w:lang w:eastAsia="ar-SA"/>
        </w:rPr>
        <w:t xml:space="preserve"> выписывание уравнения и ограничений на коэффициенты при нел</w:t>
      </w:r>
      <w:r w:rsidRPr="00064229">
        <w:rPr>
          <w:sz w:val="22"/>
          <w:lang w:eastAsia="ar-SA"/>
        </w:rPr>
        <w:t>и</w:t>
      </w:r>
      <w:r w:rsidRPr="00064229">
        <w:rPr>
          <w:sz w:val="22"/>
          <w:lang w:eastAsia="ar-SA"/>
        </w:rPr>
        <w:t>нейном методе оценивания). Никаких иных переменных или наблюдений в вашем расположении нет.</w:t>
      </w:r>
    </w:p>
    <w:p w:rsidR="00311752" w:rsidRPr="00064229" w:rsidRDefault="00311752" w:rsidP="00311752">
      <w:pPr>
        <w:keepNext/>
        <w:spacing w:before="240" w:after="60"/>
        <w:ind w:left="720" w:firstLine="0"/>
        <w:outlineLvl w:val="2"/>
        <w:rPr>
          <w:rFonts w:eastAsia="Times New Roman"/>
          <w:b/>
          <w:bCs/>
          <w:sz w:val="22"/>
          <w:lang w:eastAsia="ar-SA"/>
        </w:rPr>
      </w:pPr>
      <w:r w:rsidRPr="00064229">
        <w:rPr>
          <w:rFonts w:eastAsia="Times New Roman"/>
          <w:b/>
          <w:bCs/>
          <w:sz w:val="22"/>
          <w:lang w:eastAsia="ar-SA"/>
        </w:rPr>
        <w:t>Задача 3 (30 баллов)</w:t>
      </w:r>
    </w:p>
    <w:p w:rsidR="00311752" w:rsidRPr="00064229" w:rsidRDefault="00311752" w:rsidP="00311752">
      <w:pPr>
        <w:autoSpaceDE w:val="0"/>
        <w:autoSpaceDN w:val="0"/>
        <w:adjustRightInd w:val="0"/>
        <w:jc w:val="both"/>
        <w:rPr>
          <w:sz w:val="22"/>
          <w:lang w:eastAsia="ar-SA"/>
        </w:rPr>
      </w:pPr>
      <w:r w:rsidRPr="00064229">
        <w:rPr>
          <w:sz w:val="22"/>
          <w:lang w:eastAsia="ar-SA"/>
        </w:rPr>
        <w:t xml:space="preserve">Рассмотрим </w:t>
      </w:r>
      <w:proofErr w:type="spellStart"/>
      <w:r w:rsidRPr="00064229">
        <w:rPr>
          <w:sz w:val="22"/>
          <w:lang w:eastAsia="ar-SA"/>
        </w:rPr>
        <w:t>транслог</w:t>
      </w:r>
      <w:proofErr w:type="spellEnd"/>
      <w:r w:rsidRPr="00064229">
        <w:rPr>
          <w:sz w:val="22"/>
          <w:lang w:eastAsia="ar-SA"/>
        </w:rPr>
        <w:t>-производственную функцию:</w:t>
      </w:r>
    </w:p>
    <w:p w:rsidR="00311752" w:rsidRPr="00064229" w:rsidRDefault="00311752" w:rsidP="00311752">
      <w:pPr>
        <w:autoSpaceDE w:val="0"/>
        <w:autoSpaceDN w:val="0"/>
        <w:adjustRightInd w:val="0"/>
        <w:jc w:val="both"/>
        <w:rPr>
          <w:sz w:val="22"/>
          <w:lang w:eastAsia="ar-SA"/>
        </w:rPr>
      </w:pPr>
      <w:r w:rsidRPr="00064229">
        <w:rPr>
          <w:noProof/>
          <w:position w:val="-12"/>
          <w:sz w:val="22"/>
          <w:lang w:val="en-US"/>
        </w:rPr>
        <w:drawing>
          <wp:inline distT="0" distB="0" distL="0" distR="0">
            <wp:extent cx="454342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52" w:rsidRPr="00064229" w:rsidRDefault="00311752" w:rsidP="00311752">
      <w:pPr>
        <w:numPr>
          <w:ilvl w:val="0"/>
          <w:numId w:val="42"/>
        </w:numPr>
        <w:spacing w:line="276" w:lineRule="auto"/>
        <w:jc w:val="both"/>
        <w:rPr>
          <w:rFonts w:eastAsia="Times New Roman"/>
          <w:sz w:val="22"/>
          <w:lang w:eastAsia="ru-RU"/>
        </w:rPr>
      </w:pPr>
      <w:r w:rsidRPr="00064229">
        <w:rPr>
          <w:rFonts w:eastAsia="Times New Roman"/>
          <w:sz w:val="22"/>
          <w:lang w:eastAsia="ru-RU"/>
        </w:rPr>
        <w:t>(15 баллов) Верно или неверно утверждение: «Если будет получен значимо отрицательный коэфф</w:t>
      </w:r>
      <w:r w:rsidRPr="00064229">
        <w:rPr>
          <w:rFonts w:eastAsia="Times New Roman"/>
          <w:sz w:val="22"/>
          <w:lang w:eastAsia="ru-RU"/>
        </w:rPr>
        <w:t>и</w:t>
      </w:r>
      <w:r w:rsidRPr="00064229">
        <w:rPr>
          <w:rFonts w:eastAsia="Times New Roman"/>
          <w:sz w:val="22"/>
          <w:lang w:eastAsia="ru-RU"/>
        </w:rPr>
        <w:t xml:space="preserve">циент при </w:t>
      </w:r>
      <w:proofErr w:type="spellStart"/>
      <w:r w:rsidRPr="00064229">
        <w:rPr>
          <w:rFonts w:eastAsia="Times New Roman"/>
          <w:sz w:val="22"/>
          <w:lang w:val="en-US" w:eastAsia="ru-RU"/>
        </w:rPr>
        <w:t>ln</w:t>
      </w:r>
      <w:r w:rsidRPr="00064229">
        <w:rPr>
          <w:rFonts w:eastAsia="Times New Roman"/>
          <w:i/>
          <w:sz w:val="22"/>
          <w:lang w:val="en-US" w:eastAsia="ru-RU"/>
        </w:rPr>
        <w:t>K</w:t>
      </w:r>
      <w:proofErr w:type="spellEnd"/>
      <w:r w:rsidRPr="00064229">
        <w:rPr>
          <w:rFonts w:eastAsia="Times New Roman"/>
          <w:sz w:val="22"/>
          <w:lang w:eastAsia="ru-RU"/>
        </w:rPr>
        <w:t>, то этот факт заставит нас усомниться в применимости данной производственной функции, поскольку эластичность выпуска по капиталу не может быть отрицательной с точки зрения экон</w:t>
      </w:r>
      <w:r w:rsidRPr="00064229">
        <w:rPr>
          <w:rFonts w:eastAsia="Times New Roman"/>
          <w:sz w:val="22"/>
          <w:lang w:eastAsia="ru-RU"/>
        </w:rPr>
        <w:t>о</w:t>
      </w:r>
      <w:r w:rsidRPr="00064229">
        <w:rPr>
          <w:rFonts w:eastAsia="Times New Roman"/>
          <w:sz w:val="22"/>
          <w:lang w:eastAsia="ru-RU"/>
        </w:rPr>
        <w:t>мической теории»? Ответ обоснуйте.</w:t>
      </w:r>
    </w:p>
    <w:p w:rsidR="00311752" w:rsidRPr="00064229" w:rsidRDefault="00311752" w:rsidP="00311752">
      <w:pPr>
        <w:spacing w:line="276" w:lineRule="auto"/>
        <w:ind w:left="720" w:firstLine="0"/>
        <w:jc w:val="both"/>
        <w:rPr>
          <w:rFonts w:eastAsia="Times New Roman"/>
          <w:sz w:val="22"/>
          <w:lang w:eastAsia="ru-RU"/>
        </w:rPr>
      </w:pPr>
    </w:p>
    <w:p w:rsidR="00311752" w:rsidRPr="00064229" w:rsidRDefault="00311752" w:rsidP="00311752">
      <w:pPr>
        <w:numPr>
          <w:ilvl w:val="0"/>
          <w:numId w:val="42"/>
        </w:numPr>
        <w:spacing w:line="276" w:lineRule="auto"/>
        <w:jc w:val="both"/>
        <w:rPr>
          <w:rFonts w:eastAsia="Times New Roman"/>
          <w:sz w:val="22"/>
          <w:lang w:eastAsia="ru-RU"/>
        </w:rPr>
      </w:pPr>
      <w:r w:rsidRPr="00064229">
        <w:rPr>
          <w:rFonts w:eastAsia="Times New Roman"/>
          <w:sz w:val="22"/>
          <w:lang w:eastAsia="ru-RU"/>
        </w:rPr>
        <w:t xml:space="preserve">(15 баллов) Как бы Вы сравнили между собой </w:t>
      </w:r>
      <w:proofErr w:type="spellStart"/>
      <w:r w:rsidRPr="00064229">
        <w:rPr>
          <w:rFonts w:eastAsia="Times New Roman"/>
          <w:sz w:val="22"/>
          <w:lang w:eastAsia="ru-RU"/>
        </w:rPr>
        <w:t>транслог</w:t>
      </w:r>
      <w:proofErr w:type="spellEnd"/>
      <w:r w:rsidRPr="00064229">
        <w:rPr>
          <w:rFonts w:eastAsia="Times New Roman"/>
          <w:sz w:val="22"/>
          <w:lang w:eastAsia="ru-RU"/>
        </w:rPr>
        <w:t xml:space="preserve">-функциональную форму и функциональную форму </w:t>
      </w:r>
      <w:proofErr w:type="spellStart"/>
      <w:r w:rsidRPr="00064229">
        <w:rPr>
          <w:rFonts w:eastAsia="Times New Roman"/>
          <w:sz w:val="22"/>
          <w:lang w:eastAsia="ru-RU"/>
        </w:rPr>
        <w:t>Кобба</w:t>
      </w:r>
      <w:proofErr w:type="spellEnd"/>
      <w:r w:rsidRPr="00064229">
        <w:rPr>
          <w:rFonts w:eastAsia="Times New Roman"/>
          <w:sz w:val="22"/>
          <w:lang w:eastAsia="ru-RU"/>
        </w:rPr>
        <w:t>-Дугласа с постоянной отдачей от масштаба по выборке из 100 предприятий. Опишите подробно: какую гипотезу/гипотезы нужно проверить, с помощью какой статистики/</w:t>
      </w:r>
      <w:proofErr w:type="gramStart"/>
      <w:r w:rsidRPr="00064229">
        <w:rPr>
          <w:rFonts w:eastAsia="Times New Roman"/>
          <w:sz w:val="22"/>
          <w:lang w:eastAsia="ru-RU"/>
        </w:rPr>
        <w:t>статистик,  к</w:t>
      </w:r>
      <w:r w:rsidRPr="00064229">
        <w:rPr>
          <w:rFonts w:eastAsia="Times New Roman"/>
          <w:sz w:val="22"/>
          <w:lang w:eastAsia="ru-RU"/>
        </w:rPr>
        <w:t>а</w:t>
      </w:r>
      <w:r w:rsidRPr="00064229">
        <w:rPr>
          <w:rFonts w:eastAsia="Times New Roman"/>
          <w:sz w:val="22"/>
          <w:lang w:eastAsia="ru-RU"/>
        </w:rPr>
        <w:t>ким</w:t>
      </w:r>
      <w:proofErr w:type="gramEnd"/>
      <w:r w:rsidRPr="00064229">
        <w:rPr>
          <w:rFonts w:eastAsia="Times New Roman"/>
          <w:sz w:val="22"/>
          <w:lang w:eastAsia="ru-RU"/>
        </w:rPr>
        <w:t xml:space="preserve"> будет число степеней свободы, при каком условии будут основания отвергнуть нулевую гипот</w:t>
      </w:r>
      <w:r w:rsidRPr="00064229">
        <w:rPr>
          <w:rFonts w:eastAsia="Times New Roman"/>
          <w:sz w:val="22"/>
          <w:lang w:eastAsia="ru-RU"/>
        </w:rPr>
        <w:t>е</w:t>
      </w:r>
      <w:r w:rsidRPr="00064229">
        <w:rPr>
          <w:rFonts w:eastAsia="Times New Roman"/>
          <w:sz w:val="22"/>
          <w:lang w:eastAsia="ru-RU"/>
        </w:rPr>
        <w:t>зу на 10% уровне значимости, чему равно критическое значение соотве</w:t>
      </w:r>
      <w:r w:rsidRPr="00064229">
        <w:rPr>
          <w:rFonts w:eastAsia="Times New Roman"/>
          <w:sz w:val="22"/>
          <w:lang w:eastAsia="ru-RU"/>
        </w:rPr>
        <w:t>т</w:t>
      </w:r>
      <w:r w:rsidRPr="00064229">
        <w:rPr>
          <w:rFonts w:eastAsia="Times New Roman"/>
          <w:sz w:val="22"/>
          <w:lang w:eastAsia="ru-RU"/>
        </w:rPr>
        <w:t>ствующей статистики?</w:t>
      </w:r>
    </w:p>
    <w:p w:rsidR="00311752" w:rsidRPr="00064229" w:rsidRDefault="00311752" w:rsidP="00311752">
      <w:pPr>
        <w:keepNext/>
        <w:spacing w:before="240" w:after="60"/>
        <w:ind w:left="720" w:firstLine="0"/>
        <w:outlineLvl w:val="2"/>
        <w:rPr>
          <w:rFonts w:eastAsia="Times New Roman"/>
          <w:b/>
          <w:bCs/>
          <w:sz w:val="22"/>
          <w:lang w:eastAsia="ar-SA"/>
        </w:rPr>
      </w:pPr>
      <w:r w:rsidRPr="00064229">
        <w:rPr>
          <w:rFonts w:eastAsia="Times New Roman"/>
          <w:b/>
          <w:bCs/>
          <w:sz w:val="22"/>
          <w:lang w:eastAsia="ar-SA"/>
        </w:rPr>
        <w:t>Задача 4 (25 баллов)</w:t>
      </w:r>
    </w:p>
    <w:p w:rsidR="00311752" w:rsidRPr="00064229" w:rsidRDefault="00311752" w:rsidP="00311752">
      <w:pPr>
        <w:autoSpaceDE w:val="0"/>
        <w:autoSpaceDN w:val="0"/>
        <w:adjustRightInd w:val="0"/>
        <w:jc w:val="both"/>
        <w:rPr>
          <w:b/>
          <w:sz w:val="22"/>
          <w:lang w:eastAsia="ar-SA"/>
        </w:rPr>
      </w:pPr>
      <w:r w:rsidRPr="00064229">
        <w:rPr>
          <w:sz w:val="22"/>
          <w:lang w:eastAsia="ar-SA"/>
        </w:rPr>
        <w:t>При построении парной регрессии студент проделал следующую махинацию: все данные учел 2 раза. Объясните: как это скажется на результатах оценивания (значениях параметров и значимости, общей знач</w:t>
      </w:r>
      <w:r w:rsidRPr="00064229">
        <w:rPr>
          <w:sz w:val="22"/>
          <w:lang w:eastAsia="ar-SA"/>
        </w:rPr>
        <w:t>и</w:t>
      </w:r>
      <w:r w:rsidRPr="00064229">
        <w:rPr>
          <w:sz w:val="22"/>
          <w:lang w:eastAsia="ar-SA"/>
        </w:rPr>
        <w:t>мости модели, коэффициенте детерминации, среднеквадратической ошибке регрессии).</w:t>
      </w:r>
    </w:p>
    <w:p w:rsidR="00311752" w:rsidRPr="00064229" w:rsidRDefault="00311752" w:rsidP="00311752">
      <w:pPr>
        <w:keepNext/>
        <w:spacing w:before="240" w:after="60"/>
        <w:ind w:left="720" w:firstLine="0"/>
        <w:outlineLvl w:val="2"/>
        <w:rPr>
          <w:rFonts w:eastAsia="Times New Roman"/>
          <w:b/>
          <w:bCs/>
          <w:sz w:val="22"/>
          <w:lang w:eastAsia="ar-SA"/>
        </w:rPr>
      </w:pPr>
      <w:r w:rsidRPr="00064229">
        <w:rPr>
          <w:rFonts w:eastAsia="Times New Roman"/>
          <w:b/>
          <w:bCs/>
          <w:sz w:val="22"/>
          <w:lang w:eastAsia="ar-SA"/>
        </w:rPr>
        <w:t>Задача 5 (20 баллов)</w:t>
      </w:r>
    </w:p>
    <w:p w:rsidR="00311752" w:rsidRPr="00064229" w:rsidRDefault="00311752" w:rsidP="00311752">
      <w:pPr>
        <w:autoSpaceDE w:val="0"/>
        <w:autoSpaceDN w:val="0"/>
        <w:adjustRightInd w:val="0"/>
        <w:jc w:val="both"/>
        <w:rPr>
          <w:sz w:val="22"/>
          <w:lang w:eastAsia="ar-SA"/>
        </w:rPr>
      </w:pPr>
      <w:r w:rsidRPr="00064229">
        <w:rPr>
          <w:sz w:val="22"/>
          <w:lang w:eastAsia="ar-SA"/>
        </w:rPr>
        <w:t xml:space="preserve">Исследователь провел ряд диагностических тестов построенной им линейной регрессионной модели зависимости цены автомобиля в 1978 году от ряда </w:t>
      </w:r>
      <w:proofErr w:type="spellStart"/>
      <w:r w:rsidRPr="00064229">
        <w:rPr>
          <w:sz w:val="22"/>
          <w:lang w:eastAsia="ar-SA"/>
        </w:rPr>
        <w:t>харектеристик</w:t>
      </w:r>
      <w:proofErr w:type="spellEnd"/>
      <w:r w:rsidRPr="00064229">
        <w:rPr>
          <w:sz w:val="22"/>
          <w:lang w:eastAsia="ar-SA"/>
        </w:rPr>
        <w:t>: длины (</w:t>
      </w:r>
      <w:r w:rsidRPr="00064229">
        <w:rPr>
          <w:sz w:val="22"/>
          <w:lang w:val="en-US" w:eastAsia="ar-SA"/>
        </w:rPr>
        <w:t>length</w:t>
      </w:r>
      <w:r w:rsidRPr="00064229">
        <w:rPr>
          <w:sz w:val="22"/>
          <w:lang w:eastAsia="ar-SA"/>
        </w:rPr>
        <w:t>), высоты (</w:t>
      </w:r>
      <w:r w:rsidRPr="00064229">
        <w:rPr>
          <w:sz w:val="22"/>
          <w:lang w:val="en-US" w:eastAsia="ar-SA"/>
        </w:rPr>
        <w:t>hea</w:t>
      </w:r>
      <w:r w:rsidRPr="00064229">
        <w:rPr>
          <w:sz w:val="22"/>
          <w:lang w:val="en-US" w:eastAsia="ar-SA"/>
        </w:rPr>
        <w:t>d</w:t>
      </w:r>
      <w:r w:rsidRPr="00064229">
        <w:rPr>
          <w:sz w:val="22"/>
          <w:lang w:val="en-US" w:eastAsia="ar-SA"/>
        </w:rPr>
        <w:t>room</w:t>
      </w:r>
      <w:r w:rsidRPr="00064229">
        <w:rPr>
          <w:sz w:val="22"/>
          <w:lang w:eastAsia="ar-SA"/>
        </w:rPr>
        <w:t>), веса (</w:t>
      </w:r>
      <w:r w:rsidRPr="00064229">
        <w:rPr>
          <w:sz w:val="22"/>
          <w:lang w:val="en-US" w:eastAsia="ar-SA"/>
        </w:rPr>
        <w:t>weight</w:t>
      </w:r>
      <w:r w:rsidRPr="00064229">
        <w:rPr>
          <w:sz w:val="22"/>
          <w:lang w:eastAsia="ar-SA"/>
        </w:rPr>
        <w:t>), объема двигателя (</w:t>
      </w:r>
      <w:r w:rsidRPr="00064229">
        <w:rPr>
          <w:sz w:val="22"/>
          <w:lang w:val="en-US" w:eastAsia="ar-SA"/>
        </w:rPr>
        <w:t>displacement</w:t>
      </w:r>
      <w:r w:rsidRPr="00064229">
        <w:rPr>
          <w:sz w:val="22"/>
          <w:lang w:eastAsia="ar-SA"/>
        </w:rPr>
        <w:t>), объема багажника (</w:t>
      </w:r>
      <w:r w:rsidRPr="00064229">
        <w:rPr>
          <w:sz w:val="22"/>
          <w:lang w:val="en-US" w:eastAsia="ar-SA"/>
        </w:rPr>
        <w:t>trunk</w:t>
      </w:r>
      <w:r w:rsidRPr="00064229">
        <w:rPr>
          <w:sz w:val="22"/>
          <w:lang w:eastAsia="ar-SA"/>
        </w:rPr>
        <w:t>), радиуса разворота (</w:t>
      </w:r>
      <w:r w:rsidRPr="00064229">
        <w:rPr>
          <w:sz w:val="22"/>
          <w:lang w:val="en-US" w:eastAsia="ar-SA"/>
        </w:rPr>
        <w:t>turn</w:t>
      </w:r>
      <w:r w:rsidRPr="00064229">
        <w:rPr>
          <w:sz w:val="22"/>
          <w:lang w:eastAsia="ar-SA"/>
        </w:rPr>
        <w:t>), пробега (</w:t>
      </w:r>
      <w:r w:rsidRPr="00064229">
        <w:rPr>
          <w:sz w:val="22"/>
          <w:lang w:val="en-US" w:eastAsia="ar-SA"/>
        </w:rPr>
        <w:t>mpg</w:t>
      </w:r>
      <w:r w:rsidRPr="00064229">
        <w:rPr>
          <w:sz w:val="22"/>
          <w:lang w:eastAsia="ar-SA"/>
        </w:rPr>
        <w:t>), передаточного числа коробки передач (</w:t>
      </w:r>
      <w:r w:rsidRPr="00064229">
        <w:rPr>
          <w:sz w:val="22"/>
          <w:lang w:val="en-US" w:eastAsia="ar-SA"/>
        </w:rPr>
        <w:t>gear</w:t>
      </w:r>
      <w:r w:rsidRPr="00064229">
        <w:rPr>
          <w:sz w:val="22"/>
          <w:lang w:eastAsia="ar-SA"/>
        </w:rPr>
        <w:t>-</w:t>
      </w:r>
      <w:r w:rsidRPr="00064229">
        <w:rPr>
          <w:sz w:val="22"/>
          <w:lang w:val="en-US" w:eastAsia="ar-SA"/>
        </w:rPr>
        <w:t>ratio</w:t>
      </w:r>
      <w:r w:rsidRPr="00064229">
        <w:rPr>
          <w:sz w:val="22"/>
          <w:lang w:eastAsia="ar-SA"/>
        </w:rPr>
        <w:t>) и числа ремонтов (</w:t>
      </w:r>
      <w:r w:rsidRPr="00064229">
        <w:rPr>
          <w:sz w:val="22"/>
          <w:lang w:val="en-US" w:eastAsia="ar-SA"/>
        </w:rPr>
        <w:t>rep</w:t>
      </w:r>
      <w:r w:rsidRPr="00064229">
        <w:rPr>
          <w:sz w:val="22"/>
          <w:lang w:eastAsia="ar-SA"/>
        </w:rPr>
        <w:t xml:space="preserve">78). </w:t>
      </w:r>
    </w:p>
    <w:p w:rsidR="00311752" w:rsidRPr="00064229" w:rsidRDefault="00311752" w:rsidP="00311752">
      <w:pPr>
        <w:autoSpaceDE w:val="0"/>
        <w:autoSpaceDN w:val="0"/>
        <w:adjustRightInd w:val="0"/>
        <w:jc w:val="both"/>
        <w:rPr>
          <w:sz w:val="22"/>
          <w:lang w:eastAsia="ar-SA"/>
        </w:rPr>
      </w:pPr>
      <w:r w:rsidRPr="00064229">
        <w:rPr>
          <w:sz w:val="22"/>
          <w:lang w:eastAsia="ar-SA"/>
        </w:rPr>
        <w:t>В каждом пункте поясните, что за тест был проведен, какая в нем нулевая гипотеза, каковые его р</w:t>
      </w:r>
      <w:r w:rsidRPr="00064229">
        <w:rPr>
          <w:sz w:val="22"/>
          <w:lang w:eastAsia="ar-SA"/>
        </w:rPr>
        <w:t>е</w:t>
      </w:r>
      <w:r w:rsidRPr="00064229">
        <w:rPr>
          <w:sz w:val="22"/>
          <w:lang w:eastAsia="ar-SA"/>
        </w:rPr>
        <w:t>зультаты и как это влияет на свойства полученных МНК-оценок.</w:t>
      </w:r>
    </w:p>
    <w:p w:rsidR="00311752" w:rsidRPr="00064229" w:rsidRDefault="00311752" w:rsidP="00311752">
      <w:pPr>
        <w:jc w:val="both"/>
        <w:rPr>
          <w:sz w:val="22"/>
          <w:lang w:eastAsia="ar-SA"/>
        </w:rPr>
      </w:pPr>
    </w:p>
    <w:p w:rsidR="00311752" w:rsidRPr="00064229" w:rsidRDefault="00311752" w:rsidP="00311752">
      <w:pPr>
        <w:numPr>
          <w:ilvl w:val="0"/>
          <w:numId w:val="43"/>
        </w:numPr>
        <w:spacing w:line="276" w:lineRule="auto"/>
        <w:jc w:val="both"/>
        <w:rPr>
          <w:rFonts w:eastAsia="Times New Roman"/>
          <w:sz w:val="22"/>
          <w:lang w:eastAsia="ru-RU"/>
        </w:rPr>
      </w:pPr>
      <w:r w:rsidRPr="00064229">
        <w:rPr>
          <w:rFonts w:eastAsia="Times New Roman"/>
          <w:sz w:val="22"/>
          <w:lang w:eastAsia="ru-RU"/>
        </w:rPr>
        <w:t>(5 баллов) Какие величины связывает приведенный ниже график? Проинтерпретируйте резул</w:t>
      </w:r>
      <w:r w:rsidRPr="00064229">
        <w:rPr>
          <w:rFonts w:eastAsia="Times New Roman"/>
          <w:sz w:val="22"/>
          <w:lang w:eastAsia="ru-RU"/>
        </w:rPr>
        <w:t>ь</w:t>
      </w:r>
      <w:r w:rsidRPr="00064229">
        <w:rPr>
          <w:rFonts w:eastAsia="Times New Roman"/>
          <w:sz w:val="22"/>
          <w:lang w:eastAsia="ru-RU"/>
        </w:rPr>
        <w:t xml:space="preserve">тат. </w:t>
      </w:r>
    </w:p>
    <w:p w:rsidR="00311752" w:rsidRPr="00064229" w:rsidRDefault="00311752" w:rsidP="00311752">
      <w:pPr>
        <w:spacing w:line="276" w:lineRule="auto"/>
        <w:ind w:left="360" w:firstLine="0"/>
        <w:jc w:val="both"/>
        <w:rPr>
          <w:rFonts w:eastAsia="Times New Roman"/>
          <w:b/>
          <w:sz w:val="22"/>
          <w:lang w:val="en-US" w:eastAsia="ru-RU"/>
        </w:rPr>
      </w:pPr>
      <w:r w:rsidRPr="00064229">
        <w:rPr>
          <w:rFonts w:eastAsia="Times New Roman"/>
          <w:b/>
          <w:sz w:val="22"/>
          <w:lang w:eastAsia="ru-RU"/>
        </w:rPr>
        <w:t xml:space="preserve">. </w:t>
      </w:r>
      <w:proofErr w:type="spellStart"/>
      <w:r w:rsidRPr="00064229">
        <w:rPr>
          <w:rFonts w:eastAsia="Times New Roman"/>
          <w:b/>
          <w:sz w:val="22"/>
          <w:lang w:val="en-US" w:eastAsia="ru-RU"/>
        </w:rPr>
        <w:t>rvfplot</w:t>
      </w:r>
      <w:proofErr w:type="spellEnd"/>
      <w:r w:rsidRPr="00064229">
        <w:rPr>
          <w:rFonts w:eastAsia="Times New Roman"/>
          <w:b/>
          <w:sz w:val="22"/>
          <w:lang w:val="en-US" w:eastAsia="ru-RU"/>
        </w:rPr>
        <w:t xml:space="preserve">, </w:t>
      </w:r>
      <w:proofErr w:type="spellStart"/>
      <w:r w:rsidRPr="00064229">
        <w:rPr>
          <w:rFonts w:eastAsia="Times New Roman"/>
          <w:b/>
          <w:sz w:val="22"/>
          <w:lang w:val="en-US" w:eastAsia="ru-RU"/>
        </w:rPr>
        <w:t>yline</w:t>
      </w:r>
      <w:proofErr w:type="spellEnd"/>
      <w:r w:rsidRPr="00064229">
        <w:rPr>
          <w:rFonts w:eastAsia="Times New Roman"/>
          <w:b/>
          <w:sz w:val="22"/>
          <w:lang w:val="en-US" w:eastAsia="ru-RU"/>
        </w:rPr>
        <w:t xml:space="preserve">(0) </w:t>
      </w:r>
      <w:proofErr w:type="spellStart"/>
      <w:proofErr w:type="gramStart"/>
      <w:r w:rsidRPr="00064229">
        <w:rPr>
          <w:rFonts w:eastAsia="Times New Roman"/>
          <w:b/>
          <w:sz w:val="22"/>
          <w:lang w:val="en-US" w:eastAsia="ru-RU"/>
        </w:rPr>
        <w:t>xlabel</w:t>
      </w:r>
      <w:proofErr w:type="spellEnd"/>
      <w:r w:rsidRPr="00064229">
        <w:rPr>
          <w:rFonts w:eastAsia="Times New Roman"/>
          <w:b/>
          <w:sz w:val="22"/>
          <w:lang w:val="en-US" w:eastAsia="ru-RU"/>
        </w:rPr>
        <w:t>(</w:t>
      </w:r>
      <w:proofErr w:type="gramEnd"/>
      <w:r w:rsidRPr="00064229">
        <w:rPr>
          <w:rFonts w:eastAsia="Times New Roman"/>
          <w:b/>
          <w:sz w:val="22"/>
          <w:lang w:val="en-US" w:eastAsia="ru-RU"/>
        </w:rPr>
        <w:t xml:space="preserve">2000 (2000) 12000) </w:t>
      </w:r>
      <w:proofErr w:type="spellStart"/>
      <w:r w:rsidRPr="00064229">
        <w:rPr>
          <w:rFonts w:eastAsia="Times New Roman"/>
          <w:b/>
          <w:sz w:val="22"/>
          <w:lang w:val="en-US" w:eastAsia="ru-RU"/>
        </w:rPr>
        <w:t>xline</w:t>
      </w:r>
      <w:proofErr w:type="spellEnd"/>
      <w:r w:rsidRPr="00064229">
        <w:rPr>
          <w:rFonts w:eastAsia="Times New Roman"/>
          <w:b/>
          <w:sz w:val="22"/>
          <w:lang w:val="en-US" w:eastAsia="ru-RU"/>
        </w:rPr>
        <w:t>(-4000 (1000) 6000)</w:t>
      </w:r>
    </w:p>
    <w:p w:rsidR="00311752" w:rsidRPr="00064229" w:rsidRDefault="00311752" w:rsidP="00311752">
      <w:pPr>
        <w:spacing w:line="276" w:lineRule="auto"/>
        <w:ind w:left="360" w:firstLine="0"/>
        <w:jc w:val="both"/>
        <w:rPr>
          <w:rFonts w:eastAsia="Times New Roman"/>
          <w:sz w:val="22"/>
          <w:lang w:val="en-US" w:eastAsia="ru-RU"/>
        </w:rPr>
      </w:pPr>
      <w:r w:rsidRPr="00064229">
        <w:rPr>
          <w:rFonts w:eastAsia="Times New Roman"/>
          <w:noProof/>
          <w:sz w:val="22"/>
          <w:lang w:val="en-US"/>
        </w:rPr>
        <w:lastRenderedPageBreak/>
        <mc:AlternateContent>
          <mc:Choice Requires="wpc">
            <w:drawing>
              <wp:inline distT="0" distB="0" distL="0" distR="0">
                <wp:extent cx="3399155" cy="2308225"/>
                <wp:effectExtent l="0" t="1270" r="4445" b="508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Рисунок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4234"/>
                            <a:ext cx="3397455" cy="230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3FCF15B" id="Полотно 7" o:spid="_x0000_s1026" editas="canvas" style="width:267.65pt;height:181.75pt;mso-position-horizontal-relative:char;mso-position-vertical-relative:line" coordsize="33991,230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991;height:23082;visibility:visible;mso-wrap-style:square">
                  <v:fill o:detectmouseclick="t"/>
                  <v:path o:connecttype="none"/>
                </v:shape>
                <v:shape id="Рисунок 168" o:spid="_x0000_s1028" type="#_x0000_t75" style="position:absolute;left:17;top:42;width:33974;height:23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x5HPDAAAA2gAAAA8AAABkcnMvZG93bnJldi54bWxEj0FrwkAUhO8F/8PyhF5K3bQHaaObUASh&#10;vQgaS8ntmX1mY7NvQ3Yb4793BaHHYeabYZb5aFsxUO8bxwpeZgkI4srphmsF+2L9/AbCB2SNrWNS&#10;cCEPeTZ5WGKq3Zm3NOxCLWIJ+xQVmBC6VEpfGbLoZ64jjt7R9RZDlH0tdY/nWG5b+Zokc2mx4bhg&#10;sKOVoep392cVzPlkfr6Lw3urQ1J/bbgshqdSqcfp+LEAEWgM/+E7/akjB7cr8QbI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rHkc8MAAADaAAAADwAAAAAAAAAAAAAAAACf&#10;AgAAZHJzL2Rvd25yZXYueG1sUEsFBgAAAAAEAAQA9wAAAI8D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311752" w:rsidRPr="00064229" w:rsidRDefault="00311752" w:rsidP="00311752">
      <w:pPr>
        <w:autoSpaceDE w:val="0"/>
        <w:autoSpaceDN w:val="0"/>
        <w:adjustRightInd w:val="0"/>
        <w:ind w:left="720" w:firstLine="0"/>
        <w:jc w:val="both"/>
        <w:rPr>
          <w:rFonts w:eastAsia="Times New Roman"/>
          <w:sz w:val="22"/>
          <w:lang w:eastAsia="ru-RU"/>
        </w:rPr>
      </w:pPr>
    </w:p>
    <w:p w:rsidR="00311752" w:rsidRPr="00064229" w:rsidRDefault="00311752" w:rsidP="00311752">
      <w:pPr>
        <w:numPr>
          <w:ilvl w:val="0"/>
          <w:numId w:val="43"/>
        </w:numPr>
        <w:spacing w:line="276" w:lineRule="auto"/>
        <w:jc w:val="both"/>
        <w:rPr>
          <w:rFonts w:eastAsia="Times New Roman"/>
          <w:sz w:val="22"/>
          <w:lang w:eastAsia="ru-RU"/>
        </w:rPr>
      </w:pPr>
      <w:r w:rsidRPr="00064229">
        <w:rPr>
          <w:rFonts w:eastAsia="Times New Roman"/>
          <w:sz w:val="22"/>
          <w:lang w:eastAsia="ru-RU"/>
        </w:rPr>
        <w:t>(5 баллов) Что тестировалось? В чем формально состояли нулевая и альтернативная гипотезы (прив</w:t>
      </w:r>
      <w:r w:rsidRPr="00064229">
        <w:rPr>
          <w:rFonts w:eastAsia="Times New Roman"/>
          <w:sz w:val="22"/>
          <w:lang w:eastAsia="ru-RU"/>
        </w:rPr>
        <w:t>е</w:t>
      </w:r>
      <w:r w:rsidRPr="00064229">
        <w:rPr>
          <w:rFonts w:eastAsia="Times New Roman"/>
          <w:sz w:val="22"/>
          <w:lang w:eastAsia="ru-RU"/>
        </w:rPr>
        <w:t>дите запись соответствующей формализации)? Проинтерпретируйте р</w:t>
      </w:r>
      <w:r w:rsidRPr="00064229">
        <w:rPr>
          <w:rFonts w:eastAsia="Times New Roman"/>
          <w:sz w:val="22"/>
          <w:lang w:eastAsia="ru-RU"/>
        </w:rPr>
        <w:t>е</w:t>
      </w:r>
      <w:r w:rsidRPr="00064229">
        <w:rPr>
          <w:rFonts w:eastAsia="Times New Roman"/>
          <w:sz w:val="22"/>
          <w:lang w:eastAsia="ru-RU"/>
        </w:rPr>
        <w:t xml:space="preserve">зультат. </w:t>
      </w:r>
    </w:p>
    <w:p w:rsidR="00311752" w:rsidRPr="00064229" w:rsidRDefault="00311752" w:rsidP="00311752">
      <w:pPr>
        <w:jc w:val="both"/>
        <w:rPr>
          <w:b/>
          <w:sz w:val="22"/>
          <w:lang w:eastAsia="ar-SA"/>
        </w:rPr>
      </w:pPr>
      <w:r w:rsidRPr="00064229">
        <w:rPr>
          <w:b/>
          <w:sz w:val="22"/>
          <w:lang w:eastAsia="ar-SA"/>
        </w:rPr>
        <w:t xml:space="preserve">. </w:t>
      </w:r>
      <w:proofErr w:type="spellStart"/>
      <w:r w:rsidRPr="00064229">
        <w:rPr>
          <w:b/>
          <w:sz w:val="22"/>
          <w:lang w:eastAsia="ar-SA"/>
        </w:rPr>
        <w:t>ovtest</w:t>
      </w:r>
      <w:proofErr w:type="spellEnd"/>
    </w:p>
    <w:p w:rsidR="00311752" w:rsidRPr="00064229" w:rsidRDefault="00311752" w:rsidP="00311752">
      <w:pPr>
        <w:jc w:val="both"/>
        <w:rPr>
          <w:sz w:val="22"/>
          <w:lang w:val="en-US" w:eastAsia="ar-SA"/>
        </w:rPr>
      </w:pPr>
      <w:r w:rsidRPr="00064229">
        <w:rPr>
          <w:sz w:val="22"/>
          <w:lang w:val="en-US" w:eastAsia="ar-SA"/>
        </w:rPr>
        <w:t>Ramsey RESET test using powers of the fitted values of price</w:t>
      </w:r>
    </w:p>
    <w:p w:rsidR="00311752" w:rsidRPr="00064229" w:rsidRDefault="00311752" w:rsidP="00311752">
      <w:pPr>
        <w:jc w:val="both"/>
        <w:rPr>
          <w:sz w:val="22"/>
          <w:lang w:val="en-US" w:eastAsia="ar-SA"/>
        </w:rPr>
      </w:pPr>
      <w:r w:rsidRPr="00064229">
        <w:rPr>
          <w:sz w:val="22"/>
          <w:lang w:val="en-US" w:eastAsia="ar-SA"/>
        </w:rPr>
        <w:t xml:space="preserve">       Ho:  model has no omitted variables</w:t>
      </w:r>
    </w:p>
    <w:p w:rsidR="00311752" w:rsidRPr="00064229" w:rsidRDefault="00311752" w:rsidP="00311752">
      <w:pPr>
        <w:jc w:val="both"/>
        <w:rPr>
          <w:sz w:val="22"/>
          <w:lang w:eastAsia="ar-SA"/>
        </w:rPr>
      </w:pPr>
      <w:r w:rsidRPr="00064229">
        <w:rPr>
          <w:sz w:val="22"/>
          <w:lang w:val="en-US" w:eastAsia="ar-SA"/>
        </w:rPr>
        <w:t xml:space="preserve">                  </w:t>
      </w:r>
      <w:proofErr w:type="gramStart"/>
      <w:r w:rsidRPr="00064229">
        <w:rPr>
          <w:sz w:val="22"/>
          <w:lang w:eastAsia="ar-SA"/>
        </w:rPr>
        <w:t>F(</w:t>
      </w:r>
      <w:proofErr w:type="gramEnd"/>
      <w:r w:rsidRPr="00064229">
        <w:rPr>
          <w:sz w:val="22"/>
          <w:lang w:eastAsia="ar-SA"/>
        </w:rPr>
        <w:t>3, 56) =      3.68</w:t>
      </w:r>
    </w:p>
    <w:p w:rsidR="00311752" w:rsidRPr="00064229" w:rsidRDefault="00311752" w:rsidP="00311752">
      <w:pPr>
        <w:jc w:val="both"/>
        <w:rPr>
          <w:sz w:val="22"/>
          <w:lang w:eastAsia="ar-SA"/>
        </w:rPr>
      </w:pPr>
      <w:r w:rsidRPr="00064229">
        <w:rPr>
          <w:sz w:val="22"/>
          <w:lang w:eastAsia="ar-SA"/>
        </w:rPr>
        <w:t xml:space="preserve">                  </w:t>
      </w:r>
      <w:proofErr w:type="spellStart"/>
      <w:proofErr w:type="gramStart"/>
      <w:r w:rsidRPr="00064229">
        <w:rPr>
          <w:sz w:val="22"/>
          <w:lang w:eastAsia="ar-SA"/>
        </w:rPr>
        <w:t>Prob</w:t>
      </w:r>
      <w:proofErr w:type="spellEnd"/>
      <w:r w:rsidRPr="00064229">
        <w:rPr>
          <w:sz w:val="22"/>
          <w:lang w:eastAsia="ar-SA"/>
        </w:rPr>
        <w:t xml:space="preserve"> &gt;</w:t>
      </w:r>
      <w:proofErr w:type="gramEnd"/>
      <w:r w:rsidRPr="00064229">
        <w:rPr>
          <w:sz w:val="22"/>
          <w:lang w:eastAsia="ar-SA"/>
        </w:rPr>
        <w:t xml:space="preserve"> F =      0.0172</w:t>
      </w:r>
    </w:p>
    <w:p w:rsidR="00311752" w:rsidRPr="00064229" w:rsidRDefault="00311752" w:rsidP="00311752">
      <w:pPr>
        <w:autoSpaceDE w:val="0"/>
        <w:autoSpaceDN w:val="0"/>
        <w:adjustRightInd w:val="0"/>
        <w:ind w:left="720" w:firstLine="0"/>
        <w:jc w:val="both"/>
        <w:rPr>
          <w:rFonts w:eastAsia="Times New Roman"/>
          <w:sz w:val="22"/>
          <w:lang w:eastAsia="ru-RU"/>
        </w:rPr>
      </w:pPr>
    </w:p>
    <w:p w:rsidR="00311752" w:rsidRPr="00064229" w:rsidRDefault="00311752" w:rsidP="00311752">
      <w:pPr>
        <w:numPr>
          <w:ilvl w:val="0"/>
          <w:numId w:val="43"/>
        </w:numPr>
        <w:spacing w:line="276" w:lineRule="auto"/>
        <w:jc w:val="both"/>
        <w:rPr>
          <w:rFonts w:eastAsia="Times New Roman"/>
          <w:sz w:val="22"/>
          <w:lang w:eastAsia="ru-RU"/>
        </w:rPr>
      </w:pPr>
      <w:r w:rsidRPr="00064229">
        <w:rPr>
          <w:rFonts w:eastAsia="Times New Roman"/>
          <w:sz w:val="22"/>
          <w:lang w:eastAsia="ru-RU"/>
        </w:rPr>
        <w:t>(5 баллов) Что тестировалось? В чем формально состояли нулевая и альтернативная гипотезы (прив</w:t>
      </w:r>
      <w:r w:rsidRPr="00064229">
        <w:rPr>
          <w:rFonts w:eastAsia="Times New Roman"/>
          <w:sz w:val="22"/>
          <w:lang w:eastAsia="ru-RU"/>
        </w:rPr>
        <w:t>е</w:t>
      </w:r>
      <w:r w:rsidRPr="00064229">
        <w:rPr>
          <w:rFonts w:eastAsia="Times New Roman"/>
          <w:sz w:val="22"/>
          <w:lang w:eastAsia="ru-RU"/>
        </w:rPr>
        <w:t>дите запись соответствующей формализации)? Проинтерпретируйте р</w:t>
      </w:r>
      <w:r w:rsidRPr="00064229">
        <w:rPr>
          <w:rFonts w:eastAsia="Times New Roman"/>
          <w:sz w:val="22"/>
          <w:lang w:eastAsia="ru-RU"/>
        </w:rPr>
        <w:t>е</w:t>
      </w:r>
      <w:r w:rsidRPr="00064229">
        <w:rPr>
          <w:rFonts w:eastAsia="Times New Roman"/>
          <w:sz w:val="22"/>
          <w:lang w:eastAsia="ru-RU"/>
        </w:rPr>
        <w:t xml:space="preserve">зультат. </w:t>
      </w:r>
    </w:p>
    <w:p w:rsidR="00311752" w:rsidRPr="00064229" w:rsidRDefault="00311752" w:rsidP="00311752">
      <w:pPr>
        <w:jc w:val="both"/>
        <w:rPr>
          <w:b/>
          <w:sz w:val="22"/>
          <w:lang w:eastAsia="ar-SA"/>
        </w:rPr>
      </w:pPr>
      <w:r w:rsidRPr="00064229">
        <w:rPr>
          <w:b/>
          <w:sz w:val="22"/>
          <w:lang w:eastAsia="ar-SA"/>
        </w:rPr>
        <w:t xml:space="preserve">. </w:t>
      </w:r>
      <w:proofErr w:type="spellStart"/>
      <w:r w:rsidRPr="00064229">
        <w:rPr>
          <w:b/>
          <w:sz w:val="22"/>
          <w:lang w:eastAsia="ar-SA"/>
        </w:rPr>
        <w:t>hettest</w:t>
      </w:r>
      <w:proofErr w:type="spellEnd"/>
    </w:p>
    <w:p w:rsidR="00311752" w:rsidRPr="00064229" w:rsidRDefault="00311752" w:rsidP="00311752">
      <w:pPr>
        <w:jc w:val="both"/>
        <w:rPr>
          <w:sz w:val="22"/>
          <w:lang w:val="en-US" w:eastAsia="ar-SA"/>
        </w:rPr>
      </w:pPr>
      <w:proofErr w:type="spellStart"/>
      <w:r w:rsidRPr="00064229">
        <w:rPr>
          <w:sz w:val="22"/>
          <w:lang w:val="en-US" w:eastAsia="ar-SA"/>
        </w:rPr>
        <w:t>Breush</w:t>
      </w:r>
      <w:proofErr w:type="spellEnd"/>
      <w:r w:rsidRPr="00064229">
        <w:rPr>
          <w:sz w:val="22"/>
          <w:lang w:val="en-US" w:eastAsia="ar-SA"/>
        </w:rPr>
        <w:t xml:space="preserve">-Pagan/Cook-Weisberg test for </w:t>
      </w:r>
      <w:proofErr w:type="spellStart"/>
      <w:r w:rsidRPr="00064229">
        <w:rPr>
          <w:sz w:val="22"/>
          <w:lang w:val="en-US" w:eastAsia="ar-SA"/>
        </w:rPr>
        <w:t>heteroskedasticity</w:t>
      </w:r>
      <w:proofErr w:type="spellEnd"/>
      <w:r w:rsidRPr="00064229">
        <w:rPr>
          <w:sz w:val="22"/>
          <w:lang w:val="en-US" w:eastAsia="ar-SA"/>
        </w:rPr>
        <w:t xml:space="preserve"> using fitted values of price</w:t>
      </w:r>
    </w:p>
    <w:p w:rsidR="00311752" w:rsidRPr="00064229" w:rsidRDefault="00311752" w:rsidP="00311752">
      <w:pPr>
        <w:jc w:val="both"/>
        <w:rPr>
          <w:sz w:val="22"/>
          <w:lang w:val="en-US" w:eastAsia="ar-SA"/>
        </w:rPr>
      </w:pPr>
      <w:r w:rsidRPr="00064229">
        <w:rPr>
          <w:sz w:val="22"/>
          <w:lang w:val="en-US" w:eastAsia="ar-SA"/>
        </w:rPr>
        <w:t xml:space="preserve">     Ho: Constant variance</w:t>
      </w:r>
    </w:p>
    <w:p w:rsidR="00311752" w:rsidRPr="00064229" w:rsidRDefault="00311752" w:rsidP="00311752">
      <w:pPr>
        <w:jc w:val="both"/>
        <w:rPr>
          <w:sz w:val="22"/>
          <w:lang w:val="en-US" w:eastAsia="ar-SA"/>
        </w:rPr>
      </w:pPr>
      <w:r w:rsidRPr="00064229">
        <w:rPr>
          <w:sz w:val="22"/>
          <w:lang w:val="en-US" w:eastAsia="ar-SA"/>
        </w:rPr>
        <w:t xml:space="preserve">         </w:t>
      </w:r>
      <w:proofErr w:type="gramStart"/>
      <w:r w:rsidRPr="00064229">
        <w:rPr>
          <w:sz w:val="22"/>
          <w:lang w:val="en-US" w:eastAsia="ar-SA"/>
        </w:rPr>
        <w:t>chi2(</w:t>
      </w:r>
      <w:proofErr w:type="gramEnd"/>
      <w:r w:rsidRPr="00064229">
        <w:rPr>
          <w:sz w:val="22"/>
          <w:lang w:val="en-US" w:eastAsia="ar-SA"/>
        </w:rPr>
        <w:t>1)      =     18.59</w:t>
      </w:r>
    </w:p>
    <w:p w:rsidR="00311752" w:rsidRPr="00064229" w:rsidRDefault="00311752" w:rsidP="00311752">
      <w:pPr>
        <w:jc w:val="both"/>
        <w:rPr>
          <w:sz w:val="22"/>
          <w:lang w:val="en-US" w:eastAsia="ar-SA"/>
        </w:rPr>
      </w:pPr>
      <w:r w:rsidRPr="00064229">
        <w:rPr>
          <w:sz w:val="22"/>
          <w:lang w:val="en-US" w:eastAsia="ar-SA"/>
        </w:rPr>
        <w:t xml:space="preserve">         </w:t>
      </w:r>
      <w:proofErr w:type="spellStart"/>
      <w:r w:rsidRPr="00064229">
        <w:rPr>
          <w:sz w:val="22"/>
          <w:lang w:val="en-US" w:eastAsia="ar-SA"/>
        </w:rPr>
        <w:t>Prob</w:t>
      </w:r>
      <w:proofErr w:type="spellEnd"/>
      <w:r w:rsidRPr="00064229">
        <w:rPr>
          <w:sz w:val="22"/>
          <w:lang w:val="en-US" w:eastAsia="ar-SA"/>
        </w:rPr>
        <w:t xml:space="preserve"> &gt; </w:t>
      </w:r>
      <w:proofErr w:type="gramStart"/>
      <w:r w:rsidRPr="00064229">
        <w:rPr>
          <w:sz w:val="22"/>
          <w:lang w:val="en-US" w:eastAsia="ar-SA"/>
        </w:rPr>
        <w:t>chi2  =</w:t>
      </w:r>
      <w:proofErr w:type="gramEnd"/>
      <w:r w:rsidRPr="00064229">
        <w:rPr>
          <w:sz w:val="22"/>
          <w:lang w:val="en-US" w:eastAsia="ar-SA"/>
        </w:rPr>
        <w:t xml:space="preserve">      0.0000</w:t>
      </w:r>
    </w:p>
    <w:p w:rsidR="00311752" w:rsidRPr="00064229" w:rsidRDefault="00311752" w:rsidP="00311752">
      <w:pPr>
        <w:autoSpaceDE w:val="0"/>
        <w:autoSpaceDN w:val="0"/>
        <w:adjustRightInd w:val="0"/>
        <w:ind w:left="720" w:firstLine="0"/>
        <w:jc w:val="both"/>
        <w:rPr>
          <w:rFonts w:eastAsia="Times New Roman"/>
          <w:sz w:val="22"/>
          <w:lang w:val="en-US" w:eastAsia="ru-RU"/>
        </w:rPr>
      </w:pPr>
    </w:p>
    <w:p w:rsidR="00311752" w:rsidRPr="00064229" w:rsidRDefault="00311752" w:rsidP="00311752">
      <w:pPr>
        <w:numPr>
          <w:ilvl w:val="0"/>
          <w:numId w:val="43"/>
        </w:numPr>
        <w:spacing w:line="276" w:lineRule="auto"/>
        <w:jc w:val="both"/>
        <w:rPr>
          <w:rFonts w:eastAsia="Times New Roman"/>
          <w:sz w:val="22"/>
          <w:lang w:eastAsia="ru-RU"/>
        </w:rPr>
      </w:pPr>
      <w:r w:rsidRPr="00064229">
        <w:rPr>
          <w:rFonts w:eastAsia="Times New Roman"/>
          <w:sz w:val="22"/>
          <w:lang w:eastAsia="ru-RU"/>
        </w:rPr>
        <w:t>(5 баллов) Для чего исследователь получал таблицу, приведенную ниже? Проинтерпретируйте р</w:t>
      </w:r>
      <w:r w:rsidRPr="00064229">
        <w:rPr>
          <w:rFonts w:eastAsia="Times New Roman"/>
          <w:sz w:val="22"/>
          <w:lang w:eastAsia="ru-RU"/>
        </w:rPr>
        <w:t>е</w:t>
      </w:r>
      <w:r w:rsidRPr="00064229">
        <w:rPr>
          <w:rFonts w:eastAsia="Times New Roman"/>
          <w:sz w:val="22"/>
          <w:lang w:eastAsia="ru-RU"/>
        </w:rPr>
        <w:t xml:space="preserve">зультат. </w:t>
      </w:r>
    </w:p>
    <w:p w:rsidR="00311752" w:rsidRPr="00064229" w:rsidRDefault="00311752" w:rsidP="00311752">
      <w:pPr>
        <w:spacing w:line="276" w:lineRule="auto"/>
        <w:ind w:left="360" w:firstLine="0"/>
        <w:jc w:val="both"/>
        <w:rPr>
          <w:rFonts w:eastAsia="Times New Roman"/>
          <w:b/>
          <w:sz w:val="22"/>
          <w:lang w:eastAsia="ru-RU"/>
        </w:rPr>
      </w:pPr>
      <w:r w:rsidRPr="00064229">
        <w:rPr>
          <w:rFonts w:eastAsia="Times New Roman"/>
          <w:b/>
          <w:sz w:val="22"/>
          <w:lang w:eastAsia="ru-RU"/>
        </w:rPr>
        <w:t xml:space="preserve">. </w:t>
      </w:r>
      <w:proofErr w:type="spellStart"/>
      <w:r w:rsidRPr="00064229">
        <w:rPr>
          <w:rFonts w:eastAsia="Times New Roman"/>
          <w:b/>
          <w:sz w:val="22"/>
          <w:lang w:eastAsia="ru-RU"/>
        </w:rPr>
        <w:t>vif</w:t>
      </w:r>
      <w:proofErr w:type="spellEnd"/>
    </w:p>
    <w:p w:rsidR="00311752" w:rsidRPr="00064229" w:rsidRDefault="00311752" w:rsidP="00311752">
      <w:pPr>
        <w:spacing w:line="276" w:lineRule="auto"/>
        <w:ind w:left="360" w:firstLine="0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Variable |       VIF       1/VIF  </w:t>
      </w:r>
    </w:p>
    <w:p w:rsidR="00311752" w:rsidRPr="00064229" w:rsidRDefault="00311752" w:rsidP="00311752">
      <w:pPr>
        <w:spacing w:line="276" w:lineRule="auto"/>
        <w:ind w:left="360" w:firstLine="0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>-------------+----------------------</w:t>
      </w:r>
    </w:p>
    <w:p w:rsidR="00311752" w:rsidRPr="00064229" w:rsidRDefault="00311752" w:rsidP="00311752">
      <w:pPr>
        <w:spacing w:line="276" w:lineRule="auto"/>
        <w:ind w:left="360" w:firstLine="0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</w:t>
      </w:r>
      <w:proofErr w:type="gramStart"/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>weight</w:t>
      </w:r>
      <w:proofErr w:type="gramEnd"/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|     21.15    0.047278</w:t>
      </w:r>
    </w:p>
    <w:p w:rsidR="00311752" w:rsidRPr="00064229" w:rsidRDefault="00311752" w:rsidP="00311752">
      <w:pPr>
        <w:spacing w:line="276" w:lineRule="auto"/>
        <w:ind w:left="360" w:firstLine="0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</w:t>
      </w:r>
      <w:proofErr w:type="gramStart"/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>length</w:t>
      </w:r>
      <w:proofErr w:type="gramEnd"/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|     14.35    0.069674</w:t>
      </w:r>
    </w:p>
    <w:p w:rsidR="00311752" w:rsidRPr="00064229" w:rsidRDefault="00311752" w:rsidP="00311752">
      <w:pPr>
        <w:spacing w:line="276" w:lineRule="auto"/>
        <w:ind w:left="360" w:firstLine="0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proofErr w:type="gramStart"/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>displacement</w:t>
      </w:r>
      <w:proofErr w:type="gramEnd"/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|     10.07    0.099344</w:t>
      </w:r>
    </w:p>
    <w:p w:rsidR="00311752" w:rsidRPr="00064229" w:rsidRDefault="00311752" w:rsidP="00311752">
      <w:pPr>
        <w:spacing w:line="276" w:lineRule="auto"/>
        <w:ind w:left="360" w:firstLine="0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</w:t>
      </w:r>
      <w:proofErr w:type="gramStart"/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>turn</w:t>
      </w:r>
      <w:proofErr w:type="gramEnd"/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|      4.89    0.204495</w:t>
      </w:r>
    </w:p>
    <w:p w:rsidR="00311752" w:rsidRPr="00064229" w:rsidRDefault="00311752" w:rsidP="00311752">
      <w:pPr>
        <w:spacing w:line="276" w:lineRule="auto"/>
        <w:ind w:left="360" w:firstLine="0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</w:t>
      </w:r>
      <w:proofErr w:type="spellStart"/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>gear_ratio</w:t>
      </w:r>
      <w:proofErr w:type="spellEnd"/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|      3.46    0.289314</w:t>
      </w:r>
    </w:p>
    <w:p w:rsidR="00311752" w:rsidRPr="00064229" w:rsidRDefault="00311752" w:rsidP="00311752">
      <w:pPr>
        <w:spacing w:line="276" w:lineRule="auto"/>
        <w:ind w:left="360" w:firstLine="0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</w:t>
      </w:r>
      <w:proofErr w:type="gramStart"/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>mpg</w:t>
      </w:r>
      <w:proofErr w:type="gramEnd"/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|      3.09    0.323292</w:t>
      </w:r>
    </w:p>
    <w:p w:rsidR="00311752" w:rsidRPr="00064229" w:rsidRDefault="00311752" w:rsidP="00311752">
      <w:pPr>
        <w:spacing w:line="276" w:lineRule="auto"/>
        <w:ind w:left="360" w:firstLine="0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</w:t>
      </w:r>
      <w:proofErr w:type="gramStart"/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>trunk</w:t>
      </w:r>
      <w:proofErr w:type="gramEnd"/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|      2.90    0.344269</w:t>
      </w:r>
    </w:p>
    <w:p w:rsidR="00311752" w:rsidRPr="00064229" w:rsidRDefault="00311752" w:rsidP="00311752">
      <w:pPr>
        <w:spacing w:line="276" w:lineRule="auto"/>
        <w:ind w:left="360" w:firstLine="0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</w:t>
      </w:r>
      <w:proofErr w:type="gramStart"/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>headroom</w:t>
      </w:r>
      <w:proofErr w:type="gramEnd"/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|      1.81    0.551859</w:t>
      </w:r>
    </w:p>
    <w:p w:rsidR="00311752" w:rsidRPr="00064229" w:rsidRDefault="00311752" w:rsidP="00311752">
      <w:pPr>
        <w:spacing w:line="276" w:lineRule="auto"/>
        <w:ind w:left="360" w:firstLine="0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rep78 |      1.46    0.685881</w:t>
      </w:r>
    </w:p>
    <w:p w:rsidR="00311752" w:rsidRPr="00064229" w:rsidRDefault="00311752" w:rsidP="00311752">
      <w:pPr>
        <w:spacing w:line="276" w:lineRule="auto"/>
        <w:ind w:left="360" w:firstLine="0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>-------------+----------------------</w:t>
      </w:r>
    </w:p>
    <w:p w:rsidR="00311752" w:rsidRPr="00064229" w:rsidRDefault="00311752" w:rsidP="00311752">
      <w:pPr>
        <w:spacing w:line="276" w:lineRule="auto"/>
        <w:ind w:left="360" w:firstLine="0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06422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Mean VIF |      7.02</w:t>
      </w:r>
    </w:p>
    <w:p w:rsidR="00311752" w:rsidRPr="00064229" w:rsidRDefault="00311752" w:rsidP="00311752">
      <w:pPr>
        <w:tabs>
          <w:tab w:val="left" w:leader="underscore" w:pos="9570"/>
        </w:tabs>
        <w:spacing w:line="276" w:lineRule="auto"/>
        <w:ind w:left="360" w:firstLine="0"/>
        <w:jc w:val="both"/>
        <w:rPr>
          <w:rFonts w:eastAsia="Times New Roman"/>
          <w:sz w:val="22"/>
          <w:lang w:val="en-US" w:eastAsia="ru-RU"/>
        </w:rPr>
      </w:pPr>
    </w:p>
    <w:p w:rsidR="00311752" w:rsidRPr="00064229" w:rsidRDefault="00311752" w:rsidP="00311752">
      <w:pPr>
        <w:keepNext/>
        <w:spacing w:before="240" w:after="60"/>
        <w:ind w:left="720" w:firstLine="0"/>
        <w:outlineLvl w:val="2"/>
        <w:rPr>
          <w:rFonts w:eastAsia="Times New Roman"/>
          <w:b/>
          <w:bCs/>
          <w:sz w:val="22"/>
          <w:lang w:eastAsia="ar-SA"/>
        </w:rPr>
      </w:pPr>
      <w:r w:rsidRPr="00064229">
        <w:rPr>
          <w:rFonts w:eastAsia="Times New Roman"/>
          <w:b/>
          <w:bCs/>
          <w:sz w:val="22"/>
          <w:lang w:eastAsia="ar-SA"/>
        </w:rPr>
        <w:t>Задача 6 (10 баллов)</w:t>
      </w:r>
    </w:p>
    <w:p w:rsidR="00311752" w:rsidRPr="00064229" w:rsidRDefault="00311752" w:rsidP="00311752">
      <w:pPr>
        <w:numPr>
          <w:ilvl w:val="0"/>
          <w:numId w:val="44"/>
        </w:numPr>
        <w:spacing w:line="276" w:lineRule="auto"/>
        <w:jc w:val="both"/>
        <w:rPr>
          <w:rFonts w:eastAsia="Times New Roman"/>
          <w:sz w:val="22"/>
          <w:lang w:eastAsia="ru-RU"/>
        </w:rPr>
      </w:pPr>
      <w:r w:rsidRPr="00064229">
        <w:rPr>
          <w:rFonts w:eastAsia="Times New Roman"/>
          <w:sz w:val="22"/>
          <w:lang w:eastAsia="ru-RU"/>
        </w:rPr>
        <w:t>(5 баллов) Объясните смысл высказывания: «Если для целей прогнозирования выбирать между Б</w:t>
      </w:r>
      <w:r w:rsidRPr="00064229">
        <w:rPr>
          <w:rFonts w:eastAsia="Times New Roman"/>
          <w:sz w:val="22"/>
          <w:lang w:eastAsia="ru-RU"/>
        </w:rPr>
        <w:t>о</w:t>
      </w:r>
      <w:r w:rsidRPr="00064229">
        <w:rPr>
          <w:rFonts w:eastAsia="Times New Roman"/>
          <w:sz w:val="22"/>
          <w:lang w:eastAsia="ru-RU"/>
        </w:rPr>
        <w:t xml:space="preserve">бом </w:t>
      </w:r>
      <w:proofErr w:type="spellStart"/>
      <w:r w:rsidRPr="00064229">
        <w:rPr>
          <w:rFonts w:eastAsia="Times New Roman"/>
          <w:sz w:val="22"/>
          <w:lang w:eastAsia="ru-RU"/>
        </w:rPr>
        <w:t>Солоу</w:t>
      </w:r>
      <w:proofErr w:type="spellEnd"/>
      <w:r w:rsidRPr="00064229">
        <w:rPr>
          <w:rFonts w:eastAsia="Times New Roman"/>
          <w:sz w:val="22"/>
          <w:lang w:eastAsia="ru-RU"/>
        </w:rPr>
        <w:t xml:space="preserve"> и эконометрической моделью, то я выбрал бы Боба </w:t>
      </w:r>
      <w:proofErr w:type="spellStart"/>
      <w:r w:rsidRPr="00064229">
        <w:rPr>
          <w:rFonts w:eastAsia="Times New Roman"/>
          <w:sz w:val="22"/>
          <w:lang w:eastAsia="ru-RU"/>
        </w:rPr>
        <w:t>Солоу</w:t>
      </w:r>
      <w:proofErr w:type="spellEnd"/>
      <w:r w:rsidRPr="00064229">
        <w:rPr>
          <w:rFonts w:eastAsia="Times New Roman"/>
          <w:sz w:val="22"/>
          <w:lang w:eastAsia="ru-RU"/>
        </w:rPr>
        <w:t xml:space="preserve">; но все же лучше Боб </w:t>
      </w:r>
      <w:proofErr w:type="spellStart"/>
      <w:r w:rsidRPr="00064229">
        <w:rPr>
          <w:rFonts w:eastAsia="Times New Roman"/>
          <w:sz w:val="22"/>
          <w:lang w:eastAsia="ru-RU"/>
        </w:rPr>
        <w:t>Солоу</w:t>
      </w:r>
      <w:proofErr w:type="spellEnd"/>
      <w:r w:rsidRPr="00064229">
        <w:rPr>
          <w:rFonts w:eastAsia="Times New Roman"/>
          <w:sz w:val="22"/>
          <w:lang w:eastAsia="ru-RU"/>
        </w:rPr>
        <w:t xml:space="preserve"> с эконометрической моделью, чем Боб </w:t>
      </w:r>
      <w:proofErr w:type="spellStart"/>
      <w:r w:rsidRPr="00064229">
        <w:rPr>
          <w:rFonts w:eastAsia="Times New Roman"/>
          <w:sz w:val="22"/>
          <w:lang w:eastAsia="ru-RU"/>
        </w:rPr>
        <w:t>Солоу</w:t>
      </w:r>
      <w:proofErr w:type="spellEnd"/>
      <w:r w:rsidRPr="00064229">
        <w:rPr>
          <w:rFonts w:eastAsia="Times New Roman"/>
          <w:sz w:val="22"/>
          <w:lang w:eastAsia="ru-RU"/>
        </w:rPr>
        <w:t xml:space="preserve"> без нее»  </w:t>
      </w:r>
    </w:p>
    <w:p w:rsidR="00311752" w:rsidRPr="00064229" w:rsidRDefault="00311752" w:rsidP="00311752">
      <w:pPr>
        <w:autoSpaceDE w:val="0"/>
        <w:autoSpaceDN w:val="0"/>
        <w:adjustRightInd w:val="0"/>
        <w:ind w:left="6371"/>
        <w:jc w:val="both"/>
        <w:rPr>
          <w:sz w:val="22"/>
          <w:lang w:eastAsia="ar-SA"/>
        </w:rPr>
      </w:pPr>
      <w:r w:rsidRPr="00064229">
        <w:rPr>
          <w:sz w:val="22"/>
          <w:lang w:eastAsia="ar-SA"/>
        </w:rPr>
        <w:t xml:space="preserve">(с) Поль </w:t>
      </w:r>
      <w:proofErr w:type="spellStart"/>
      <w:r w:rsidRPr="00064229">
        <w:rPr>
          <w:sz w:val="22"/>
          <w:lang w:eastAsia="ar-SA"/>
        </w:rPr>
        <w:t>Самуэльсон</w:t>
      </w:r>
      <w:proofErr w:type="spellEnd"/>
      <w:r w:rsidRPr="00064229">
        <w:rPr>
          <w:sz w:val="22"/>
          <w:lang w:eastAsia="ar-SA"/>
        </w:rPr>
        <w:t>.</w:t>
      </w:r>
    </w:p>
    <w:p w:rsidR="00311752" w:rsidRPr="00064229" w:rsidRDefault="00311752" w:rsidP="00311752">
      <w:pPr>
        <w:autoSpaceDE w:val="0"/>
        <w:autoSpaceDN w:val="0"/>
        <w:adjustRightInd w:val="0"/>
        <w:jc w:val="both"/>
        <w:rPr>
          <w:sz w:val="22"/>
          <w:lang w:eastAsia="ar-SA"/>
        </w:rPr>
      </w:pPr>
    </w:p>
    <w:p w:rsidR="00311752" w:rsidRPr="00064229" w:rsidRDefault="00311752" w:rsidP="00311752">
      <w:pPr>
        <w:numPr>
          <w:ilvl w:val="0"/>
          <w:numId w:val="44"/>
        </w:numPr>
        <w:spacing w:line="276" w:lineRule="auto"/>
        <w:jc w:val="both"/>
        <w:rPr>
          <w:rFonts w:eastAsia="Times New Roman"/>
          <w:sz w:val="22"/>
          <w:lang w:eastAsia="ru-RU"/>
        </w:rPr>
      </w:pPr>
      <w:r w:rsidRPr="00064229">
        <w:rPr>
          <w:rFonts w:eastAsia="Times New Roman"/>
          <w:sz w:val="22"/>
          <w:lang w:eastAsia="ru-RU"/>
        </w:rPr>
        <w:lastRenderedPageBreak/>
        <w:t>(5 баллов) Придумайте собственный афоризм на тему эконометрики (он должен отр</w:t>
      </w:r>
      <w:r w:rsidRPr="00064229">
        <w:rPr>
          <w:rFonts w:eastAsia="Times New Roman"/>
          <w:sz w:val="22"/>
          <w:lang w:eastAsia="ru-RU"/>
        </w:rPr>
        <w:t>а</w:t>
      </w:r>
      <w:r w:rsidRPr="00064229">
        <w:rPr>
          <w:rFonts w:eastAsia="Times New Roman"/>
          <w:sz w:val="22"/>
          <w:lang w:eastAsia="ru-RU"/>
        </w:rPr>
        <w:t>жать какие-либо особенности эконометрического анализа!).</w:t>
      </w:r>
    </w:p>
    <w:p w:rsidR="00E91273" w:rsidRDefault="00E91273" w:rsidP="00E91273">
      <w:pPr>
        <w:pStyle w:val="2"/>
        <w:numPr>
          <w:ilvl w:val="0"/>
          <w:numId w:val="0"/>
        </w:numPr>
        <w:rPr>
          <w:sz w:val="28"/>
        </w:rPr>
      </w:pPr>
      <w:proofErr w:type="gramStart"/>
      <w:r w:rsidRPr="00E91273">
        <w:rPr>
          <w:sz w:val="28"/>
        </w:rPr>
        <w:t>11  Порядок</w:t>
      </w:r>
      <w:proofErr w:type="gramEnd"/>
      <w:r w:rsidRPr="00E91273">
        <w:rPr>
          <w:sz w:val="28"/>
        </w:rPr>
        <w:t xml:space="preserve"> формирования оценок по дисциплине </w:t>
      </w:r>
    </w:p>
    <w:p w:rsidR="00E91273" w:rsidRPr="00E91273" w:rsidRDefault="00E91273" w:rsidP="00E91273"/>
    <w:p w:rsidR="00E91273" w:rsidRPr="00C82255" w:rsidRDefault="00E91273" w:rsidP="00E91273">
      <w:pPr>
        <w:shd w:val="clear" w:color="auto" w:fill="FFFFFF"/>
        <w:jc w:val="both"/>
        <w:rPr>
          <w:szCs w:val="24"/>
        </w:rPr>
      </w:pPr>
      <w:r w:rsidRPr="00C82255">
        <w:rPr>
          <w:szCs w:val="24"/>
        </w:rPr>
        <w:t xml:space="preserve">Форма итогового контроля четвёртого  модуля 1 курса </w:t>
      </w:r>
      <w:r w:rsidRPr="00C82255">
        <w:rPr>
          <w:szCs w:val="24"/>
        </w:rPr>
        <w:sym w:font="Symbol" w:char="F02D"/>
      </w:r>
      <w:r w:rsidRPr="00C82255">
        <w:rPr>
          <w:szCs w:val="24"/>
        </w:rPr>
        <w:t xml:space="preserve"> письменный экзамен.</w:t>
      </w:r>
    </w:p>
    <w:p w:rsidR="00E91273" w:rsidRPr="00C82255" w:rsidRDefault="00E91273" w:rsidP="00E91273">
      <w:pPr>
        <w:shd w:val="clear" w:color="auto" w:fill="FFFFFF"/>
        <w:jc w:val="both"/>
        <w:rPr>
          <w:szCs w:val="24"/>
        </w:rPr>
      </w:pPr>
      <w:r w:rsidRPr="00C82255">
        <w:rPr>
          <w:szCs w:val="24"/>
        </w:rPr>
        <w:t>Все формы контроля оцениваются по 10-балльной шкале.</w:t>
      </w:r>
    </w:p>
    <w:p w:rsidR="00E91273" w:rsidRPr="00C82255" w:rsidRDefault="00E91273" w:rsidP="00E91273">
      <w:pPr>
        <w:shd w:val="clear" w:color="auto" w:fill="FFFFFF"/>
        <w:rPr>
          <w:szCs w:val="24"/>
        </w:rPr>
      </w:pPr>
      <w:r w:rsidRPr="00C82255">
        <w:rPr>
          <w:szCs w:val="24"/>
        </w:rPr>
        <w:t>Накопительные оценки рассчитываются по формулам</w:t>
      </w:r>
    </w:p>
    <w:p w:rsidR="00E91273" w:rsidRPr="00C82255" w:rsidRDefault="00E91273" w:rsidP="00E91273">
      <w:pPr>
        <w:shd w:val="clear" w:color="auto" w:fill="FFFFFF"/>
        <w:jc w:val="center"/>
        <w:rPr>
          <w:szCs w:val="24"/>
        </w:rPr>
      </w:pPr>
    </w:p>
    <w:p w:rsidR="00E91273" w:rsidRPr="00C82255" w:rsidRDefault="00E91273" w:rsidP="00E91273">
      <w:pPr>
        <w:shd w:val="clear" w:color="auto" w:fill="FFFFFF"/>
        <w:jc w:val="center"/>
        <w:rPr>
          <w:szCs w:val="24"/>
        </w:rPr>
      </w:pPr>
      <w:proofErr w:type="spellStart"/>
      <w:r w:rsidRPr="00C82255">
        <w:rPr>
          <w:szCs w:val="24"/>
        </w:rPr>
        <w:t>О</w:t>
      </w:r>
      <w:r w:rsidRPr="00C82255">
        <w:rPr>
          <w:szCs w:val="24"/>
          <w:vertAlign w:val="subscript"/>
        </w:rPr>
        <w:t>накопл</w:t>
      </w:r>
      <w:proofErr w:type="spellEnd"/>
      <w:r>
        <w:rPr>
          <w:szCs w:val="24"/>
        </w:rPr>
        <w:t>= 0,6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Cs w:val="24"/>
              </w:rPr>
              <m:t>кр</m:t>
            </m:r>
          </m:sub>
        </m:sSub>
      </m:oMath>
      <w:r>
        <w:rPr>
          <w:szCs w:val="24"/>
        </w:rPr>
        <w:t>+0,4</w:t>
      </w:r>
      <w:r w:rsidRPr="00C82255">
        <w:rPr>
          <w:szCs w:val="24"/>
        </w:rPr>
        <w:t>О</w:t>
      </w:r>
      <w:r w:rsidRPr="00C82255">
        <w:rPr>
          <w:szCs w:val="24"/>
          <w:vertAlign w:val="subscript"/>
        </w:rPr>
        <w:t xml:space="preserve">самраб </w:t>
      </w:r>
    </w:p>
    <w:p w:rsidR="00E91273" w:rsidRPr="00C82255" w:rsidRDefault="00E91273" w:rsidP="00E91273">
      <w:pPr>
        <w:shd w:val="clear" w:color="auto" w:fill="FFFFFF"/>
        <w:jc w:val="center"/>
        <w:rPr>
          <w:szCs w:val="24"/>
        </w:rPr>
      </w:pPr>
    </w:p>
    <w:p w:rsidR="00E91273" w:rsidRDefault="00E91273" w:rsidP="00E91273">
      <w:pPr>
        <w:shd w:val="clear" w:color="auto" w:fill="FFFFFF"/>
        <w:jc w:val="center"/>
        <w:rPr>
          <w:sz w:val="28"/>
          <w:szCs w:val="28"/>
        </w:rPr>
      </w:pPr>
    </w:p>
    <w:p w:rsidR="00E91273" w:rsidRDefault="00E91273" w:rsidP="00E91273">
      <w:pPr>
        <w:shd w:val="clear" w:color="auto" w:fill="FFFFFF"/>
        <w:ind w:firstLine="0"/>
      </w:pPr>
    </w:p>
    <w:p w:rsidR="00E91273" w:rsidRPr="008A7725" w:rsidRDefault="00E91273" w:rsidP="00E91273">
      <w:pPr>
        <w:shd w:val="clear" w:color="auto" w:fill="FFFFFF"/>
        <w:ind w:firstLine="0"/>
      </w:pPr>
      <w:proofErr w:type="gramStart"/>
      <w:r w:rsidRPr="0080721A">
        <w:t xml:space="preserve">где </w:t>
      </w:r>
      <w:r>
        <w:t xml:space="preserve"> </w:t>
      </w:r>
      <w:proofErr w:type="spellStart"/>
      <w:r w:rsidRPr="0080721A"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самраб</w:t>
      </w:r>
      <w:proofErr w:type="spellEnd"/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  <w:vertAlign w:val="subscript"/>
        </w:rPr>
        <w:t xml:space="preserve">  </w:t>
      </w:r>
      <w:r w:rsidRPr="0080721A">
        <w:rPr>
          <w:sz w:val="28"/>
          <w:szCs w:val="28"/>
          <w:vertAlign w:val="subscript"/>
        </w:rPr>
        <w:t xml:space="preserve"> </w:t>
      </w:r>
      <w:r w:rsidRPr="0080721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средняя </w:t>
      </w:r>
      <w:r>
        <w:t>оценка</w:t>
      </w:r>
      <w:r w:rsidRPr="0080721A">
        <w:t xml:space="preserve">  за самостоя</w:t>
      </w:r>
      <w:r w:rsidR="00702344">
        <w:t>тельные работы студентов, выполняемые в классе</w:t>
      </w:r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</w:rPr>
              <m:t>кр</m:t>
            </m:r>
          </m:sub>
        </m:sSub>
        <m:r>
          <w:rPr>
            <w:rFonts w:ascii="Cambria Math" w:hAnsi="Cambria Math"/>
          </w:rPr>
          <m:t>-</m:t>
        </m:r>
      </m:oMath>
      <w:r>
        <w:t xml:space="preserve"> оценка, полученная за контрольную работу.</w:t>
      </w:r>
    </w:p>
    <w:p w:rsidR="00E91273" w:rsidRDefault="00E91273" w:rsidP="00E91273">
      <w:pPr>
        <w:shd w:val="clear" w:color="auto" w:fill="FFFFFF"/>
      </w:pPr>
    </w:p>
    <w:p w:rsidR="00E91273" w:rsidRPr="00980D00" w:rsidRDefault="00E91273" w:rsidP="00E91273">
      <w:pPr>
        <w:shd w:val="clear" w:color="auto" w:fill="FFFFFF"/>
        <w:rPr>
          <w:b/>
        </w:rPr>
      </w:pPr>
      <w:r w:rsidRPr="00980D00">
        <w:rPr>
          <w:b/>
        </w:rPr>
        <w:t xml:space="preserve">Результирующая итоговая оценка по дисциплине за </w:t>
      </w:r>
      <w:r>
        <w:rPr>
          <w:b/>
        </w:rPr>
        <w:t>два модуля</w:t>
      </w:r>
      <w:r w:rsidRPr="00980D00">
        <w:rPr>
          <w:b/>
        </w:rPr>
        <w:t xml:space="preserve"> вычисляется по формуле:</w:t>
      </w:r>
    </w:p>
    <w:p w:rsidR="00E91273" w:rsidRPr="00980D00" w:rsidRDefault="00E91273" w:rsidP="00E91273">
      <w:pPr>
        <w:shd w:val="clear" w:color="auto" w:fill="FFFFFF"/>
        <w:jc w:val="center"/>
        <w:rPr>
          <w:b/>
          <w:sz w:val="28"/>
          <w:szCs w:val="28"/>
        </w:rPr>
      </w:pPr>
    </w:p>
    <w:p w:rsidR="00E91273" w:rsidRPr="00980D00" w:rsidRDefault="00E91273" w:rsidP="00E91273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980D00">
        <w:rPr>
          <w:b/>
          <w:sz w:val="28"/>
          <w:szCs w:val="28"/>
        </w:rPr>
        <w:t>О</w:t>
      </w:r>
      <w:r w:rsidRPr="00980D00">
        <w:rPr>
          <w:b/>
          <w:sz w:val="22"/>
          <w:vertAlign w:val="subscript"/>
        </w:rPr>
        <w:t>результ</w:t>
      </w:r>
      <w:proofErr w:type="spellEnd"/>
      <w:r w:rsidRPr="00980D00">
        <w:rPr>
          <w:b/>
          <w:sz w:val="22"/>
          <w:vertAlign w:val="subscript"/>
        </w:rPr>
        <w:t xml:space="preserve"> ито</w:t>
      </w:r>
      <w:r>
        <w:rPr>
          <w:b/>
          <w:sz w:val="22"/>
          <w:vertAlign w:val="subscript"/>
        </w:rPr>
        <w:t>г</w:t>
      </w:r>
      <w:r>
        <w:rPr>
          <w:b/>
          <w:sz w:val="28"/>
          <w:szCs w:val="28"/>
        </w:rPr>
        <w:t>=0,</w:t>
      </w:r>
      <w:r w:rsidR="00702344">
        <w:rPr>
          <w:b/>
          <w:sz w:val="28"/>
          <w:szCs w:val="28"/>
        </w:rPr>
        <w:t>6</w:t>
      </w:r>
      <w:r w:rsidRPr="00980D00">
        <w:rPr>
          <w:b/>
          <w:sz w:val="28"/>
          <w:szCs w:val="28"/>
        </w:rPr>
        <w:t>*О</w:t>
      </w:r>
      <w:r w:rsidRPr="00980D00">
        <w:rPr>
          <w:b/>
          <w:sz w:val="28"/>
          <w:szCs w:val="28"/>
          <w:vertAlign w:val="subscript"/>
        </w:rPr>
        <w:t>накопл</w:t>
      </w:r>
      <w:r w:rsidRPr="00980D00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0,</w:t>
      </w:r>
      <w:r w:rsidR="00702344">
        <w:rPr>
          <w:b/>
          <w:sz w:val="28"/>
          <w:szCs w:val="28"/>
        </w:rPr>
        <w:t>4</w:t>
      </w:r>
      <w:r w:rsidRPr="00980D00">
        <w:rPr>
          <w:b/>
          <w:sz w:val="28"/>
          <w:szCs w:val="28"/>
        </w:rPr>
        <w:t>*</w:t>
      </w:r>
      <w:proofErr w:type="spellStart"/>
      <w:r w:rsidRPr="00980D00">
        <w:rPr>
          <w:b/>
          <w:sz w:val="28"/>
          <w:szCs w:val="28"/>
        </w:rPr>
        <w:t>О</w:t>
      </w:r>
      <w:r w:rsidRPr="00980D00">
        <w:rPr>
          <w:b/>
          <w:sz w:val="28"/>
          <w:szCs w:val="28"/>
          <w:vertAlign w:val="subscript"/>
        </w:rPr>
        <w:t>экзамен</w:t>
      </w:r>
      <w:proofErr w:type="spellEnd"/>
      <w:r w:rsidRPr="00980D00">
        <w:rPr>
          <w:b/>
          <w:sz w:val="28"/>
          <w:szCs w:val="28"/>
        </w:rPr>
        <w:t>,</w:t>
      </w:r>
    </w:p>
    <w:p w:rsidR="00E91273" w:rsidRDefault="00E91273" w:rsidP="00E91273">
      <w:pPr>
        <w:shd w:val="clear" w:color="auto" w:fill="FFFFFF"/>
        <w:rPr>
          <w:b/>
        </w:rPr>
      </w:pPr>
      <w:r w:rsidRPr="00980D00">
        <w:rPr>
          <w:b/>
          <w:sz w:val="22"/>
        </w:rPr>
        <w:t>где</w:t>
      </w:r>
      <w:r w:rsidRPr="00980D00">
        <w:rPr>
          <w:b/>
          <w:sz w:val="28"/>
          <w:szCs w:val="28"/>
        </w:rPr>
        <w:t xml:space="preserve"> </w:t>
      </w:r>
      <w:proofErr w:type="spellStart"/>
      <w:r w:rsidRPr="00980D00">
        <w:rPr>
          <w:b/>
          <w:sz w:val="28"/>
          <w:szCs w:val="28"/>
        </w:rPr>
        <w:t>О</w:t>
      </w:r>
      <w:r w:rsidRPr="00980D00">
        <w:rPr>
          <w:b/>
          <w:sz w:val="28"/>
          <w:szCs w:val="28"/>
          <w:vertAlign w:val="subscript"/>
        </w:rPr>
        <w:t>экзамен</w:t>
      </w:r>
      <w:proofErr w:type="spellEnd"/>
      <w:r w:rsidRPr="00980D00">
        <w:rPr>
          <w:b/>
          <w:sz w:val="28"/>
          <w:szCs w:val="28"/>
          <w:vertAlign w:val="subscript"/>
        </w:rPr>
        <w:t xml:space="preserve"> </w:t>
      </w:r>
      <w:r w:rsidRPr="00980D00">
        <w:rPr>
          <w:b/>
        </w:rPr>
        <w:t xml:space="preserve"> </w:t>
      </w:r>
      <w:r w:rsidRPr="00980D00">
        <w:rPr>
          <w:b/>
        </w:rPr>
        <w:noBreakHyphen/>
        <w:t xml:space="preserve"> оценка за экзамен.</w:t>
      </w:r>
    </w:p>
    <w:p w:rsidR="00E91273" w:rsidRDefault="00E91273" w:rsidP="00E91273">
      <w:pPr>
        <w:shd w:val="clear" w:color="auto" w:fill="FFFFFF"/>
      </w:pPr>
    </w:p>
    <w:p w:rsidR="00E91273" w:rsidRPr="00980D00" w:rsidRDefault="00E91273" w:rsidP="00E91273">
      <w:pPr>
        <w:shd w:val="clear" w:color="auto" w:fill="FFFFFF"/>
        <w:rPr>
          <w:b/>
        </w:rPr>
      </w:pPr>
    </w:p>
    <w:p w:rsidR="00E91273" w:rsidRPr="0080721A" w:rsidRDefault="00E91273" w:rsidP="00E91273">
      <w:pPr>
        <w:shd w:val="clear" w:color="auto" w:fill="FFFFFF"/>
      </w:pPr>
      <w:r w:rsidRPr="00980D00">
        <w:rPr>
          <w:rFonts w:eastAsia="MS Mincho"/>
          <w:b/>
          <w:lang w:eastAsia="ja-JP"/>
        </w:rPr>
        <w:t>Все оценки выставляются в виде целых чисел</w:t>
      </w:r>
      <w:r w:rsidRPr="006E1EB8">
        <w:rPr>
          <w:rFonts w:eastAsia="MS Mincho"/>
          <w:lang w:eastAsia="ja-JP"/>
        </w:rPr>
        <w:t xml:space="preserve">, полученных по формулам, </w:t>
      </w:r>
      <w:r w:rsidRPr="0080721A">
        <w:t>с округлением по математическим правилам округления.</w:t>
      </w:r>
    </w:p>
    <w:p w:rsidR="002219FE" w:rsidRDefault="002219FE" w:rsidP="002219FE"/>
    <w:p w:rsidR="00EC0870" w:rsidRPr="0083752C" w:rsidRDefault="00EC0870" w:rsidP="00EC0870"/>
    <w:p w:rsidR="00EC0870" w:rsidRDefault="00AC1886" w:rsidP="008A4684">
      <w:pPr>
        <w:pStyle w:val="1"/>
      </w:pPr>
      <w:r>
        <w:t xml:space="preserve">12  </w:t>
      </w:r>
      <w:r w:rsidR="00EC0870">
        <w:t>Учебно-методическое и информационное обеспечение дисциплины</w:t>
      </w:r>
    </w:p>
    <w:p w:rsidR="00702344" w:rsidRPr="004151CC" w:rsidRDefault="00702344" w:rsidP="00702344">
      <w:pPr>
        <w:ind w:firstLine="0"/>
        <w:jc w:val="both"/>
        <w:rPr>
          <w:b/>
          <w:lang w:val="en-US"/>
        </w:rPr>
      </w:pPr>
      <w:r w:rsidRPr="004151CC">
        <w:rPr>
          <w:b/>
        </w:rPr>
        <w:t>Основная</w:t>
      </w:r>
      <w:r w:rsidRPr="004151CC">
        <w:rPr>
          <w:b/>
          <w:lang w:val="en-US"/>
        </w:rPr>
        <w:t xml:space="preserve"> </w:t>
      </w:r>
      <w:r w:rsidRPr="004151CC">
        <w:rPr>
          <w:b/>
        </w:rPr>
        <w:t>литература</w:t>
      </w:r>
    </w:p>
    <w:p w:rsidR="00702344" w:rsidRPr="00446778" w:rsidRDefault="00702344" w:rsidP="00702344">
      <w:pPr>
        <w:numPr>
          <w:ilvl w:val="0"/>
          <w:numId w:val="45"/>
        </w:numPr>
        <w:jc w:val="both"/>
        <w:rPr>
          <w:lang w:val="en-US"/>
        </w:rPr>
      </w:pPr>
      <w:r w:rsidRPr="004151CC">
        <w:fldChar w:fldCharType="begin"/>
      </w:r>
      <w:r w:rsidRPr="005746E5">
        <w:rPr>
          <w:lang w:val="en-US"/>
        </w:rPr>
        <w:instrText xml:space="preserve"> FILLIN "MERGEFORMAT"</w:instrText>
      </w:r>
      <w:r w:rsidRPr="004151CC">
        <w:fldChar w:fldCharType="separate"/>
      </w:r>
      <w:r w:rsidRPr="00446778">
        <w:rPr>
          <w:lang w:val="en-US"/>
        </w:rPr>
        <w:fldChar w:fldCharType="end"/>
      </w:r>
      <w:r w:rsidRPr="00446778">
        <w:rPr>
          <w:lang w:val="en-US"/>
        </w:rPr>
        <w:t>J.H. Stock and M.W. Watson, Introduction to Econometrics (third edition), Addison-Wesley, 2011.</w:t>
      </w:r>
    </w:p>
    <w:p w:rsidR="00702344" w:rsidRPr="004151CC" w:rsidRDefault="00702344" w:rsidP="00702344">
      <w:pPr>
        <w:jc w:val="both"/>
        <w:rPr>
          <w:lang w:val="en-US"/>
        </w:rPr>
      </w:pPr>
    </w:p>
    <w:p w:rsidR="00702344" w:rsidRDefault="00702344" w:rsidP="00702344">
      <w:pPr>
        <w:ind w:firstLine="0"/>
        <w:jc w:val="both"/>
        <w:rPr>
          <w:b/>
          <w:bCs/>
          <w:iCs/>
        </w:rPr>
      </w:pPr>
      <w:r w:rsidRPr="004151CC">
        <w:rPr>
          <w:b/>
          <w:bCs/>
          <w:iCs/>
        </w:rPr>
        <w:t xml:space="preserve">Дополнительная литература </w:t>
      </w:r>
    </w:p>
    <w:p w:rsidR="00702344" w:rsidRDefault="00702344" w:rsidP="00702344">
      <w:pPr>
        <w:numPr>
          <w:ilvl w:val="0"/>
          <w:numId w:val="46"/>
        </w:numPr>
        <w:jc w:val="both"/>
      </w:pPr>
      <w:proofErr w:type="spellStart"/>
      <w:r w:rsidRPr="004151CC">
        <w:t>Доугерти</w:t>
      </w:r>
      <w:proofErr w:type="spellEnd"/>
      <w:r w:rsidRPr="004151CC">
        <w:t xml:space="preserve"> К. Введение в эконометрику. М.: ИНФРА-М, 200</w:t>
      </w:r>
      <w:r>
        <w:t>9</w:t>
      </w:r>
      <w:r w:rsidRPr="004151CC">
        <w:fldChar w:fldCharType="begin"/>
      </w:r>
      <w:r w:rsidRPr="004151CC">
        <w:instrText xml:space="preserve"> </w:instrText>
      </w:r>
      <w:r w:rsidRPr="00970101">
        <w:rPr>
          <w:lang w:val="en-US"/>
        </w:rPr>
        <w:instrText>FILLIN</w:instrText>
      </w:r>
      <w:r w:rsidRPr="004151CC">
        <w:instrText xml:space="preserve"> "</w:instrText>
      </w:r>
      <w:r w:rsidRPr="00970101">
        <w:rPr>
          <w:lang w:val="en-US"/>
        </w:rPr>
        <w:instrText>MERGEFORMAT</w:instrText>
      </w:r>
      <w:r w:rsidRPr="004151CC">
        <w:instrText>"</w:instrText>
      </w:r>
      <w:r w:rsidRPr="004151CC">
        <w:fldChar w:fldCharType="separate"/>
      </w:r>
    </w:p>
    <w:p w:rsidR="00702344" w:rsidRPr="004151CC" w:rsidRDefault="00702344" w:rsidP="00702344">
      <w:pPr>
        <w:numPr>
          <w:ilvl w:val="0"/>
          <w:numId w:val="46"/>
        </w:numPr>
        <w:tabs>
          <w:tab w:val="num" w:pos="1980"/>
        </w:tabs>
        <w:jc w:val="both"/>
      </w:pPr>
      <w:r w:rsidRPr="004151CC">
        <w:t>Носко В.П. Эконометрика для начинающих, М.: ИЭПП, 2000</w:t>
      </w:r>
    </w:p>
    <w:p w:rsidR="00702344" w:rsidRPr="004151CC" w:rsidRDefault="00702344" w:rsidP="00702344">
      <w:pPr>
        <w:numPr>
          <w:ilvl w:val="0"/>
          <w:numId w:val="46"/>
        </w:numPr>
        <w:tabs>
          <w:tab w:val="num" w:pos="1980"/>
        </w:tabs>
        <w:jc w:val="both"/>
      </w:pPr>
      <w:r w:rsidRPr="004151CC">
        <w:t xml:space="preserve">Суслов В.И., Ибрагимов Н.М., </w:t>
      </w:r>
      <w:proofErr w:type="spellStart"/>
      <w:r w:rsidRPr="004151CC">
        <w:t>Талышева</w:t>
      </w:r>
      <w:proofErr w:type="spellEnd"/>
      <w:r w:rsidRPr="004151CC">
        <w:t xml:space="preserve"> Л.П., Цыплаков А.А. Эконометрия. — Новос</w:t>
      </w:r>
      <w:r w:rsidRPr="004151CC">
        <w:t>и</w:t>
      </w:r>
      <w:r w:rsidRPr="004151CC">
        <w:t xml:space="preserve">бирск: Издательство СО РАН, 2005. </w:t>
      </w:r>
    </w:p>
    <w:p w:rsidR="00702344" w:rsidRDefault="00702344" w:rsidP="00702344">
      <w:pPr>
        <w:numPr>
          <w:ilvl w:val="0"/>
          <w:numId w:val="46"/>
        </w:numPr>
        <w:tabs>
          <w:tab w:val="num" w:pos="1980"/>
        </w:tabs>
        <w:jc w:val="both"/>
      </w:pPr>
      <w:r w:rsidRPr="004151CC">
        <w:t xml:space="preserve">Аистов А.В., Максимов А.Г. Эконометрика- шаг за шагом, М.: ГУ-ВШЭ, 2006 </w:t>
      </w:r>
      <w:proofErr w:type="gramStart"/>
      <w:r w:rsidRPr="004151CC">
        <w:t>[ [</w:t>
      </w:r>
      <w:proofErr w:type="gramEnd"/>
      <w:r w:rsidRPr="004151CC">
        <w:t xml:space="preserve">2] </w:t>
      </w:r>
      <w:proofErr w:type="spellStart"/>
      <w:r w:rsidRPr="004151CC">
        <w:t>Хейне</w:t>
      </w:r>
      <w:proofErr w:type="spellEnd"/>
      <w:r w:rsidRPr="004151CC">
        <w:t xml:space="preserve"> П. Экономический образ мышления. – изд. 2-е (пер. с англ. 5-го </w:t>
      </w:r>
      <w:proofErr w:type="spellStart"/>
      <w:r w:rsidRPr="004151CC">
        <w:t>изд</w:t>
      </w:r>
      <w:proofErr w:type="spellEnd"/>
      <w:r w:rsidRPr="004151CC">
        <w:t>). М.: Дело, 1993. ]</w:t>
      </w:r>
      <w:r w:rsidRPr="004151CC">
        <w:rPr>
          <w:lang w:val="en-US"/>
        </w:rPr>
        <w:fldChar w:fldCharType="end"/>
      </w:r>
      <w:r w:rsidRPr="004151CC">
        <w:t>.</w:t>
      </w:r>
    </w:p>
    <w:p w:rsidR="00702344" w:rsidRPr="004151CC" w:rsidRDefault="00702344" w:rsidP="00702344">
      <w:pPr>
        <w:numPr>
          <w:ilvl w:val="0"/>
          <w:numId w:val="46"/>
        </w:numPr>
        <w:jc w:val="both"/>
      </w:pPr>
      <w:r w:rsidRPr="004151CC">
        <w:t>Цыплаков А. Конспект лекций по эконометрике, НГУ (электронное изд</w:t>
      </w:r>
      <w:r w:rsidRPr="004151CC">
        <w:t>а</w:t>
      </w:r>
      <w:r w:rsidRPr="004151CC">
        <w:t>ние).</w:t>
      </w:r>
    </w:p>
    <w:p w:rsidR="00702344" w:rsidRPr="004151CC" w:rsidRDefault="00702344" w:rsidP="00702344">
      <w:pPr>
        <w:numPr>
          <w:ilvl w:val="0"/>
          <w:numId w:val="46"/>
        </w:numPr>
        <w:jc w:val="both"/>
      </w:pPr>
      <w:r w:rsidRPr="004151CC">
        <w:t xml:space="preserve">Замков О.О. Эконометрические методы в макроэкономическом анализе, </w:t>
      </w:r>
      <w:proofErr w:type="gramStart"/>
      <w:r w:rsidRPr="004151CC">
        <w:t>М.:ГУ</w:t>
      </w:r>
      <w:proofErr w:type="gramEnd"/>
      <w:r w:rsidRPr="004151CC">
        <w:t>-ВШЭ, 2001.</w:t>
      </w:r>
    </w:p>
    <w:p w:rsidR="00702344" w:rsidRPr="004151CC" w:rsidRDefault="00702344" w:rsidP="00702344">
      <w:pPr>
        <w:numPr>
          <w:ilvl w:val="0"/>
          <w:numId w:val="46"/>
        </w:numPr>
        <w:jc w:val="both"/>
        <w:rPr>
          <w:lang w:val="en-US"/>
        </w:rPr>
      </w:pPr>
      <w:r w:rsidRPr="004151CC">
        <w:rPr>
          <w:lang w:val="en-US"/>
        </w:rPr>
        <w:t>D. Gujarati. (1995), Basic econometrics, McGraw-Hill</w:t>
      </w:r>
    </w:p>
    <w:p w:rsidR="00702344" w:rsidRPr="004151CC" w:rsidRDefault="00702344" w:rsidP="00702344">
      <w:pPr>
        <w:numPr>
          <w:ilvl w:val="0"/>
          <w:numId w:val="46"/>
        </w:numPr>
        <w:jc w:val="both"/>
        <w:rPr>
          <w:lang w:val="en-US"/>
        </w:rPr>
      </w:pPr>
      <w:r w:rsidRPr="004151CC">
        <w:rPr>
          <w:bCs/>
          <w:iCs/>
          <w:lang w:val="en-US"/>
        </w:rPr>
        <w:t xml:space="preserve">J. Wooldridge (2005), Introductory to Econometrics: A Modern Approach, </w:t>
      </w:r>
      <w:r w:rsidRPr="004151CC">
        <w:rPr>
          <w:bCs/>
          <w:iCs/>
        </w:rPr>
        <w:t>любое</w:t>
      </w:r>
      <w:r w:rsidRPr="004151CC">
        <w:rPr>
          <w:bCs/>
          <w:iCs/>
          <w:lang w:val="en-US"/>
        </w:rPr>
        <w:t xml:space="preserve"> </w:t>
      </w:r>
      <w:r w:rsidRPr="004151CC">
        <w:rPr>
          <w:bCs/>
          <w:iCs/>
        </w:rPr>
        <w:t>издание</w:t>
      </w:r>
    </w:p>
    <w:p w:rsidR="00702344" w:rsidRPr="004151CC" w:rsidRDefault="00702344" w:rsidP="00702344">
      <w:pPr>
        <w:jc w:val="both"/>
        <w:rPr>
          <w:lang w:val="en-US"/>
        </w:rPr>
      </w:pPr>
    </w:p>
    <w:p w:rsidR="00702344" w:rsidRPr="004151CC" w:rsidRDefault="00702344" w:rsidP="00702344">
      <w:pPr>
        <w:ind w:firstLine="0"/>
        <w:jc w:val="both"/>
        <w:rPr>
          <w:b/>
        </w:rPr>
      </w:pPr>
      <w:r w:rsidRPr="004151CC">
        <w:rPr>
          <w:b/>
        </w:rPr>
        <w:t>Для успешного освоения дисциплины, студент использует следующие программные сре</w:t>
      </w:r>
      <w:r w:rsidRPr="004151CC">
        <w:rPr>
          <w:b/>
        </w:rPr>
        <w:t>д</w:t>
      </w:r>
      <w:r w:rsidRPr="004151CC">
        <w:rPr>
          <w:b/>
        </w:rPr>
        <w:t>ства:</w:t>
      </w:r>
    </w:p>
    <w:p w:rsidR="00702344" w:rsidRDefault="004D478F" w:rsidP="00702344">
      <w:pPr>
        <w:pStyle w:val="a1"/>
        <w:ind w:left="1066" w:hanging="357"/>
        <w:jc w:val="both"/>
      </w:pPr>
      <w:r>
        <w:rPr>
          <w:lang w:val="en-US"/>
        </w:rPr>
        <w:t>R Studio</w:t>
      </w:r>
      <w:r w:rsidR="00702344">
        <w:rPr>
          <w:lang w:val="en-US"/>
        </w:rPr>
        <w:t>, Microsoft Excel 2007</w:t>
      </w:r>
    </w:p>
    <w:p w:rsidR="00EC0870" w:rsidRPr="00CC6453" w:rsidRDefault="00EC0870" w:rsidP="00EC0870"/>
    <w:p w:rsidR="00EC0870" w:rsidRDefault="00EC0870" w:rsidP="008A4684">
      <w:pPr>
        <w:pStyle w:val="1"/>
      </w:pPr>
      <w:r>
        <w:lastRenderedPageBreak/>
        <w:t>Материально-техническое обеспечение дисциплины</w:t>
      </w:r>
    </w:p>
    <w:p w:rsidR="00702344" w:rsidRDefault="00702344" w:rsidP="00702344">
      <w:pPr>
        <w:numPr>
          <w:ilvl w:val="0"/>
          <w:numId w:val="48"/>
        </w:numPr>
      </w:pPr>
      <w:r>
        <w:t>Презентационный материал лекций транслируется с помощью проектора на большой экран</w:t>
      </w:r>
    </w:p>
    <w:p w:rsidR="00702344" w:rsidRPr="00757F51" w:rsidRDefault="00702344" w:rsidP="00702344">
      <w:pPr>
        <w:numPr>
          <w:ilvl w:val="0"/>
          <w:numId w:val="48"/>
        </w:numPr>
      </w:pPr>
      <w:r>
        <w:t xml:space="preserve">На семинарских занятиях студенты работают преимущественно в системе </w:t>
      </w:r>
      <w:r>
        <w:rPr>
          <w:lang w:val="en-US"/>
        </w:rPr>
        <w:t>LMS</w:t>
      </w:r>
    </w:p>
    <w:p w:rsidR="00702344" w:rsidRPr="00757F51" w:rsidRDefault="00702344" w:rsidP="00702344">
      <w:pPr>
        <w:numPr>
          <w:ilvl w:val="0"/>
          <w:numId w:val="48"/>
        </w:numPr>
      </w:pPr>
      <w:r>
        <w:t>При проведении обучающих сессий по работе со статистическими пакетами экран компь</w:t>
      </w:r>
      <w:r>
        <w:t>ю</w:t>
      </w:r>
      <w:r>
        <w:t>тера преподавателя транслируется на экраны компьютеров студентов</w:t>
      </w:r>
    </w:p>
    <w:p w:rsidR="00EC0870" w:rsidRDefault="00EC0870" w:rsidP="00702344">
      <w:pPr>
        <w:tabs>
          <w:tab w:val="num" w:pos="1134"/>
        </w:tabs>
        <w:jc w:val="both"/>
      </w:pPr>
    </w:p>
    <w:sectPr w:rsidR="00EC0870" w:rsidSect="00965DEC">
      <w:headerReference w:type="default" r:id="rId13"/>
      <w:headerReference w:type="first" r:id="rId14"/>
      <w:pgSz w:w="11906" w:h="16838"/>
      <w:pgMar w:top="67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90" w:rsidRDefault="00DF1890" w:rsidP="00EC0870">
      <w:r>
        <w:separator/>
      </w:r>
    </w:p>
  </w:endnote>
  <w:endnote w:type="continuationSeparator" w:id="0">
    <w:p w:rsidR="00DF1890" w:rsidRDefault="00DF1890" w:rsidP="00EC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E7" w:rsidRDefault="00CF46E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4A2A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90" w:rsidRDefault="00DF1890" w:rsidP="00EC0870">
      <w:r>
        <w:separator/>
      </w:r>
    </w:p>
  </w:footnote>
  <w:footnote w:type="continuationSeparator" w:id="0">
    <w:p w:rsidR="00DF1890" w:rsidRDefault="00DF1890" w:rsidP="00EC0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CF46E7" w:rsidTr="00965DEC">
      <w:tc>
        <w:tcPr>
          <w:tcW w:w="872" w:type="dxa"/>
        </w:tcPr>
        <w:p w:rsidR="00CF46E7" w:rsidRDefault="00CF46E7" w:rsidP="00965DE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/>
            </w:rPr>
            <w:drawing>
              <wp:inline distT="0" distB="0" distL="0" distR="0">
                <wp:extent cx="419100" cy="457200"/>
                <wp:effectExtent l="0" t="0" r="0" b="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CF46E7" w:rsidRPr="00060113" w:rsidRDefault="00CF46E7" w:rsidP="00E358D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Санкт-Петербург</w:t>
          </w:r>
          <w:r w:rsidRPr="00060113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Рабочая п</w:t>
          </w:r>
          <w:r w:rsidRPr="00371C63">
            <w:rPr>
              <w:sz w:val="20"/>
              <w:szCs w:val="20"/>
            </w:rPr>
            <w:t>рограмма дисциплины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«</w:t>
          </w:r>
          <w:r w:rsidR="00E358D2">
            <w:rPr>
              <w:sz w:val="20"/>
              <w:szCs w:val="20"/>
            </w:rPr>
            <w:t>Эконометрика</w:t>
          </w:r>
          <w:r>
            <w:rPr>
              <w:sz w:val="20"/>
              <w:szCs w:val="20"/>
            </w:rPr>
            <w:t xml:space="preserve">» для направления </w:t>
          </w:r>
          <w:r w:rsidRPr="00466879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38.03.01. Экономика</w:t>
          </w:r>
          <w:r w:rsidRPr="00060113">
            <w:rPr>
              <w:sz w:val="20"/>
              <w:szCs w:val="20"/>
            </w:rPr>
            <w:t xml:space="preserve"> подгото</w:t>
          </w:r>
          <w:r>
            <w:rPr>
              <w:sz w:val="20"/>
              <w:szCs w:val="20"/>
            </w:rPr>
            <w:t>вки бакалавра</w:t>
          </w:r>
        </w:p>
      </w:tc>
    </w:tr>
  </w:tbl>
  <w:p w:rsidR="00CF46E7" w:rsidRPr="0068711A" w:rsidRDefault="00CF46E7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CF46E7" w:rsidTr="00965DEC">
      <w:tc>
        <w:tcPr>
          <w:tcW w:w="872" w:type="dxa"/>
        </w:tcPr>
        <w:p w:rsidR="00CF46E7" w:rsidRDefault="00CF46E7" w:rsidP="00965DE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/>
            </w:rPr>
            <w:drawing>
              <wp:inline distT="0" distB="0" distL="0" distR="0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CF46E7" w:rsidRPr="00060113" w:rsidRDefault="00CF46E7" w:rsidP="00965DE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 xml:space="preserve">Высшая школа </w:t>
          </w:r>
          <w:proofErr w:type="gramStart"/>
          <w:r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</w:t>
          </w:r>
          <w:proofErr w:type="gramEnd"/>
          <w:r w:rsidRPr="00060113">
            <w:rPr>
              <w:sz w:val="20"/>
              <w:szCs w:val="20"/>
            </w:rPr>
            <w:t xml:space="preserve">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[Линейная алгебра]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38.03.01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CF46E7" w:rsidRPr="0068711A" w:rsidRDefault="00CF46E7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2">
    <w:nsid w:val="00000007"/>
    <w:multiLevelType w:val="singleLevel"/>
    <w:tmpl w:val="3C946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9"/>
    <w:multiLevelType w:val="multi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4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4806EF"/>
    <w:multiLevelType w:val="hybridMultilevel"/>
    <w:tmpl w:val="46DCE4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2E5B57"/>
    <w:multiLevelType w:val="multilevel"/>
    <w:tmpl w:val="EED4D9E4"/>
    <w:lvl w:ilvl="0">
      <w:start w:val="1"/>
      <w:numFmt w:val="decimal"/>
      <w:lvlText w:val="%1."/>
      <w:lvlJc w:val="left"/>
      <w:pPr>
        <w:tabs>
          <w:tab w:val="num" w:pos="-361"/>
        </w:tabs>
        <w:ind w:left="1068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-361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-361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-361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-361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-361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-361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-361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-361"/>
        </w:tabs>
        <w:ind w:left="6828" w:hanging="180"/>
      </w:pPr>
    </w:lvl>
  </w:abstractNum>
  <w:abstractNum w:abstractNumId="10">
    <w:nsid w:val="1E792F24"/>
    <w:multiLevelType w:val="hybridMultilevel"/>
    <w:tmpl w:val="0C928CF0"/>
    <w:lvl w:ilvl="0" w:tplc="498858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E63914"/>
    <w:multiLevelType w:val="hybridMultilevel"/>
    <w:tmpl w:val="06BCB7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23407F4F"/>
    <w:multiLevelType w:val="multilevel"/>
    <w:tmpl w:val="ADFE88D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A1F71"/>
    <w:multiLevelType w:val="hybridMultilevel"/>
    <w:tmpl w:val="C30E6A54"/>
    <w:lvl w:ilvl="0" w:tplc="A50E7B7E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0971E4"/>
    <w:multiLevelType w:val="hybridMultilevel"/>
    <w:tmpl w:val="8B9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56E38"/>
    <w:multiLevelType w:val="hybridMultilevel"/>
    <w:tmpl w:val="720A5CB0"/>
    <w:lvl w:ilvl="0" w:tplc="F35A6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7A3555"/>
    <w:multiLevelType w:val="hybridMultilevel"/>
    <w:tmpl w:val="9A681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B2822"/>
    <w:multiLevelType w:val="hybridMultilevel"/>
    <w:tmpl w:val="F906DD06"/>
    <w:lvl w:ilvl="0" w:tplc="A50E7B7E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383C8F"/>
    <w:multiLevelType w:val="multilevel"/>
    <w:tmpl w:val="8F320380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20A4644"/>
    <w:multiLevelType w:val="hybridMultilevel"/>
    <w:tmpl w:val="A432A26C"/>
    <w:lvl w:ilvl="0" w:tplc="3740E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4F65EA"/>
    <w:multiLevelType w:val="hybridMultilevel"/>
    <w:tmpl w:val="8FF63F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8076ACF"/>
    <w:multiLevelType w:val="hybridMultilevel"/>
    <w:tmpl w:val="700E2758"/>
    <w:lvl w:ilvl="0" w:tplc="E076D1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3079A3"/>
    <w:multiLevelType w:val="hybridMultilevel"/>
    <w:tmpl w:val="74322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4E2950B7"/>
    <w:multiLevelType w:val="multilevel"/>
    <w:tmpl w:val="73B2E0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54F91FCE"/>
    <w:multiLevelType w:val="hybridMultilevel"/>
    <w:tmpl w:val="9AAAF1C6"/>
    <w:lvl w:ilvl="0" w:tplc="A50E7B7E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C5552"/>
    <w:multiLevelType w:val="hybridMultilevel"/>
    <w:tmpl w:val="0302DE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796D24"/>
    <w:multiLevelType w:val="hybridMultilevel"/>
    <w:tmpl w:val="B8448F02"/>
    <w:lvl w:ilvl="0" w:tplc="04190017">
      <w:start w:val="1"/>
      <w:numFmt w:val="lowerLetter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5C9A4012"/>
    <w:multiLevelType w:val="hybridMultilevel"/>
    <w:tmpl w:val="7F5ED3EE"/>
    <w:lvl w:ilvl="0" w:tplc="A50E7B7E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FF327A5"/>
    <w:multiLevelType w:val="hybridMultilevel"/>
    <w:tmpl w:val="1BEEED4A"/>
    <w:lvl w:ilvl="0" w:tplc="DFE049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52BEB0">
      <w:start w:val="249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0B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47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4DF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C7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895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88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ED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F90441"/>
    <w:multiLevelType w:val="hybridMultilevel"/>
    <w:tmpl w:val="D682B344"/>
    <w:lvl w:ilvl="0" w:tplc="9A50937E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590CF0"/>
    <w:multiLevelType w:val="hybridMultilevel"/>
    <w:tmpl w:val="79B0C570"/>
    <w:lvl w:ilvl="0" w:tplc="61D24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8C6CBA"/>
    <w:multiLevelType w:val="hybridMultilevel"/>
    <w:tmpl w:val="F68AD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8E76D2"/>
    <w:multiLevelType w:val="hybridMultilevel"/>
    <w:tmpl w:val="5240F2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32E73A2"/>
    <w:multiLevelType w:val="hybridMultilevel"/>
    <w:tmpl w:val="D8584D8A"/>
    <w:lvl w:ilvl="0" w:tplc="A50E7B7E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907612"/>
    <w:multiLevelType w:val="hybridMultilevel"/>
    <w:tmpl w:val="B45493B4"/>
    <w:lvl w:ilvl="0" w:tplc="9D46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34300"/>
    <w:multiLevelType w:val="hybridMultilevel"/>
    <w:tmpl w:val="2ECA86C0"/>
    <w:lvl w:ilvl="0" w:tplc="9D46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279D4"/>
    <w:multiLevelType w:val="hybridMultilevel"/>
    <w:tmpl w:val="4C50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12"/>
  </w:num>
  <w:num w:numId="4">
    <w:abstractNumId w:val="26"/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8"/>
  </w:num>
  <w:num w:numId="10">
    <w:abstractNumId w:val="17"/>
  </w:num>
  <w:num w:numId="11">
    <w:abstractNumId w:val="7"/>
  </w:num>
  <w:num w:numId="12">
    <w:abstractNumId w:val="11"/>
  </w:num>
  <w:num w:numId="13">
    <w:abstractNumId w:val="15"/>
  </w:num>
  <w:num w:numId="14">
    <w:abstractNumId w:val="30"/>
  </w:num>
  <w:num w:numId="15">
    <w:abstractNumId w:val="45"/>
  </w:num>
  <w:num w:numId="16">
    <w:abstractNumId w:val="1"/>
  </w:num>
  <w:num w:numId="17">
    <w:abstractNumId w:val="0"/>
  </w:num>
  <w:num w:numId="18">
    <w:abstractNumId w:val="2"/>
  </w:num>
  <w:num w:numId="19">
    <w:abstractNumId w:val="4"/>
  </w:num>
  <w:num w:numId="20">
    <w:abstractNumId w:val="5"/>
  </w:num>
  <w:num w:numId="21">
    <w:abstractNumId w:val="44"/>
  </w:num>
  <w:num w:numId="22">
    <w:abstractNumId w:val="28"/>
  </w:num>
  <w:num w:numId="23">
    <w:abstractNumId w:val="3"/>
  </w:num>
  <w:num w:numId="24">
    <w:abstractNumId w:val="9"/>
  </w:num>
  <w:num w:numId="25">
    <w:abstractNumId w:val="37"/>
  </w:num>
  <w:num w:numId="26">
    <w:abstractNumId w:val="18"/>
  </w:num>
  <w:num w:numId="27">
    <w:abstractNumId w:val="27"/>
  </w:num>
  <w:num w:numId="28">
    <w:abstractNumId w:val="23"/>
  </w:num>
  <w:num w:numId="29">
    <w:abstractNumId w:val="25"/>
  </w:num>
  <w:num w:numId="30">
    <w:abstractNumId w:val="32"/>
  </w:num>
  <w:num w:numId="31">
    <w:abstractNumId w:val="22"/>
  </w:num>
  <w:num w:numId="32">
    <w:abstractNumId w:val="14"/>
  </w:num>
  <w:num w:numId="33">
    <w:abstractNumId w:val="24"/>
  </w:num>
  <w:num w:numId="34">
    <w:abstractNumId w:val="19"/>
  </w:num>
  <w:num w:numId="35">
    <w:abstractNumId w:val="36"/>
  </w:num>
  <w:num w:numId="36">
    <w:abstractNumId w:val="43"/>
  </w:num>
  <w:num w:numId="37">
    <w:abstractNumId w:val="42"/>
  </w:num>
  <w:num w:numId="38">
    <w:abstractNumId w:val="38"/>
  </w:num>
  <w:num w:numId="39">
    <w:abstractNumId w:val="10"/>
  </w:num>
  <w:num w:numId="40">
    <w:abstractNumId w:val="29"/>
  </w:num>
  <w:num w:numId="41">
    <w:abstractNumId w:val="21"/>
  </w:num>
  <w:num w:numId="42">
    <w:abstractNumId w:val="33"/>
  </w:num>
  <w:num w:numId="43">
    <w:abstractNumId w:val="41"/>
  </w:num>
  <w:num w:numId="44">
    <w:abstractNumId w:val="16"/>
  </w:num>
  <w:num w:numId="45">
    <w:abstractNumId w:val="13"/>
  </w:num>
  <w:num w:numId="46">
    <w:abstractNumId w:val="40"/>
  </w:num>
  <w:num w:numId="47">
    <w:abstractNumId w:val="35"/>
  </w:num>
  <w:num w:numId="48">
    <w:abstractNumId w:val="31"/>
  </w:num>
  <w:num w:numId="49">
    <w:abstractNumId w:val="2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70"/>
    <w:rsid w:val="00065323"/>
    <w:rsid w:val="000926B5"/>
    <w:rsid w:val="00092DA5"/>
    <w:rsid w:val="000D3D2D"/>
    <w:rsid w:val="000D7B1A"/>
    <w:rsid w:val="00114E08"/>
    <w:rsid w:val="00116F51"/>
    <w:rsid w:val="00134A2A"/>
    <w:rsid w:val="00186534"/>
    <w:rsid w:val="001A4463"/>
    <w:rsid w:val="00203C66"/>
    <w:rsid w:val="002219FE"/>
    <w:rsid w:val="00275319"/>
    <w:rsid w:val="002F6DD0"/>
    <w:rsid w:val="00306288"/>
    <w:rsid w:val="00311752"/>
    <w:rsid w:val="00311FD8"/>
    <w:rsid w:val="004119A2"/>
    <w:rsid w:val="00446E40"/>
    <w:rsid w:val="004D2DE5"/>
    <w:rsid w:val="004D478F"/>
    <w:rsid w:val="004F421B"/>
    <w:rsid w:val="005065F6"/>
    <w:rsid w:val="00506DC3"/>
    <w:rsid w:val="0055234F"/>
    <w:rsid w:val="005746E5"/>
    <w:rsid w:val="005B5337"/>
    <w:rsid w:val="005D4896"/>
    <w:rsid w:val="00635AD1"/>
    <w:rsid w:val="00655457"/>
    <w:rsid w:val="00694A37"/>
    <w:rsid w:val="006D611F"/>
    <w:rsid w:val="006E710B"/>
    <w:rsid w:val="00702344"/>
    <w:rsid w:val="00703DC3"/>
    <w:rsid w:val="007376B7"/>
    <w:rsid w:val="007D41CB"/>
    <w:rsid w:val="007E3D85"/>
    <w:rsid w:val="008244BB"/>
    <w:rsid w:val="00893EC3"/>
    <w:rsid w:val="008A4684"/>
    <w:rsid w:val="008F4639"/>
    <w:rsid w:val="009032E7"/>
    <w:rsid w:val="00965DEC"/>
    <w:rsid w:val="00985E25"/>
    <w:rsid w:val="009B55C5"/>
    <w:rsid w:val="009D0647"/>
    <w:rsid w:val="009E5E79"/>
    <w:rsid w:val="00A31F36"/>
    <w:rsid w:val="00A70664"/>
    <w:rsid w:val="00A72B5B"/>
    <w:rsid w:val="00A80AA2"/>
    <w:rsid w:val="00AA2D67"/>
    <w:rsid w:val="00AC1886"/>
    <w:rsid w:val="00B11042"/>
    <w:rsid w:val="00B27F79"/>
    <w:rsid w:val="00B82220"/>
    <w:rsid w:val="00C25CD7"/>
    <w:rsid w:val="00C84A59"/>
    <w:rsid w:val="00C90456"/>
    <w:rsid w:val="00CA0606"/>
    <w:rsid w:val="00CB028B"/>
    <w:rsid w:val="00CF46E7"/>
    <w:rsid w:val="00D062C3"/>
    <w:rsid w:val="00D37B9A"/>
    <w:rsid w:val="00D43FF7"/>
    <w:rsid w:val="00D870E1"/>
    <w:rsid w:val="00D97D5B"/>
    <w:rsid w:val="00DA45E2"/>
    <w:rsid w:val="00DB4BCC"/>
    <w:rsid w:val="00DF1890"/>
    <w:rsid w:val="00E316C9"/>
    <w:rsid w:val="00E358D2"/>
    <w:rsid w:val="00E672CD"/>
    <w:rsid w:val="00E872AE"/>
    <w:rsid w:val="00E91273"/>
    <w:rsid w:val="00EC0870"/>
    <w:rsid w:val="00EF4E03"/>
    <w:rsid w:val="00F70A1D"/>
    <w:rsid w:val="00FA01FD"/>
    <w:rsid w:val="00F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EFE30A-D35E-4694-AEBF-B5B0620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9127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8A4684"/>
    <w:pPr>
      <w:keepNext/>
      <w:spacing w:before="240" w:after="120"/>
      <w:ind w:firstLine="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EC0870"/>
    <w:pPr>
      <w:keepNext/>
      <w:numPr>
        <w:ilvl w:val="1"/>
        <w:numId w:val="1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1"/>
    <w:uiPriority w:val="9"/>
    <w:qFormat/>
    <w:rsid w:val="00EC0870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EC0870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EC0870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EC0870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EC0870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EC0870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EC0870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8A4684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EC0870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1">
    <w:name w:val="Заголовок 3 Знак"/>
    <w:basedOn w:val="a3"/>
    <w:link w:val="3"/>
    <w:uiPriority w:val="9"/>
    <w:rsid w:val="00EC08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EC08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EC08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EC087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EC087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EC08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EC0870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EC08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EC0870"/>
    <w:pPr>
      <w:numPr>
        <w:numId w:val="1"/>
      </w:numPr>
    </w:pPr>
  </w:style>
  <w:style w:type="paragraph" w:customStyle="1" w:styleId="a0">
    <w:name w:val="нумерованный"/>
    <w:basedOn w:val="a2"/>
    <w:rsid w:val="00EC0870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EC0870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EC08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EC0870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EC08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C0870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EC0870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EC0870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EC087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C0870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EC08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EC0870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2"/>
    <w:rsid w:val="00EC0870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EC0870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EC0870"/>
    <w:pPr>
      <w:widowControl w:val="0"/>
      <w:spacing w:after="0" w:line="240" w:lineRule="auto"/>
    </w:pPr>
    <w:rPr>
      <w:rFonts w:ascii="Times New Roman" w:eastAsia="Calibri" w:hAnsi="Times New Roman" w:cs="Times New Roman"/>
      <w:sz w:val="56"/>
      <w:szCs w:val="56"/>
      <w:lang w:eastAsia="ru-RU"/>
    </w:rPr>
  </w:style>
  <w:style w:type="paragraph" w:styleId="af3">
    <w:name w:val="footnote text"/>
    <w:basedOn w:val="a2"/>
    <w:link w:val="af4"/>
    <w:unhideWhenUsed/>
    <w:rsid w:val="00EC0870"/>
    <w:rPr>
      <w:sz w:val="20"/>
      <w:szCs w:val="20"/>
    </w:rPr>
  </w:style>
  <w:style w:type="character" w:customStyle="1" w:styleId="af4">
    <w:name w:val="Текст сноски Знак"/>
    <w:basedOn w:val="a3"/>
    <w:link w:val="af3"/>
    <w:rsid w:val="00EC0870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semiHidden/>
    <w:unhideWhenUsed/>
    <w:rsid w:val="00EC0870"/>
    <w:rPr>
      <w:vertAlign w:val="superscript"/>
    </w:rPr>
  </w:style>
  <w:style w:type="paragraph" w:customStyle="1" w:styleId="21">
    <w:name w:val="Основной текст 21"/>
    <w:basedOn w:val="a2"/>
    <w:rsid w:val="00EC0870"/>
    <w:pPr>
      <w:spacing w:after="120" w:line="480" w:lineRule="auto"/>
    </w:pPr>
    <w:rPr>
      <w:rFonts w:cs="Calibri"/>
      <w:lang w:eastAsia="ar-SA"/>
    </w:rPr>
  </w:style>
  <w:style w:type="paragraph" w:customStyle="1" w:styleId="af6">
    <w:name w:val="УММ_обычный текст абзаца"/>
    <w:basedOn w:val="a2"/>
    <w:rsid w:val="00EC0870"/>
    <w:pPr>
      <w:spacing w:line="276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paragraph" w:styleId="30">
    <w:name w:val="List Bullet 3"/>
    <w:basedOn w:val="a2"/>
    <w:uiPriority w:val="99"/>
    <w:unhideWhenUsed/>
    <w:rsid w:val="00EC0870"/>
    <w:pPr>
      <w:numPr>
        <w:numId w:val="31"/>
      </w:numPr>
      <w:spacing w:before="200" w:after="200" w:line="276" w:lineRule="auto"/>
      <w:contextualSpacing/>
    </w:pPr>
    <w:rPr>
      <w:rFonts w:ascii="Calibri" w:eastAsia="Times New Roman" w:hAnsi="Calibri"/>
      <w:sz w:val="20"/>
      <w:szCs w:val="20"/>
      <w:lang w:val="en-US" w:bidi="en-US"/>
    </w:rPr>
  </w:style>
  <w:style w:type="table" w:customStyle="1" w:styleId="11">
    <w:name w:val="Сетка таблицы1"/>
    <w:basedOn w:val="a4"/>
    <w:next w:val="a6"/>
    <w:rsid w:val="00EC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3"/>
    <w:uiPriority w:val="99"/>
    <w:semiHidden/>
    <w:rsid w:val="00CB02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9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Evgeny Antipov</cp:lastModifiedBy>
  <cp:revision>57</cp:revision>
  <cp:lastPrinted>2016-12-13T09:17:00Z</cp:lastPrinted>
  <dcterms:created xsi:type="dcterms:W3CDTF">2016-12-06T19:47:00Z</dcterms:created>
  <dcterms:modified xsi:type="dcterms:W3CDTF">2017-12-08T13:40:00Z</dcterms:modified>
</cp:coreProperties>
</file>