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F66841" w:rsidTr="00F668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841" w:rsidRDefault="00F66841">
            <w:r>
              <w:t>Регистрационный номер: 6.18.1-01/0304-03</w:t>
            </w:r>
          </w:p>
        </w:tc>
      </w:tr>
      <w:tr w:rsidR="00F66841" w:rsidTr="00F668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841" w:rsidRDefault="00F66841">
            <w:r>
              <w:t>Дата регистрации: 03.04.2018</w:t>
            </w:r>
          </w:p>
        </w:tc>
      </w:tr>
    </w:tbl>
    <w:p w:rsidR="0083123D" w:rsidRDefault="000706C1" w:rsidP="00F66841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</w:t>
      </w:r>
      <w:r w:rsidR="00807ECF" w:rsidRPr="005D4AAA">
        <w:rPr>
          <w:sz w:val="26"/>
          <w:szCs w:val="26"/>
        </w:rPr>
        <w:t xml:space="preserve">образовательной программы </w:t>
      </w:r>
      <w:proofErr w:type="spellStart"/>
      <w:r w:rsidRPr="005D4AAA">
        <w:rPr>
          <w:sz w:val="26"/>
          <w:szCs w:val="26"/>
        </w:rPr>
        <w:t>бакалавриата</w:t>
      </w:r>
      <w:proofErr w:type="spellEnd"/>
      <w:r w:rsidRPr="005D4AAA">
        <w:rPr>
          <w:sz w:val="26"/>
          <w:szCs w:val="26"/>
        </w:rPr>
        <w:t xml:space="preserve"> </w:t>
      </w:r>
      <w:r w:rsidR="00807ECF" w:rsidRPr="005D4AAA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направления подготовки 40.03.01 Юриспруденция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юридического факультета НИУ ВШЭ – Санкт-Петербург очной формы обучения в составе Президиума ГЭК и локальных ГЭК.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Президиума ГЭК:</w:t>
      </w: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1"/>
        <w:gridCol w:w="2169"/>
      </w:tblGrid>
      <w:tr w:rsidR="0083123D" w:rsidRPr="005D4AAA" w:rsidTr="00807ECF">
        <w:tc>
          <w:tcPr>
            <w:tcW w:w="1702" w:type="dxa"/>
          </w:tcPr>
          <w:p w:rsidR="0083123D" w:rsidRPr="005D4AAA" w:rsidRDefault="0083123D" w:rsidP="003E02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53" w:type="dxa"/>
          </w:tcPr>
          <w:p w:rsidR="0083123D" w:rsidRPr="005D4AAA" w:rsidRDefault="0083123D" w:rsidP="000A09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судья Конституционного суда Российской Федерации</w:t>
            </w:r>
          </w:p>
        </w:tc>
        <w:tc>
          <w:tcPr>
            <w:tcW w:w="2173" w:type="dxa"/>
          </w:tcPr>
          <w:p w:rsidR="0083123D" w:rsidRPr="005D4AAA" w:rsidRDefault="0083123D" w:rsidP="00807ECF">
            <w:pPr>
              <w:jc w:val="both"/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> А.Н.</w:t>
            </w:r>
          </w:p>
        </w:tc>
      </w:tr>
      <w:tr w:rsidR="0083123D" w:rsidRPr="005D4AAA" w:rsidTr="00807ECF">
        <w:tc>
          <w:tcPr>
            <w:tcW w:w="1702" w:type="dxa"/>
          </w:tcPr>
          <w:p w:rsidR="0083123D" w:rsidRPr="005D4AAA" w:rsidRDefault="0083123D" w:rsidP="005404F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53" w:type="dxa"/>
          </w:tcPr>
          <w:p w:rsidR="0083123D" w:rsidRPr="005D4AAA" w:rsidRDefault="00807ECF" w:rsidP="005404F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декан юридического факультета НИУ ВШЭ – Санкт-Петербург, профессор кафедры финансового права юридического факультета НИУ ВШЭ – Санкт-Петербург, академический руководитель образовательной программы «Юриспруденция» юридического факультета НИУ ВШЭ – Санкт-Петербург</w:t>
            </w:r>
          </w:p>
        </w:tc>
        <w:tc>
          <w:tcPr>
            <w:tcW w:w="2173" w:type="dxa"/>
          </w:tcPr>
          <w:p w:rsidR="0083123D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Ильин А. В.</w:t>
            </w:r>
          </w:p>
        </w:tc>
      </w:tr>
      <w:tr w:rsidR="0083123D" w:rsidRPr="005D4AAA" w:rsidTr="00807ECF">
        <w:tc>
          <w:tcPr>
            <w:tcW w:w="1702" w:type="dxa"/>
          </w:tcPr>
          <w:p w:rsidR="0083123D" w:rsidRPr="005D4AAA" w:rsidRDefault="0083123D" w:rsidP="009F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3123D" w:rsidRPr="005D4AAA" w:rsidRDefault="00807ECF" w:rsidP="000A09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профессор кафедры гражданского права и процесса юридического факультета НИУ ВШЭ – Санкт-Петербург, академический руководитель образовательной программы «Гражданское и коммерческое право» юридического факультета НИУ ВШЭ – Санкт-Петербург</w:t>
            </w:r>
            <w:r w:rsidR="006614A5">
              <w:rPr>
                <w:sz w:val="26"/>
                <w:szCs w:val="26"/>
              </w:rPr>
              <w:t xml:space="preserve">, </w:t>
            </w:r>
            <w:r w:rsidR="0044217D">
              <w:rPr>
                <w:sz w:val="26"/>
                <w:szCs w:val="26"/>
              </w:rPr>
              <w:t xml:space="preserve">советник </w:t>
            </w:r>
            <w:r w:rsidR="0044217D"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="0044217D" w:rsidRPr="003B4F42">
              <w:rPr>
                <w:sz w:val="26"/>
                <w:szCs w:val="26"/>
              </w:rPr>
              <w:t>Piper</w:t>
            </w:r>
            <w:proofErr w:type="spellEnd"/>
          </w:p>
        </w:tc>
        <w:tc>
          <w:tcPr>
            <w:tcW w:w="2173" w:type="dxa"/>
          </w:tcPr>
          <w:p w:rsidR="0083123D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Сергеев А. П.</w:t>
            </w:r>
          </w:p>
        </w:tc>
      </w:tr>
      <w:tr w:rsidR="0083123D" w:rsidRPr="005D4AAA" w:rsidTr="00807ECF">
        <w:tc>
          <w:tcPr>
            <w:tcW w:w="1702" w:type="dxa"/>
          </w:tcPr>
          <w:p w:rsidR="0083123D" w:rsidRPr="005D4AAA" w:rsidRDefault="0083123D" w:rsidP="00540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3123D" w:rsidRPr="005D4AAA" w:rsidRDefault="00807ECF" w:rsidP="005404F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руководитель Секретариата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73" w:type="dxa"/>
          </w:tcPr>
          <w:p w:rsidR="0083123D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Сивицкий В. А.</w:t>
            </w:r>
          </w:p>
        </w:tc>
      </w:tr>
      <w:tr w:rsidR="0083123D" w:rsidRPr="005D4AAA" w:rsidTr="00807ECF">
        <w:tc>
          <w:tcPr>
            <w:tcW w:w="1702" w:type="dxa"/>
          </w:tcPr>
          <w:p w:rsidR="0083123D" w:rsidRPr="005D4AAA" w:rsidRDefault="0083123D" w:rsidP="003E02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3123D" w:rsidRPr="005D4AAA" w:rsidRDefault="00807ECF" w:rsidP="000A09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профессор, профессор кафедры гражданского права и процесса юридического факультета НИУ ВШЭ – Санкт-Петербург, академический руководитель образовательной программы «Адвокатура» юридического факультета НИУ ВШЭ – Санкт-Петербург</w:t>
            </w:r>
          </w:p>
        </w:tc>
        <w:tc>
          <w:tcPr>
            <w:tcW w:w="2173" w:type="dxa"/>
          </w:tcPr>
          <w:p w:rsidR="0083123D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Харитонов М. М.</w:t>
            </w:r>
          </w:p>
        </w:tc>
      </w:tr>
      <w:tr w:rsidR="0083123D" w:rsidRPr="005D4AAA" w:rsidTr="00807ECF">
        <w:tc>
          <w:tcPr>
            <w:tcW w:w="1702" w:type="dxa"/>
          </w:tcPr>
          <w:p w:rsidR="0083123D" w:rsidRPr="005D4AAA" w:rsidRDefault="0083123D" w:rsidP="003E02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53" w:type="dxa"/>
          </w:tcPr>
          <w:p w:rsidR="0083123D" w:rsidRPr="005D4AAA" w:rsidRDefault="00807ECF" w:rsidP="000A09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учебно-методической работе 1 категории кафедры финансового права юридического факультета НИУ ВШЭ – Санкт-Петербург</w:t>
            </w:r>
          </w:p>
        </w:tc>
        <w:tc>
          <w:tcPr>
            <w:tcW w:w="2173" w:type="dxa"/>
          </w:tcPr>
          <w:p w:rsidR="0083123D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5D4AAA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83123D" w:rsidRPr="005D4AAA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808"/>
        <w:gridCol w:w="2246"/>
      </w:tblGrid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808" w:type="dxa"/>
          </w:tcPr>
          <w:p w:rsidR="00807ECF" w:rsidRPr="005D4AAA" w:rsidRDefault="00807ECF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руководитель Секретариата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  <w:lang w:val="en-US"/>
              </w:rPr>
            </w:pPr>
            <w:r w:rsidRPr="005D4AAA">
              <w:rPr>
                <w:sz w:val="26"/>
                <w:szCs w:val="26"/>
              </w:rPr>
              <w:t>Сивицкий В. А.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808" w:type="dxa"/>
          </w:tcPr>
          <w:p w:rsidR="00807ECF" w:rsidRPr="005D4AAA" w:rsidRDefault="00807ECF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доцент, доцент кафедры финансового права юридического факультета НИУ ВШЭ – Санкт-Петербург, доцент кафедры финансового права юридического факультета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Андреева Е. М.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старший преподаватель кафедры конституционного и административного права юридического факультета НИУ ВШЭ – Санкт-Петербург, советник аппарата судьи Конституционного суда Российской Федерации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Блохин П. Д.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преподаватель кафедры финансового права юридического факультета НИУ ВШЭ – Санкт-Петербург, </w:t>
            </w:r>
            <w:r w:rsidR="00393207" w:rsidRPr="005D4AAA">
              <w:rPr>
                <w:sz w:val="26"/>
                <w:szCs w:val="26"/>
              </w:rPr>
              <w:t>ведущий специалист по договорно-финансовой работе АО «Северное проектно-конструкторское бюро»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Богданова А. В.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доцент кафедры гражданского права и процесса юридического факультета НИУ ВШЭ – Санкт-Петербург, доцент кафедры гражданского права юридического </w:t>
            </w:r>
            <w:r w:rsidRPr="005D4AAA">
              <w:rPr>
                <w:sz w:val="26"/>
                <w:szCs w:val="26"/>
              </w:rPr>
              <w:lastRenderedPageBreak/>
              <w:t>факультета Федерального государственного бюджетного образовательного учреждения высшег</w:t>
            </w:r>
            <w:r w:rsidR="00393207" w:rsidRPr="005D4AAA">
              <w:rPr>
                <w:sz w:val="26"/>
                <w:szCs w:val="26"/>
              </w:rPr>
              <w:t xml:space="preserve">о образования </w:t>
            </w:r>
            <w:r w:rsidRPr="005D4AAA">
              <w:rPr>
                <w:sz w:val="26"/>
                <w:szCs w:val="26"/>
              </w:rPr>
              <w:t>«Санкт-Петербургский государственный экономический университет»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lastRenderedPageBreak/>
              <w:t>Вольфсон</w:t>
            </w:r>
            <w:proofErr w:type="spellEnd"/>
            <w:r w:rsidRPr="005D4AAA">
              <w:rPr>
                <w:sz w:val="26"/>
                <w:szCs w:val="26"/>
              </w:rPr>
              <w:t xml:space="preserve"> В. Л.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конституционного и административного права юридического факультета НИУ ВШЭ – Санкт-Петербург, ведущий советник Управления конституционных основ публичного права Конституционного суда Российской Федерации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Гюлумян В. Г.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Санкт-Петербург, заведующий кафедрой гражданского права юридического факультета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Иванов Н. В.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доцент кафедры финансового права юридического факультета НИУ ВШЭ – Санкт-Петербург, </w:t>
            </w:r>
            <w:r w:rsidR="005D4AAA" w:rsidRPr="005D4AAA">
              <w:rPr>
                <w:sz w:val="26"/>
                <w:szCs w:val="26"/>
              </w:rPr>
              <w:t>руководитель направления</w:t>
            </w:r>
            <w:r w:rsidRPr="005D4AAA">
              <w:rPr>
                <w:sz w:val="26"/>
                <w:szCs w:val="26"/>
              </w:rPr>
              <w:t xml:space="preserve"> Юридического управления Санкт-Петербургского филиала ОАО «</w:t>
            </w:r>
            <w:proofErr w:type="spellStart"/>
            <w:r w:rsidRPr="005D4AAA">
              <w:rPr>
                <w:sz w:val="26"/>
                <w:szCs w:val="26"/>
              </w:rPr>
              <w:t>Согаз</w:t>
            </w:r>
            <w:proofErr w:type="spellEnd"/>
            <w:r w:rsidRPr="005D4AAA">
              <w:rPr>
                <w:sz w:val="26"/>
                <w:szCs w:val="26"/>
              </w:rPr>
              <w:t>»</w:t>
            </w:r>
          </w:p>
        </w:tc>
        <w:tc>
          <w:tcPr>
            <w:tcW w:w="2246" w:type="dxa"/>
          </w:tcPr>
          <w:p w:rsidR="00FD4F78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</w:t>
            </w:r>
            <w:r w:rsidR="00FD4F78">
              <w:rPr>
                <w:sz w:val="26"/>
                <w:szCs w:val="26"/>
              </w:rPr>
              <w:t>овалевский</w:t>
            </w:r>
          </w:p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С. М.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финансового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807ECF" w:rsidRPr="005D4AAA" w:rsidRDefault="00FD4F78" w:rsidP="00807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Лаптева </w:t>
            </w:r>
            <w:r w:rsidR="00807ECF" w:rsidRPr="005D4AAA">
              <w:rPr>
                <w:sz w:val="26"/>
                <w:szCs w:val="26"/>
              </w:rPr>
              <w:t>А. М.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Рябов К. И.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профессор кафедры гражданского права и процесса юридического факультета НИУ ВШЭ – Санкт-Петербург, академический руководитель образовательной программы «Гражданское и коммерческое право» юридического факультета НИУ ВШЭ – Санкт-Петербург</w:t>
            </w:r>
            <w:r w:rsidR="003B4F42">
              <w:rPr>
                <w:sz w:val="26"/>
                <w:szCs w:val="26"/>
              </w:rPr>
              <w:t xml:space="preserve">, советник </w:t>
            </w:r>
            <w:r w:rsidR="003B4F42"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="003B4F42" w:rsidRPr="003B4F42">
              <w:rPr>
                <w:sz w:val="26"/>
                <w:szCs w:val="26"/>
              </w:rPr>
              <w:t>Piper</w:t>
            </w:r>
            <w:proofErr w:type="spellEnd"/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Сергеев А. П.</w:t>
            </w:r>
          </w:p>
        </w:tc>
      </w:tr>
      <w:tr w:rsidR="00807ECF" w:rsidRPr="005D4AAA" w:rsidTr="00FD4F7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учебно-методической работе 1 категории кафедры финансового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ind w:left="972" w:hanging="97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 О. Л.</w:t>
            </w:r>
          </w:p>
        </w:tc>
      </w:tr>
    </w:tbl>
    <w:p w:rsidR="0083123D" w:rsidRPr="005D4AAA" w:rsidRDefault="0083123D" w:rsidP="001E01AD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83123D" w:rsidRPr="005D4AAA" w:rsidRDefault="0083123D" w:rsidP="002703D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FD4F78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локальная ГЭК № 1</w:t>
      </w:r>
    </w:p>
    <w:p w:rsidR="0083123D" w:rsidRPr="005D4AAA" w:rsidRDefault="0083123D" w:rsidP="00013FCA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1738"/>
        <w:gridCol w:w="5881"/>
        <w:gridCol w:w="2235"/>
      </w:tblGrid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lastRenderedPageBreak/>
              <w:t>Председатель локальной ГЭК № 1</w:t>
            </w:r>
          </w:p>
        </w:tc>
        <w:tc>
          <w:tcPr>
            <w:tcW w:w="5881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судья Конституционного суда Российской Федерации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rPr>
                <w:sz w:val="26"/>
                <w:szCs w:val="26"/>
                <w:lang w:val="en-US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 xml:space="preserve"> А. Н.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 № 1:</w:t>
            </w:r>
          </w:p>
        </w:tc>
        <w:tc>
          <w:tcPr>
            <w:tcW w:w="5881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руководитель Секретариата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Сивицкий В. А.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декан юридического факультета НИУ ВШЭ – Санкт-Петербург, профессор кафедры финансового права юридического факультета НИУ ВШЭ – Санкт-Петербург, академический руководитель образовательной программы «Юриспруденция» юридического факультета НИУ ВШЭ – Санкт-Петербург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Ильин А. В.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партнер, руководитель офиса «Пепеляев Групп» в Санкт-Петербурге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Спасеннов</w:t>
            </w:r>
            <w:proofErr w:type="spellEnd"/>
            <w:r w:rsidRPr="005D4AAA">
              <w:rPr>
                <w:sz w:val="26"/>
                <w:szCs w:val="26"/>
              </w:rPr>
              <w:t xml:space="preserve"> С. В.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финансового права юридического факультета НИУ ВШЭ – Санкт-Петербург, судья Арбитражного суда города Санкт-Петербурга и Ленинградской области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Шевченко И. М.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доцент, доцент кафедры конституционного и административного права юридического факультета НИУ ВШЭ – Санкт-Петербург, адвокат Адвокатской палаты города Санкт-Петербурга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Конин В. В.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81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УМР кафедры финансового права юридического факультета НИУ ВШЭ – Санкт-Петербург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ind w:left="972" w:hanging="97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 О.Л.</w:t>
            </w:r>
          </w:p>
        </w:tc>
      </w:tr>
    </w:tbl>
    <w:p w:rsidR="005D4AAA" w:rsidRDefault="005D4AAA" w:rsidP="005D4AAA">
      <w:pPr>
        <w:jc w:val="both"/>
        <w:rPr>
          <w:sz w:val="26"/>
          <w:szCs w:val="26"/>
        </w:rPr>
      </w:pPr>
    </w:p>
    <w:p w:rsidR="0083123D" w:rsidRPr="005D4AAA" w:rsidRDefault="0083123D" w:rsidP="005D4AAA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локальная ГЭК № 2</w:t>
      </w:r>
    </w:p>
    <w:p w:rsidR="0083123D" w:rsidRPr="005D4AAA" w:rsidRDefault="0083123D" w:rsidP="00013FCA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локальной ГЭК № 2</w:t>
            </w:r>
          </w:p>
        </w:tc>
        <w:tc>
          <w:tcPr>
            <w:tcW w:w="5930" w:type="dxa"/>
          </w:tcPr>
          <w:p w:rsidR="005D4AAA" w:rsidRPr="005D4AAA" w:rsidRDefault="005D4AAA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профессор кафедры гражданского права и процесса юридического факультета НИУ ВШЭ – Санкт-Петербург, академический руководитель образовательной программы «Гражданское и коммерческое право» юридического факультета НИУ ВШЭ – Санкт-Петербург</w:t>
            </w:r>
            <w:r w:rsidR="0044217D">
              <w:rPr>
                <w:sz w:val="26"/>
                <w:szCs w:val="26"/>
              </w:rPr>
              <w:t xml:space="preserve">, советник </w:t>
            </w:r>
            <w:r w:rsidR="0044217D"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="0044217D" w:rsidRPr="003B4F42">
              <w:rPr>
                <w:sz w:val="26"/>
                <w:szCs w:val="26"/>
              </w:rPr>
              <w:t>Piper</w:t>
            </w:r>
            <w:proofErr w:type="spellEnd"/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Сергеев А. П.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 № 2</w:t>
            </w:r>
          </w:p>
        </w:tc>
        <w:tc>
          <w:tcPr>
            <w:tcW w:w="5930" w:type="dxa"/>
          </w:tcPr>
          <w:p w:rsidR="005D4AAA" w:rsidRPr="005D4AAA" w:rsidRDefault="005D4AAA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 НИУ ВШЭ – Санкт-Петербург, партнер юридической компании «</w:t>
            </w:r>
            <w:proofErr w:type="spellStart"/>
            <w:r w:rsidRPr="005D4AAA">
              <w:rPr>
                <w:sz w:val="26"/>
                <w:szCs w:val="26"/>
              </w:rPr>
              <w:t>Tomashevskaya</w:t>
            </w:r>
            <w:proofErr w:type="spellEnd"/>
            <w:r w:rsidRPr="005D4AAA">
              <w:rPr>
                <w:sz w:val="26"/>
                <w:szCs w:val="26"/>
              </w:rPr>
              <w:t xml:space="preserve"> &amp; </w:t>
            </w:r>
            <w:proofErr w:type="spellStart"/>
            <w:r w:rsidRPr="005D4AAA">
              <w:rPr>
                <w:sz w:val="26"/>
                <w:szCs w:val="26"/>
              </w:rPr>
              <w:t>Partners</w:t>
            </w:r>
            <w:proofErr w:type="spellEnd"/>
            <w:r w:rsidRPr="005D4AAA">
              <w:rPr>
                <w:sz w:val="26"/>
                <w:szCs w:val="26"/>
              </w:rPr>
              <w:t>»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Байбак В. В.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D4AAA" w:rsidRPr="005D4AAA" w:rsidRDefault="005D4AAA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старший преподаватель кафедры гражданского права и </w:t>
            </w:r>
            <w:r w:rsidRPr="005D4AAA">
              <w:rPr>
                <w:sz w:val="26"/>
                <w:szCs w:val="26"/>
              </w:rPr>
              <w:lastRenderedPageBreak/>
              <w:t xml:space="preserve">процесса юридического факультета НИУ ВШЭ – Санкт-Петербург, </w:t>
            </w:r>
            <w:proofErr w:type="spellStart"/>
            <w:r w:rsidRPr="005D4AAA">
              <w:rPr>
                <w:sz w:val="26"/>
                <w:szCs w:val="26"/>
              </w:rPr>
              <w:t>Газпромнефть</w:t>
            </w:r>
            <w:proofErr w:type="spellEnd"/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lastRenderedPageBreak/>
              <w:t>Емельянова Е. А.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  <w:vAlign w:val="bottom"/>
          </w:tcPr>
          <w:p w:rsidR="005D4AAA" w:rsidRPr="005D4AAA" w:rsidRDefault="005D4AAA" w:rsidP="00FD4F78">
            <w:pPr>
              <w:jc w:val="both"/>
              <w:rPr>
                <w:color w:val="000000"/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 НИУ ВШЭ – Санкт-Петербург, доцент кафедры гражданского права юридического факультета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Вольфсон</w:t>
            </w:r>
            <w:proofErr w:type="spellEnd"/>
            <w:r w:rsidRPr="005D4AAA">
              <w:rPr>
                <w:sz w:val="26"/>
                <w:szCs w:val="26"/>
              </w:rPr>
              <w:t xml:space="preserve"> В. Л.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D4AAA" w:rsidRPr="005D4AAA" w:rsidRDefault="005D4AAA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доцент кафедры гражданского права и процесса юридического факультета НИУ ВШЭ – Санкт-Петербург, судья в отставке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Марьянкова</w:t>
            </w:r>
            <w:proofErr w:type="spellEnd"/>
            <w:r w:rsidRPr="005D4AAA">
              <w:rPr>
                <w:sz w:val="26"/>
                <w:szCs w:val="26"/>
              </w:rPr>
              <w:t xml:space="preserve"> Н. В.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  <w:vAlign w:val="bottom"/>
          </w:tcPr>
          <w:p w:rsidR="005D4AAA" w:rsidRPr="005D4AAA" w:rsidRDefault="005D4AAA" w:rsidP="00FD4F78">
            <w:pPr>
              <w:jc w:val="both"/>
              <w:rPr>
                <w:color w:val="000000"/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профессор кафедры гражданского права и процесса юридического факультета НИУ ВШЭ – Санкт-Петербург, академический руководитель образовательной программы «Адвокатура» юридического факультета НИУ ВШЭ – Санкт-Петербург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Харитонов М. М.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930" w:type="dxa"/>
          </w:tcPr>
          <w:p w:rsidR="005D4AAA" w:rsidRPr="005D4AAA" w:rsidRDefault="005D4AAA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учебно-методической работе 1 категории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415D9A" w:rsidRDefault="00415D9A" w:rsidP="005D4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Безрукавников</w:t>
            </w:r>
          </w:p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А. М.</w:t>
            </w:r>
          </w:p>
        </w:tc>
      </w:tr>
    </w:tbl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F4351D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br/>
      </w:r>
    </w:p>
    <w:sectPr w:rsidR="0083123D" w:rsidRPr="005D4AAA" w:rsidSect="00013F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C1" w:rsidRDefault="000706C1">
      <w:r>
        <w:separator/>
      </w:r>
    </w:p>
  </w:endnote>
  <w:endnote w:type="continuationSeparator" w:id="0">
    <w:p w:rsidR="000706C1" w:rsidRDefault="000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C1" w:rsidRDefault="000706C1">
      <w:r>
        <w:separator/>
      </w:r>
    </w:p>
  </w:footnote>
  <w:footnote w:type="continuationSeparator" w:id="0">
    <w:p w:rsidR="000706C1" w:rsidRDefault="0007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841">
      <w:rPr>
        <w:rStyle w:val="a5"/>
        <w:noProof/>
      </w:rPr>
      <w:t>4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706C1"/>
    <w:rsid w:val="000A0989"/>
    <w:rsid w:val="000A5585"/>
    <w:rsid w:val="000D7854"/>
    <w:rsid w:val="000E0C8A"/>
    <w:rsid w:val="00140A54"/>
    <w:rsid w:val="00162102"/>
    <w:rsid w:val="001B0214"/>
    <w:rsid w:val="001B07B7"/>
    <w:rsid w:val="001E01AD"/>
    <w:rsid w:val="001E6A75"/>
    <w:rsid w:val="002703DF"/>
    <w:rsid w:val="002A27AF"/>
    <w:rsid w:val="002F39F6"/>
    <w:rsid w:val="00335A0F"/>
    <w:rsid w:val="0034130B"/>
    <w:rsid w:val="0034384F"/>
    <w:rsid w:val="00347E74"/>
    <w:rsid w:val="00393207"/>
    <w:rsid w:val="003A53BD"/>
    <w:rsid w:val="003B3B95"/>
    <w:rsid w:val="003B4F42"/>
    <w:rsid w:val="003E02AA"/>
    <w:rsid w:val="003E0BD4"/>
    <w:rsid w:val="003F3FC4"/>
    <w:rsid w:val="00415D9A"/>
    <w:rsid w:val="0044217D"/>
    <w:rsid w:val="00452CE2"/>
    <w:rsid w:val="004D60E7"/>
    <w:rsid w:val="004E1835"/>
    <w:rsid w:val="00510ED3"/>
    <w:rsid w:val="0051337B"/>
    <w:rsid w:val="005179D3"/>
    <w:rsid w:val="005404F9"/>
    <w:rsid w:val="00561E48"/>
    <w:rsid w:val="00565B11"/>
    <w:rsid w:val="005B27CE"/>
    <w:rsid w:val="005D4AAA"/>
    <w:rsid w:val="005F4ED1"/>
    <w:rsid w:val="00627062"/>
    <w:rsid w:val="0063088B"/>
    <w:rsid w:val="00634E92"/>
    <w:rsid w:val="006478CD"/>
    <w:rsid w:val="00653D8B"/>
    <w:rsid w:val="006607D3"/>
    <w:rsid w:val="006614A5"/>
    <w:rsid w:val="006B2107"/>
    <w:rsid w:val="00703427"/>
    <w:rsid w:val="007143D4"/>
    <w:rsid w:val="00730627"/>
    <w:rsid w:val="0077284D"/>
    <w:rsid w:val="00784D13"/>
    <w:rsid w:val="007B54D2"/>
    <w:rsid w:val="007E0C28"/>
    <w:rsid w:val="00807ECF"/>
    <w:rsid w:val="0083123D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B12FD1"/>
    <w:rsid w:val="00B517C0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D172E3"/>
    <w:rsid w:val="00E20434"/>
    <w:rsid w:val="00E238E7"/>
    <w:rsid w:val="00E31915"/>
    <w:rsid w:val="00E6637E"/>
    <w:rsid w:val="00F14EC6"/>
    <w:rsid w:val="00F4351D"/>
    <w:rsid w:val="00F5019C"/>
    <w:rsid w:val="00F51D83"/>
    <w:rsid w:val="00F66841"/>
    <w:rsid w:val="00F946F0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2</cp:revision>
  <cp:lastPrinted>2017-04-20T12:20:00Z</cp:lastPrinted>
  <dcterms:created xsi:type="dcterms:W3CDTF">2018-04-04T07:17:00Z</dcterms:created>
  <dcterms:modified xsi:type="dcterms:W3CDTF">2018-04-04T07:17:00Z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2018/3/26-12</vt:lpwstr>
  </property>
  <property fmtid="{D5CDD505-2E9C-101B-9397-08002B2CF9AE}" pid="7" name="creatorDepartment">
    <vt:lpwstr>Центр междисциплинарных ф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0" name="signerName">
    <vt:lpwstr>Рощин С.Ю.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Неупокоев Б.Б.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 составе экзаменационных, государственных  и апелляционных комиссий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Менеджер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