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2D90" w:rsidRDefault="00FF2D90" w:rsidP="00FF2D90">
      <w:pPr>
        <w:pStyle w:val="a5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  <w:sz w:val="28"/>
          <w:szCs w:val="28"/>
        </w:rPr>
        <w:t>Модельный судебный процесс “Всероссийские судебные дебаты 2018”</w:t>
      </w:r>
    </w:p>
    <w:p w:rsidR="00DB30A6" w:rsidRPr="00FF2D90" w:rsidRDefault="00FF2D90" w:rsidP="00FF2D90">
      <w:pPr>
        <w:pStyle w:val="a5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bookmarkStart w:id="0" w:name="_GoBack"/>
      <w:r w:rsidRPr="00FF2D90">
        <w:rPr>
          <w:b/>
          <w:bCs/>
          <w:color w:val="000000"/>
          <w:sz w:val="28"/>
          <w:szCs w:val="28"/>
        </w:rPr>
        <w:t xml:space="preserve">Фабула секции </w:t>
      </w:r>
      <w:r w:rsidR="00E35DD5" w:rsidRPr="00FF2D90">
        <w:rPr>
          <w:b/>
          <w:sz w:val="28"/>
          <w:szCs w:val="28"/>
        </w:rPr>
        <w:t>«Гражданское судопроизводство в судах общей юрисдикции»</w:t>
      </w:r>
    </w:p>
    <w:bookmarkEnd w:id="0"/>
    <w:p w:rsidR="00DB30A6" w:rsidRDefault="00DB30A6">
      <w:pPr>
        <w:spacing w:line="240" w:lineRule="auto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ind w:hanging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Городецкая Антонина Анатольевна 31.08.1993 г.р., с отличием окончила Энский государственный университет по специальности «бизнес менеджмент» в 2015 году.</w:t>
      </w:r>
    </w:p>
    <w:p w:rsidR="00DB30A6" w:rsidRDefault="00E35DD5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с мая 2012 по настоящее время состоит в зарегистрированном браке с Мазур Евгением Витальевичем 06.02.1977 г.р., являющегося директором ООО «ИКС Технолоджи».</w:t>
      </w:r>
    </w:p>
    <w:p w:rsidR="00DB30A6" w:rsidRDefault="00E35DD5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сентября 2013 года по декабрь 2017 года Городецкая А.А. получала от ООО «ИКС Технолоджи»</w:t>
      </w:r>
      <w:r>
        <w:rPr>
          <w:sz w:val="24"/>
          <w:szCs w:val="24"/>
        </w:rPr>
        <w:t xml:space="preserve"> на расчетный счет сумму в размере 40 950 рублей, что подтверждается справками 2-НДФЛ:</w:t>
      </w:r>
    </w:p>
    <w:p w:rsidR="00DB30A6" w:rsidRDefault="00E35DD5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9 570 рублей до «05» числа каждого месяца с указанием в назначении платежа «аванс»;</w:t>
      </w:r>
    </w:p>
    <w:p w:rsidR="00DB30A6" w:rsidRDefault="00E35DD5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31 380 рублей до «25» числа каждого месяца с указанием в назначении платежа «заработн</w:t>
      </w:r>
      <w:r>
        <w:rPr>
          <w:sz w:val="24"/>
          <w:szCs w:val="24"/>
        </w:rPr>
        <w:t>ая плата».</w:t>
      </w:r>
    </w:p>
    <w:p w:rsidR="00DB30A6" w:rsidRDefault="00E35DD5">
      <w:pPr>
        <w:numPr>
          <w:ilvl w:val="1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Последнее поступление на расчетный счет Городецкой А.А. состоялось 05.12.2017 года в размере 9 570 рублей аванса за декабрь 2017 года.</w:t>
      </w: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В период с 18 декабря 2017 по 14 января 2018 года Городецкая А.А. находилась в административном отпуске, на о</w:t>
      </w:r>
      <w:r>
        <w:rPr>
          <w:sz w:val="24"/>
          <w:szCs w:val="24"/>
        </w:rPr>
        <w:t>сновании приказа директора ООО «ИКС Технолоджи» Мазура Е.В. от 17.11.2017.</w:t>
      </w: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Решением общего внеочередного собрания участников ООО «ИКС Технолоджи» от 27.12.2017 года, с 11.01.2018 были прекращены полномочия Директора ООО «ИКС Технолоджи» Мазура Евгения Вит</w:t>
      </w:r>
      <w:r>
        <w:rPr>
          <w:sz w:val="24"/>
          <w:szCs w:val="24"/>
        </w:rPr>
        <w:t xml:space="preserve">альевича. </w:t>
      </w:r>
    </w:p>
    <w:p w:rsidR="00DB30A6" w:rsidRDefault="00E35DD5">
      <w:pPr>
        <w:numPr>
          <w:ilvl w:val="1"/>
          <w:numId w:val="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Узнав о собственном увольнении, Мазур Е.В. уехал на полгода поправлять здоровье в Минеральные воды.</w:t>
      </w: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Не получив ни основную часть заработной платы за декабрь, ни в последующем аванс за январь, после отпуска Городецкая А.А. направилась в бухгалте</w:t>
      </w:r>
      <w:r>
        <w:rPr>
          <w:sz w:val="24"/>
          <w:szCs w:val="24"/>
        </w:rPr>
        <w:t>рию ООО «ИКС Технолоджи» за разъяснениями, однако на территорию офисного центра компании попасть не смогла из-за введенного новым руководством пропускного режима.</w:t>
      </w:r>
    </w:p>
    <w:p w:rsidR="00DB30A6" w:rsidRDefault="00E35DD5">
      <w:pPr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17.01.2018 года Городецкая А.А. письменно обратилась в адрес ООО «ИКС Технолоджи» с требованием выплатить ей как начальнику отдела кадров задолженность по зарплате, на что 22.01.2017 получила отказ со ссылкой на то, что работником ООО «ИКС Технолоджи» Горо</w:t>
      </w:r>
      <w:r>
        <w:rPr>
          <w:sz w:val="24"/>
          <w:szCs w:val="24"/>
        </w:rPr>
        <w:t>децкая А.А. не является и никогда не являлась.</w:t>
      </w:r>
    </w:p>
    <w:p w:rsidR="00DB30A6" w:rsidRDefault="00E35DD5">
      <w:pPr>
        <w:numPr>
          <w:ilvl w:val="1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25.01.2018 года Городецкая А.А. повторно обратилась в ООО «ИКС Технолоджи» с требованием выдать трудовую книжку, на что также получила отказ.</w:t>
      </w: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05.02.2018 Городецкая А.А. обратилась в Государственную инспекцию </w:t>
      </w:r>
      <w:r>
        <w:rPr>
          <w:sz w:val="24"/>
          <w:szCs w:val="24"/>
        </w:rPr>
        <w:t>труда по Энской области с требованием устранить нарушения трудового законодательства и восстановить ее нарушенные права, обязав ООО «ИКС Технолоджи» выплатить заработную плату за время вынужденного прогула.</w:t>
      </w:r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проверки, Гос. инспекцией труда были опр</w:t>
      </w:r>
      <w:r>
        <w:rPr>
          <w:sz w:val="24"/>
          <w:szCs w:val="24"/>
        </w:rPr>
        <w:t>ошены действующие сотрудники ООО «ИКС Технолоджи»: секретарь директора и главный бухгалтер, которые пояснили, что Городецкая А.А. в обществе никогда не работала и на территории офиса ее никто не видел.</w:t>
      </w:r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Действующий директор дал пояснения, что Городецкая А.А</w:t>
      </w:r>
      <w:r>
        <w:rPr>
          <w:sz w:val="24"/>
          <w:szCs w:val="24"/>
        </w:rPr>
        <w:t>. только формально числилась в штате, Мазур Е.В., будучи руководителем на тот момент, давал указание начислять заработную плату его супруге.</w:t>
      </w:r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в ходе проверки были опрошены двое бывших сотрудниц ООО «ИКС Технолоджи» (не прошедших испытательный срок на </w:t>
      </w:r>
      <w:r>
        <w:rPr>
          <w:sz w:val="24"/>
          <w:szCs w:val="24"/>
        </w:rPr>
        <w:t>должности заместитель начальника отдела кадров), которые заявили, что видели Городецкую А.А. на территории офисного центра ООО «ИКС Технолоджи», считали ее сотрудником компании и получали от нее распоряжения по телефону и электронной почте, так как работал</w:t>
      </w:r>
      <w:r>
        <w:rPr>
          <w:sz w:val="24"/>
          <w:szCs w:val="24"/>
        </w:rPr>
        <w:t>а она из дома.</w:t>
      </w:r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запросу налоговым органом были представлены в Гос. инспекцию справки 2-НДФЛ, которыми подтверждаются суммы доходов Городецкой А.А., и произведенные суммы обязательных отчислений за 2013-2017 </w:t>
      </w:r>
      <w:proofErr w:type="gramStart"/>
      <w:r>
        <w:rPr>
          <w:sz w:val="24"/>
          <w:szCs w:val="24"/>
        </w:rPr>
        <w:t>гг..</w:t>
      </w:r>
      <w:proofErr w:type="gramEnd"/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Также самой Городецкой А.А. были представл</w:t>
      </w:r>
      <w:r>
        <w:rPr>
          <w:sz w:val="24"/>
          <w:szCs w:val="24"/>
        </w:rPr>
        <w:t>ены выписки с расчетного счета банка, на который с 2013 по 2017 гг. поступали средства от ООО «ИКС Технолоджи» с указанием назначения платежа.</w:t>
      </w:r>
    </w:p>
    <w:p w:rsidR="00DB30A6" w:rsidRDefault="00E35DD5">
      <w:pPr>
        <w:numPr>
          <w:ilvl w:val="1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Сама она пояснила, что на протяжении пяти лет являлась начальником отдела кадров ООО «ИКС Технолоджи», работала н</w:t>
      </w:r>
      <w:r>
        <w:rPr>
          <w:sz w:val="24"/>
          <w:szCs w:val="24"/>
        </w:rPr>
        <w:t>а дому: выполняла поручения Мазура Е.В. и предлагала ему кандидатов на должности в компанию.</w:t>
      </w:r>
    </w:p>
    <w:p w:rsidR="00DB30A6" w:rsidRDefault="00DB30A6">
      <w:pPr>
        <w:spacing w:line="240" w:lineRule="auto"/>
        <w:ind w:left="720"/>
        <w:jc w:val="both"/>
        <w:rPr>
          <w:sz w:val="24"/>
          <w:szCs w:val="24"/>
        </w:rPr>
      </w:pPr>
    </w:p>
    <w:p w:rsidR="00DB30A6" w:rsidRDefault="00E35DD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12.03.2018 Городецкая А.А. обратилась в суд с требованием обязать ООО «ИКС Технолоджи» взыскать задолженность по оплате заработной платы за время вынужденного про</w:t>
      </w:r>
      <w:r>
        <w:rPr>
          <w:sz w:val="24"/>
          <w:szCs w:val="24"/>
        </w:rPr>
        <w:t>гула и выплатить сумму морального ущерба.</w:t>
      </w:r>
    </w:p>
    <w:p w:rsidR="00DB30A6" w:rsidRDefault="00DB30A6">
      <w:pPr>
        <w:spacing w:line="240" w:lineRule="auto"/>
        <w:jc w:val="both"/>
        <w:rPr>
          <w:sz w:val="24"/>
          <w:szCs w:val="24"/>
        </w:rPr>
      </w:pPr>
    </w:p>
    <w:p w:rsidR="00DB30A6" w:rsidRDefault="00DB30A6">
      <w:pPr>
        <w:spacing w:line="240" w:lineRule="auto"/>
        <w:jc w:val="both"/>
        <w:rPr>
          <w:sz w:val="24"/>
          <w:szCs w:val="24"/>
        </w:rPr>
      </w:pPr>
    </w:p>
    <w:p w:rsidR="00DB30A6" w:rsidRDefault="00E35D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ДЛЯ КОМАНДЫ ПРЕДСТАВИТЕЛЕЙ ИСТЦА: </w:t>
      </w:r>
      <w:r>
        <w:rPr>
          <w:sz w:val="24"/>
          <w:szCs w:val="24"/>
        </w:rPr>
        <w:t>обосновать трудовые отношения Городецкой А.А. с ООО «ИКС Технолоджи» и поддержать требования п.6 фабулы.</w:t>
      </w:r>
    </w:p>
    <w:p w:rsidR="00DB30A6" w:rsidRDefault="00E35D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0A6" w:rsidRDefault="00E35DD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ДЛЯ КОМАНДЫ ПРЕДСТАВИТЕЛЕЙ ОТВЕТЧИКА:</w:t>
      </w:r>
      <w:r>
        <w:rPr>
          <w:sz w:val="24"/>
          <w:szCs w:val="24"/>
        </w:rPr>
        <w:t xml:space="preserve"> выстроить правовую </w:t>
      </w:r>
      <w:r>
        <w:rPr>
          <w:sz w:val="24"/>
          <w:szCs w:val="24"/>
        </w:rPr>
        <w:t>позицию, согласно которой отношения ООО «ИКС Технолоджи» и Городецкой А.А. носили фиктивный характер и под регулирование трудовым законодательством не подпадают.</w:t>
      </w:r>
    </w:p>
    <w:p w:rsidR="00DB30A6" w:rsidRDefault="00E35D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p w:rsidR="00DB30A6" w:rsidRDefault="00DB30A6">
      <w:pPr>
        <w:spacing w:line="240" w:lineRule="auto"/>
        <w:jc w:val="both"/>
        <w:rPr>
          <w:b/>
          <w:sz w:val="24"/>
          <w:szCs w:val="24"/>
        </w:rPr>
      </w:pPr>
    </w:p>
    <w:p w:rsidR="00DB30A6" w:rsidRDefault="00DB30A6">
      <w:pPr>
        <w:spacing w:line="240" w:lineRule="auto"/>
        <w:ind w:firstLine="425"/>
        <w:jc w:val="both"/>
        <w:rPr>
          <w:sz w:val="24"/>
          <w:szCs w:val="24"/>
        </w:rPr>
      </w:pPr>
    </w:p>
    <w:sectPr w:rsidR="00DB30A6">
      <w:footerReference w:type="default" r:id="rId7"/>
      <w:pgSz w:w="11906" w:h="16838"/>
      <w:pgMar w:top="566" w:right="680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D5" w:rsidRDefault="00E35DD5">
      <w:pPr>
        <w:spacing w:line="240" w:lineRule="auto"/>
      </w:pPr>
      <w:r>
        <w:separator/>
      </w:r>
    </w:p>
  </w:endnote>
  <w:endnote w:type="continuationSeparator" w:id="0">
    <w:p w:rsidR="00E35DD5" w:rsidRDefault="00E35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A6" w:rsidRDefault="00E35DD5">
    <w:pP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FF2D90">
      <w:rPr>
        <w:sz w:val="24"/>
        <w:szCs w:val="24"/>
      </w:rPr>
      <w:fldChar w:fldCharType="separate"/>
    </w:r>
    <w:r w:rsidR="00FF2D9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D5" w:rsidRDefault="00E35DD5">
      <w:pPr>
        <w:spacing w:line="240" w:lineRule="auto"/>
      </w:pPr>
      <w:r>
        <w:separator/>
      </w:r>
    </w:p>
  </w:footnote>
  <w:footnote w:type="continuationSeparator" w:id="0">
    <w:p w:rsidR="00E35DD5" w:rsidRDefault="00E35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2BB9"/>
    <w:multiLevelType w:val="multilevel"/>
    <w:tmpl w:val="2B107C10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4D156EAB"/>
    <w:multiLevelType w:val="multilevel"/>
    <w:tmpl w:val="AB58C5D4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60CE05A4"/>
    <w:multiLevelType w:val="multilevel"/>
    <w:tmpl w:val="27FEB0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FF2F93"/>
    <w:multiLevelType w:val="multilevel"/>
    <w:tmpl w:val="AB268144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67AF7A21"/>
    <w:multiLevelType w:val="multilevel"/>
    <w:tmpl w:val="40D240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892E44"/>
    <w:multiLevelType w:val="multilevel"/>
    <w:tmpl w:val="30020474"/>
    <w:lvl w:ilvl="0">
      <w:start w:val="5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0A6"/>
    <w:rsid w:val="00DB30A6"/>
    <w:rsid w:val="00E35DD5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ED03"/>
  <w15:docId w15:val="{A590FA4F-DCD4-4AA4-8A44-BE80A35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FF2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nikitamakolkin@outlook.com</cp:lastModifiedBy>
  <cp:revision>2</cp:revision>
  <dcterms:created xsi:type="dcterms:W3CDTF">2018-03-11T15:05:00Z</dcterms:created>
  <dcterms:modified xsi:type="dcterms:W3CDTF">2018-03-11T15:05:00Z</dcterms:modified>
</cp:coreProperties>
</file>