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7C" w:rsidRPr="00066607" w:rsidRDefault="008C247C">
      <w:pPr>
        <w:tabs>
          <w:tab w:val="left" w:pos="2578"/>
        </w:tabs>
        <w:rPr>
          <w:color w:val="000000"/>
          <w:sz w:val="24"/>
          <w:szCs w:val="24"/>
        </w:rPr>
      </w:pPr>
      <w:bookmarkStart w:id="0" w:name="_GoBack"/>
      <w:bookmarkEnd w:id="0"/>
      <w:r w:rsidRPr="00066607">
        <w:rPr>
          <w:rStyle w:val="fheading1"/>
          <w:b/>
          <w:bCs/>
          <w:sz w:val="32"/>
          <w:szCs w:val="32"/>
        </w:rPr>
        <w:t>Инициирование договоров ГПХ в СДОУ (Санкт-Петербург)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C247C" w:rsidRPr="00066607" w:rsidRDefault="008C247C">
      <w:pPr>
        <w:ind w:left="-75"/>
        <w:rPr>
          <w:color w:val="000000"/>
          <w:sz w:val="4"/>
          <w:szCs w:val="24"/>
        </w:rPr>
      </w:pPr>
    </w:p>
    <w:p w:rsidR="008C247C" w:rsidRPr="00066607" w:rsidRDefault="008C247C" w:rsidP="00796F6D">
      <w:pPr>
        <w:pStyle w:val="a8"/>
        <w:numPr>
          <w:ilvl w:val="1"/>
          <w:numId w:val="12"/>
        </w:numPr>
        <w:tabs>
          <w:tab w:val="left" w:pos="374"/>
        </w:tabs>
        <w:rPr>
          <w:color w:val="000000"/>
          <w:sz w:val="24"/>
          <w:szCs w:val="24"/>
        </w:rPr>
      </w:pPr>
      <w:r w:rsidRPr="00066607">
        <w:rPr>
          <w:b/>
          <w:bCs/>
          <w:color w:val="000000"/>
          <w:sz w:val="28"/>
          <w:szCs w:val="28"/>
        </w:rPr>
        <w:t>Необходимые условия запуска процесса</w:t>
      </w:r>
    </w:p>
    <w:p w:rsidR="008C247C" w:rsidRPr="00066607" w:rsidRDefault="008C247C" w:rsidP="008C247C">
      <w:pPr>
        <w:tabs>
          <w:tab w:val="left" w:pos="254"/>
        </w:tabs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Исполнитель выбран. Исполнитель предоставил инициатору: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Скан паспорта (1 страница  и страница с адресом регистрации).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Скан СНИЛС.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Скан ИНН.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Данные банковской карточки для оплаты.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Диплом о высшем образовании и документы, подтверждающие наличие у Исполнителя Ученого звания и Ученой степени.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Актуальное резюме.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Миграционную карту (только для иностранных граждан, за исключением граждан Республики Беларусь);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Рабочую визу (только для иностранных граждан в случае, если иностранный гражданин прибыл в РФ на основании визы);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Разрешение на работу или патент (только для иностранных граждан и только в случае, если требуется в соответствии с законодательством РФ</w:t>
      </w:r>
      <w:r w:rsidRPr="00066607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066607">
        <w:rPr>
          <w:rFonts w:ascii="Times New Roman" w:hAnsi="Times New Roman" w:cs="Times New Roman"/>
          <w:sz w:val="24"/>
          <w:szCs w:val="24"/>
        </w:rPr>
        <w:t>);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>Договор (полис) медицинского страхования, обеспечивающего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 (только для иностранных граждан);</w:t>
      </w:r>
    </w:p>
    <w:p w:rsidR="00BC432D" w:rsidRPr="00066607" w:rsidRDefault="00BC432D" w:rsidP="00BC432D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607">
        <w:rPr>
          <w:rFonts w:ascii="Times New Roman" w:hAnsi="Times New Roman" w:cs="Times New Roman"/>
          <w:sz w:val="24"/>
          <w:szCs w:val="24"/>
        </w:rPr>
        <w:t xml:space="preserve">Заявление о подтверждении налогового статуса исполнителя с приложением  документов, подтверждающих налоговый статус исполнителя (только для иностранных граждан </w:t>
      </w:r>
      <w:r w:rsidRPr="00066607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066607">
        <w:rPr>
          <w:rFonts w:ascii="Times New Roman" w:hAnsi="Times New Roman" w:cs="Times New Roman"/>
          <w:sz w:val="24"/>
          <w:szCs w:val="24"/>
        </w:rPr>
        <w:t>).</w:t>
      </w:r>
    </w:p>
    <w:p w:rsidR="00066607" w:rsidRPr="00DA7431" w:rsidRDefault="00066607" w:rsidP="00AD5F4E">
      <w:pPr>
        <w:rPr>
          <w:rFonts w:ascii="Times New Roman" w:hAnsi="Times New Roman" w:cs="Times New Roman"/>
          <w:color w:val="000000"/>
        </w:rPr>
      </w:pPr>
      <w:r w:rsidRPr="00DA7431">
        <w:rPr>
          <w:rFonts w:ascii="Times New Roman" w:hAnsi="Times New Roman" w:cs="Times New Roman"/>
          <w:color w:val="000000"/>
        </w:rPr>
        <w:t>Договор ГПХ ППС должен быть запущен в СДОУ </w:t>
      </w:r>
      <w:r w:rsidRPr="00DA7431">
        <w:rPr>
          <w:rFonts w:ascii="Times New Roman" w:hAnsi="Times New Roman" w:cs="Times New Roman"/>
          <w:b/>
          <w:bCs/>
          <w:color w:val="000000"/>
        </w:rPr>
        <w:t xml:space="preserve">не позднее, чем за 3 рабочих дня до даты </w:t>
      </w:r>
      <w:proofErr w:type="gramStart"/>
      <w:r w:rsidRPr="00DA7431">
        <w:rPr>
          <w:rFonts w:ascii="Times New Roman" w:hAnsi="Times New Roman" w:cs="Times New Roman"/>
          <w:b/>
          <w:bCs/>
          <w:color w:val="000000"/>
        </w:rPr>
        <w:t xml:space="preserve">начала </w:t>
      </w:r>
      <w:r w:rsidRPr="00DA7431">
        <w:rPr>
          <w:rFonts w:ascii="Times New Roman" w:hAnsi="Times New Roman" w:cs="Times New Roman"/>
          <w:color w:val="000000"/>
        </w:rPr>
        <w:t>выполнения работ/оказания услуг</w:t>
      </w:r>
      <w:proofErr w:type="gramEnd"/>
      <w:r w:rsidRPr="00DA7431">
        <w:rPr>
          <w:rFonts w:ascii="Times New Roman" w:hAnsi="Times New Roman" w:cs="Times New Roman"/>
          <w:color w:val="000000"/>
        </w:rPr>
        <w:t>.</w:t>
      </w:r>
    </w:p>
    <w:p w:rsidR="00796F6D" w:rsidRPr="00066607" w:rsidRDefault="00796F6D" w:rsidP="00066607">
      <w:pPr>
        <w:pStyle w:val="a8"/>
        <w:numPr>
          <w:ilvl w:val="1"/>
          <w:numId w:val="12"/>
        </w:numPr>
        <w:tabs>
          <w:tab w:val="left" w:pos="374"/>
        </w:tabs>
        <w:rPr>
          <w:b/>
          <w:bCs/>
          <w:color w:val="000000"/>
          <w:sz w:val="28"/>
          <w:szCs w:val="28"/>
        </w:rPr>
      </w:pPr>
      <w:r w:rsidRPr="00066607">
        <w:rPr>
          <w:b/>
          <w:bCs/>
          <w:color w:val="000000"/>
          <w:sz w:val="28"/>
          <w:szCs w:val="28"/>
        </w:rPr>
        <w:t>Действия в СДОУ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>Шаг 1: Инициатор.</w:t>
      </w:r>
      <w:r w:rsidRPr="00066607">
        <w:rPr>
          <w:color w:val="000000"/>
        </w:rPr>
        <w:t> </w:t>
      </w:r>
    </w:p>
    <w:p w:rsidR="002755FB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Создать новый документ в документопотоке «</w:t>
      </w:r>
      <w:r w:rsidRPr="00066607">
        <w:rPr>
          <w:b/>
          <w:bCs/>
          <w:color w:val="000000"/>
        </w:rPr>
        <w:t>Договор с физическим лицом</w:t>
      </w:r>
      <w:r w:rsidR="002755FB" w:rsidRPr="00066607">
        <w:rPr>
          <w:color w:val="000000"/>
        </w:rPr>
        <w:t>».</w:t>
      </w:r>
    </w:p>
    <w:p w:rsidR="002755FB" w:rsidRPr="00066607" w:rsidRDefault="002755FB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lastRenderedPageBreak/>
        <w:t xml:space="preserve">Для договора ППС </w:t>
      </w:r>
      <w:r w:rsidR="00471FC0" w:rsidRPr="00066607">
        <w:rPr>
          <w:color w:val="000000"/>
        </w:rPr>
        <w:t>выбрать</w:t>
      </w:r>
      <w:r w:rsidRPr="00066607">
        <w:rPr>
          <w:color w:val="000000"/>
        </w:rPr>
        <w:t>:</w:t>
      </w:r>
    </w:p>
    <w:p w:rsidR="002755FB" w:rsidRPr="00066607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Вид </w:t>
      </w:r>
      <w:r w:rsidR="00471FC0" w:rsidRPr="00066607">
        <w:rPr>
          <w:color w:val="000000"/>
        </w:rPr>
        <w:t>документа</w:t>
      </w:r>
      <w:r w:rsidRPr="00066607">
        <w:rPr>
          <w:color w:val="000000"/>
        </w:rPr>
        <w:t xml:space="preserve"> -</w:t>
      </w:r>
      <w:r w:rsidR="00471FC0" w:rsidRPr="00066607">
        <w:rPr>
          <w:color w:val="000000"/>
        </w:rPr>
        <w:t xml:space="preserve"> «</w:t>
      </w:r>
      <w:r w:rsidR="00471FC0" w:rsidRPr="00066607">
        <w:rPr>
          <w:b/>
          <w:bCs/>
          <w:color w:val="000000"/>
        </w:rPr>
        <w:t>ППС. Гражданско-правовой договор</w:t>
      </w:r>
      <w:r w:rsidR="00471FC0" w:rsidRPr="00066607">
        <w:rPr>
          <w:color w:val="000000"/>
        </w:rPr>
        <w:t>»</w:t>
      </w:r>
      <w:r w:rsidRPr="00066607">
        <w:rPr>
          <w:color w:val="000000"/>
        </w:rPr>
        <w:t xml:space="preserve"> </w:t>
      </w:r>
    </w:p>
    <w:p w:rsidR="00471FC0" w:rsidRPr="00DA7431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Шаблон  - </w:t>
      </w:r>
      <w:r w:rsidR="00471FC0" w:rsidRPr="00066607">
        <w:rPr>
          <w:color w:val="000000"/>
        </w:rPr>
        <w:t>«</w:t>
      </w:r>
      <w:r w:rsidR="00471FC0" w:rsidRPr="00066607">
        <w:rPr>
          <w:b/>
          <w:bCs/>
          <w:color w:val="000000"/>
        </w:rPr>
        <w:t xml:space="preserve">ДФЛ </w:t>
      </w:r>
      <w:r w:rsidR="003A3A1D" w:rsidRPr="00066607">
        <w:rPr>
          <w:b/>
          <w:bCs/>
          <w:color w:val="000000"/>
        </w:rPr>
        <w:t>С</w:t>
      </w:r>
      <w:r w:rsidR="004A5E21" w:rsidRPr="00066607">
        <w:rPr>
          <w:b/>
          <w:bCs/>
          <w:color w:val="000000"/>
        </w:rPr>
        <w:t>.</w:t>
      </w:r>
      <w:r w:rsidR="003A3A1D" w:rsidRPr="00066607">
        <w:rPr>
          <w:b/>
          <w:bCs/>
          <w:color w:val="000000"/>
        </w:rPr>
        <w:t>-Петербург</w:t>
      </w:r>
      <w:r w:rsidR="00471FC0" w:rsidRPr="00066607">
        <w:rPr>
          <w:b/>
          <w:bCs/>
          <w:color w:val="000000"/>
        </w:rPr>
        <w:t xml:space="preserve"> ППС ГПД</w:t>
      </w:r>
      <w:r w:rsidR="00471FC0" w:rsidRPr="00066607">
        <w:rPr>
          <w:color w:val="000000"/>
        </w:rPr>
        <w:t>»</w:t>
      </w:r>
    </w:p>
    <w:p w:rsidR="00F9075C" w:rsidRPr="00066607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Форма документа - «</w:t>
      </w:r>
      <w:r w:rsidRPr="00066607">
        <w:rPr>
          <w:b/>
          <w:color w:val="000000"/>
        </w:rPr>
        <w:t>ДФЛ ППС ГПД</w:t>
      </w:r>
      <w:r w:rsidRPr="00066607">
        <w:rPr>
          <w:color w:val="000000"/>
        </w:rPr>
        <w:t>»</w:t>
      </w:r>
    </w:p>
    <w:p w:rsidR="002755FB" w:rsidRPr="00066607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Вид формы документа – одно из следующих значений:</w:t>
      </w:r>
    </w:p>
    <w:p w:rsidR="002755FB" w:rsidRPr="00066607" w:rsidRDefault="002755FB" w:rsidP="002755FB">
      <w:pPr>
        <w:pStyle w:val="a3"/>
        <w:numPr>
          <w:ilvl w:val="0"/>
          <w:numId w:val="4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«</w:t>
      </w:r>
      <w:r w:rsidRPr="00066607">
        <w:rPr>
          <w:b/>
          <w:color w:val="000000"/>
        </w:rPr>
        <w:t>ДФЛ ППС ГПД Гражданин РФ</w:t>
      </w:r>
      <w:r w:rsidRPr="00066607">
        <w:rPr>
          <w:color w:val="000000"/>
        </w:rPr>
        <w:t>»</w:t>
      </w:r>
    </w:p>
    <w:p w:rsidR="002755FB" w:rsidRPr="00066607" w:rsidRDefault="002755FB" w:rsidP="002755FB">
      <w:pPr>
        <w:pStyle w:val="a3"/>
        <w:numPr>
          <w:ilvl w:val="0"/>
          <w:numId w:val="4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«</w:t>
      </w:r>
      <w:r w:rsidRPr="00066607">
        <w:rPr>
          <w:b/>
          <w:color w:val="000000"/>
        </w:rPr>
        <w:t xml:space="preserve">ДФЛ ППС ГПД </w:t>
      </w:r>
      <w:r w:rsidR="00DA7431">
        <w:rPr>
          <w:b/>
          <w:color w:val="000000"/>
        </w:rPr>
        <w:t>И</w:t>
      </w:r>
      <w:r w:rsidRPr="00066607">
        <w:rPr>
          <w:b/>
          <w:color w:val="000000"/>
        </w:rPr>
        <w:t>ностранец русскоязычный»</w:t>
      </w:r>
    </w:p>
    <w:p w:rsidR="002755FB" w:rsidRPr="00066607" w:rsidRDefault="002755FB" w:rsidP="002755FB">
      <w:pPr>
        <w:pStyle w:val="a3"/>
        <w:numPr>
          <w:ilvl w:val="0"/>
          <w:numId w:val="4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color w:val="000000"/>
        </w:rPr>
        <w:t>«</w:t>
      </w:r>
      <w:r w:rsidRPr="00066607">
        <w:rPr>
          <w:color w:val="000000"/>
        </w:rPr>
        <w:t>«</w:t>
      </w:r>
      <w:r w:rsidRPr="00066607">
        <w:rPr>
          <w:b/>
          <w:color w:val="000000"/>
        </w:rPr>
        <w:t xml:space="preserve">ДФЛ ППС ГПД </w:t>
      </w:r>
      <w:r w:rsidR="00DA7431">
        <w:rPr>
          <w:b/>
          <w:color w:val="000000"/>
        </w:rPr>
        <w:t>И</w:t>
      </w:r>
      <w:r w:rsidRPr="00066607">
        <w:rPr>
          <w:b/>
          <w:color w:val="000000"/>
        </w:rPr>
        <w:t>ностранец двуязычный»</w:t>
      </w:r>
    </w:p>
    <w:p w:rsidR="002755FB" w:rsidRPr="00066607" w:rsidRDefault="002755FB" w:rsidP="002755F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Для договора Услуги, работы выбрать:</w:t>
      </w:r>
    </w:p>
    <w:p w:rsidR="002755FB" w:rsidRPr="00066607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Вид документа - «</w:t>
      </w:r>
      <w:r w:rsidRPr="00066607">
        <w:rPr>
          <w:b/>
          <w:bCs/>
          <w:color w:val="000000"/>
        </w:rPr>
        <w:t>Услуги, работы ГПД</w:t>
      </w:r>
      <w:r w:rsidRPr="00066607">
        <w:rPr>
          <w:color w:val="000000"/>
        </w:rPr>
        <w:t xml:space="preserve">» </w:t>
      </w:r>
    </w:p>
    <w:p w:rsidR="002755FB" w:rsidRPr="00DA7431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Шаблон  - одно из следующих значений:</w:t>
      </w:r>
    </w:p>
    <w:p w:rsidR="002755FB" w:rsidRPr="00DA7431" w:rsidRDefault="002755FB" w:rsidP="002755FB">
      <w:pPr>
        <w:pStyle w:val="a3"/>
        <w:numPr>
          <w:ilvl w:val="1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«</w:t>
      </w:r>
      <w:r w:rsidRPr="00066607">
        <w:rPr>
          <w:b/>
          <w:bCs/>
          <w:color w:val="000000"/>
        </w:rPr>
        <w:t>ДФЛ С</w:t>
      </w:r>
      <w:r w:rsidR="004A5E21" w:rsidRPr="00066607">
        <w:rPr>
          <w:b/>
          <w:bCs/>
          <w:color w:val="000000"/>
        </w:rPr>
        <w:t>.</w:t>
      </w:r>
      <w:r w:rsidRPr="00066607">
        <w:rPr>
          <w:b/>
          <w:bCs/>
          <w:color w:val="000000"/>
        </w:rPr>
        <w:t>-Петербург ГПД Услуги, работы</w:t>
      </w:r>
      <w:r w:rsidRPr="00066607">
        <w:rPr>
          <w:color w:val="000000"/>
        </w:rPr>
        <w:t>»</w:t>
      </w:r>
    </w:p>
    <w:p w:rsidR="002755FB" w:rsidRPr="00DA7431" w:rsidRDefault="002755FB" w:rsidP="002755FB">
      <w:pPr>
        <w:pStyle w:val="a3"/>
        <w:numPr>
          <w:ilvl w:val="1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«</w:t>
      </w:r>
      <w:r w:rsidRPr="00066607">
        <w:rPr>
          <w:b/>
          <w:bCs/>
          <w:color w:val="000000"/>
        </w:rPr>
        <w:t>ДФЛ С</w:t>
      </w:r>
      <w:r w:rsidR="004A5E21" w:rsidRPr="00066607">
        <w:rPr>
          <w:b/>
          <w:bCs/>
          <w:color w:val="000000"/>
        </w:rPr>
        <w:t>.</w:t>
      </w:r>
      <w:r w:rsidRPr="00066607">
        <w:rPr>
          <w:b/>
          <w:bCs/>
          <w:color w:val="000000"/>
        </w:rPr>
        <w:t xml:space="preserve">-Петербург </w:t>
      </w:r>
      <w:r w:rsidR="00937593" w:rsidRPr="00066607">
        <w:rPr>
          <w:b/>
          <w:bCs/>
          <w:color w:val="000000"/>
        </w:rPr>
        <w:t xml:space="preserve">ИДПО </w:t>
      </w:r>
      <w:r w:rsidRPr="00066607">
        <w:rPr>
          <w:b/>
          <w:bCs/>
          <w:color w:val="000000"/>
        </w:rPr>
        <w:t>ГПД Услуги, работы</w:t>
      </w:r>
      <w:r w:rsidRPr="00066607">
        <w:rPr>
          <w:color w:val="000000"/>
        </w:rPr>
        <w:t>»</w:t>
      </w:r>
    </w:p>
    <w:p w:rsidR="00937593" w:rsidRPr="00DA7431" w:rsidRDefault="00937593" w:rsidP="00937593">
      <w:pPr>
        <w:pStyle w:val="a3"/>
        <w:numPr>
          <w:ilvl w:val="1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«</w:t>
      </w:r>
      <w:r w:rsidRPr="00066607">
        <w:rPr>
          <w:b/>
          <w:bCs/>
          <w:color w:val="000000"/>
        </w:rPr>
        <w:t>ДФЛ С</w:t>
      </w:r>
      <w:r w:rsidR="004A5E21" w:rsidRPr="00066607">
        <w:rPr>
          <w:b/>
          <w:bCs/>
          <w:color w:val="000000"/>
        </w:rPr>
        <w:t>.</w:t>
      </w:r>
      <w:r w:rsidRPr="00066607">
        <w:rPr>
          <w:b/>
          <w:bCs/>
          <w:color w:val="000000"/>
        </w:rPr>
        <w:t>-Петербург УЦПР ГПД Услуги, работы</w:t>
      </w:r>
      <w:r w:rsidRPr="00066607">
        <w:rPr>
          <w:color w:val="000000"/>
        </w:rPr>
        <w:t>»</w:t>
      </w:r>
    </w:p>
    <w:p w:rsidR="002755FB" w:rsidRPr="00066607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Форма документа - «</w:t>
      </w:r>
      <w:r w:rsidRPr="00066607">
        <w:rPr>
          <w:b/>
          <w:color w:val="000000"/>
        </w:rPr>
        <w:t>ДФЛ ГПД</w:t>
      </w:r>
      <w:r w:rsidR="00937593" w:rsidRPr="00066607">
        <w:rPr>
          <w:b/>
          <w:color w:val="000000"/>
        </w:rPr>
        <w:t xml:space="preserve"> Услуги, работы</w:t>
      </w:r>
      <w:r w:rsidRPr="00066607">
        <w:rPr>
          <w:color w:val="000000"/>
        </w:rPr>
        <w:t>»</w:t>
      </w:r>
    </w:p>
    <w:p w:rsidR="002755FB" w:rsidRPr="00066607" w:rsidRDefault="002755FB" w:rsidP="002755FB">
      <w:pPr>
        <w:pStyle w:val="a3"/>
        <w:numPr>
          <w:ilvl w:val="0"/>
          <w:numId w:val="3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Вид формы документа – одно из следующих значений:</w:t>
      </w:r>
    </w:p>
    <w:p w:rsidR="002755FB" w:rsidRPr="00066607" w:rsidRDefault="002755FB" w:rsidP="002755FB">
      <w:pPr>
        <w:pStyle w:val="a3"/>
        <w:numPr>
          <w:ilvl w:val="0"/>
          <w:numId w:val="4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«</w:t>
      </w:r>
      <w:r w:rsidRPr="00066607">
        <w:rPr>
          <w:b/>
          <w:color w:val="000000"/>
        </w:rPr>
        <w:t>Гражданин РФ</w:t>
      </w:r>
      <w:r w:rsidRPr="00066607">
        <w:rPr>
          <w:color w:val="000000"/>
        </w:rPr>
        <w:t>»</w:t>
      </w:r>
    </w:p>
    <w:p w:rsidR="002755FB" w:rsidRPr="00066607" w:rsidRDefault="002755FB" w:rsidP="002755FB">
      <w:pPr>
        <w:pStyle w:val="a3"/>
        <w:numPr>
          <w:ilvl w:val="0"/>
          <w:numId w:val="4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«</w:t>
      </w:r>
      <w:r w:rsidR="00937593" w:rsidRPr="00066607">
        <w:rPr>
          <w:b/>
          <w:color w:val="000000"/>
        </w:rPr>
        <w:t xml:space="preserve">Иностранец </w:t>
      </w:r>
      <w:r w:rsidRPr="00066607">
        <w:rPr>
          <w:b/>
          <w:color w:val="000000"/>
        </w:rPr>
        <w:t>русскоязычный»</w:t>
      </w:r>
    </w:p>
    <w:p w:rsidR="002755FB" w:rsidRPr="00066607" w:rsidRDefault="002755FB" w:rsidP="002755FB">
      <w:pPr>
        <w:pStyle w:val="a3"/>
        <w:numPr>
          <w:ilvl w:val="0"/>
          <w:numId w:val="4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color w:val="000000"/>
        </w:rPr>
        <w:t>«</w:t>
      </w:r>
      <w:r w:rsidR="00937593" w:rsidRPr="00066607">
        <w:rPr>
          <w:b/>
          <w:color w:val="000000"/>
        </w:rPr>
        <w:t xml:space="preserve">Иностранец </w:t>
      </w:r>
      <w:r w:rsidRPr="00066607">
        <w:rPr>
          <w:b/>
          <w:color w:val="000000"/>
        </w:rPr>
        <w:t>двуязычный»</w:t>
      </w:r>
    </w:p>
    <w:p w:rsidR="002755FB" w:rsidRPr="00066607" w:rsidRDefault="00187983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Нажать кнопку «</w:t>
      </w:r>
      <w:r w:rsidRPr="00066607">
        <w:rPr>
          <w:b/>
          <w:color w:val="000000"/>
        </w:rPr>
        <w:t>ОК</w:t>
      </w:r>
      <w:r w:rsidRPr="00066607">
        <w:rPr>
          <w:color w:val="000000"/>
        </w:rPr>
        <w:t>».</w:t>
      </w:r>
    </w:p>
    <w:p w:rsidR="00471FC0" w:rsidRPr="00066607" w:rsidRDefault="00796F6D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>Шаг 2: Инициатор.</w:t>
      </w:r>
      <w:r w:rsidRPr="00066607">
        <w:rPr>
          <w:color w:val="000000"/>
        </w:rPr>
        <w:t xml:space="preserve">  </w:t>
      </w:r>
      <w:r w:rsidR="00187983" w:rsidRPr="00066607">
        <w:rPr>
          <w:color w:val="000000"/>
        </w:rPr>
        <w:t xml:space="preserve">В регистрационной карточке </w:t>
      </w:r>
      <w:r w:rsidR="00CB1E3B" w:rsidRPr="00066607">
        <w:rPr>
          <w:color w:val="000000"/>
        </w:rPr>
        <w:t xml:space="preserve">заполнить </w:t>
      </w:r>
      <w:r w:rsidR="00471FC0" w:rsidRPr="00066607">
        <w:rPr>
          <w:color w:val="000000"/>
        </w:rPr>
        <w:t>поля на закладке </w:t>
      </w:r>
      <w:r w:rsidR="00471FC0" w:rsidRPr="00066607">
        <w:rPr>
          <w:b/>
          <w:bCs/>
          <w:color w:val="000000"/>
        </w:rPr>
        <w:t>Реквизиты</w:t>
      </w:r>
      <w:r w:rsidR="00471FC0" w:rsidRPr="00066607">
        <w:rPr>
          <w:color w:val="000000"/>
        </w:rPr>
        <w:t>:</w:t>
      </w:r>
    </w:p>
    <w:p w:rsidR="00D77FF4" w:rsidRPr="00066607" w:rsidRDefault="00D77FF4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Срочность</w:t>
      </w:r>
      <w:r w:rsidRPr="00066607">
        <w:rPr>
          <w:color w:val="000000"/>
        </w:rPr>
        <w:t>. Выбрать значение «</w:t>
      </w:r>
      <w:r w:rsidRPr="00066607">
        <w:rPr>
          <w:b/>
          <w:bCs/>
          <w:color w:val="000000"/>
        </w:rPr>
        <w:t>Срочный</w:t>
      </w:r>
      <w:r w:rsidRPr="00066607">
        <w:rPr>
          <w:color w:val="000000"/>
        </w:rPr>
        <w:t>».</w:t>
      </w:r>
    </w:p>
    <w:p w:rsidR="00D77FF4" w:rsidRPr="00066607" w:rsidRDefault="00D77FF4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Фамилия</w:t>
      </w:r>
      <w:r w:rsidRPr="00066607">
        <w:rPr>
          <w:color w:val="000000"/>
        </w:rPr>
        <w:t>. Внести значение вручную.</w:t>
      </w:r>
    </w:p>
    <w:p w:rsidR="00D77FF4" w:rsidRPr="00066607" w:rsidRDefault="00D77FF4" w:rsidP="00471FC0">
      <w:pPr>
        <w:pStyle w:val="a3"/>
        <w:spacing w:before="0" w:beforeAutospacing="0" w:after="195" w:afterAutospacing="0"/>
        <w:jc w:val="both"/>
        <w:rPr>
          <w:b/>
          <w:bCs/>
          <w:color w:val="000000"/>
        </w:rPr>
      </w:pPr>
      <w:r w:rsidRPr="00066607">
        <w:rPr>
          <w:b/>
          <w:bCs/>
          <w:color w:val="000000"/>
        </w:rPr>
        <w:t>Имя</w:t>
      </w:r>
      <w:r w:rsidRPr="00066607">
        <w:rPr>
          <w:color w:val="000000"/>
        </w:rPr>
        <w:t>. Внести значение вручную.</w:t>
      </w:r>
      <w:r w:rsidRPr="00066607">
        <w:rPr>
          <w:b/>
          <w:bCs/>
          <w:color w:val="000000"/>
        </w:rPr>
        <w:t xml:space="preserve"> </w:t>
      </w:r>
    </w:p>
    <w:p w:rsidR="00D77FF4" w:rsidRPr="00066607" w:rsidRDefault="00D77FF4" w:rsidP="00471FC0">
      <w:pPr>
        <w:pStyle w:val="a3"/>
        <w:spacing w:before="0" w:beforeAutospacing="0" w:after="195" w:afterAutospacing="0"/>
        <w:jc w:val="both"/>
        <w:rPr>
          <w:b/>
          <w:bCs/>
          <w:color w:val="000000"/>
        </w:rPr>
      </w:pPr>
      <w:r w:rsidRPr="00066607">
        <w:rPr>
          <w:b/>
          <w:bCs/>
          <w:color w:val="000000"/>
        </w:rPr>
        <w:t>Отчество</w:t>
      </w:r>
      <w:r w:rsidRPr="00066607">
        <w:rPr>
          <w:color w:val="000000"/>
        </w:rPr>
        <w:t>. Внести значение вручную</w:t>
      </w:r>
      <w:r w:rsidRPr="00066607">
        <w:rPr>
          <w:b/>
          <w:bCs/>
          <w:color w:val="000000"/>
        </w:rPr>
        <w:t xml:space="preserve"> </w:t>
      </w:r>
    </w:p>
    <w:p w:rsidR="004A5E21" w:rsidRPr="00DA7431" w:rsidRDefault="004A5E21" w:rsidP="004A5E21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Кампус</w:t>
      </w:r>
      <w:r w:rsidRPr="00066607">
        <w:rPr>
          <w:color w:val="000000"/>
        </w:rPr>
        <w:t>. Выбрать значение «</w:t>
      </w:r>
      <w:r w:rsidRPr="00066607">
        <w:rPr>
          <w:b/>
          <w:bCs/>
          <w:color w:val="000000"/>
        </w:rPr>
        <w:t>НИУ ВШЭ – Санкт-Петербург</w:t>
      </w:r>
      <w:r w:rsidRPr="00066607">
        <w:rPr>
          <w:color w:val="000000"/>
        </w:rPr>
        <w:t>».</w:t>
      </w:r>
    </w:p>
    <w:p w:rsidR="00541FFB" w:rsidRPr="00066607" w:rsidRDefault="00D77FF4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Должность</w:t>
      </w:r>
      <w:r w:rsidRPr="00066607">
        <w:rPr>
          <w:color w:val="000000"/>
        </w:rPr>
        <w:t xml:space="preserve">. </w:t>
      </w:r>
    </w:p>
    <w:p w:rsidR="00541FFB" w:rsidRPr="00066607" w:rsidRDefault="00D77FF4" w:rsidP="004A5E21">
      <w:pPr>
        <w:pStyle w:val="a3"/>
        <w:numPr>
          <w:ilvl w:val="0"/>
          <w:numId w:val="8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Для </w:t>
      </w:r>
      <w:r w:rsidRPr="00066607">
        <w:rPr>
          <w:b/>
          <w:color w:val="000000"/>
        </w:rPr>
        <w:t>ППС</w:t>
      </w:r>
      <w:r w:rsidRPr="00066607">
        <w:rPr>
          <w:color w:val="000000"/>
        </w:rPr>
        <w:t xml:space="preserve"> выбрать </w:t>
      </w:r>
      <w:r w:rsidRPr="00A05D00">
        <w:rPr>
          <w:color w:val="000000"/>
        </w:rPr>
        <w:t>значение, соответствующее должности,</w:t>
      </w:r>
      <w:r w:rsidRPr="00066607">
        <w:rPr>
          <w:color w:val="000000"/>
        </w:rPr>
        <w:t xml:space="preserve"> на которую привлекается работник. </w:t>
      </w:r>
    </w:p>
    <w:p w:rsidR="00D77FF4" w:rsidRPr="00066607" w:rsidRDefault="00D77FF4" w:rsidP="004A5E21">
      <w:pPr>
        <w:pStyle w:val="a3"/>
        <w:numPr>
          <w:ilvl w:val="0"/>
          <w:numId w:val="8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Для </w:t>
      </w:r>
      <w:r w:rsidRPr="00066607">
        <w:rPr>
          <w:b/>
          <w:color w:val="000000"/>
        </w:rPr>
        <w:t>Работы</w:t>
      </w:r>
      <w:r w:rsidR="00541FFB" w:rsidRPr="00066607">
        <w:rPr>
          <w:b/>
          <w:color w:val="000000"/>
        </w:rPr>
        <w:t>,</w:t>
      </w:r>
      <w:r w:rsidRPr="00066607">
        <w:rPr>
          <w:b/>
          <w:color w:val="000000"/>
        </w:rPr>
        <w:t xml:space="preserve"> услуги</w:t>
      </w:r>
      <w:r w:rsidRPr="00066607">
        <w:rPr>
          <w:color w:val="000000"/>
        </w:rPr>
        <w:t xml:space="preserve"> выбрать значение «</w:t>
      </w:r>
      <w:r w:rsidRPr="00066607">
        <w:rPr>
          <w:b/>
          <w:color w:val="000000"/>
        </w:rPr>
        <w:t>Нет должности</w:t>
      </w:r>
      <w:r w:rsidRPr="00066607">
        <w:rPr>
          <w:color w:val="000000"/>
        </w:rPr>
        <w:t>».</w:t>
      </w:r>
    </w:p>
    <w:p w:rsidR="00CB1E3B" w:rsidRPr="00DA7431" w:rsidRDefault="00CB1E3B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lastRenderedPageBreak/>
        <w:t>Подразделение.</w:t>
      </w:r>
      <w:r w:rsidRPr="00DA7431">
        <w:rPr>
          <w:b/>
          <w:bCs/>
          <w:color w:val="000000"/>
        </w:rPr>
        <w:t xml:space="preserve"> </w:t>
      </w:r>
      <w:r w:rsidRPr="00066607">
        <w:rPr>
          <w:bCs/>
          <w:color w:val="000000"/>
        </w:rPr>
        <w:t>По нажатию кнопки в открывшемся окне выбрать подразделение, привлекающее работника.</w:t>
      </w:r>
    </w:p>
    <w:p w:rsidR="004A5E21" w:rsidRDefault="004A5E21" w:rsidP="004A5E21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A05D00">
        <w:rPr>
          <w:b/>
          <w:color w:val="000000"/>
        </w:rPr>
        <w:t>Подписывающее лицо</w:t>
      </w:r>
      <w:r w:rsidRPr="00A05D00">
        <w:rPr>
          <w:color w:val="000000"/>
        </w:rPr>
        <w:t>.</w:t>
      </w:r>
      <w:r w:rsidR="00A05D00" w:rsidRPr="00A05D00">
        <w:rPr>
          <w:color w:val="000000"/>
        </w:rPr>
        <w:t xml:space="preserve"> Поле заполнено автоматически</w:t>
      </w:r>
      <w:r w:rsidR="007F299B">
        <w:rPr>
          <w:color w:val="000000"/>
        </w:rPr>
        <w:t>.</w:t>
      </w:r>
    </w:p>
    <w:p w:rsidR="00CB1E3B" w:rsidRPr="00066607" w:rsidRDefault="00CB1E3B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</w:rPr>
        <w:t>Содержание</w:t>
      </w:r>
      <w:r w:rsidRPr="00066607">
        <w:rPr>
          <w:color w:val="000000"/>
        </w:rPr>
        <w:t>. Поле заполнится автоматически.</w:t>
      </w:r>
    </w:p>
    <w:p w:rsidR="004A5E21" w:rsidRPr="00066607" w:rsidRDefault="004A5E21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color w:val="000000"/>
        </w:rPr>
        <w:t>Подпункт положения о закупке</w:t>
      </w:r>
      <w:r w:rsidRPr="00066607">
        <w:rPr>
          <w:color w:val="000000"/>
        </w:rPr>
        <w:t>. Поле отображается только для «</w:t>
      </w:r>
      <w:r w:rsidRPr="00066607">
        <w:rPr>
          <w:b/>
          <w:color w:val="000000"/>
        </w:rPr>
        <w:t>Работы услуги</w:t>
      </w:r>
      <w:r w:rsidRPr="00066607">
        <w:rPr>
          <w:color w:val="000000"/>
        </w:rPr>
        <w:t>». Выбор значения из выпадающего списка.</w:t>
      </w:r>
    </w:p>
    <w:p w:rsidR="004A5E21" w:rsidRPr="00066607" w:rsidRDefault="004A5E21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color w:val="000000"/>
        </w:rPr>
        <w:t>Сумма договора число</w:t>
      </w:r>
      <w:r w:rsidRPr="00066607">
        <w:rPr>
          <w:color w:val="000000"/>
        </w:rPr>
        <w:t>. Поле отображается только для «</w:t>
      </w:r>
      <w:r w:rsidRPr="00066607">
        <w:rPr>
          <w:b/>
          <w:color w:val="000000"/>
        </w:rPr>
        <w:t>Работы услуги</w:t>
      </w:r>
      <w:r w:rsidRPr="00066607">
        <w:rPr>
          <w:color w:val="000000"/>
        </w:rPr>
        <w:t xml:space="preserve">». </w:t>
      </w:r>
      <w:r w:rsidR="00BB37B7" w:rsidRPr="00066607">
        <w:rPr>
          <w:color w:val="000000"/>
        </w:rPr>
        <w:t xml:space="preserve">СДОУ проверяет соответствие суммы выбранному подпункту положения о закупке. Для ППС </w:t>
      </w:r>
      <w:r w:rsidR="00BB37B7" w:rsidRPr="00066607">
        <w:rPr>
          <w:bCs/>
          <w:color w:val="000000"/>
          <w:sz w:val="26"/>
          <w:szCs w:val="26"/>
        </w:rPr>
        <w:t>сумма договора должна быть не более 350 тыс. рублей, система проверку не осуществляет.</w:t>
      </w:r>
    </w:p>
    <w:p w:rsidR="00BB37B7" w:rsidRPr="00D753BE" w:rsidRDefault="00BB37B7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D753BE">
        <w:rPr>
          <w:b/>
          <w:color w:val="000000"/>
        </w:rPr>
        <w:t>Сумма договора прописью</w:t>
      </w:r>
      <w:r w:rsidRPr="00D753BE">
        <w:rPr>
          <w:color w:val="000000"/>
        </w:rPr>
        <w:t>. Поле отображается только для «</w:t>
      </w:r>
      <w:r w:rsidRPr="00D753BE">
        <w:rPr>
          <w:b/>
          <w:color w:val="000000"/>
        </w:rPr>
        <w:t>Работы услуги</w:t>
      </w:r>
      <w:r w:rsidRPr="00D753BE">
        <w:rPr>
          <w:color w:val="000000"/>
        </w:rPr>
        <w:t>».</w:t>
      </w:r>
    </w:p>
    <w:p w:rsidR="004A5E21" w:rsidRPr="00D753BE" w:rsidRDefault="004A5E21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D753BE">
        <w:rPr>
          <w:b/>
          <w:color w:val="000000"/>
        </w:rPr>
        <w:t>Файл документа.</w:t>
      </w:r>
      <w:r w:rsidRPr="00D753BE">
        <w:rPr>
          <w:color w:val="000000"/>
        </w:rPr>
        <w:t xml:space="preserve"> Поле содержит фай</w:t>
      </w:r>
      <w:r w:rsidR="00BB37B7" w:rsidRPr="00D753BE">
        <w:rPr>
          <w:color w:val="000000"/>
        </w:rPr>
        <w:t>л из шаблона документа</w:t>
      </w:r>
      <w:r w:rsidR="00206ACF" w:rsidRPr="00D753BE">
        <w:rPr>
          <w:color w:val="000000"/>
        </w:rPr>
        <w:t>.</w:t>
      </w:r>
    </w:p>
    <w:p w:rsidR="00BB37B7" w:rsidRPr="00066607" w:rsidRDefault="004A5E21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D753BE">
        <w:rPr>
          <w:b/>
          <w:color w:val="000000"/>
        </w:rPr>
        <w:t>Приложения к документу.</w:t>
      </w:r>
      <w:r w:rsidRPr="00066607">
        <w:rPr>
          <w:b/>
          <w:color w:val="000000"/>
        </w:rPr>
        <w:t xml:space="preserve"> </w:t>
      </w:r>
    </w:p>
    <w:p w:rsidR="00BB37B7" w:rsidRPr="00066607" w:rsidRDefault="00BB37B7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Поле содержит файл из шаблона документа для «</w:t>
      </w:r>
      <w:r w:rsidRPr="00066607">
        <w:rPr>
          <w:b/>
          <w:color w:val="000000"/>
        </w:rPr>
        <w:t>Работы/услуги</w:t>
      </w:r>
      <w:r w:rsidRPr="00066607">
        <w:rPr>
          <w:color w:val="000000"/>
        </w:rPr>
        <w:t>», для ППС нужно добавить файл задания из АСАВ.</w:t>
      </w:r>
    </w:p>
    <w:p w:rsidR="00BB37B7" w:rsidRPr="00066607" w:rsidRDefault="00BB37B7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Также требуется добавить</w:t>
      </w:r>
    </w:p>
    <w:p w:rsidR="00BB37B7" w:rsidRPr="00066607" w:rsidRDefault="00BB37B7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Файл со сканом паспорта.</w:t>
      </w:r>
    </w:p>
    <w:p w:rsidR="00BB37B7" w:rsidRPr="00066607" w:rsidRDefault="00BB37B7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Файл со сканом СНИЛС.</w:t>
      </w:r>
    </w:p>
    <w:p w:rsidR="00BB37B7" w:rsidRPr="00066607" w:rsidRDefault="00BB37B7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Файл со сканом ИНН.</w:t>
      </w:r>
    </w:p>
    <w:p w:rsidR="00BB37B7" w:rsidRPr="00066607" w:rsidRDefault="00BB37B7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6622"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 со сканом 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="00976622"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 высшем образовании и документ</w:t>
      </w:r>
      <w:r w:rsidR="00B634F7"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</w:t>
      </w:r>
      <w:r w:rsidR="00B634F7"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у Исполнителя Ученого звания и Ученой степени (для ППС).</w:t>
      </w:r>
    </w:p>
    <w:p w:rsidR="00BB37B7" w:rsidRPr="00066607" w:rsidRDefault="00BB37B7" w:rsidP="00BB37B7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Актуальное резюме (для ППС).</w:t>
      </w:r>
    </w:p>
    <w:p w:rsidR="00BB37B7" w:rsidRPr="00066607" w:rsidRDefault="00BB37B7" w:rsidP="00BB37B7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Сохранить  и закрыть проект документа.</w:t>
      </w:r>
    </w:p>
    <w:p w:rsidR="00CB1E3B" w:rsidRPr="00066607" w:rsidRDefault="00796F6D" w:rsidP="00CB1E3B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>Шаг 3.</w:t>
      </w:r>
      <w:r w:rsidR="00CB1E3B" w:rsidRPr="00DA7431">
        <w:rPr>
          <w:b/>
          <w:bCs/>
          <w:color w:val="000000"/>
          <w:u w:val="single"/>
        </w:rPr>
        <w:t xml:space="preserve"> </w:t>
      </w:r>
      <w:r w:rsidR="00CB1E3B" w:rsidRPr="00066607">
        <w:rPr>
          <w:color w:val="000000"/>
        </w:rPr>
        <w:t>Заполнить закладку «</w:t>
      </w:r>
      <w:r w:rsidR="00CB1E3B" w:rsidRPr="00066607">
        <w:rPr>
          <w:b/>
          <w:bCs/>
          <w:color w:val="000000"/>
        </w:rPr>
        <w:t>Лист согласования</w:t>
      </w:r>
      <w:r w:rsidR="00CB1E3B" w:rsidRPr="00066607">
        <w:rPr>
          <w:color w:val="000000"/>
        </w:rPr>
        <w:t>»:</w:t>
      </w:r>
    </w:p>
    <w:p w:rsidR="00E85759" w:rsidRPr="00066607" w:rsidRDefault="00E85759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На строке, в которой указано </w:t>
      </w:r>
      <w:r w:rsidRPr="00066607">
        <w:rPr>
          <w:b/>
          <w:color w:val="000000"/>
        </w:rPr>
        <w:t>Специалист подразделения/ Непосредственный руководитель</w:t>
      </w:r>
      <w:r w:rsidR="00BB37B7" w:rsidRPr="00066607">
        <w:rPr>
          <w:b/>
          <w:color w:val="000000"/>
        </w:rPr>
        <w:t>,</w:t>
      </w:r>
      <w:r w:rsidRPr="00066607">
        <w:rPr>
          <w:color w:val="000000"/>
        </w:rPr>
        <w:t xml:space="preserve"> </w:t>
      </w:r>
      <w:r w:rsidR="00BB37B7" w:rsidRPr="00066607">
        <w:rPr>
          <w:color w:val="000000"/>
        </w:rPr>
        <w:t xml:space="preserve">по </w:t>
      </w:r>
      <w:r w:rsidR="00471FC0" w:rsidRPr="00066607">
        <w:rPr>
          <w:color w:val="000000"/>
        </w:rPr>
        <w:t>нажатию кнопки выбрать согласующ</w:t>
      </w:r>
      <w:r w:rsidR="00F9075C" w:rsidRPr="00066607">
        <w:rPr>
          <w:color w:val="000000"/>
        </w:rPr>
        <w:t>и</w:t>
      </w:r>
      <w:r w:rsidR="00471FC0" w:rsidRPr="00066607">
        <w:rPr>
          <w:color w:val="000000"/>
        </w:rPr>
        <w:t>е лиц</w:t>
      </w:r>
      <w:r w:rsidRPr="00066607">
        <w:rPr>
          <w:color w:val="000000"/>
        </w:rPr>
        <w:t>о</w:t>
      </w:r>
      <w:r w:rsidR="00F9075C" w:rsidRPr="00066607">
        <w:rPr>
          <w:color w:val="000000"/>
        </w:rPr>
        <w:t xml:space="preserve"> </w:t>
      </w:r>
      <w:r w:rsidRPr="00066607">
        <w:rPr>
          <w:color w:val="000000"/>
        </w:rPr>
        <w:t>или удалить запись с помощью значка «Х» в конце строки.</w:t>
      </w:r>
    </w:p>
    <w:p w:rsidR="00471FC0" w:rsidRPr="00066607" w:rsidRDefault="00E85759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 помощью кнопки заполнить поле</w:t>
      </w:r>
      <w:r w:rsidR="00F9075C" w:rsidRPr="00066607">
        <w:rPr>
          <w:color w:val="000000"/>
        </w:rPr>
        <w:t xml:space="preserve"> </w:t>
      </w:r>
      <w:r w:rsidR="00471FC0" w:rsidRPr="00066607">
        <w:rPr>
          <w:b/>
          <w:bCs/>
          <w:color w:val="000000"/>
        </w:rPr>
        <w:t>Руководитель структурного подразделения</w:t>
      </w:r>
      <w:r w:rsidR="003A3A1D" w:rsidRPr="00066607">
        <w:rPr>
          <w:color w:val="000000"/>
        </w:rPr>
        <w:t>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Сохранить проект документа.</w:t>
      </w:r>
    </w:p>
    <w:p w:rsidR="00471FC0" w:rsidRPr="00066607" w:rsidRDefault="00796F6D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>Шаг 4.</w:t>
      </w:r>
      <w:r w:rsidRPr="00DA7431">
        <w:rPr>
          <w:b/>
          <w:bCs/>
          <w:color w:val="000000"/>
          <w:u w:val="single"/>
        </w:rPr>
        <w:t xml:space="preserve"> </w:t>
      </w:r>
      <w:r w:rsidR="00471FC0" w:rsidRPr="00066607">
        <w:rPr>
          <w:color w:val="000000"/>
        </w:rPr>
        <w:t>На закладку </w:t>
      </w:r>
      <w:r w:rsidR="00471FC0" w:rsidRPr="00066607">
        <w:rPr>
          <w:b/>
          <w:bCs/>
          <w:color w:val="000000"/>
        </w:rPr>
        <w:t>Лист рассылки</w:t>
      </w:r>
      <w:r w:rsidR="00471FC0" w:rsidRPr="00066607">
        <w:rPr>
          <w:color w:val="000000"/>
        </w:rPr>
        <w:t> добавить следующих пользователей:</w:t>
      </w:r>
    </w:p>
    <w:p w:rsidR="00471FC0" w:rsidRPr="00066607" w:rsidRDefault="00471FC0" w:rsidP="00BB37B7">
      <w:pPr>
        <w:pStyle w:val="a3"/>
        <w:numPr>
          <w:ilvl w:val="0"/>
          <w:numId w:val="9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Инициатор.</w:t>
      </w:r>
    </w:p>
    <w:p w:rsidR="00471FC0" w:rsidRPr="00066607" w:rsidRDefault="00471FC0" w:rsidP="00BB37B7">
      <w:pPr>
        <w:pStyle w:val="a3"/>
        <w:numPr>
          <w:ilvl w:val="0"/>
          <w:numId w:val="9"/>
        </w:numPr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Руководитель подразделения, привлекающего работника.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Лист рассылки может быть дополнен други</w:t>
      </w:r>
      <w:r w:rsidR="00CB1E3B" w:rsidRPr="00066607">
        <w:rPr>
          <w:color w:val="000000"/>
        </w:rPr>
        <w:t>ми пользователями подразделения</w:t>
      </w:r>
      <w:r w:rsidRPr="00066607">
        <w:rPr>
          <w:color w:val="000000"/>
        </w:rPr>
        <w:t>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Сохранить проект документа.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lastRenderedPageBreak/>
        <w:t xml:space="preserve">Шаг </w:t>
      </w:r>
      <w:r w:rsidR="00796F6D" w:rsidRPr="00066607">
        <w:rPr>
          <w:b/>
          <w:bCs/>
          <w:color w:val="000000"/>
          <w:u w:val="single"/>
        </w:rPr>
        <w:t>5</w:t>
      </w:r>
      <w:r w:rsidRPr="00066607">
        <w:rPr>
          <w:b/>
          <w:bCs/>
          <w:color w:val="000000"/>
          <w:u w:val="single"/>
        </w:rPr>
        <w:t xml:space="preserve">. </w:t>
      </w:r>
      <w:r w:rsidR="00BB37B7" w:rsidRPr="00066607">
        <w:rPr>
          <w:b/>
          <w:bCs/>
          <w:color w:val="000000"/>
          <w:u w:val="single"/>
        </w:rPr>
        <w:t xml:space="preserve">Закладка </w:t>
      </w:r>
      <w:r w:rsidRPr="00066607">
        <w:rPr>
          <w:b/>
          <w:bCs/>
          <w:color w:val="000000"/>
          <w:u w:val="single"/>
        </w:rPr>
        <w:t>«Дополнительные атрибуты» (автоматическое заполнение шаблона договора):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Заполнить поля на закладке </w:t>
      </w:r>
      <w:r w:rsidRPr="00066607">
        <w:rPr>
          <w:b/>
          <w:bCs/>
          <w:color w:val="000000"/>
        </w:rPr>
        <w:t>Дополнительные атрибуты</w:t>
      </w:r>
      <w:r w:rsidRPr="00066607">
        <w:rPr>
          <w:color w:val="000000"/>
        </w:rPr>
        <w:t> - внесенные в поля значения автоматически после нажатия кнопки</w:t>
      </w:r>
      <w:proofErr w:type="gramStart"/>
      <w:r w:rsidRPr="00066607">
        <w:rPr>
          <w:color w:val="000000"/>
        </w:rPr>
        <w:t> </w:t>
      </w:r>
      <w:r w:rsidRPr="00066607">
        <w:rPr>
          <w:b/>
          <w:bCs/>
          <w:color w:val="000000"/>
        </w:rPr>
        <w:t>С</w:t>
      </w:r>
      <w:proofErr w:type="gramEnd"/>
      <w:r w:rsidRPr="00066607">
        <w:rPr>
          <w:b/>
          <w:bCs/>
          <w:color w:val="000000"/>
        </w:rPr>
        <w:t>охранить</w:t>
      </w:r>
      <w:r w:rsidRPr="00066607">
        <w:rPr>
          <w:color w:val="000000"/>
        </w:rPr>
        <w:t> будут внесены в прикрепленный файл документа. Незаполненные поля будут автоматически вставлены в файл документа со значением «Не задано».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Если какой-либо реквизит требуется оставить пустым </w:t>
      </w:r>
      <w:r w:rsidR="00BB37B7" w:rsidRPr="00066607">
        <w:rPr>
          <w:color w:val="000000"/>
        </w:rPr>
        <w:t xml:space="preserve">необходимо внести </w:t>
      </w:r>
      <w:r w:rsidRPr="00066607">
        <w:rPr>
          <w:color w:val="000000"/>
        </w:rPr>
        <w:t>тире «</w:t>
      </w:r>
      <w:proofErr w:type="gramStart"/>
      <w:r w:rsidRPr="00066607">
        <w:rPr>
          <w:color w:val="000000"/>
        </w:rPr>
        <w:t>-»</w:t>
      </w:r>
      <w:proofErr w:type="gramEnd"/>
      <w:r w:rsidRPr="00066607">
        <w:rPr>
          <w:color w:val="000000"/>
        </w:rPr>
        <w:t>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Сохранить проект документа.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Вернуться на закладку </w:t>
      </w:r>
      <w:r w:rsidRPr="00066607">
        <w:rPr>
          <w:b/>
          <w:bCs/>
          <w:color w:val="000000"/>
        </w:rPr>
        <w:t>Реквизиты документа</w:t>
      </w:r>
      <w:r w:rsidRPr="00066607">
        <w:rPr>
          <w:color w:val="000000"/>
        </w:rPr>
        <w:t>: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В поле </w:t>
      </w:r>
      <w:r w:rsidRPr="00066607">
        <w:rPr>
          <w:b/>
          <w:bCs/>
          <w:color w:val="000000"/>
        </w:rPr>
        <w:t>Файл документа</w:t>
      </w:r>
      <w:r w:rsidRPr="00066607">
        <w:rPr>
          <w:color w:val="000000"/>
        </w:rPr>
        <w:t> открыть файл документа для просмотра.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 xml:space="preserve">В открывшемся документе в программе </w:t>
      </w:r>
      <w:proofErr w:type="spellStart"/>
      <w:r w:rsidRPr="00066607">
        <w:rPr>
          <w:color w:val="000000"/>
        </w:rPr>
        <w:t>Word</w:t>
      </w:r>
      <w:proofErr w:type="spellEnd"/>
      <w:r w:rsidRPr="00066607">
        <w:rPr>
          <w:color w:val="000000"/>
        </w:rPr>
        <w:t xml:space="preserve"> проверить, корректно ли заполнились поля: в документе не должно быть слов «</w:t>
      </w:r>
      <w:r w:rsidRPr="00066607">
        <w:rPr>
          <w:b/>
          <w:bCs/>
          <w:color w:val="000000"/>
        </w:rPr>
        <w:t>Не задано</w:t>
      </w:r>
      <w:r w:rsidRPr="00066607">
        <w:rPr>
          <w:color w:val="000000"/>
        </w:rPr>
        <w:t>» и «</w:t>
      </w:r>
      <w:r w:rsidRPr="00066607">
        <w:rPr>
          <w:b/>
          <w:bCs/>
          <w:color w:val="000000"/>
        </w:rPr>
        <w:t>Ошибка</w:t>
      </w:r>
      <w:r w:rsidRPr="00066607">
        <w:rPr>
          <w:color w:val="000000"/>
        </w:rPr>
        <w:t>».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Если файл содержит слова «</w:t>
      </w:r>
      <w:r w:rsidRPr="00066607">
        <w:rPr>
          <w:b/>
          <w:bCs/>
          <w:color w:val="000000"/>
        </w:rPr>
        <w:t>Не задано</w:t>
      </w:r>
      <w:r w:rsidRPr="00066607">
        <w:rPr>
          <w:color w:val="000000"/>
        </w:rPr>
        <w:t>» и «</w:t>
      </w:r>
      <w:r w:rsidRPr="00066607">
        <w:rPr>
          <w:b/>
          <w:bCs/>
          <w:color w:val="000000"/>
        </w:rPr>
        <w:t>Ошибка</w:t>
      </w:r>
      <w:r w:rsidRPr="00066607">
        <w:rPr>
          <w:color w:val="000000"/>
        </w:rPr>
        <w:t>», значит, заполнены не все поля закладки Дополнительные атрибуты и необходимо:</w:t>
      </w:r>
    </w:p>
    <w:p w:rsidR="00CB1E3B" w:rsidRPr="00066607" w:rsidRDefault="00CB1E3B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Закрыть документ в программе </w:t>
      </w:r>
      <w:proofErr w:type="spellStart"/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сохранения.</w:t>
      </w:r>
    </w:p>
    <w:p w:rsidR="00CB1E3B" w:rsidRPr="00066607" w:rsidRDefault="00CB1E3B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Заполнить поля на закладке </w:t>
      </w:r>
      <w:r w:rsidRPr="000666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Дополнительные атрибуты</w:t>
      </w:r>
      <w:r w:rsidR="009412FD"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E3B" w:rsidRPr="00066607" w:rsidRDefault="00CB1E3B">
      <w:pPr>
        <w:tabs>
          <w:tab w:val="left" w:pos="2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607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•</w:t>
      </w:r>
      <w:r w:rsidRPr="00066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Сохранить проект документа.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b/>
          <w:bCs/>
          <w:color w:val="000000"/>
          <w:u w:val="single"/>
        </w:rPr>
        <w:t xml:space="preserve">Шаг </w:t>
      </w:r>
      <w:r w:rsidR="00796F6D" w:rsidRPr="00066607">
        <w:rPr>
          <w:b/>
          <w:bCs/>
          <w:color w:val="000000"/>
          <w:u w:val="single"/>
        </w:rPr>
        <w:t>6</w:t>
      </w:r>
      <w:r w:rsidRPr="00066607">
        <w:rPr>
          <w:b/>
          <w:bCs/>
          <w:color w:val="000000"/>
          <w:u w:val="single"/>
        </w:rPr>
        <w:t>:</w:t>
      </w:r>
    </w:p>
    <w:p w:rsidR="00471FC0" w:rsidRPr="00066607" w:rsidRDefault="00471FC0" w:rsidP="00471FC0">
      <w:pPr>
        <w:pStyle w:val="a3"/>
        <w:spacing w:before="0" w:beforeAutospacing="0" w:after="195" w:afterAutospacing="0"/>
        <w:jc w:val="both"/>
        <w:rPr>
          <w:color w:val="000000"/>
        </w:rPr>
      </w:pPr>
      <w:r w:rsidRPr="00066607">
        <w:rPr>
          <w:color w:val="000000"/>
        </w:rPr>
        <w:t>Отправить документ по процессу ЖЦ.</w:t>
      </w:r>
    </w:p>
    <w:p w:rsidR="00B634F7" w:rsidRDefault="00471FC0" w:rsidP="00471FC0">
      <w:pPr>
        <w:pStyle w:val="a3"/>
        <w:spacing w:before="0" w:beforeAutospacing="0" w:after="195" w:afterAutospacing="0"/>
        <w:jc w:val="both"/>
        <w:rPr>
          <w:i/>
          <w:iCs/>
          <w:color w:val="000000"/>
        </w:rPr>
      </w:pPr>
      <w:r w:rsidRPr="00066607">
        <w:rPr>
          <w:i/>
          <w:iCs/>
          <w:color w:val="000000"/>
        </w:rPr>
        <w:t xml:space="preserve">Документ в СДОУ </w:t>
      </w:r>
      <w:r w:rsidR="00B634F7" w:rsidRPr="00066607">
        <w:rPr>
          <w:i/>
          <w:iCs/>
          <w:color w:val="000000"/>
        </w:rPr>
        <w:t>направляется на согласование.</w:t>
      </w:r>
    </w:p>
    <w:p w:rsidR="00013000" w:rsidRPr="00471FC0" w:rsidRDefault="00013000" w:rsidP="00471FC0"/>
    <w:sectPr w:rsidR="00013000" w:rsidRPr="0047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B9" w:rsidRDefault="00C118B9" w:rsidP="00BC432D">
      <w:pPr>
        <w:spacing w:after="0" w:line="240" w:lineRule="auto"/>
      </w:pPr>
      <w:r>
        <w:separator/>
      </w:r>
    </w:p>
  </w:endnote>
  <w:endnote w:type="continuationSeparator" w:id="0">
    <w:p w:rsidR="00C118B9" w:rsidRDefault="00C118B9" w:rsidP="00BC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B9" w:rsidRDefault="00C118B9" w:rsidP="00BC432D">
      <w:pPr>
        <w:spacing w:after="0" w:line="240" w:lineRule="auto"/>
      </w:pPr>
      <w:r>
        <w:separator/>
      </w:r>
    </w:p>
  </w:footnote>
  <w:footnote w:type="continuationSeparator" w:id="0">
    <w:p w:rsidR="00C118B9" w:rsidRDefault="00C118B9" w:rsidP="00BC432D">
      <w:pPr>
        <w:spacing w:after="0" w:line="240" w:lineRule="auto"/>
      </w:pPr>
      <w:r>
        <w:continuationSeparator/>
      </w:r>
    </w:p>
  </w:footnote>
  <w:footnote w:id="1">
    <w:p w:rsidR="004A5E21" w:rsidRPr="0074057C" w:rsidRDefault="004A5E21" w:rsidP="00BC432D">
      <w:pPr>
        <w:pStyle w:val="a6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0F2962">
        <w:t>Справочно: 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НЕ ТРЕБУЕТСЯ: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</w:t>
      </w:r>
      <w:proofErr w:type="gramEnd"/>
      <w:r w:rsidRPr="000F2962">
        <w:t xml:space="preserve"> </w:t>
      </w:r>
      <w:proofErr w:type="gramStart"/>
      <w:r w:rsidRPr="000F2962">
        <w:t>ВШЭ; для постоянно или временно проживающих в РФ иностранных граждан; для иностранных граждан, 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обучаются.</w:t>
      </w:r>
      <w:proofErr w:type="gramEnd"/>
    </w:p>
  </w:footnote>
  <w:footnote w:id="2">
    <w:p w:rsidR="004A5E21" w:rsidRDefault="004A5E21" w:rsidP="00BC432D">
      <w:pPr>
        <w:pStyle w:val="a6"/>
        <w:jc w:val="both"/>
      </w:pPr>
      <w:r>
        <w:rPr>
          <w:rStyle w:val="a9"/>
        </w:rPr>
        <w:footnoteRef/>
      </w:r>
      <w:r>
        <w:t xml:space="preserve"> Форма заявления о подтверждении налогового статуса исполнителя с приложением перечня документов, которые подтверждают налоговый статус </w:t>
      </w:r>
      <w:proofErr w:type="gramStart"/>
      <w:r>
        <w:t>исполнителя</w:t>
      </w:r>
      <w:proofErr w:type="gramEnd"/>
      <w:r>
        <w:t xml:space="preserve"> размещены на странице УБУ по адресу https://www.hse.ru/org/hse/aup/ubu . </w:t>
      </w:r>
    </w:p>
    <w:p w:rsidR="004A5E21" w:rsidRPr="000F2962" w:rsidRDefault="004A5E21" w:rsidP="00BC432D">
      <w:pPr>
        <w:pStyle w:val="a6"/>
        <w:jc w:val="both"/>
      </w:pPr>
      <w:r>
        <w:t>Справочно: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EE3"/>
    <w:multiLevelType w:val="multilevel"/>
    <w:tmpl w:val="08588A9C"/>
    <w:lvl w:ilvl="0">
      <w:start w:val="1"/>
      <w:numFmt w:val="decimal"/>
      <w:lvlText w:val="%1"/>
      <w:lvlJc w:val="left"/>
      <w:pPr>
        <w:ind w:left="375" w:hanging="375"/>
      </w:pPr>
      <w:rPr>
        <w:rFonts w:hint="eastAsia"/>
        <w:b/>
        <w:sz w:val="26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eastAsia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  <w:b/>
        <w:sz w:val="26"/>
      </w:rPr>
    </w:lvl>
  </w:abstractNum>
  <w:abstractNum w:abstractNumId="1">
    <w:nsid w:val="16376366"/>
    <w:multiLevelType w:val="hybridMultilevel"/>
    <w:tmpl w:val="2F3A21A2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7AF3971"/>
    <w:multiLevelType w:val="hybridMultilevel"/>
    <w:tmpl w:val="EC4C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2746E"/>
    <w:multiLevelType w:val="hybridMultilevel"/>
    <w:tmpl w:val="39DA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AB88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24CF0"/>
    <w:multiLevelType w:val="hybridMultilevel"/>
    <w:tmpl w:val="9DE4E5A8"/>
    <w:lvl w:ilvl="0" w:tplc="57640BB2">
      <w:numFmt w:val="bullet"/>
      <w:lvlText w:val="•"/>
      <w:lvlJc w:val="left"/>
      <w:pPr>
        <w:ind w:left="359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52332"/>
    <w:multiLevelType w:val="hybridMultilevel"/>
    <w:tmpl w:val="1204A3F2"/>
    <w:lvl w:ilvl="0" w:tplc="57640BB2">
      <w:numFmt w:val="bullet"/>
      <w:lvlText w:val="•"/>
      <w:lvlJc w:val="left"/>
      <w:pPr>
        <w:ind w:left="359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56733"/>
    <w:multiLevelType w:val="multilevel"/>
    <w:tmpl w:val="A94C74CE"/>
    <w:lvl w:ilvl="0">
      <w:start w:val="1"/>
      <w:numFmt w:val="decimal"/>
      <w:lvlText w:val="%1"/>
      <w:lvlJc w:val="left"/>
      <w:pPr>
        <w:ind w:left="375" w:hanging="375"/>
      </w:pPr>
      <w:rPr>
        <w:rFonts w:hint="eastAsia"/>
        <w:b/>
        <w:sz w:val="26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eastAsia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  <w:b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  <w:b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  <w:b/>
        <w:sz w:val="26"/>
      </w:rPr>
    </w:lvl>
  </w:abstractNum>
  <w:abstractNum w:abstractNumId="8">
    <w:nsid w:val="61F53A43"/>
    <w:multiLevelType w:val="multilevel"/>
    <w:tmpl w:val="AF12E6D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420746F"/>
    <w:multiLevelType w:val="hybridMultilevel"/>
    <w:tmpl w:val="1B4486BA"/>
    <w:lvl w:ilvl="0" w:tplc="57640BB2">
      <w:numFmt w:val="bullet"/>
      <w:lvlText w:val="•"/>
      <w:lvlJc w:val="left"/>
      <w:pPr>
        <w:ind w:left="359" w:hanging="360"/>
      </w:pPr>
      <w:rPr>
        <w:rFonts w:ascii="Arial Unicode MS" w:eastAsia="Arial Unicode MS" w:hAnsi="Arial Unicode MS" w:cs="Arial Unicode MS" w:hint="eastAsia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51119"/>
    <w:multiLevelType w:val="hybridMultilevel"/>
    <w:tmpl w:val="298AF18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5CE24D5"/>
    <w:multiLevelType w:val="hybridMultilevel"/>
    <w:tmpl w:val="5742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D6"/>
    <w:rsid w:val="00013000"/>
    <w:rsid w:val="0004309B"/>
    <w:rsid w:val="00066607"/>
    <w:rsid w:val="00187983"/>
    <w:rsid w:val="00206ACF"/>
    <w:rsid w:val="002755FB"/>
    <w:rsid w:val="003A3A1D"/>
    <w:rsid w:val="00471FC0"/>
    <w:rsid w:val="004A5E21"/>
    <w:rsid w:val="00541FFB"/>
    <w:rsid w:val="005E7DC3"/>
    <w:rsid w:val="0069127C"/>
    <w:rsid w:val="006D5505"/>
    <w:rsid w:val="006E2D84"/>
    <w:rsid w:val="00796F6D"/>
    <w:rsid w:val="007F299B"/>
    <w:rsid w:val="00824730"/>
    <w:rsid w:val="008C247C"/>
    <w:rsid w:val="00937593"/>
    <w:rsid w:val="009412FD"/>
    <w:rsid w:val="00964FF0"/>
    <w:rsid w:val="00976622"/>
    <w:rsid w:val="00A05D00"/>
    <w:rsid w:val="00AE1DB0"/>
    <w:rsid w:val="00B634F7"/>
    <w:rsid w:val="00BA77D6"/>
    <w:rsid w:val="00BB20C4"/>
    <w:rsid w:val="00BB37B7"/>
    <w:rsid w:val="00BC432D"/>
    <w:rsid w:val="00C00E17"/>
    <w:rsid w:val="00C118B9"/>
    <w:rsid w:val="00CB1E3B"/>
    <w:rsid w:val="00CC359C"/>
    <w:rsid w:val="00D753BE"/>
    <w:rsid w:val="00D77FF4"/>
    <w:rsid w:val="00D857BA"/>
    <w:rsid w:val="00DA7431"/>
    <w:rsid w:val="00E85759"/>
    <w:rsid w:val="00F9075C"/>
    <w:rsid w:val="00FC4852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C0"/>
    <w:rPr>
      <w:rFonts w:ascii="Tahoma" w:hAnsi="Tahoma" w:cs="Tahoma"/>
      <w:sz w:val="16"/>
      <w:szCs w:val="16"/>
    </w:rPr>
  </w:style>
  <w:style w:type="paragraph" w:customStyle="1" w:styleId="pheading1">
    <w:name w:val="p_heading1"/>
    <w:basedOn w:val="a"/>
    <w:rsid w:val="004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basedOn w:val="a0"/>
    <w:rsid w:val="00471FC0"/>
  </w:style>
  <w:style w:type="paragraph" w:styleId="a6">
    <w:name w:val="footnote text"/>
    <w:basedOn w:val="a"/>
    <w:link w:val="a7"/>
    <w:semiHidden/>
    <w:rsid w:val="00BC432D"/>
    <w:pPr>
      <w:spacing w:after="160" w:line="259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C432D"/>
    <w:rPr>
      <w:sz w:val="20"/>
      <w:szCs w:val="20"/>
    </w:rPr>
  </w:style>
  <w:style w:type="paragraph" w:styleId="a8">
    <w:name w:val="List Paragraph"/>
    <w:basedOn w:val="a"/>
    <w:uiPriority w:val="99"/>
    <w:qFormat/>
    <w:rsid w:val="00BC432D"/>
    <w:pPr>
      <w:spacing w:after="160" w:line="259" w:lineRule="auto"/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C432D"/>
    <w:rPr>
      <w:vertAlign w:val="superscript"/>
    </w:rPr>
  </w:style>
  <w:style w:type="character" w:customStyle="1" w:styleId="apple-converted-space">
    <w:name w:val="apple-converted-space"/>
    <w:basedOn w:val="a0"/>
    <w:rsid w:val="003A3A1D"/>
  </w:style>
  <w:style w:type="paragraph" w:customStyle="1" w:styleId="Default">
    <w:name w:val="Default"/>
    <w:rsid w:val="003A3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6912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1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857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5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C0"/>
    <w:rPr>
      <w:rFonts w:ascii="Tahoma" w:hAnsi="Tahoma" w:cs="Tahoma"/>
      <w:sz w:val="16"/>
      <w:szCs w:val="16"/>
    </w:rPr>
  </w:style>
  <w:style w:type="paragraph" w:customStyle="1" w:styleId="pheading1">
    <w:name w:val="p_heading1"/>
    <w:basedOn w:val="a"/>
    <w:rsid w:val="0047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basedOn w:val="a0"/>
    <w:rsid w:val="00471FC0"/>
  </w:style>
  <w:style w:type="paragraph" w:styleId="a6">
    <w:name w:val="footnote text"/>
    <w:basedOn w:val="a"/>
    <w:link w:val="a7"/>
    <w:semiHidden/>
    <w:rsid w:val="00BC432D"/>
    <w:pPr>
      <w:spacing w:after="160" w:line="259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C432D"/>
    <w:rPr>
      <w:sz w:val="20"/>
      <w:szCs w:val="20"/>
    </w:rPr>
  </w:style>
  <w:style w:type="paragraph" w:styleId="a8">
    <w:name w:val="List Paragraph"/>
    <w:basedOn w:val="a"/>
    <w:uiPriority w:val="99"/>
    <w:qFormat/>
    <w:rsid w:val="00BC432D"/>
    <w:pPr>
      <w:spacing w:after="160" w:line="259" w:lineRule="auto"/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C432D"/>
    <w:rPr>
      <w:vertAlign w:val="superscript"/>
    </w:rPr>
  </w:style>
  <w:style w:type="character" w:customStyle="1" w:styleId="apple-converted-space">
    <w:name w:val="apple-converted-space"/>
    <w:basedOn w:val="a0"/>
    <w:rsid w:val="003A3A1D"/>
  </w:style>
  <w:style w:type="paragraph" w:customStyle="1" w:styleId="Default">
    <w:name w:val="Default"/>
    <w:rsid w:val="003A3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6912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1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857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93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7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0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6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1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2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6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4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4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7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8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07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7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1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4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0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3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343">
          <w:marLeft w:val="88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0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2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6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1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39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449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58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866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682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215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173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363">
          <w:marLeft w:val="88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13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334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657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340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42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832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77">
          <w:marLeft w:val="13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807">
          <w:marLeft w:val="13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69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174">
          <w:marLeft w:val="4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4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431">
          <w:marLeft w:val="5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60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182">
          <w:marLeft w:val="5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924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1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58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87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50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80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03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4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11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31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2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2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904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08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96">
          <w:marLeft w:val="45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3873">
          <w:marLeft w:val="36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22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19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761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141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29">
          <w:marLeft w:val="255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796">
          <w:marLeft w:val="36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6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1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4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196">
          <w:marLeft w:val="51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329">
          <w:marLeft w:val="51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973">
          <w:marLeft w:val="51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722">
          <w:marLeft w:val="51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2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719">
          <w:marLeft w:val="39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3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6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Владислав Александрович</dc:creator>
  <cp:lastModifiedBy>Плотников Владислав Александрович</cp:lastModifiedBy>
  <cp:revision>2</cp:revision>
  <dcterms:created xsi:type="dcterms:W3CDTF">2018-01-17T12:59:00Z</dcterms:created>
  <dcterms:modified xsi:type="dcterms:W3CDTF">2018-01-17T12:59:00Z</dcterms:modified>
</cp:coreProperties>
</file>