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54159D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С изменениями, утвержденными </w:t>
      </w:r>
      <w:r w:rsidR="00F86068">
        <w:rPr>
          <w:sz w:val="28"/>
        </w:rPr>
        <w:t xml:space="preserve">    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ученым советом НИУ ВШЭ</w:t>
      </w:r>
      <w:r w:rsidRPr="0054159D">
        <w:rPr>
          <w:sz w:val="28"/>
        </w:rPr>
        <w:t xml:space="preserve">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протокол </w:t>
      </w:r>
      <w:r w:rsidRPr="0054159D">
        <w:rPr>
          <w:sz w:val="28"/>
        </w:rPr>
        <w:t>от 26.02.20</w:t>
      </w:r>
      <w:r>
        <w:rPr>
          <w:sz w:val="28"/>
        </w:rPr>
        <w:t xml:space="preserve">16 </w:t>
      </w:r>
      <w:r w:rsidRPr="0054159D">
        <w:rPr>
          <w:sz w:val="28"/>
        </w:rPr>
        <w:t>№ 03</w:t>
      </w:r>
      <w:r>
        <w:rPr>
          <w:sz w:val="28"/>
        </w:rPr>
        <w:t xml:space="preserve">, </w:t>
      </w:r>
    </w:p>
    <w:p w:rsidR="0054159D" w:rsidRP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gramStart"/>
      <w:r>
        <w:rPr>
          <w:sz w:val="28"/>
        </w:rPr>
        <w:t>введенными</w:t>
      </w:r>
      <w:proofErr w:type="gramEnd"/>
      <w:r>
        <w:rPr>
          <w:sz w:val="28"/>
        </w:rPr>
        <w:t xml:space="preserve"> в действие приказом 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  <w:r>
        <w:rPr>
          <w:sz w:val="28"/>
        </w:rPr>
        <w:t>о</w:t>
      </w:r>
      <w:r w:rsidRPr="0054159D">
        <w:rPr>
          <w:sz w:val="28"/>
        </w:rPr>
        <w:t>т 29.03.2016 № 6.18.1-01/2903-05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F86068" w:rsidRPr="00346CC3" w:rsidRDefault="00F86068" w:rsidP="0054159D">
      <w:pPr>
        <w:ind w:right="-2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bookmarkStart w:id="0" w:name="_GoBack"/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bookmarkEnd w:id="0"/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lastRenderedPageBreak/>
        <w:t>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</w:t>
      </w:r>
      <w:r w:rsidR="005C4610">
        <w:rPr>
          <w:sz w:val="26"/>
          <w:szCs w:val="26"/>
        </w:rPr>
        <w:t xml:space="preserve">ты завершается оценкой </w:t>
      </w:r>
      <w:r w:rsidRPr="00934C75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</w:t>
      </w:r>
      <w:r w:rsidRPr="00084AAF">
        <w:rPr>
          <w:sz w:val="26"/>
          <w:szCs w:val="26"/>
        </w:rPr>
        <w:lastRenderedPageBreak/>
        <w:t>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</w:t>
      </w:r>
      <w:r>
        <w:rPr>
          <w:sz w:val="26"/>
          <w:szCs w:val="26"/>
        </w:rPr>
        <w:lastRenderedPageBreak/>
        <w:t xml:space="preserve">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5C4610">
        <w:rPr>
          <w:sz w:val="26"/>
          <w:szCs w:val="26"/>
        </w:rPr>
        <w:t>ва</w:t>
      </w:r>
      <w:r w:rsidR="00C26A29">
        <w:rPr>
          <w:sz w:val="26"/>
          <w:szCs w:val="26"/>
        </w:rPr>
        <w:t xml:space="preserve">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5C4610" w:rsidRDefault="00B97EE1" w:rsidP="005C4610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</w:t>
      </w:r>
      <w:proofErr w:type="spellStart"/>
      <w:r w:rsidRPr="005C4610">
        <w:rPr>
          <w:sz w:val="26"/>
          <w:szCs w:val="26"/>
        </w:rPr>
        <w:t>сформированности</w:t>
      </w:r>
      <w:proofErr w:type="spellEnd"/>
      <w:r w:rsidRPr="005C4610">
        <w:rPr>
          <w:sz w:val="26"/>
          <w:szCs w:val="26"/>
        </w:rPr>
        <w:t xml:space="preserve"> у автора ВКР компетенций, предусмотренных ОС НИУ ВШЭ</w:t>
      </w:r>
      <w:proofErr w:type="gramStart"/>
      <w:r w:rsidRPr="005C4610">
        <w:rPr>
          <w:sz w:val="26"/>
          <w:szCs w:val="26"/>
        </w:rPr>
        <w:t xml:space="preserve"> .</w:t>
      </w:r>
      <w:proofErr w:type="gramEnd"/>
      <w:r w:rsidRPr="005C4610">
        <w:rPr>
          <w:sz w:val="26"/>
          <w:szCs w:val="26"/>
        </w:rPr>
        <w:t xml:space="preserve"> Примерная форма отзыва рецензента указана в Приложении 5 к настоящему Положению.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шесть календарных дней до даты защиты ВКР.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Содержание рецензии на ВКР доводится учебным офисом ОП до сведения студента не позднее, чем за пять календарных дней до защиты ВКР, чтобы </w:t>
      </w:r>
      <w:r w:rsidRPr="005C4610">
        <w:rPr>
          <w:sz w:val="26"/>
          <w:szCs w:val="26"/>
        </w:rPr>
        <w:lastRenderedPageBreak/>
        <w:t xml:space="preserve">студент мог заранее подготовить ответы по существу сделанных рецензентом замечаний.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ВКР, отзыв руководителя и рецензия (рецензии) передаются в ГЭК не </w:t>
      </w:r>
      <w:proofErr w:type="gramStart"/>
      <w:r w:rsidRPr="005C4610">
        <w:rPr>
          <w:sz w:val="26"/>
          <w:szCs w:val="26"/>
        </w:rPr>
        <w:t>позднее</w:t>
      </w:r>
      <w:proofErr w:type="gramEnd"/>
      <w:r w:rsidRPr="005C4610">
        <w:rPr>
          <w:sz w:val="26"/>
          <w:szCs w:val="26"/>
        </w:rPr>
        <w:t xml:space="preserve"> чем за два </w:t>
      </w:r>
      <w:r>
        <w:rPr>
          <w:sz w:val="26"/>
          <w:szCs w:val="26"/>
        </w:rPr>
        <w:t>календарных дня до защиты ВКР.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</w:t>
      </w:r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бакалавриата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специалитета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 и магистратуры НИУ ВШЭ</w:t>
      </w:r>
      <w:r w:rsidRPr="00934C75">
        <w:rPr>
          <w:sz w:val="26"/>
          <w:szCs w:val="26"/>
        </w:rPr>
        <w:t>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</w:t>
      </w:r>
      <w:r w:rsidR="005C4610">
        <w:rPr>
          <w:sz w:val="26"/>
          <w:szCs w:val="26"/>
        </w:rPr>
        <w:t>водство ВКР осуществляет</w:t>
      </w:r>
      <w:r w:rsidRPr="00DA5FB1">
        <w:rPr>
          <w:sz w:val="26"/>
          <w:szCs w:val="26"/>
        </w:rPr>
        <w:t xml:space="preserve">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</w:t>
      </w:r>
      <w:r w:rsidRPr="00934C75">
        <w:rPr>
          <w:sz w:val="26"/>
          <w:szCs w:val="26"/>
        </w:rPr>
        <w:lastRenderedPageBreak/>
        <w:t xml:space="preserve">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70" w:rsidRDefault="00670470">
      <w:r>
        <w:separator/>
      </w:r>
    </w:p>
  </w:endnote>
  <w:endnote w:type="continuationSeparator" w:id="0">
    <w:p w:rsidR="00670470" w:rsidRDefault="006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2E5254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70" w:rsidRDefault="00670470">
      <w:r>
        <w:separator/>
      </w:r>
    </w:p>
  </w:footnote>
  <w:footnote w:type="continuationSeparator" w:id="0">
    <w:p w:rsidR="00670470" w:rsidRDefault="00670470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</w:t>
      </w:r>
      <w:proofErr w:type="spellStart"/>
      <w:r>
        <w:t>бакалавриата</w:t>
      </w:r>
      <w:proofErr w:type="spellEnd"/>
      <w:r>
        <w:t xml:space="preserve"> возможно назначение Руководителем аспирантов; эта норма регулируется Правилами.</w:t>
      </w:r>
    </w:p>
  </w:footnote>
  <w:footnote w:id="1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E5254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59D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4610"/>
    <w:rsid w:val="005C5341"/>
    <w:rsid w:val="005C6F7C"/>
    <w:rsid w:val="005D035F"/>
    <w:rsid w:val="005F1DDD"/>
    <w:rsid w:val="005F273F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470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4652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540E-E27A-4530-956D-A51A9B37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Кравцова Марина </cp:lastModifiedBy>
  <cp:revision>2</cp:revision>
  <cp:lastPrinted>2015-06-10T12:58:00Z</cp:lastPrinted>
  <dcterms:created xsi:type="dcterms:W3CDTF">2018-01-23T11:01:00Z</dcterms:created>
  <dcterms:modified xsi:type="dcterms:W3CDTF">2018-01-23T11:01:00Z</dcterms:modified>
</cp:coreProperties>
</file>