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3" w:rsidRDefault="00131523" w:rsidP="0061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23" w:rsidRDefault="00131523" w:rsidP="0061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BB" w:rsidRPr="00615B95" w:rsidRDefault="00B13F50" w:rsidP="0061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95">
        <w:rPr>
          <w:rFonts w:ascii="Times New Roman" w:hAnsi="Times New Roman" w:cs="Times New Roman"/>
          <w:sz w:val="24"/>
          <w:szCs w:val="24"/>
        </w:rPr>
        <w:t xml:space="preserve">Курс </w:t>
      </w:r>
      <w:r w:rsidR="0026430D" w:rsidRPr="00615B95">
        <w:rPr>
          <w:rFonts w:ascii="Times New Roman" w:hAnsi="Times New Roman" w:cs="Times New Roman"/>
          <w:sz w:val="24"/>
          <w:szCs w:val="24"/>
        </w:rPr>
        <w:t xml:space="preserve">будет посвящен изучению </w:t>
      </w:r>
      <w:proofErr w:type="spellStart"/>
      <w:r w:rsidR="0026430D" w:rsidRPr="00615B95">
        <w:rPr>
          <w:rFonts w:ascii="Times New Roman" w:hAnsi="Times New Roman" w:cs="Times New Roman"/>
          <w:sz w:val="24"/>
          <w:szCs w:val="24"/>
        </w:rPr>
        <w:t>подрос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6430D" w:rsidRPr="00615B95">
        <w:rPr>
          <w:rFonts w:ascii="Times New Roman" w:hAnsi="Times New Roman" w:cs="Times New Roman"/>
          <w:sz w:val="24"/>
          <w:szCs w:val="24"/>
        </w:rPr>
        <w:t>ковости</w:t>
      </w:r>
      <w:proofErr w:type="spellEnd"/>
      <w:r w:rsidR="0026430D" w:rsidRPr="00615B95">
        <w:rPr>
          <w:rFonts w:ascii="Times New Roman" w:hAnsi="Times New Roman" w:cs="Times New Roman"/>
          <w:sz w:val="24"/>
          <w:szCs w:val="24"/>
        </w:rPr>
        <w:t xml:space="preserve"> как исто</w:t>
      </w:r>
      <w:r w:rsidR="00AB4D6A" w:rsidRPr="00615B95">
        <w:rPr>
          <w:rFonts w:ascii="Times New Roman" w:hAnsi="Times New Roman" w:cs="Times New Roman"/>
          <w:sz w:val="24"/>
          <w:szCs w:val="24"/>
        </w:rPr>
        <w:t>рическому и социальному явлению</w:t>
      </w:r>
      <w:r w:rsidR="0026430D" w:rsidRPr="00615B95">
        <w:rPr>
          <w:rFonts w:ascii="Times New Roman" w:hAnsi="Times New Roman" w:cs="Times New Roman"/>
          <w:sz w:val="24"/>
          <w:szCs w:val="24"/>
        </w:rPr>
        <w:t xml:space="preserve">. В ходе обсуждений мы рассмотрим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AB4D6A" w:rsidRPr="00615B95">
        <w:rPr>
          <w:rFonts w:ascii="Times New Roman" w:hAnsi="Times New Roman" w:cs="Times New Roman"/>
          <w:sz w:val="24"/>
          <w:szCs w:val="24"/>
        </w:rPr>
        <w:t xml:space="preserve"> конструкта «подросток», а также смежных с ним концептов (</w:t>
      </w:r>
      <w:r w:rsidR="00AB4D6A" w:rsidRPr="00615B95">
        <w:rPr>
          <w:rFonts w:ascii="Times New Roman" w:hAnsi="Times New Roman" w:cs="Times New Roman"/>
          <w:sz w:val="24"/>
          <w:szCs w:val="24"/>
          <w:lang w:val="en-US"/>
        </w:rPr>
        <w:t>teens</w:t>
      </w:r>
      <w:r w:rsidR="00AB4D6A" w:rsidRPr="00615B95">
        <w:rPr>
          <w:rFonts w:ascii="Times New Roman" w:hAnsi="Times New Roman" w:cs="Times New Roman"/>
          <w:sz w:val="24"/>
          <w:szCs w:val="24"/>
        </w:rPr>
        <w:t xml:space="preserve">, </w:t>
      </w:r>
      <w:r w:rsidR="00AB4D6A" w:rsidRPr="00615B95">
        <w:rPr>
          <w:rFonts w:ascii="Times New Roman" w:hAnsi="Times New Roman" w:cs="Times New Roman"/>
          <w:sz w:val="24"/>
          <w:szCs w:val="24"/>
          <w:lang w:val="en-US"/>
        </w:rPr>
        <w:t>tweens</w:t>
      </w:r>
      <w:r w:rsidR="00AB4D6A" w:rsidRPr="00615B95">
        <w:rPr>
          <w:rFonts w:ascii="Times New Roman" w:hAnsi="Times New Roman" w:cs="Times New Roman"/>
          <w:sz w:val="24"/>
          <w:szCs w:val="24"/>
        </w:rPr>
        <w:t xml:space="preserve">, юноша и т.п.), и роль разнообразных социальных агентов и институтов в развитии </w:t>
      </w:r>
      <w:proofErr w:type="spellStart"/>
      <w:r w:rsidR="00AB4D6A" w:rsidRPr="00615B95">
        <w:rPr>
          <w:rFonts w:ascii="Times New Roman" w:hAnsi="Times New Roman" w:cs="Times New Roman"/>
          <w:sz w:val="24"/>
          <w:szCs w:val="24"/>
        </w:rPr>
        <w:t>подростковости</w:t>
      </w:r>
      <w:proofErr w:type="spellEnd"/>
      <w:r w:rsidR="00AB4D6A" w:rsidRPr="00615B95">
        <w:rPr>
          <w:rFonts w:ascii="Times New Roman" w:hAnsi="Times New Roman" w:cs="Times New Roman"/>
          <w:sz w:val="24"/>
          <w:szCs w:val="24"/>
        </w:rPr>
        <w:t xml:space="preserve"> как феномена с особым жизненным миром. При этом курс будет опираться на идеи «новой социологии детства», которая отв</w:t>
      </w:r>
      <w:r>
        <w:rPr>
          <w:rFonts w:ascii="Times New Roman" w:hAnsi="Times New Roman" w:cs="Times New Roman"/>
          <w:sz w:val="24"/>
          <w:szCs w:val="24"/>
        </w:rPr>
        <w:t>ергает традиционное понимание</w:t>
      </w:r>
      <w:r w:rsidR="00AB4D6A" w:rsidRPr="00615B95">
        <w:rPr>
          <w:rFonts w:ascii="Times New Roman" w:hAnsi="Times New Roman" w:cs="Times New Roman"/>
          <w:sz w:val="24"/>
          <w:szCs w:val="24"/>
        </w:rPr>
        <w:t xml:space="preserve"> детей и подростков как пассивных объектов социализации</w:t>
      </w:r>
      <w:r w:rsidR="002D25BB" w:rsidRPr="00615B95">
        <w:rPr>
          <w:rFonts w:ascii="Times New Roman" w:hAnsi="Times New Roman" w:cs="Times New Roman"/>
          <w:sz w:val="24"/>
          <w:szCs w:val="24"/>
        </w:rPr>
        <w:t>, подчеркивая их активную роль во взаимодействии с социальным миром, в результате чего проце</w:t>
      </w:r>
      <w:proofErr w:type="gramStart"/>
      <w:r w:rsidR="002D25BB" w:rsidRPr="00615B95">
        <w:rPr>
          <w:rFonts w:ascii="Times New Roman" w:hAnsi="Times New Roman" w:cs="Times New Roman"/>
          <w:sz w:val="24"/>
          <w:szCs w:val="24"/>
        </w:rPr>
        <w:t>сс взр</w:t>
      </w:r>
      <w:proofErr w:type="gramEnd"/>
      <w:r w:rsidR="002D25BB" w:rsidRPr="00615B95">
        <w:rPr>
          <w:rFonts w:ascii="Times New Roman" w:hAnsi="Times New Roman" w:cs="Times New Roman"/>
          <w:sz w:val="24"/>
          <w:szCs w:val="24"/>
        </w:rPr>
        <w:t xml:space="preserve">осления становится результатом обоюдных усилий общества и подростка. Одна из задач курса – критическое переосмысление биологизаторской традиции в социологии </w:t>
      </w:r>
      <w:proofErr w:type="spellStart"/>
      <w:r w:rsidR="002D25BB" w:rsidRPr="00615B95">
        <w:rPr>
          <w:rFonts w:ascii="Times New Roman" w:hAnsi="Times New Roman" w:cs="Times New Roman"/>
          <w:sz w:val="24"/>
          <w:szCs w:val="24"/>
        </w:rPr>
        <w:t>подростковости</w:t>
      </w:r>
      <w:proofErr w:type="spellEnd"/>
      <w:r w:rsidR="002D25BB" w:rsidRPr="00615B95">
        <w:rPr>
          <w:rFonts w:ascii="Times New Roman" w:hAnsi="Times New Roman" w:cs="Times New Roman"/>
          <w:sz w:val="24"/>
          <w:szCs w:val="24"/>
        </w:rPr>
        <w:t>, связывающей особенности данного жизненного периода в основном с перестройкой организма в процессе полового созревания</w:t>
      </w:r>
      <w:r w:rsidR="00AA02E0" w:rsidRPr="00615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2E0" w:rsidRPr="00615B95" w:rsidRDefault="00AA02E0" w:rsidP="0061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95">
        <w:rPr>
          <w:rFonts w:ascii="Times New Roman" w:hAnsi="Times New Roman" w:cs="Times New Roman"/>
          <w:sz w:val="24"/>
          <w:szCs w:val="24"/>
        </w:rPr>
        <w:t xml:space="preserve">В курсе будут рассмотрены </w:t>
      </w:r>
      <w:r w:rsidR="007E309E" w:rsidRPr="00615B95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615B95">
        <w:rPr>
          <w:rFonts w:ascii="Times New Roman" w:hAnsi="Times New Roman" w:cs="Times New Roman"/>
          <w:sz w:val="24"/>
          <w:szCs w:val="24"/>
        </w:rPr>
        <w:t xml:space="preserve">основные теоретические перспективы изучения </w:t>
      </w:r>
      <w:proofErr w:type="spellStart"/>
      <w:r w:rsidRPr="00615B95">
        <w:rPr>
          <w:rFonts w:ascii="Times New Roman" w:hAnsi="Times New Roman" w:cs="Times New Roman"/>
          <w:sz w:val="24"/>
          <w:szCs w:val="24"/>
        </w:rPr>
        <w:t>подростковости</w:t>
      </w:r>
      <w:proofErr w:type="spellEnd"/>
      <w:r w:rsidRPr="00615B95">
        <w:rPr>
          <w:rFonts w:ascii="Times New Roman" w:hAnsi="Times New Roman" w:cs="Times New Roman"/>
          <w:sz w:val="24"/>
          <w:szCs w:val="24"/>
        </w:rPr>
        <w:t xml:space="preserve">, </w:t>
      </w:r>
      <w:r w:rsidR="007E309E" w:rsidRPr="00615B95">
        <w:rPr>
          <w:rFonts w:ascii="Times New Roman" w:hAnsi="Times New Roman" w:cs="Times New Roman"/>
          <w:sz w:val="24"/>
          <w:szCs w:val="24"/>
        </w:rPr>
        <w:t>а также влияние структурных факторов (класс, гендер, производственные отношения и т.п.) на подростков. Особое внимание будет уделено рассмотрению культурных практик, формируемых и воспроизводимых данной группой в их повседневной жизни.</w:t>
      </w:r>
    </w:p>
    <w:p w:rsidR="008172B2" w:rsidRPr="00615B95" w:rsidRDefault="008172B2" w:rsidP="00615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72B2" w:rsidRPr="0061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4"/>
    <w:rsid w:val="00030F4E"/>
    <w:rsid w:val="00053CB6"/>
    <w:rsid w:val="000642E2"/>
    <w:rsid w:val="00131523"/>
    <w:rsid w:val="001759CA"/>
    <w:rsid w:val="00192524"/>
    <w:rsid w:val="001D488E"/>
    <w:rsid w:val="00205FA6"/>
    <w:rsid w:val="0026430D"/>
    <w:rsid w:val="00265B57"/>
    <w:rsid w:val="002673FC"/>
    <w:rsid w:val="002C0771"/>
    <w:rsid w:val="002D25BB"/>
    <w:rsid w:val="004063D2"/>
    <w:rsid w:val="00420CFB"/>
    <w:rsid w:val="00422499"/>
    <w:rsid w:val="0044170B"/>
    <w:rsid w:val="004D0D6D"/>
    <w:rsid w:val="00516D37"/>
    <w:rsid w:val="00531900"/>
    <w:rsid w:val="00541A85"/>
    <w:rsid w:val="00580C71"/>
    <w:rsid w:val="005861EA"/>
    <w:rsid w:val="005A071A"/>
    <w:rsid w:val="00615B95"/>
    <w:rsid w:val="0064533D"/>
    <w:rsid w:val="006677DA"/>
    <w:rsid w:val="00716F0B"/>
    <w:rsid w:val="00760576"/>
    <w:rsid w:val="00771F1C"/>
    <w:rsid w:val="007851C1"/>
    <w:rsid w:val="007A0416"/>
    <w:rsid w:val="007E309E"/>
    <w:rsid w:val="008172B2"/>
    <w:rsid w:val="008262BD"/>
    <w:rsid w:val="00855D25"/>
    <w:rsid w:val="00857028"/>
    <w:rsid w:val="008740B3"/>
    <w:rsid w:val="008A5D09"/>
    <w:rsid w:val="008B1D77"/>
    <w:rsid w:val="0095111B"/>
    <w:rsid w:val="009678DC"/>
    <w:rsid w:val="00974148"/>
    <w:rsid w:val="009915E6"/>
    <w:rsid w:val="00994398"/>
    <w:rsid w:val="009B1277"/>
    <w:rsid w:val="009F6C7F"/>
    <w:rsid w:val="00A05CD5"/>
    <w:rsid w:val="00A330BC"/>
    <w:rsid w:val="00A5724C"/>
    <w:rsid w:val="00AA02E0"/>
    <w:rsid w:val="00AA2A64"/>
    <w:rsid w:val="00AB4D6A"/>
    <w:rsid w:val="00B13F50"/>
    <w:rsid w:val="00B17770"/>
    <w:rsid w:val="00B61B0D"/>
    <w:rsid w:val="00B8308D"/>
    <w:rsid w:val="00BB3320"/>
    <w:rsid w:val="00C060FD"/>
    <w:rsid w:val="00C60827"/>
    <w:rsid w:val="00CD776C"/>
    <w:rsid w:val="00D062B2"/>
    <w:rsid w:val="00D4174C"/>
    <w:rsid w:val="00D53DC3"/>
    <w:rsid w:val="00D77089"/>
    <w:rsid w:val="00DD29DA"/>
    <w:rsid w:val="00DE7BCE"/>
    <w:rsid w:val="00E00F42"/>
    <w:rsid w:val="00E3368C"/>
    <w:rsid w:val="00E44CF9"/>
    <w:rsid w:val="00EB0DFE"/>
    <w:rsid w:val="00EB4554"/>
    <w:rsid w:val="00EB4E76"/>
    <w:rsid w:val="00EF2F53"/>
    <w:rsid w:val="00FA6D99"/>
    <w:rsid w:val="00FB6E6C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2017-11-06T19:00:00Z</dcterms:created>
  <dcterms:modified xsi:type="dcterms:W3CDTF">2017-11-06T20:11:00Z</dcterms:modified>
</cp:coreProperties>
</file>