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D" w:rsidRDefault="008F35F6" w:rsidP="00C80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Диагностические материалы для анализа эффективности участия в олимпиаде «Высшая проба»  </w:t>
      </w:r>
    </w:p>
    <w:p w:rsidR="00C80994" w:rsidRPr="008F35F6" w:rsidRDefault="008F35F6" w:rsidP="008F35F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F35F6">
        <w:rPr>
          <w:rFonts w:ascii="Times New Roman" w:hAnsi="Times New Roman" w:cs="Times New Roman"/>
          <w:i/>
          <w:sz w:val="28"/>
          <w:szCs w:val="28"/>
        </w:rPr>
        <w:t xml:space="preserve">Вопросы для составления кейса 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 информировать обучающихся об олимпиаде «Высшая проба»?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 определить участников олимпиады «Высшая проба»? По каким критериям определить одаренных детей?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 учителю отследить участие ребенка и его результативность в выполнении олимпиадных заданий?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Какие формы организации обучения возможны для подготовки ученика к олимпиаде?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Из каких критериев надо исходить при определении количества встреч?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 определить возможные трудности обучающихся при выполнении заданий «Высшая проба»?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 организовать коррекцию отмеченных выше трудностей?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Какие методы в работе с одаренными детьми можно использовать?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Какие приемы работы с талантливыми детьми наиболее результативны?</w:t>
      </w:r>
    </w:p>
    <w:p w:rsidR="00A87100" w:rsidRPr="00C80994" w:rsidRDefault="00C80994" w:rsidP="00C67E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Какие типы заданий повысят качество образовательной подготовки ребенка, уровень успешности участия в «Высшей пробе»?</w:t>
      </w:r>
    </w:p>
    <w:p w:rsidR="00C80994" w:rsidRPr="008F35F6" w:rsidRDefault="00C80994" w:rsidP="00C809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 xml:space="preserve">Может ли технология </w:t>
      </w:r>
      <w:proofErr w:type="spellStart"/>
      <w:proofErr w:type="gramStart"/>
      <w:r w:rsidRPr="00C80994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E18" w:rsidRPr="00C80994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C67E18" w:rsidRPr="00C80994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C80994">
        <w:rPr>
          <w:rFonts w:ascii="Times New Roman" w:hAnsi="Times New Roman" w:cs="Times New Roman"/>
          <w:sz w:val="28"/>
          <w:szCs w:val="28"/>
        </w:rPr>
        <w:t xml:space="preserve">решать проблемы подготовки  </w:t>
      </w:r>
      <w:r w:rsidR="00C67E18" w:rsidRPr="00C80994">
        <w:rPr>
          <w:rFonts w:ascii="Times New Roman" w:hAnsi="Times New Roman" w:cs="Times New Roman"/>
          <w:sz w:val="28"/>
          <w:szCs w:val="28"/>
        </w:rPr>
        <w:t>т</w:t>
      </w:r>
      <w:r w:rsidRPr="00C80994">
        <w:rPr>
          <w:rFonts w:ascii="Times New Roman" w:hAnsi="Times New Roman" w:cs="Times New Roman"/>
          <w:sz w:val="28"/>
          <w:szCs w:val="28"/>
        </w:rPr>
        <w:t>алантливых детей к олимпиаде?</w:t>
      </w:r>
    </w:p>
    <w:p w:rsidR="00C80994" w:rsidRPr="00C80994" w:rsidRDefault="00C80994" w:rsidP="00C80994">
      <w:pPr>
        <w:rPr>
          <w:rFonts w:ascii="Times New Roman" w:hAnsi="Times New Roman" w:cs="Times New Roman"/>
          <w:sz w:val="28"/>
          <w:szCs w:val="28"/>
        </w:rPr>
      </w:pPr>
    </w:p>
    <w:p w:rsidR="00C24E39" w:rsidRPr="008F35F6" w:rsidRDefault="00C24E39" w:rsidP="00C24E3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4E39" w:rsidRPr="008F35F6" w:rsidRDefault="00C24E39" w:rsidP="008F35F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35F6">
        <w:rPr>
          <w:rFonts w:ascii="Times New Roman" w:hAnsi="Times New Roman" w:cs="Times New Roman"/>
          <w:i/>
          <w:sz w:val="28"/>
          <w:szCs w:val="28"/>
        </w:rPr>
        <w:t>Анкета участника олимпиады «Высшая проба»</w:t>
      </w:r>
    </w:p>
    <w:p w:rsidR="00C80994" w:rsidRPr="00C80994" w:rsidRDefault="00C80994" w:rsidP="00C24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39" w:rsidRPr="00C80994" w:rsidRDefault="00C24E39" w:rsidP="00C24E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0994">
        <w:rPr>
          <w:rFonts w:ascii="Times New Roman" w:hAnsi="Times New Roman" w:cs="Times New Roman"/>
          <w:sz w:val="28"/>
          <w:szCs w:val="28"/>
        </w:rPr>
        <w:t>ОУ_______класс__________предмет</w:t>
      </w:r>
      <w:proofErr w:type="spellEnd"/>
      <w:r w:rsidRPr="00C80994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1254"/>
        <w:gridCol w:w="1460"/>
        <w:gridCol w:w="1532"/>
        <w:gridCol w:w="1793"/>
        <w:gridCol w:w="1917"/>
        <w:gridCol w:w="1967"/>
      </w:tblGrid>
      <w:tr w:rsidR="00C24E39" w:rsidRPr="00C80994" w:rsidTr="00C24E39">
        <w:tc>
          <w:tcPr>
            <w:tcW w:w="127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7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1559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Не выполнил</w:t>
            </w:r>
          </w:p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</w:p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В чем трудность выполнения?</w:t>
            </w:r>
          </w:p>
        </w:tc>
        <w:tc>
          <w:tcPr>
            <w:tcW w:w="1985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Назвать тему, вызвавшую трудность</w:t>
            </w:r>
          </w:p>
        </w:tc>
        <w:tc>
          <w:tcPr>
            <w:tcW w:w="212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Задать вопрос по заданию</w:t>
            </w:r>
          </w:p>
        </w:tc>
      </w:tr>
      <w:tr w:rsidR="00C24E39" w:rsidRPr="00C80994" w:rsidTr="00C24E39">
        <w:tc>
          <w:tcPr>
            <w:tcW w:w="127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E39" w:rsidRPr="00C80994" w:rsidRDefault="00C24E39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94" w:rsidRPr="00C80994" w:rsidTr="00C24E39">
        <w:tc>
          <w:tcPr>
            <w:tcW w:w="1276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0994" w:rsidRPr="00C80994" w:rsidRDefault="00C80994" w:rsidP="0010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994" w:rsidRDefault="00C80994" w:rsidP="008F35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F35F6" w:rsidRPr="008F35F6" w:rsidRDefault="008F35F6" w:rsidP="008F35F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предоставляются  к 20.01.2018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Васильевне </w:t>
      </w:r>
      <w:bookmarkStart w:id="0" w:name="_GoBack"/>
      <w:bookmarkEnd w:id="0"/>
      <w:r>
        <w:fldChar w:fldCharType="begin"/>
      </w:r>
      <w:r>
        <w:instrText xml:space="preserve"> HYPERLINK "mailto:lgrekova@hse.ru" </w:instrText>
      </w:r>
      <w:r>
        <w:fldChar w:fldCharType="separate"/>
      </w:r>
      <w:r>
        <w:rPr>
          <w:rStyle w:val="a5"/>
          <w:rFonts w:ascii="Arial" w:hAnsi="Arial" w:cs="Arial"/>
          <w:color w:val="007AC5"/>
          <w:shd w:val="clear" w:color="auto" w:fill="F9FAFB"/>
        </w:rPr>
        <w:t>lgrekova@hse.ru</w:t>
      </w:r>
      <w:r>
        <w:fldChar w:fldCharType="end"/>
      </w:r>
    </w:p>
    <w:sectPr w:rsidR="008F35F6" w:rsidRPr="008F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C44"/>
    <w:multiLevelType w:val="hybridMultilevel"/>
    <w:tmpl w:val="2EEE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7091"/>
    <w:multiLevelType w:val="hybridMultilevel"/>
    <w:tmpl w:val="73D2BADA"/>
    <w:lvl w:ilvl="0" w:tplc="EE60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CA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2C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A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AF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C3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2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5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01637"/>
    <w:multiLevelType w:val="hybridMultilevel"/>
    <w:tmpl w:val="7B04EEAA"/>
    <w:lvl w:ilvl="0" w:tplc="4B3A4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C"/>
    <w:rsid w:val="0044756B"/>
    <w:rsid w:val="0064597C"/>
    <w:rsid w:val="00796C46"/>
    <w:rsid w:val="008F35F6"/>
    <w:rsid w:val="00961E50"/>
    <w:rsid w:val="00A87100"/>
    <w:rsid w:val="00C24E39"/>
    <w:rsid w:val="00C67E18"/>
    <w:rsid w:val="00C80994"/>
    <w:rsid w:val="00D21DDC"/>
    <w:rsid w:val="00DF6E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90D8-E1E2-4608-A080-1667956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6B"/>
    <w:pPr>
      <w:ind w:left="720"/>
      <w:contextualSpacing/>
    </w:pPr>
  </w:style>
  <w:style w:type="table" w:styleId="a4">
    <w:name w:val="Table Grid"/>
    <w:basedOn w:val="a1"/>
    <w:uiPriority w:val="39"/>
    <w:rsid w:val="00C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Любовь Васильевна</dc:creator>
  <cp:keywords/>
  <dc:description/>
  <cp:lastModifiedBy>Конасова Наталья Юрьевна</cp:lastModifiedBy>
  <cp:revision>2</cp:revision>
  <dcterms:created xsi:type="dcterms:W3CDTF">2017-10-30T07:37:00Z</dcterms:created>
  <dcterms:modified xsi:type="dcterms:W3CDTF">2017-10-30T07:37:00Z</dcterms:modified>
</cp:coreProperties>
</file>