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BC" w:rsidRPr="00CC45BC" w:rsidRDefault="00CC45BC" w:rsidP="002F250C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sz w:val="26"/>
          <w:szCs w:val="26"/>
        </w:rPr>
      </w:pPr>
      <w:r w:rsidRPr="00CC45BC">
        <w:rPr>
          <w:sz w:val="26"/>
          <w:szCs w:val="26"/>
        </w:rPr>
        <w:t>В соответствии с частью 5 статьи 36 Федерального закона от 29.12.2012 № 273-ФЗ «Об образовании в Российской Федерации» государственная социальная стипендия назначается студентам:</w:t>
      </w:r>
    </w:p>
    <w:p w:rsidR="002F250C" w:rsidRDefault="00CC45BC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r w:rsidRPr="00CC45BC">
        <w:rPr>
          <w:color w:val="000000"/>
          <w:sz w:val="26"/>
          <w:szCs w:val="26"/>
        </w:rPr>
        <w:t>являющимся</w:t>
      </w:r>
      <w:r w:rsidRPr="00CC45BC">
        <w:rPr>
          <w:rStyle w:val="apple-converted-space"/>
          <w:color w:val="000000"/>
          <w:sz w:val="26"/>
          <w:szCs w:val="26"/>
        </w:rPr>
        <w:t> </w:t>
      </w:r>
      <w:r w:rsidRPr="00CC45BC">
        <w:rPr>
          <w:iCs/>
          <w:color w:val="000000"/>
          <w:sz w:val="26"/>
          <w:szCs w:val="26"/>
        </w:rPr>
        <w:t>детьми-сиротами и детьми, оставшимися без попечения родителей</w:t>
      </w:r>
      <w:r w:rsidRPr="00CC45BC">
        <w:rPr>
          <w:color w:val="000000"/>
          <w:sz w:val="26"/>
          <w:szCs w:val="26"/>
        </w:rPr>
        <w:t>, лицами из числа детей-сирот и детей, оставшихся без попечения родителей;</w:t>
      </w:r>
    </w:p>
    <w:p w:rsidR="002F250C" w:rsidRDefault="00CC45BC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proofErr w:type="gramStart"/>
      <w:r w:rsidRPr="002F250C">
        <w:rPr>
          <w:color w:val="000000"/>
          <w:sz w:val="26"/>
          <w:szCs w:val="26"/>
        </w:rPr>
        <w:t>являющимся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iCs/>
          <w:color w:val="000000"/>
          <w:sz w:val="26"/>
          <w:szCs w:val="26"/>
        </w:rPr>
        <w:t>детьми-инвалидами, инвалидами I и II групп, инвалидами с детства</w:t>
      </w:r>
      <w:r w:rsidRPr="002F250C">
        <w:rPr>
          <w:color w:val="000000"/>
          <w:sz w:val="26"/>
          <w:szCs w:val="26"/>
        </w:rPr>
        <w:t>;</w:t>
      </w:r>
      <w:proofErr w:type="gramEnd"/>
    </w:p>
    <w:p w:rsidR="002F250C" w:rsidRDefault="00CC45BC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r w:rsidRPr="002F250C">
        <w:rPr>
          <w:color w:val="000000"/>
          <w:sz w:val="26"/>
          <w:szCs w:val="26"/>
        </w:rPr>
        <w:t>подвергшихся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iCs/>
          <w:color w:val="000000"/>
          <w:sz w:val="26"/>
          <w:szCs w:val="26"/>
        </w:rPr>
        <w:t>воздействию радиации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color w:val="000000"/>
          <w:sz w:val="26"/>
          <w:szCs w:val="26"/>
        </w:rPr>
        <w:t>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F250C" w:rsidRDefault="00CC45BC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r w:rsidRPr="002F250C">
        <w:rPr>
          <w:color w:val="000000"/>
          <w:sz w:val="26"/>
          <w:szCs w:val="26"/>
        </w:rPr>
        <w:t>являющихся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iCs/>
          <w:color w:val="000000"/>
          <w:sz w:val="26"/>
          <w:szCs w:val="26"/>
        </w:rPr>
        <w:t>инвалидами вследствие военной травмы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color w:val="000000"/>
          <w:sz w:val="26"/>
          <w:szCs w:val="26"/>
        </w:rPr>
        <w:t>или заболевания, полученных в период прохождения военной службы, и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iCs/>
          <w:color w:val="000000"/>
          <w:sz w:val="26"/>
          <w:szCs w:val="26"/>
        </w:rPr>
        <w:t>ветеранами боевых действий</w:t>
      </w:r>
      <w:r w:rsidRPr="002F250C">
        <w:rPr>
          <w:color w:val="000000"/>
          <w:sz w:val="26"/>
          <w:szCs w:val="26"/>
        </w:rPr>
        <w:t>;</w:t>
      </w:r>
    </w:p>
    <w:p w:rsidR="002F250C" w:rsidRDefault="00CC45BC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proofErr w:type="gramStart"/>
      <w:r w:rsidRPr="002F250C">
        <w:rPr>
          <w:color w:val="000000"/>
          <w:sz w:val="26"/>
          <w:szCs w:val="26"/>
        </w:rPr>
        <w:t>из числа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iCs/>
          <w:color w:val="000000"/>
          <w:sz w:val="26"/>
          <w:szCs w:val="26"/>
        </w:rPr>
        <w:t>граждан, проходивших в течение не менее трех лет военную службу по контракту</w:t>
      </w:r>
      <w:r w:rsidRPr="002F250C">
        <w:rPr>
          <w:rStyle w:val="apple-converted-space"/>
          <w:color w:val="000000"/>
          <w:sz w:val="26"/>
          <w:szCs w:val="26"/>
        </w:rPr>
        <w:t> </w:t>
      </w:r>
      <w:r w:rsidRPr="002F250C">
        <w:rPr>
          <w:color w:val="000000"/>
          <w:sz w:val="26"/>
          <w:szCs w:val="26"/>
        </w:rPr>
        <w:t>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</w:t>
      </w:r>
      <w:proofErr w:type="gramEnd"/>
      <w:r w:rsidRPr="002F250C">
        <w:rPr>
          <w:color w:val="000000"/>
          <w:sz w:val="26"/>
          <w:szCs w:val="26"/>
        </w:rPr>
        <w:t xml:space="preserve"> </w:t>
      </w:r>
      <w:proofErr w:type="gramStart"/>
      <w:r w:rsidRPr="002F250C">
        <w:rPr>
          <w:color w:val="000000"/>
          <w:sz w:val="26"/>
          <w:szCs w:val="26"/>
        </w:rPr>
        <w:t>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№53-ФЗ «О</w:t>
      </w:r>
      <w:proofErr w:type="gramEnd"/>
      <w:r w:rsidRPr="002F250C">
        <w:rPr>
          <w:color w:val="000000"/>
          <w:sz w:val="26"/>
          <w:szCs w:val="26"/>
        </w:rPr>
        <w:t xml:space="preserve"> воинской обязанности и военной службе»;</w:t>
      </w:r>
    </w:p>
    <w:p w:rsidR="009740D2" w:rsidRPr="002F250C" w:rsidRDefault="009740D2" w:rsidP="002F250C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 w:line="372" w:lineRule="atLeast"/>
        <w:jc w:val="both"/>
        <w:rPr>
          <w:color w:val="000000"/>
          <w:sz w:val="26"/>
          <w:szCs w:val="26"/>
        </w:rPr>
      </w:pPr>
      <w:r w:rsidRPr="002F250C">
        <w:rPr>
          <w:color w:val="000000"/>
          <w:sz w:val="26"/>
          <w:szCs w:val="26"/>
        </w:rPr>
        <w:t>студентам, получившим государственную социальную помощь.</w:t>
      </w:r>
      <w:r w:rsidR="00CC45BC" w:rsidRPr="002F250C">
        <w:rPr>
          <w:color w:val="000000"/>
          <w:sz w:val="26"/>
          <w:szCs w:val="26"/>
        </w:rPr>
        <w:t xml:space="preserve">  </w:t>
      </w:r>
      <w:r w:rsidRPr="002F250C">
        <w:rPr>
          <w:color w:val="000000"/>
          <w:sz w:val="26"/>
          <w:szCs w:val="26"/>
        </w:rPr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C0201" w:rsidRDefault="00EC0201"/>
    <w:sectPr w:rsidR="00EC0201" w:rsidSect="002F25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E54"/>
    <w:multiLevelType w:val="hybridMultilevel"/>
    <w:tmpl w:val="E31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BC"/>
    <w:rsid w:val="002F250C"/>
    <w:rsid w:val="008C232E"/>
    <w:rsid w:val="009740D2"/>
    <w:rsid w:val="00CC45BC"/>
    <w:rsid w:val="00EC0201"/>
    <w:rsid w:val="00F8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5BC"/>
  </w:style>
  <w:style w:type="character" w:customStyle="1" w:styleId="blk">
    <w:name w:val="blk"/>
    <w:basedOn w:val="a0"/>
    <w:rsid w:val="009740D2"/>
  </w:style>
  <w:style w:type="character" w:styleId="a3">
    <w:name w:val="Hyperlink"/>
    <w:basedOn w:val="a0"/>
    <w:uiPriority w:val="99"/>
    <w:semiHidden/>
    <w:unhideWhenUsed/>
    <w:rsid w:val="00974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hse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kshalman</dc:creator>
  <cp:keywords/>
  <dc:description/>
  <cp:lastModifiedBy>kshalman</cp:lastModifiedBy>
  <cp:revision>3</cp:revision>
  <dcterms:created xsi:type="dcterms:W3CDTF">2017-06-08T11:57:00Z</dcterms:created>
  <dcterms:modified xsi:type="dcterms:W3CDTF">2017-07-28T10:16:00Z</dcterms:modified>
</cp:coreProperties>
</file>