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6C0D4" w14:textId="77777777" w:rsidR="00D241B0" w:rsidRPr="00604B68" w:rsidRDefault="00D241B0" w:rsidP="00D241B0">
      <w:pPr>
        <w:rPr>
          <w:rFonts w:ascii="Times New Roman" w:hAnsi="Times New Roman" w:cs="Times New Roman"/>
          <w:b/>
          <w:sz w:val="28"/>
          <w:szCs w:val="24"/>
        </w:rPr>
      </w:pPr>
      <w:r w:rsidRPr="00604B68">
        <w:rPr>
          <w:rFonts w:ascii="Times New Roman" w:hAnsi="Times New Roman" w:cs="Times New Roman"/>
          <w:b/>
          <w:sz w:val="28"/>
          <w:szCs w:val="24"/>
        </w:rPr>
        <w:t xml:space="preserve">7 апреля </w:t>
      </w:r>
    </w:p>
    <w:p w14:paraId="5BA07807" w14:textId="3E9D402A" w:rsidR="00B27DA7" w:rsidRDefault="00200191" w:rsidP="00D241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</w:t>
      </w:r>
      <w:r w:rsidR="005759FD">
        <w:rPr>
          <w:rFonts w:ascii="Times New Roman" w:hAnsi="Times New Roman" w:cs="Times New Roman"/>
          <w:b/>
          <w:sz w:val="24"/>
          <w:szCs w:val="24"/>
        </w:rPr>
        <w:t>30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5759FD">
        <w:rPr>
          <w:rFonts w:ascii="Times New Roman" w:hAnsi="Times New Roman" w:cs="Times New Roman"/>
          <w:b/>
          <w:sz w:val="24"/>
          <w:szCs w:val="24"/>
        </w:rPr>
        <w:t>00 – регистрация</w:t>
      </w:r>
      <w:r w:rsidR="00A13D81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</w:p>
    <w:p w14:paraId="00548285" w14:textId="1217C8D9" w:rsidR="00A13D81" w:rsidRDefault="00877811" w:rsidP="00D241B0">
      <w:pPr>
        <w:rPr>
          <w:rFonts w:ascii="Times New Roman" w:hAnsi="Times New Roman" w:cs="Times New Roman"/>
          <w:b/>
          <w:sz w:val="24"/>
          <w:szCs w:val="24"/>
        </w:rPr>
      </w:pPr>
      <w:r w:rsidRPr="00877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10:00 </w:t>
      </w:r>
      <w:r w:rsidRPr="008778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– </w:t>
      </w:r>
      <w:r w:rsidR="00200191" w:rsidRPr="008778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200191">
        <w:rPr>
          <w:rFonts w:ascii="Times New Roman" w:hAnsi="Times New Roman" w:cs="Times New Roman"/>
          <w:b/>
          <w:sz w:val="24"/>
          <w:szCs w:val="24"/>
        </w:rPr>
        <w:t>:</w:t>
      </w:r>
      <w:r w:rsidR="005759FD">
        <w:rPr>
          <w:rFonts w:ascii="Times New Roman" w:hAnsi="Times New Roman" w:cs="Times New Roman"/>
          <w:b/>
          <w:sz w:val="24"/>
          <w:szCs w:val="24"/>
        </w:rPr>
        <w:t>15 – открытие ко</w:t>
      </w:r>
      <w:r w:rsidR="00A13D81">
        <w:rPr>
          <w:rFonts w:ascii="Times New Roman" w:hAnsi="Times New Roman" w:cs="Times New Roman"/>
          <w:b/>
          <w:sz w:val="24"/>
          <w:szCs w:val="24"/>
        </w:rPr>
        <w:t>нференции: вступи</w:t>
      </w:r>
      <w:r w:rsidR="00B91F94">
        <w:rPr>
          <w:rFonts w:ascii="Times New Roman" w:hAnsi="Times New Roman" w:cs="Times New Roman"/>
          <w:b/>
          <w:sz w:val="24"/>
          <w:szCs w:val="24"/>
        </w:rPr>
        <w:t xml:space="preserve">тельное слово Дмитрия Калугина </w:t>
      </w:r>
    </w:p>
    <w:p w14:paraId="70973ACC" w14:textId="7587CE39" w:rsidR="00877811" w:rsidRDefault="00B91F94" w:rsidP="00877811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10:15 – 11:45</w:t>
      </w:r>
      <w:r w:rsidR="00877811" w:rsidRPr="0087781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Секци</w:t>
      </w:r>
      <w:r w:rsidR="0087781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я «Литературные биографии</w:t>
      </w:r>
      <w:r w:rsidR="00877811" w:rsidRPr="0087781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»</w:t>
      </w:r>
    </w:p>
    <w:p w14:paraId="6B32F1F3" w14:textId="76209D81" w:rsidR="00877811" w:rsidRDefault="00114882" w:rsidP="00F61FA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Дарья Луговская, Москва</w:t>
      </w:r>
      <w:r w:rsidR="00877811"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778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Поэтика книги мемуаров В.</w:t>
      </w:r>
      <w:r w:rsidR="00877811"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Ф. Ходасевича «Некрополь»</w:t>
      </w:r>
    </w:p>
    <w:p w14:paraId="61C781C2" w14:textId="7234B28A" w:rsidR="00877811" w:rsidRPr="00877811" w:rsidRDefault="00114882" w:rsidP="00877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Егоренко, Москва</w:t>
      </w:r>
      <w:r w:rsidR="00877811"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77811" w:rsidRPr="003E4EDE">
        <w:rPr>
          <w:rFonts w:ascii="Times New Roman" w:hAnsi="Times New Roman" w:cs="Times New Roman"/>
          <w:color w:val="000000"/>
          <w:sz w:val="24"/>
          <w:szCs w:val="24"/>
        </w:rPr>
        <w:t xml:space="preserve">«Служить? иль не служить?»: тема службы и призвания в </w:t>
      </w:r>
      <w:r w:rsidR="00877811">
        <w:rPr>
          <w:rFonts w:ascii="Times New Roman" w:hAnsi="Times New Roman" w:cs="Times New Roman"/>
          <w:color w:val="000000"/>
          <w:sz w:val="24"/>
          <w:szCs w:val="24"/>
        </w:rPr>
        <w:t>лирике И.С. Аксакова 1840-х гг.</w:t>
      </w:r>
    </w:p>
    <w:p w14:paraId="3DC9DB99" w14:textId="4A5BBB8A" w:rsidR="00877811" w:rsidRDefault="00877811" w:rsidP="00877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Георгий Татевосов</w:t>
      </w:r>
      <w:r w:rsidR="001148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Москва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Мемуарная проза Каверина: прагматика и генетика</w:t>
      </w:r>
    </w:p>
    <w:p w14:paraId="00216D27" w14:textId="0BE6AC33" w:rsidR="00877811" w:rsidRPr="003E4EDE" w:rsidRDefault="00877811" w:rsidP="0087781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Степан </w:t>
      </w:r>
      <w:r w:rsidRPr="001148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Попов</w:t>
      </w:r>
      <w:r w:rsidR="00114882" w:rsidRPr="0011488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E4D7D">
        <w:rPr>
          <w:rFonts w:ascii="Times New Roman" w:hAnsi="Times New Roman" w:cs="Times New Roman"/>
          <w:color w:val="000000"/>
          <w:sz w:val="24"/>
          <w:szCs w:val="24"/>
        </w:rPr>
        <w:t>Поэтика революции: опыт после</w:t>
      </w:r>
      <w:r w:rsidRPr="003E4EDE">
        <w:rPr>
          <w:rFonts w:ascii="Times New Roman" w:hAnsi="Times New Roman" w:cs="Times New Roman"/>
          <w:color w:val="000000"/>
          <w:sz w:val="24"/>
          <w:szCs w:val="24"/>
        </w:rPr>
        <w:t>революци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онных стихотворений Маяковского</w:t>
      </w:r>
    </w:p>
    <w:p w14:paraId="10B01805" w14:textId="70352528" w:rsidR="00877811" w:rsidRDefault="00B91F94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11:45</w:t>
      </w:r>
      <w:r w:rsidR="00877811" w:rsidRPr="007A20C3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12:05</w:t>
      </w:r>
      <w:r w:rsidR="00877811" w:rsidRPr="007A20C3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</w:t>
      </w:r>
      <w:r w:rsidR="00877811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К</w:t>
      </w:r>
      <w:r w:rsidR="00877811" w:rsidRPr="007A20C3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офе-брейк</w:t>
      </w:r>
    </w:p>
    <w:p w14:paraId="75BA93EC" w14:textId="44060B45" w:rsidR="001A5798" w:rsidRPr="001A5798" w:rsidRDefault="00B91F94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12:05</w:t>
      </w:r>
      <w:r w:rsidR="00877811" w:rsidRPr="001A5798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– 12: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25</w:t>
      </w:r>
      <w:r w:rsidR="00877811" w:rsidRPr="001A5798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Выступление </w:t>
      </w:r>
      <w:r w:rsidR="001A5798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приглашенного докладчика</w:t>
      </w:r>
    </w:p>
    <w:p w14:paraId="70749CDD" w14:textId="49A888A4" w:rsidR="00877811" w:rsidRPr="00225D9A" w:rsidRDefault="001A5798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 w:rsidRPr="001148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Евгений </w:t>
      </w:r>
      <w:r w:rsidR="00114882" w:rsidRPr="0011488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Казарцев</w:t>
      </w:r>
      <w:r w:rsidR="006656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профессор НИУ ВШЭ СПб</w:t>
      </w:r>
      <w:r w:rsidR="00877811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br/>
      </w:r>
      <w:r w:rsidR="00877811" w:rsidRPr="001148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Антиномии и оппозиции во взглядах на реформу русского стиха</w:t>
      </w:r>
    </w:p>
    <w:p w14:paraId="3A9853E1" w14:textId="56880145" w:rsidR="0010698F" w:rsidRDefault="00B91F94" w:rsidP="00877811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12:25</w:t>
      </w:r>
      <w:r w:rsidR="003E5558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– 14:45</w:t>
      </w:r>
      <w:r w:rsidR="00877811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Секция «Интеллектуальные корреляции»</w:t>
      </w:r>
    </w:p>
    <w:p w14:paraId="3A24D120" w14:textId="5DA8C72C" w:rsidR="00877811" w:rsidRPr="00412A5A" w:rsidRDefault="00412A5A" w:rsidP="008778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Алина Русских</w:t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СПб</w:t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Специфика темпоральных конструкций в элегии В.А. Жуковского «Сельское кладбище»</w:t>
      </w:r>
    </w:p>
    <w:p w14:paraId="31778DBF" w14:textId="2C116795" w:rsidR="00877811" w:rsidRPr="00412A5A" w:rsidRDefault="00412A5A" w:rsidP="008778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Анна Мухина, Нижний Новгород </w:t>
      </w: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«Сказка» Б.Л. Пастернака в свете балладной традиции</w:t>
      </w:r>
    </w:p>
    <w:p w14:paraId="5285990D" w14:textId="77777777" w:rsidR="00877811" w:rsidRPr="00FF5925" w:rsidRDefault="00877811" w:rsidP="0087781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A4D5832" w14:textId="1B908CBC" w:rsidR="00877811" w:rsidRPr="00412A5A" w:rsidRDefault="00412A5A" w:rsidP="008778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Дина Тороева, СПб</w:t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Нарративная система «120 дней Содома» де Сада: категории эстетики, либертинажа, государства</w:t>
      </w:r>
    </w:p>
    <w:p w14:paraId="343D5327" w14:textId="5DF64D04" w:rsidR="00877811" w:rsidRPr="00412A5A" w:rsidRDefault="00412A5A" w:rsidP="008778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Никита Калиновский, СПб</w:t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Леонид Аронзон: поэтика озарений</w:t>
      </w:r>
    </w:p>
    <w:p w14:paraId="2FABC29B" w14:textId="77777777" w:rsidR="00877811" w:rsidRPr="00FF5925" w:rsidRDefault="00877811" w:rsidP="00877811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557A11" w14:textId="46B9CE3C" w:rsidR="00877811" w:rsidRPr="00412A5A" w:rsidRDefault="00412A5A" w:rsidP="0087781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Павел Юшин, СПб</w:t>
      </w:r>
      <w:r w:rsidR="006D5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Поэт, логик, детектив: </w:t>
      </w:r>
      <w:r w:rsidR="004B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комментарий</w:t>
      </w:r>
      <w:r w:rsidR="00106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="004B20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статье О.Э. Мандельштама «Утро</w:t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акмеизма»</w:t>
      </w:r>
    </w:p>
    <w:p w14:paraId="1E0E0939" w14:textId="1D15D759" w:rsidR="00877811" w:rsidRPr="00412A5A" w:rsidRDefault="00412A5A" w:rsidP="0087781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Михаил Арсланьян, СПб</w:t>
      </w:r>
      <w:r w:rsidRPr="00412A5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412A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Детектив и модернизм: структура нарратива</w:t>
      </w:r>
    </w:p>
    <w:p w14:paraId="10EC0A0B" w14:textId="7A0BAE9A" w:rsidR="00877811" w:rsidRDefault="00877811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8155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</w:t>
      </w:r>
      <w:r w:rsidR="003E555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4:45</w:t>
      </w:r>
      <w:r w:rsidRPr="008155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15</w:t>
      </w:r>
      <w:r w:rsidRPr="008155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30</w:t>
      </w:r>
      <w:r w:rsidRPr="0081553C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Обед</w:t>
      </w:r>
    </w:p>
    <w:p w14:paraId="42F05ACF" w14:textId="1CA051F0" w:rsidR="00610B17" w:rsidRPr="0098067F" w:rsidRDefault="00877811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15:30 – 15:50 </w:t>
      </w:r>
      <w:r w:rsidR="0098067F" w:rsidRPr="001A5798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Выступление </w:t>
      </w:r>
      <w:r w:rsidR="0098067F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приглашенного докладчика</w:t>
      </w:r>
    </w:p>
    <w:p w14:paraId="4A4A0895" w14:textId="0BF8B73B" w:rsidR="00877811" w:rsidRDefault="0098067F" w:rsidP="00877811">
      <w:pPr>
        <w:rPr>
          <w:rFonts w:ascii="Times New Roman" w:hAnsi="Times New Roman" w:cs="Times New Roman"/>
          <w:i/>
          <w:sz w:val="24"/>
          <w:szCs w:val="24"/>
        </w:rPr>
      </w:pPr>
      <w:r w:rsidRPr="0098067F">
        <w:rPr>
          <w:rFonts w:ascii="Times New Roman" w:hAnsi="Times New Roman" w:cs="Times New Roman"/>
          <w:i/>
          <w:sz w:val="24"/>
          <w:szCs w:val="24"/>
        </w:rPr>
        <w:t>Татьяна Никитина</w:t>
      </w:r>
      <w:r w:rsidR="00A12F91">
        <w:rPr>
          <w:rFonts w:ascii="Times New Roman" w:hAnsi="Times New Roman" w:cs="Times New Roman"/>
          <w:i/>
          <w:sz w:val="24"/>
          <w:szCs w:val="24"/>
        </w:rPr>
        <w:t>, профессор НИУ ВШЭ СПб</w:t>
      </w:r>
    </w:p>
    <w:p w14:paraId="1FA2B0ED" w14:textId="77777777" w:rsidR="00395060" w:rsidRDefault="00395060" w:rsidP="003950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Виртуозное использование языка: к проблеме описания грамматики западноафриканского нарратива</w:t>
      </w:r>
    </w:p>
    <w:p w14:paraId="5F99FBF1" w14:textId="77777777" w:rsidR="00395060" w:rsidRPr="0098067F" w:rsidRDefault="00395060" w:rsidP="00877811">
      <w:pPr>
        <w:rPr>
          <w:rFonts w:ascii="Times New Roman" w:hAnsi="Times New Roman" w:cs="Times New Roman"/>
          <w:i/>
          <w:sz w:val="24"/>
          <w:szCs w:val="24"/>
        </w:rPr>
      </w:pPr>
    </w:p>
    <w:p w14:paraId="15382C00" w14:textId="50441648" w:rsidR="00877811" w:rsidRPr="0079239C" w:rsidRDefault="00877811" w:rsidP="00877811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lastRenderedPageBreak/>
        <w:t>15:50</w:t>
      </w:r>
      <w:r w:rsidRPr="0079239C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– </w:t>
      </w:r>
      <w:r w:rsidR="003E5558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17:40</w:t>
      </w:r>
      <w:r w:rsidRPr="0079239C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 Лингвистическая секция</w:t>
      </w:r>
    </w:p>
    <w:p w14:paraId="59408E44" w14:textId="07E0D830" w:rsidR="00877811" w:rsidRPr="003B3347" w:rsidRDefault="00877811" w:rsidP="00877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4F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Елена Дзедзич</w:t>
      </w:r>
      <w:r w:rsidR="00BB04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B0486" w:rsidRPr="00BB0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A4F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Глаголы движения и перемещения веществ в типологической перспективе</w:t>
      </w:r>
    </w:p>
    <w:p w14:paraId="1C9EB899" w14:textId="184D95DC" w:rsidR="00877811" w:rsidRDefault="00706560" w:rsidP="0087781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Елена Шакурова, </w:t>
      </w:r>
      <w:r w:rsidRPr="00BB0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  <w:r w:rsidR="00877811"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77811"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Инструмент квантитативных типологических исследований</w:t>
      </w:r>
    </w:p>
    <w:p w14:paraId="101C7CA8" w14:textId="3B67F7A7" w:rsidR="00877811" w:rsidRPr="003E4EDE" w:rsidRDefault="00706560" w:rsidP="0087781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Мария Объедкова, </w:t>
      </w:r>
      <w:r w:rsidRPr="00BB0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</w:p>
    <w:p w14:paraId="2FE6FFEA" w14:textId="77777777" w:rsidR="00877811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Семантическая структура интерпретационных глаголов</w:t>
      </w:r>
    </w:p>
    <w:p w14:paraId="4BF48767" w14:textId="77777777" w:rsidR="00877811" w:rsidRPr="00A408C6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FB5A9F" w14:textId="208137B8" w:rsidR="00877811" w:rsidRPr="003E4EDE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E4E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Наталья Логвинова</w:t>
      </w:r>
      <w:r w:rsidR="00764D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 xml:space="preserve"> СПб</w:t>
      </w:r>
    </w:p>
    <w:p w14:paraId="0BD08EA9" w14:textId="77777777" w:rsidR="00877811" w:rsidRPr="00551400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5514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нкуренция обстоятельств срока с предлогами в и за в русском языке</w:t>
      </w:r>
    </w:p>
    <w:p w14:paraId="5AFD9779" w14:textId="77777777" w:rsidR="00877811" w:rsidRPr="003B3347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XVIII–XX вв.</w:t>
      </w:r>
    </w:p>
    <w:p w14:paraId="4DA8F1FF" w14:textId="77777777" w:rsidR="00877811" w:rsidRPr="003B3347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5892D5" w14:textId="251794E1" w:rsidR="00877811" w:rsidRPr="003E4EDE" w:rsidRDefault="00764DD1" w:rsidP="00877811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Виктория Фризен,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</w:p>
    <w:p w14:paraId="1205F55C" w14:textId="77777777" w:rsidR="00877811" w:rsidRPr="003B3347" w:rsidRDefault="00877811" w:rsidP="00877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развития германского консонантизма в древневерхненемецком и древнесаксонском языках» (на материале текста песни о Хильдебранте)</w:t>
      </w:r>
    </w:p>
    <w:p w14:paraId="4025310E" w14:textId="77777777" w:rsidR="00877811" w:rsidRDefault="00877811" w:rsidP="00877811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</w:p>
    <w:p w14:paraId="6C26400E" w14:textId="3AB98600" w:rsidR="008B61BF" w:rsidRDefault="00ED78D4" w:rsidP="008B61B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17:50</w:t>
      </w:r>
      <w:r w:rsidR="002F61E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19:00</w:t>
      </w:r>
      <w:r w:rsidR="00EF204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B61BF">
        <w:rPr>
          <w:rFonts w:ascii="Times New Roman" w:hAnsi="Times New Roman" w:cs="Times New Roman"/>
          <w:b/>
          <w:color w:val="0070C0"/>
          <w:sz w:val="24"/>
          <w:szCs w:val="24"/>
        </w:rPr>
        <w:t>Секция «Образы Ренессанса в русском модернизме»</w:t>
      </w:r>
    </w:p>
    <w:p w14:paraId="47802075" w14:textId="5CE37B60" w:rsidR="008B61BF" w:rsidRPr="00FA4F16" w:rsidRDefault="008B61BF" w:rsidP="008B61BF">
      <w:pPr>
        <w:rPr>
          <w:rFonts w:ascii="Times New Roman" w:hAnsi="Times New Roman" w:cs="Times New Roman"/>
          <w:sz w:val="24"/>
          <w:szCs w:val="24"/>
        </w:rPr>
      </w:pPr>
      <w:r w:rsidRPr="00FA4F16">
        <w:rPr>
          <w:rFonts w:ascii="Times New Roman" w:hAnsi="Times New Roman" w:cs="Times New Roman"/>
          <w:i/>
          <w:sz w:val="24"/>
          <w:szCs w:val="24"/>
        </w:rPr>
        <w:t>Мария Фесенко</w:t>
      </w:r>
      <w:r w:rsidR="00764D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FA4F16">
        <w:rPr>
          <w:rFonts w:ascii="Times New Roman" w:hAnsi="Times New Roman" w:cs="Times New Roman"/>
          <w:sz w:val="24"/>
          <w:szCs w:val="24"/>
        </w:rPr>
        <w:t>Проблема «снижения» в «Эстетике Возрождения» А.Ф. Лосева: от Проторенессанса к Рабле</w:t>
      </w:r>
    </w:p>
    <w:p w14:paraId="1969F2B0" w14:textId="3016BEA6" w:rsidR="008B61BF" w:rsidRPr="00D96874" w:rsidRDefault="008B61BF" w:rsidP="008B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Варвара Кукушкина</w:t>
      </w:r>
      <w:r w:rsidR="00764D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FA4F16">
        <w:rPr>
          <w:rFonts w:ascii="Times New Roman" w:hAnsi="Times New Roman" w:cs="Times New Roman"/>
          <w:sz w:val="24"/>
          <w:szCs w:val="24"/>
        </w:rPr>
        <w:t>Возрождение Микеланджело: Георг Зиммель и русский модернизм</w:t>
      </w:r>
    </w:p>
    <w:p w14:paraId="108FF6AC" w14:textId="208F671A" w:rsidR="008B61BF" w:rsidRDefault="008B61BF" w:rsidP="008B61BF">
      <w:pPr>
        <w:rPr>
          <w:rFonts w:ascii="Times New Roman" w:hAnsi="Times New Roman" w:cs="Times New Roman"/>
          <w:i/>
          <w:sz w:val="24"/>
          <w:szCs w:val="24"/>
        </w:rPr>
      </w:pPr>
      <w:r w:rsidRPr="00FA4F16">
        <w:rPr>
          <w:rFonts w:ascii="Times New Roman" w:hAnsi="Times New Roman" w:cs="Times New Roman"/>
          <w:i/>
          <w:sz w:val="24"/>
          <w:szCs w:val="24"/>
        </w:rPr>
        <w:t xml:space="preserve">Илона </w:t>
      </w:r>
      <w:r w:rsidRPr="00FA4F1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Загретдинова</w:t>
      </w:r>
      <w:r w:rsidR="00764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64DD1" w:rsidRPr="00764D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A4F16">
        <w:rPr>
          <w:rFonts w:ascii="Times New Roman" w:hAnsi="Times New Roman" w:cs="Times New Roman"/>
          <w:sz w:val="24"/>
          <w:szCs w:val="24"/>
        </w:rPr>
        <w:t>Ренессанс и Символизм: Демоническое (на основе анализа работ Мережковского и Волынского, посвященных Леонардо да Винчи)</w:t>
      </w:r>
    </w:p>
    <w:p w14:paraId="1CC4DDDD" w14:textId="77777777" w:rsidR="008B61BF" w:rsidRDefault="008B61BF" w:rsidP="008B61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3E16783E" w14:textId="56168F58" w:rsidR="00B27DA7" w:rsidRPr="008B61BF" w:rsidRDefault="00271B2C" w:rsidP="00B27DA7">
      <w:pP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19:00 – 20:20</w:t>
      </w:r>
      <w:r w:rsidR="008B61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Секция «Поэтика фантастического»</w:t>
      </w:r>
    </w:p>
    <w:p w14:paraId="5D1D7242" w14:textId="07E37F3F" w:rsidR="008B61BF" w:rsidRPr="00D96874" w:rsidRDefault="008B61BF" w:rsidP="008B61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 Земскова, Я. Колесникова, Я. Горбатенко</w:t>
      </w:r>
      <w:r w:rsidR="00764D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«Два смертных глаза»: категория безумия в аспекте интертекстуаль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(«Песочный человек» Э.Т.</w:t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Гофмана и «Дв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зарева! — нет, зеркала!..» М.</w:t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Цветаевой)</w:t>
      </w:r>
    </w:p>
    <w:p w14:paraId="4DB52D82" w14:textId="0FC84C57" w:rsidR="008B61BF" w:rsidRPr="00D96874" w:rsidRDefault="008B61BF" w:rsidP="008B61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Алиса Комиссарова</w:t>
      </w:r>
      <w:r w:rsidR="00622A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22A60" w:rsidRPr="00622A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Нижний Новгород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Стихотворение Д. Донна «Song: Go and catch a falling star» как ключевой элемент художественного мира романа «Howl’s Moving Castle»</w:t>
      </w:r>
    </w:p>
    <w:p w14:paraId="1DD05A1B" w14:textId="2039637F" w:rsidR="008B61BF" w:rsidRDefault="008B61BF" w:rsidP="00B27D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4E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Анастасия Никифорова</w:t>
      </w:r>
      <w:r w:rsidR="00764D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Трансформации героя в литературной фантастике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примере романа О. Уайльда «</w:t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 Дориа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Грея» и повести Н.В. Гоголя </w:t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Портрет»</w:t>
      </w:r>
      <w:r w:rsidRPr="003E4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983B0BF" w14:textId="77777777" w:rsidR="008B61BF" w:rsidRPr="008B61BF" w:rsidRDefault="008B61BF" w:rsidP="00B27DA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7B0941" w14:textId="77777777" w:rsidR="00D241B0" w:rsidRDefault="00D241B0" w:rsidP="00D241B0">
      <w:pPr>
        <w:rPr>
          <w:rFonts w:ascii="Times New Roman" w:hAnsi="Times New Roman" w:cs="Times New Roman"/>
          <w:b/>
          <w:sz w:val="28"/>
          <w:szCs w:val="24"/>
        </w:rPr>
      </w:pPr>
      <w:r w:rsidRPr="00563C05">
        <w:rPr>
          <w:rFonts w:ascii="Times New Roman" w:hAnsi="Times New Roman" w:cs="Times New Roman"/>
          <w:b/>
          <w:sz w:val="28"/>
          <w:szCs w:val="24"/>
        </w:rPr>
        <w:t xml:space="preserve">8 апреля </w:t>
      </w:r>
    </w:p>
    <w:p w14:paraId="4A3B4033" w14:textId="02A0F82E" w:rsidR="00A13D81" w:rsidRPr="00A13D81" w:rsidRDefault="00A13D81" w:rsidP="001069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10:00 – регистрация участников</w:t>
      </w:r>
    </w:p>
    <w:p w14:paraId="51341ACD" w14:textId="45B7FB94" w:rsidR="0010698F" w:rsidRPr="00225D9A" w:rsidRDefault="00604B68" w:rsidP="0010698F">
      <w:pPr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</w:pPr>
      <w:r w:rsidRPr="00CD0441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lastRenderedPageBreak/>
        <w:t xml:space="preserve">10:00 – 10:20 </w:t>
      </w:r>
      <w:r w:rsidR="0010698F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 xml:space="preserve">Выступление </w:t>
      </w:r>
      <w:r w:rsidR="00D96866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t>приглашенного докладчика</w:t>
      </w:r>
      <w:r w:rsidR="009E5F04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br/>
      </w:r>
      <w:r w:rsidR="0010698F">
        <w:rPr>
          <w:rFonts w:ascii="Times New Roman" w:hAnsi="Times New Roman" w:cs="Times New Roman"/>
          <w:b/>
          <w:color w:val="4472C4" w:themeColor="accent1"/>
          <w:sz w:val="24"/>
          <w:szCs w:val="24"/>
          <w:shd w:val="clear" w:color="auto" w:fill="FFFFFF"/>
        </w:rPr>
        <w:br/>
      </w:r>
      <w:r w:rsidR="00D96866" w:rsidRPr="00D968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Борис Маслов</w:t>
      </w:r>
      <w:r w:rsidR="009E5F0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профессор НИУ ВШЭ СПб</w:t>
      </w:r>
      <w:r w:rsidR="00184D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D96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0698F" w:rsidRPr="00D96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Филология между философией и риторикой</w:t>
      </w:r>
    </w:p>
    <w:p w14:paraId="683B887A" w14:textId="22C09580" w:rsidR="00D241B0" w:rsidRDefault="00CE6E4A" w:rsidP="0010698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10:20 – 11:40 </w:t>
      </w:r>
      <w:r w:rsidR="00CD044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Секция </w:t>
      </w:r>
      <w:r w:rsidR="00D241B0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D84B9B">
        <w:rPr>
          <w:rFonts w:ascii="Times New Roman" w:hAnsi="Times New Roman" w:cs="Times New Roman"/>
          <w:b/>
          <w:color w:val="0070C0"/>
          <w:sz w:val="24"/>
          <w:szCs w:val="24"/>
        </w:rPr>
        <w:t>Проблемы и</w:t>
      </w:r>
      <w:r w:rsidR="00F21D66">
        <w:rPr>
          <w:rFonts w:ascii="Times New Roman" w:hAnsi="Times New Roman" w:cs="Times New Roman"/>
          <w:b/>
          <w:color w:val="0070C0"/>
          <w:sz w:val="24"/>
          <w:szCs w:val="24"/>
        </w:rPr>
        <w:t>нтермедиал</w:t>
      </w:r>
      <w:r w:rsidR="00D84B9B">
        <w:rPr>
          <w:rFonts w:ascii="Times New Roman" w:hAnsi="Times New Roman" w:cs="Times New Roman"/>
          <w:b/>
          <w:color w:val="0070C0"/>
          <w:sz w:val="24"/>
          <w:szCs w:val="24"/>
        </w:rPr>
        <w:t>ьности</w:t>
      </w:r>
      <w:r w:rsidR="00604B68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14:paraId="57A52C47" w14:textId="30FBCD66" w:rsidR="00D241B0" w:rsidRPr="004834A0" w:rsidRDefault="00D241B0" w:rsidP="00D241B0">
      <w:pPr>
        <w:rPr>
          <w:rFonts w:ascii="Times New Roman" w:hAnsi="Times New Roman" w:cs="Times New Roman"/>
          <w:sz w:val="24"/>
          <w:szCs w:val="24"/>
        </w:rPr>
      </w:pPr>
      <w:r w:rsidRPr="004834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Екатерина Инькова</w:t>
      </w:r>
      <w:r w:rsidR="004E653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Нижний Новгород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34A0">
        <w:rPr>
          <w:rFonts w:ascii="Times New Roman" w:hAnsi="Times New Roman" w:cs="Times New Roman"/>
          <w:sz w:val="24"/>
          <w:szCs w:val="24"/>
        </w:rPr>
        <w:t>Вариации на тему Чехова: от книги к фильму</w:t>
      </w:r>
    </w:p>
    <w:p w14:paraId="76A097AD" w14:textId="519A0FC2" w:rsidR="00D241B0" w:rsidRPr="00D96874" w:rsidRDefault="00D241B0" w:rsidP="00D241B0">
      <w:pPr>
        <w:rPr>
          <w:rFonts w:ascii="Times New Roman" w:hAnsi="Times New Roman" w:cs="Times New Roman"/>
          <w:sz w:val="24"/>
          <w:szCs w:val="24"/>
        </w:rPr>
      </w:pPr>
      <w:r w:rsidRPr="004834A0">
        <w:rPr>
          <w:rFonts w:ascii="Times New Roman" w:hAnsi="Times New Roman" w:cs="Times New Roman"/>
          <w:i/>
          <w:sz w:val="24"/>
          <w:szCs w:val="24"/>
        </w:rPr>
        <w:t>Ирина Ивакина</w:t>
      </w:r>
      <w:r w:rsidR="004E6533">
        <w:rPr>
          <w:rFonts w:ascii="Times New Roman" w:hAnsi="Times New Roman" w:cs="Times New Roman"/>
          <w:i/>
          <w:sz w:val="24"/>
          <w:szCs w:val="24"/>
        </w:rPr>
        <w:t xml:space="preserve">, Москва </w:t>
      </w:r>
      <w:r w:rsidRPr="004834A0">
        <w:rPr>
          <w:rFonts w:ascii="Times New Roman" w:hAnsi="Times New Roman" w:cs="Times New Roman"/>
          <w:i/>
          <w:sz w:val="24"/>
          <w:szCs w:val="24"/>
        </w:rPr>
        <w:br/>
      </w:r>
      <w:r w:rsidRPr="004834A0">
        <w:rPr>
          <w:rFonts w:ascii="Times New Roman" w:hAnsi="Times New Roman" w:cs="Times New Roman"/>
          <w:sz w:val="24"/>
          <w:szCs w:val="24"/>
        </w:rPr>
        <w:t>Проблема сценичности в с</w:t>
      </w:r>
      <w:r w:rsidR="004834A0">
        <w:rPr>
          <w:rFonts w:ascii="Times New Roman" w:hAnsi="Times New Roman" w:cs="Times New Roman"/>
          <w:sz w:val="24"/>
          <w:szCs w:val="24"/>
        </w:rPr>
        <w:t>овременной немецкой драматургии</w:t>
      </w:r>
    </w:p>
    <w:p w14:paraId="09E7B9AB" w14:textId="36B98704" w:rsidR="00D241B0" w:rsidRPr="00CE6E4A" w:rsidRDefault="00D241B0" w:rsidP="00D241B0">
      <w:pPr>
        <w:rPr>
          <w:rFonts w:ascii="Times New Roman" w:hAnsi="Times New Roman" w:cs="Times New Roman"/>
          <w:sz w:val="24"/>
          <w:szCs w:val="24"/>
        </w:rPr>
      </w:pPr>
      <w:r w:rsidRPr="004834A0">
        <w:rPr>
          <w:rFonts w:ascii="Times New Roman" w:hAnsi="Times New Roman" w:cs="Times New Roman"/>
          <w:i/>
          <w:sz w:val="24"/>
          <w:szCs w:val="24"/>
        </w:rPr>
        <w:t>Ярослава Исмукова</w:t>
      </w:r>
      <w:r w:rsidR="00073BFA">
        <w:rPr>
          <w:rFonts w:ascii="Times New Roman" w:hAnsi="Times New Roman" w:cs="Times New Roman"/>
          <w:sz w:val="24"/>
          <w:szCs w:val="24"/>
        </w:rPr>
        <w:t xml:space="preserve">, </w:t>
      </w:r>
      <w:r w:rsidR="00073BFA" w:rsidRPr="00073BFA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4834A0">
        <w:rPr>
          <w:rFonts w:ascii="Times New Roman" w:hAnsi="Times New Roman" w:cs="Times New Roman"/>
          <w:sz w:val="24"/>
          <w:szCs w:val="24"/>
        </w:rPr>
        <w:t>Машинима-текст: от игровой анимации к интерактивным художественным практикам</w:t>
      </w:r>
    </w:p>
    <w:p w14:paraId="19CA854D" w14:textId="77777777" w:rsidR="00CE6E4A" w:rsidRPr="00CE6E4A" w:rsidRDefault="00CE6E4A" w:rsidP="00D241B0">
      <w:pPr>
        <w:rPr>
          <w:rFonts w:ascii="Times New Roman" w:hAnsi="Times New Roman" w:cs="Times New Roman"/>
          <w:b/>
          <w:sz w:val="24"/>
          <w:szCs w:val="24"/>
        </w:rPr>
      </w:pPr>
      <w:r w:rsidRPr="00CE6E4A">
        <w:rPr>
          <w:rFonts w:ascii="Times New Roman" w:hAnsi="Times New Roman" w:cs="Times New Roman"/>
          <w:b/>
          <w:sz w:val="24"/>
          <w:szCs w:val="24"/>
        </w:rPr>
        <w:t>11:40 – 12:00 Кофе-брейк</w:t>
      </w:r>
    </w:p>
    <w:p w14:paraId="0968ACF3" w14:textId="77777777" w:rsidR="00E241BF" w:rsidRPr="00516425" w:rsidRDefault="00E36C11" w:rsidP="00E241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12:00 – 13:30 </w:t>
      </w:r>
      <w:r w:rsidR="00CE6E4A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Секция «Опыт параллельного чтения»</w:t>
      </w:r>
    </w:p>
    <w:p w14:paraId="0FBF8ED1" w14:textId="7E85A2AE" w:rsidR="00E241BF" w:rsidRPr="00D96874" w:rsidRDefault="00E241BF" w:rsidP="00E241B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34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Ксения Гаврилова</w:t>
      </w:r>
      <w:r w:rsidR="003C29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073B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Трансформация средневекового западноевропейского эпоса в авторское произведение</w:t>
      </w:r>
    </w:p>
    <w:p w14:paraId="42D6A5AB" w14:textId="2151C85D" w:rsidR="00E241BF" w:rsidRPr="00D96874" w:rsidRDefault="00E241BF" w:rsidP="00E241BF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834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Антон Боровиков</w:t>
      </w:r>
      <w:r w:rsidR="00073B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Москва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8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 как жанр: от оды 1779-го года до стихотворения 2012-го. Сопоставление историческ</w:t>
      </w:r>
      <w:r w:rsidR="004834A0" w:rsidRPr="004834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и типологических условностей</w:t>
      </w:r>
    </w:p>
    <w:p w14:paraId="399746C4" w14:textId="3BE21EAF" w:rsidR="00E241BF" w:rsidRDefault="00E241BF" w:rsidP="00D241B0">
      <w:pPr>
        <w:rPr>
          <w:rFonts w:ascii="Times New Roman" w:hAnsi="Times New Roman" w:cs="Times New Roman"/>
          <w:i/>
          <w:sz w:val="24"/>
          <w:szCs w:val="24"/>
        </w:rPr>
      </w:pPr>
      <w:r w:rsidRPr="004834A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Александра Мелех</w:t>
      </w:r>
      <w:r w:rsidR="00073B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3BFA" w:rsidRPr="00073BF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Москва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4834A0">
        <w:rPr>
          <w:rFonts w:ascii="Times New Roman" w:hAnsi="Times New Roman" w:cs="Times New Roman"/>
          <w:sz w:val="24"/>
          <w:szCs w:val="24"/>
        </w:rPr>
        <w:t>Переводы Бориса Пастернака из экспрессионистской лирики и его собственные («исторические») поэмы 1920-ых г</w:t>
      </w:r>
      <w:r w:rsidR="004834A0" w:rsidRPr="004834A0">
        <w:rPr>
          <w:rFonts w:ascii="Times New Roman" w:hAnsi="Times New Roman" w:cs="Times New Roman"/>
          <w:sz w:val="24"/>
          <w:szCs w:val="24"/>
        </w:rPr>
        <w:t>одов: опыт параллельного чтения</w:t>
      </w:r>
    </w:p>
    <w:p w14:paraId="7B82A863" w14:textId="00EACCEC" w:rsidR="00E241BF" w:rsidRPr="005B601D" w:rsidRDefault="00364041" w:rsidP="00E241B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13:40 – 15:20</w:t>
      </w:r>
      <w:r w:rsidR="003F41A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Секция </w:t>
      </w:r>
      <w:r w:rsidR="00D84B9B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654669">
        <w:rPr>
          <w:rFonts w:ascii="Times New Roman" w:hAnsi="Times New Roman" w:cs="Times New Roman"/>
          <w:b/>
          <w:color w:val="0070C0"/>
          <w:sz w:val="24"/>
          <w:szCs w:val="24"/>
        </w:rPr>
        <w:t>Текст в языковой перспективе</w:t>
      </w:r>
      <w:r w:rsidR="003F41A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14:paraId="5E82E057" w14:textId="3EE11D3A" w:rsidR="00E241BF" w:rsidRPr="00AB76BD" w:rsidRDefault="00E241BF" w:rsidP="00E241BF">
      <w:pPr>
        <w:rPr>
          <w:rFonts w:ascii="Times New Roman" w:hAnsi="Times New Roman" w:cs="Times New Roman"/>
          <w:i/>
          <w:sz w:val="24"/>
          <w:szCs w:val="24"/>
        </w:rPr>
      </w:pPr>
      <w:r w:rsidRPr="00CA06BE">
        <w:rPr>
          <w:rFonts w:ascii="Times New Roman" w:hAnsi="Times New Roman" w:cs="Times New Roman"/>
          <w:i/>
          <w:sz w:val="24"/>
          <w:szCs w:val="24"/>
        </w:rPr>
        <w:t>Татьяна Земскова</w:t>
      </w:r>
      <w:r w:rsidR="00A96719">
        <w:rPr>
          <w:rFonts w:ascii="Times New Roman" w:hAnsi="Times New Roman" w:cs="Times New Roman"/>
          <w:sz w:val="24"/>
          <w:szCs w:val="24"/>
        </w:rPr>
        <w:t xml:space="preserve">, </w:t>
      </w:r>
      <w:r w:rsidR="00A96719" w:rsidRPr="00A96719">
        <w:rPr>
          <w:rFonts w:ascii="Times New Roman" w:hAnsi="Times New Roman" w:cs="Times New Roman"/>
          <w:i/>
          <w:sz w:val="24"/>
          <w:szCs w:val="24"/>
        </w:rPr>
        <w:t>СПб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>Анализ концептуальных метафор в романе А. Белого «Петербург»: к исследованиям амбивалентности образа Санкт-</w:t>
      </w:r>
      <w:r w:rsidR="00CA06BE" w:rsidRPr="00CA06BE">
        <w:rPr>
          <w:rFonts w:ascii="Times New Roman" w:hAnsi="Times New Roman" w:cs="Times New Roman"/>
          <w:sz w:val="24"/>
          <w:szCs w:val="24"/>
        </w:rPr>
        <w:t>Петербурга в русской литературе</w:t>
      </w:r>
    </w:p>
    <w:p w14:paraId="5DE5458A" w14:textId="772287A9" w:rsidR="00E241BF" w:rsidRPr="00D96874" w:rsidRDefault="00E241BF" w:rsidP="00E241BF">
      <w:pPr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i/>
          <w:sz w:val="24"/>
          <w:szCs w:val="24"/>
        </w:rPr>
        <w:t>Анастасия Клочан</w:t>
      </w:r>
      <w:r w:rsidR="00073BFA">
        <w:rPr>
          <w:rFonts w:ascii="Times New Roman" w:hAnsi="Times New Roman" w:cs="Times New Roman"/>
          <w:sz w:val="24"/>
          <w:szCs w:val="24"/>
        </w:rPr>
        <w:t xml:space="preserve">, </w:t>
      </w:r>
      <w:r w:rsidR="00073BFA" w:rsidRPr="00073BFA">
        <w:rPr>
          <w:rFonts w:ascii="Times New Roman" w:hAnsi="Times New Roman" w:cs="Times New Roman"/>
          <w:i/>
          <w:sz w:val="24"/>
          <w:szCs w:val="24"/>
        </w:rPr>
        <w:t>Нижний Новгород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>Основные тенденции функционирования концепта «грех» в русской языковой картине мира</w:t>
      </w:r>
    </w:p>
    <w:p w14:paraId="3FA9BA77" w14:textId="3B96C19D" w:rsidR="00E241BF" w:rsidRPr="00AB76BD" w:rsidRDefault="00E241BF" w:rsidP="00E241BF">
      <w:pPr>
        <w:rPr>
          <w:rFonts w:ascii="Times New Roman" w:hAnsi="Times New Roman" w:cs="Times New Roman"/>
          <w:i/>
          <w:sz w:val="24"/>
          <w:szCs w:val="24"/>
        </w:rPr>
      </w:pPr>
      <w:r w:rsidRPr="00CC22C8">
        <w:rPr>
          <w:rFonts w:ascii="Times New Roman" w:hAnsi="Times New Roman" w:cs="Times New Roman"/>
          <w:i/>
          <w:sz w:val="24"/>
          <w:szCs w:val="24"/>
        </w:rPr>
        <w:t>Владимир Афанасьев</w:t>
      </w:r>
      <w:r w:rsidR="00CC22C8" w:rsidRPr="00CC22C8">
        <w:rPr>
          <w:rFonts w:ascii="Times New Roman" w:hAnsi="Times New Roman" w:cs="Times New Roman"/>
          <w:i/>
          <w:sz w:val="24"/>
          <w:szCs w:val="24"/>
        </w:rPr>
        <w:t>, Нижний Новгород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>Авторские и трансформированные пословицы в романе «Влас</w:t>
      </w:r>
      <w:r w:rsidR="00CA06BE" w:rsidRPr="00CA06BE">
        <w:rPr>
          <w:rFonts w:ascii="Times New Roman" w:hAnsi="Times New Roman" w:cs="Times New Roman"/>
          <w:sz w:val="24"/>
          <w:szCs w:val="24"/>
        </w:rPr>
        <w:t>телин Колец» Дж.Р.</w:t>
      </w:r>
      <w:r w:rsidRPr="00CA06BE">
        <w:rPr>
          <w:rFonts w:ascii="Times New Roman" w:hAnsi="Times New Roman" w:cs="Times New Roman"/>
          <w:sz w:val="24"/>
          <w:szCs w:val="24"/>
        </w:rPr>
        <w:t>Р. Толкина как переводческая проблема (</w:t>
      </w:r>
      <w:r w:rsidR="00CA06BE" w:rsidRPr="00CA06BE">
        <w:rPr>
          <w:rFonts w:ascii="Times New Roman" w:hAnsi="Times New Roman" w:cs="Times New Roman"/>
          <w:sz w:val="24"/>
          <w:szCs w:val="24"/>
        </w:rPr>
        <w:t>на материале русских переводов)</w:t>
      </w:r>
    </w:p>
    <w:p w14:paraId="6D634051" w14:textId="16A15A24" w:rsidR="00E241BF" w:rsidRPr="00CA06BE" w:rsidRDefault="00E241BF" w:rsidP="00D241B0">
      <w:pPr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i/>
          <w:sz w:val="24"/>
          <w:szCs w:val="24"/>
        </w:rPr>
        <w:t>Екатерина Наконечная</w:t>
      </w:r>
      <w:r w:rsidR="00CC22C8" w:rsidRPr="00CC22C8">
        <w:rPr>
          <w:rFonts w:ascii="Times New Roman" w:hAnsi="Times New Roman" w:cs="Times New Roman"/>
          <w:i/>
          <w:sz w:val="24"/>
          <w:szCs w:val="24"/>
        </w:rPr>
        <w:t>, СПб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>О случаях микроситуа</w:t>
      </w:r>
      <w:r w:rsidR="00CA06BE" w:rsidRPr="00CA06BE">
        <w:rPr>
          <w:rFonts w:ascii="Times New Roman" w:hAnsi="Times New Roman" w:cs="Times New Roman"/>
          <w:sz w:val="24"/>
          <w:szCs w:val="24"/>
        </w:rPr>
        <w:t>ции стиха в прозе А.С. Пушкина</w:t>
      </w:r>
    </w:p>
    <w:p w14:paraId="13A76282" w14:textId="5C081029" w:rsidR="003F41AF" w:rsidRDefault="00364041" w:rsidP="00D241B0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15:20 – 16:10</w:t>
      </w:r>
      <w:r w:rsidR="003F41AF" w:rsidRPr="003F41A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Обед</w:t>
      </w:r>
    </w:p>
    <w:p w14:paraId="375047DF" w14:textId="1BA374FE" w:rsidR="00D029FD" w:rsidRDefault="00364041" w:rsidP="00D241B0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16:10</w:t>
      </w:r>
      <w:r w:rsidR="00D029F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– 16:</w:t>
      </w: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  <w:r w:rsidR="00D029FD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0 Выступление приглашенного докладчика</w:t>
      </w:r>
    </w:p>
    <w:p w14:paraId="5F9BB0CA" w14:textId="46E23F27" w:rsidR="00D029FD" w:rsidRPr="00B65187" w:rsidRDefault="00D029FD" w:rsidP="00D241B0">
      <w:pPr>
        <w:rPr>
          <w:rFonts w:ascii="Times New Roman" w:hAnsi="Times New Roman" w:cs="Times New Roman"/>
          <w:i/>
          <w:sz w:val="24"/>
          <w:szCs w:val="24"/>
        </w:rPr>
      </w:pPr>
      <w:r w:rsidRPr="00D029FD">
        <w:rPr>
          <w:rFonts w:ascii="Times New Roman" w:hAnsi="Times New Roman" w:cs="Times New Roman"/>
          <w:i/>
          <w:sz w:val="24"/>
          <w:szCs w:val="24"/>
        </w:rPr>
        <w:t>Максим Федотов</w:t>
      </w:r>
      <w:r w:rsidR="00DA5E1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29C6">
        <w:rPr>
          <w:rFonts w:ascii="Times New Roman" w:hAnsi="Times New Roman" w:cs="Times New Roman"/>
          <w:i/>
          <w:sz w:val="24"/>
          <w:szCs w:val="24"/>
        </w:rPr>
        <w:t>Институт лингвистических исследований</w:t>
      </w:r>
      <w:r w:rsidR="00DA5E13">
        <w:rPr>
          <w:rFonts w:ascii="Times New Roman" w:hAnsi="Times New Roman" w:cs="Times New Roman"/>
          <w:i/>
          <w:sz w:val="24"/>
          <w:szCs w:val="24"/>
        </w:rPr>
        <w:t xml:space="preserve"> РАН </w:t>
      </w:r>
      <w:r w:rsidR="00B65187">
        <w:rPr>
          <w:rFonts w:ascii="Times New Roman" w:hAnsi="Times New Roman" w:cs="Times New Roman"/>
          <w:i/>
          <w:sz w:val="24"/>
          <w:szCs w:val="24"/>
        </w:rPr>
        <w:br/>
      </w:r>
      <w:r w:rsidR="00B65187" w:rsidRPr="00B65187">
        <w:rPr>
          <w:rFonts w:ascii="Times New Roman" w:hAnsi="Times New Roman" w:cs="Times New Roman"/>
          <w:sz w:val="24"/>
          <w:szCs w:val="24"/>
        </w:rPr>
        <w:t>Время, аспект и г</w:t>
      </w:r>
      <w:r w:rsidR="00B65187">
        <w:rPr>
          <w:rFonts w:ascii="Times New Roman" w:hAnsi="Times New Roman" w:cs="Times New Roman"/>
          <w:sz w:val="24"/>
          <w:szCs w:val="24"/>
        </w:rPr>
        <w:t>рамматические тоны в языке гбан</w:t>
      </w:r>
    </w:p>
    <w:p w14:paraId="177ACB1A" w14:textId="673A4A8A" w:rsidR="003F41AF" w:rsidRDefault="00364041" w:rsidP="00D241B0">
      <w:pPr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16:30</w:t>
      </w:r>
      <w:r w:rsidR="003F41A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D331C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–</w:t>
      </w:r>
      <w:r w:rsidR="003F41A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</w:t>
      </w:r>
      <w:r w:rsidR="0097322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17:50 </w:t>
      </w:r>
      <w:r w:rsidR="003F41A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Лингвистическая секция </w:t>
      </w:r>
    </w:p>
    <w:p w14:paraId="5CCE6EEC" w14:textId="45184A24" w:rsidR="003F41AF" w:rsidRPr="00FD26EE" w:rsidRDefault="003F41AF" w:rsidP="003F41AF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Дарья Кислова</w:t>
      </w:r>
      <w:r w:rsidR="007065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Воронеж </w:t>
      </w:r>
      <w:r w:rsidRPr="00FD2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Обращение в </w:t>
      </w:r>
      <w:r w:rsid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художественном тексте</w:t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06BE"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 примере прозы А.П. Чехова)</w:t>
      </w:r>
    </w:p>
    <w:p w14:paraId="768242B3" w14:textId="77777777" w:rsidR="003F41AF" w:rsidRPr="00FD26EE" w:rsidRDefault="003F41AF" w:rsidP="003F4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45CD9A" w14:textId="06BA2A34" w:rsidR="003F41AF" w:rsidRPr="00CA06BE" w:rsidRDefault="003F41AF" w:rsidP="003F41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Виктория</w:t>
      </w:r>
      <w:r w:rsidRPr="00CA0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Кшняскина</w:t>
      </w:r>
      <w:r w:rsidR="007065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706560" w:rsidRPr="00BB048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  <w:r w:rsidRPr="00FD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жестикуляции в преодолении трудностей лексического доступа у пациентов с моторной афазией</w:t>
      </w:r>
    </w:p>
    <w:p w14:paraId="56ED8175" w14:textId="66058154" w:rsidR="003F41AF" w:rsidRPr="00CA06BE" w:rsidRDefault="003F41AF" w:rsidP="003F41A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Анастасия Сторожева</w:t>
      </w:r>
      <w:r w:rsidR="00CC22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СП</w:t>
      </w:r>
      <w:r w:rsidR="00706560" w:rsidRPr="0070656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Pr="00FD26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06BE"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Уникальные ассоциации у взрослых и детей: гендерные различия</w:t>
      </w:r>
    </w:p>
    <w:p w14:paraId="5201C6A3" w14:textId="63ADC35F" w:rsidR="00D241B0" w:rsidRPr="002144FA" w:rsidRDefault="00973229" w:rsidP="00D241B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17:50 – 19:40</w:t>
      </w:r>
      <w:r w:rsidR="005223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D241B0" w:rsidRPr="002144FA">
        <w:rPr>
          <w:rFonts w:ascii="Times New Roman" w:hAnsi="Times New Roman" w:cs="Times New Roman"/>
          <w:b/>
          <w:color w:val="0070C0"/>
          <w:sz w:val="24"/>
          <w:szCs w:val="24"/>
        </w:rPr>
        <w:t>С</w:t>
      </w:r>
      <w:r w:rsidR="00D331C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екция </w:t>
      </w:r>
      <w:r w:rsidR="00AA0152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6546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Трансформации советского </w:t>
      </w:r>
      <w:r w:rsidR="00D331CF">
        <w:rPr>
          <w:rFonts w:ascii="Times New Roman" w:hAnsi="Times New Roman" w:cs="Times New Roman"/>
          <w:b/>
          <w:color w:val="0070C0"/>
          <w:sz w:val="24"/>
          <w:szCs w:val="24"/>
        </w:rPr>
        <w:t>дискурса»</w:t>
      </w:r>
    </w:p>
    <w:p w14:paraId="292E37C1" w14:textId="62EE6B9A" w:rsidR="00D241B0" w:rsidRPr="00CA06BE" w:rsidRDefault="00D241B0" w:rsidP="00D24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Мария Тренихина</w:t>
      </w:r>
      <w:r w:rsidR="00CC2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C22C8" w:rsidRPr="00CC22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Москва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Дебютные рассказы Исаака Бабеля на фоне журнала «Летопись» за 1916 год</w:t>
      </w:r>
    </w:p>
    <w:p w14:paraId="6D1DA71A" w14:textId="47374465" w:rsidR="00D241B0" w:rsidRPr="00D96874" w:rsidRDefault="00D241B0" w:rsidP="00D241B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Мария Соколова</w:t>
      </w:r>
      <w:r w:rsidR="00CC22C8" w:rsidRPr="00CC22C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A06BE"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Повесть М.</w:t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Зощенко «Письма к писателю» как результат взаимодействия читателя и писателя: новая форма влияния на автора и оценки текста читателем</w:t>
      </w:r>
    </w:p>
    <w:p w14:paraId="25A06EEF" w14:textId="585B7FF3" w:rsidR="00D241B0" w:rsidRPr="00AB76BD" w:rsidRDefault="00D241B0" w:rsidP="00D241B0">
      <w:pPr>
        <w:rPr>
          <w:rFonts w:ascii="Times New Roman" w:hAnsi="Times New Roman" w:cs="Times New Roman"/>
          <w:i/>
          <w:sz w:val="24"/>
          <w:szCs w:val="24"/>
        </w:rPr>
      </w:pPr>
      <w:r w:rsidRPr="00CA06BE">
        <w:rPr>
          <w:rFonts w:ascii="Times New Roman" w:hAnsi="Times New Roman" w:cs="Times New Roman"/>
          <w:i/>
          <w:sz w:val="24"/>
          <w:szCs w:val="24"/>
        </w:rPr>
        <w:t>Мери Мелконян</w:t>
      </w:r>
      <w:r w:rsidR="00CC22C8">
        <w:rPr>
          <w:rFonts w:ascii="Times New Roman" w:hAnsi="Times New Roman" w:cs="Times New Roman"/>
          <w:i/>
          <w:sz w:val="24"/>
          <w:szCs w:val="24"/>
        </w:rPr>
        <w:t>, Москва</w:t>
      </w:r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 xml:space="preserve">Забытая «Биография» Макса Фриша: рецепция </w:t>
      </w:r>
      <w:r w:rsidR="00CA06BE" w:rsidRPr="00CA06BE">
        <w:rPr>
          <w:rFonts w:ascii="Times New Roman" w:hAnsi="Times New Roman" w:cs="Times New Roman"/>
          <w:sz w:val="24"/>
          <w:szCs w:val="24"/>
        </w:rPr>
        <w:t>пьесы в СССР с 1970 по 1991 год</w:t>
      </w:r>
    </w:p>
    <w:p w14:paraId="16CC7C40" w14:textId="029DCD40" w:rsidR="00D241B0" w:rsidRPr="00D96874" w:rsidRDefault="00D241B0" w:rsidP="00D241B0">
      <w:pPr>
        <w:rPr>
          <w:rFonts w:ascii="Times New Roman" w:hAnsi="Times New Roman" w:cs="Times New Roman"/>
          <w:sz w:val="24"/>
          <w:szCs w:val="24"/>
        </w:rPr>
      </w:pPr>
      <w:r w:rsidRPr="00CA06BE">
        <w:rPr>
          <w:rFonts w:ascii="Times New Roman" w:hAnsi="Times New Roman" w:cs="Times New Roman"/>
          <w:i/>
          <w:sz w:val="24"/>
          <w:szCs w:val="24"/>
        </w:rPr>
        <w:t>Анастасия Смирнова</w:t>
      </w:r>
      <w:r w:rsidR="00472E68">
        <w:rPr>
          <w:rFonts w:ascii="Times New Roman" w:hAnsi="Times New Roman" w:cs="Times New Roman"/>
          <w:i/>
          <w:sz w:val="24"/>
          <w:szCs w:val="24"/>
        </w:rPr>
        <w:t>, Нижний Новгород</w:t>
      </w:r>
      <w:bookmarkStart w:id="0" w:name="_GoBack"/>
      <w:bookmarkEnd w:id="0"/>
      <w:r w:rsidRPr="00D96874">
        <w:rPr>
          <w:rFonts w:ascii="Times New Roman" w:hAnsi="Times New Roman" w:cs="Times New Roman"/>
          <w:sz w:val="24"/>
          <w:szCs w:val="24"/>
        </w:rPr>
        <w:br/>
      </w:r>
      <w:r w:rsidRPr="00CA06BE">
        <w:rPr>
          <w:rFonts w:ascii="Times New Roman" w:hAnsi="Times New Roman" w:cs="Times New Roman"/>
          <w:sz w:val="24"/>
          <w:szCs w:val="24"/>
        </w:rPr>
        <w:t>Скрытая полемика с М. Булгаковым («Мастер и Маргарита») в рассказе В. Тендрякова «Параня» (1969-1971)</w:t>
      </w:r>
    </w:p>
    <w:p w14:paraId="3DC76A48" w14:textId="7FFE95FA" w:rsidR="00D241B0" w:rsidRPr="0062757B" w:rsidRDefault="00D241B0" w:rsidP="00D241B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A06B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Кристина Жигманова</w:t>
      </w:r>
      <w:r w:rsidR="00B651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СПб</w:t>
      </w:r>
      <w:r w:rsidRPr="00D968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памяти в романах </w:t>
      </w:r>
      <w:r w:rsidR="00CA06BE" w:rsidRPr="00CA0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советского писателя Ю. Давыдова</w:t>
      </w:r>
    </w:p>
    <w:p w14:paraId="26452D7D" w14:textId="4D843EE0" w:rsidR="00C4254E" w:rsidRPr="00973229" w:rsidRDefault="00973229">
      <w:pPr>
        <w:rPr>
          <w:rFonts w:ascii="Times New Roman" w:hAnsi="Times New Roman" w:cs="Times New Roman"/>
          <w:b/>
          <w:sz w:val="24"/>
          <w:szCs w:val="24"/>
        </w:rPr>
      </w:pPr>
      <w:r w:rsidRPr="00973229">
        <w:rPr>
          <w:rFonts w:ascii="Times New Roman" w:hAnsi="Times New Roman" w:cs="Times New Roman"/>
          <w:b/>
          <w:sz w:val="24"/>
          <w:szCs w:val="24"/>
        </w:rPr>
        <w:t>19:40 Закрытие конференции</w:t>
      </w:r>
    </w:p>
    <w:p w14:paraId="46EEEC60" w14:textId="77777777" w:rsidR="00C23BDE" w:rsidRDefault="00C23BDE"/>
    <w:sectPr w:rsidR="00C23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CFD"/>
    <w:multiLevelType w:val="hybridMultilevel"/>
    <w:tmpl w:val="EFA6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B093F"/>
    <w:multiLevelType w:val="hybridMultilevel"/>
    <w:tmpl w:val="FA5C5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B0"/>
    <w:rsid w:val="000011ED"/>
    <w:rsid w:val="000137F3"/>
    <w:rsid w:val="00073BFA"/>
    <w:rsid w:val="000A1A88"/>
    <w:rsid w:val="000A7621"/>
    <w:rsid w:val="00105466"/>
    <w:rsid w:val="0010698F"/>
    <w:rsid w:val="00106EED"/>
    <w:rsid w:val="00114882"/>
    <w:rsid w:val="00177348"/>
    <w:rsid w:val="00184D9C"/>
    <w:rsid w:val="0018708D"/>
    <w:rsid w:val="001A5798"/>
    <w:rsid w:val="001B6C76"/>
    <w:rsid w:val="00200191"/>
    <w:rsid w:val="00271B2C"/>
    <w:rsid w:val="002F61E4"/>
    <w:rsid w:val="00364041"/>
    <w:rsid w:val="0038435F"/>
    <w:rsid w:val="00395060"/>
    <w:rsid w:val="003B7175"/>
    <w:rsid w:val="003C29C6"/>
    <w:rsid w:val="003C598F"/>
    <w:rsid w:val="003D544C"/>
    <w:rsid w:val="003D71D0"/>
    <w:rsid w:val="003E4EDE"/>
    <w:rsid w:val="003E5558"/>
    <w:rsid w:val="003F41AF"/>
    <w:rsid w:val="003F6123"/>
    <w:rsid w:val="00402B86"/>
    <w:rsid w:val="00406B01"/>
    <w:rsid w:val="00412A5A"/>
    <w:rsid w:val="00456328"/>
    <w:rsid w:val="00472E68"/>
    <w:rsid w:val="004834A0"/>
    <w:rsid w:val="004B2078"/>
    <w:rsid w:val="004E6533"/>
    <w:rsid w:val="0051402C"/>
    <w:rsid w:val="005170CE"/>
    <w:rsid w:val="00520D8B"/>
    <w:rsid w:val="00522373"/>
    <w:rsid w:val="00531B0A"/>
    <w:rsid w:val="00533EBB"/>
    <w:rsid w:val="005759FD"/>
    <w:rsid w:val="00604B68"/>
    <w:rsid w:val="00610B17"/>
    <w:rsid w:val="006155CD"/>
    <w:rsid w:val="00622A60"/>
    <w:rsid w:val="00654669"/>
    <w:rsid w:val="006656D1"/>
    <w:rsid w:val="006C760D"/>
    <w:rsid w:val="006D5034"/>
    <w:rsid w:val="00706560"/>
    <w:rsid w:val="00764DD1"/>
    <w:rsid w:val="0079239C"/>
    <w:rsid w:val="007A20C3"/>
    <w:rsid w:val="007E7DC6"/>
    <w:rsid w:val="0081553C"/>
    <w:rsid w:val="00827B76"/>
    <w:rsid w:val="00877811"/>
    <w:rsid w:val="00891B8A"/>
    <w:rsid w:val="008A6483"/>
    <w:rsid w:val="008B61BF"/>
    <w:rsid w:val="008D3DFD"/>
    <w:rsid w:val="008E4D7D"/>
    <w:rsid w:val="00973229"/>
    <w:rsid w:val="0098067F"/>
    <w:rsid w:val="00982958"/>
    <w:rsid w:val="009C7F5C"/>
    <w:rsid w:val="009E5F04"/>
    <w:rsid w:val="00A12F91"/>
    <w:rsid w:val="00A13D81"/>
    <w:rsid w:val="00A31EE7"/>
    <w:rsid w:val="00A408C6"/>
    <w:rsid w:val="00A7156B"/>
    <w:rsid w:val="00A96719"/>
    <w:rsid w:val="00AA0152"/>
    <w:rsid w:val="00AB176A"/>
    <w:rsid w:val="00B27DA7"/>
    <w:rsid w:val="00B336E1"/>
    <w:rsid w:val="00B65187"/>
    <w:rsid w:val="00B91F94"/>
    <w:rsid w:val="00BB0486"/>
    <w:rsid w:val="00BD50C7"/>
    <w:rsid w:val="00BF2CF1"/>
    <w:rsid w:val="00BF2E5C"/>
    <w:rsid w:val="00C23BDE"/>
    <w:rsid w:val="00C35FF1"/>
    <w:rsid w:val="00C4254E"/>
    <w:rsid w:val="00C70D7B"/>
    <w:rsid w:val="00CA06BE"/>
    <w:rsid w:val="00CC22C8"/>
    <w:rsid w:val="00CD0441"/>
    <w:rsid w:val="00CE6E4A"/>
    <w:rsid w:val="00D029FD"/>
    <w:rsid w:val="00D241B0"/>
    <w:rsid w:val="00D331CF"/>
    <w:rsid w:val="00D4538E"/>
    <w:rsid w:val="00D84B9B"/>
    <w:rsid w:val="00D96866"/>
    <w:rsid w:val="00DA5E13"/>
    <w:rsid w:val="00DB595C"/>
    <w:rsid w:val="00DE1883"/>
    <w:rsid w:val="00DF1341"/>
    <w:rsid w:val="00E05579"/>
    <w:rsid w:val="00E23CCF"/>
    <w:rsid w:val="00E241BF"/>
    <w:rsid w:val="00E328F7"/>
    <w:rsid w:val="00E36C11"/>
    <w:rsid w:val="00E955C4"/>
    <w:rsid w:val="00ED78D4"/>
    <w:rsid w:val="00EF2048"/>
    <w:rsid w:val="00F21D66"/>
    <w:rsid w:val="00F61FA4"/>
    <w:rsid w:val="00F62BCA"/>
    <w:rsid w:val="00F77B89"/>
    <w:rsid w:val="00FA4F16"/>
    <w:rsid w:val="00FB7C31"/>
    <w:rsid w:val="00FC5525"/>
    <w:rsid w:val="00FD1555"/>
    <w:rsid w:val="00FD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0DC7"/>
  <w15:chartTrackingRefBased/>
  <w15:docId w15:val="{C8822431-CB4F-48FD-8899-9E481D4C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B0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38435F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Русских</dc:creator>
  <cp:keywords/>
  <dc:description/>
  <cp:lastModifiedBy>Алина Русских</cp:lastModifiedBy>
  <cp:revision>2</cp:revision>
  <cp:lastPrinted>2017-04-03T20:25:00Z</cp:lastPrinted>
  <dcterms:created xsi:type="dcterms:W3CDTF">2017-04-04T15:53:00Z</dcterms:created>
  <dcterms:modified xsi:type="dcterms:W3CDTF">2017-04-04T15:53:00Z</dcterms:modified>
</cp:coreProperties>
</file>