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3" w:rsidRPr="00213711" w:rsidRDefault="006A33D3" w:rsidP="006A33D3">
      <w:pPr>
        <w:pStyle w:val="bold336699"/>
        <w:jc w:val="right"/>
        <w:rPr>
          <w:b w:val="0"/>
          <w:i/>
          <w:color w:val="auto"/>
          <w:sz w:val="28"/>
          <w:szCs w:val="28"/>
        </w:rPr>
      </w:pPr>
      <w:bookmarkStart w:id="0" w:name="_GoBack"/>
      <w:bookmarkEnd w:id="0"/>
      <w:r w:rsidRPr="00213711">
        <w:rPr>
          <w:b w:val="0"/>
          <w:i/>
          <w:color w:val="auto"/>
          <w:sz w:val="28"/>
          <w:szCs w:val="28"/>
        </w:rPr>
        <w:t xml:space="preserve">Проект </w:t>
      </w:r>
    </w:p>
    <w:p w:rsidR="006A33D3" w:rsidRPr="00213711" w:rsidRDefault="006A33D3" w:rsidP="006A33D3">
      <w:pPr>
        <w:pStyle w:val="bold336699"/>
        <w:jc w:val="center"/>
        <w:rPr>
          <w:b w:val="0"/>
          <w:color w:val="auto"/>
          <w:sz w:val="28"/>
          <w:szCs w:val="28"/>
        </w:rPr>
      </w:pPr>
      <w:r w:rsidRPr="00213711">
        <w:rPr>
          <w:b w:val="0"/>
          <w:color w:val="auto"/>
          <w:sz w:val="28"/>
          <w:szCs w:val="28"/>
        </w:rPr>
        <w:t>Решение ученого совета</w:t>
      </w:r>
    </w:p>
    <w:p w:rsidR="006A33D3" w:rsidRPr="00213711" w:rsidRDefault="006A33D3" w:rsidP="006A33D3">
      <w:pPr>
        <w:jc w:val="center"/>
        <w:rPr>
          <w:sz w:val="28"/>
          <w:szCs w:val="28"/>
        </w:rPr>
      </w:pPr>
      <w:r w:rsidRPr="00213711">
        <w:rPr>
          <w:sz w:val="28"/>
          <w:szCs w:val="28"/>
        </w:rPr>
        <w:t xml:space="preserve">Национального исследовательского университета </w:t>
      </w:r>
    </w:p>
    <w:p w:rsidR="006A33D3" w:rsidRPr="00213711" w:rsidRDefault="006A33D3" w:rsidP="006A33D3">
      <w:pPr>
        <w:jc w:val="center"/>
        <w:rPr>
          <w:sz w:val="28"/>
          <w:szCs w:val="28"/>
        </w:rPr>
      </w:pPr>
      <w:r w:rsidRPr="00213711">
        <w:rPr>
          <w:sz w:val="28"/>
          <w:szCs w:val="28"/>
        </w:rPr>
        <w:t>«Высшая школа экономики» Санкт-Петербург</w:t>
      </w:r>
    </w:p>
    <w:p w:rsidR="006A33D3" w:rsidRPr="00213711" w:rsidRDefault="00E16441" w:rsidP="006A33D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A33D3" w:rsidRPr="00213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6A33D3" w:rsidRPr="0021371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A33D3" w:rsidRPr="00213711">
        <w:rPr>
          <w:sz w:val="28"/>
          <w:szCs w:val="28"/>
        </w:rPr>
        <w:t xml:space="preserve"> года</w:t>
      </w:r>
    </w:p>
    <w:p w:rsidR="006A33D3" w:rsidRPr="00213711" w:rsidRDefault="006A33D3" w:rsidP="006A33D3">
      <w:pPr>
        <w:jc w:val="center"/>
        <w:rPr>
          <w:b/>
          <w:sz w:val="28"/>
          <w:szCs w:val="28"/>
        </w:rPr>
      </w:pPr>
    </w:p>
    <w:p w:rsidR="00E0517D" w:rsidRPr="00213711" w:rsidRDefault="00E0517D" w:rsidP="00E0517D">
      <w:pPr>
        <w:tabs>
          <w:tab w:val="left" w:pos="360"/>
        </w:tabs>
        <w:jc w:val="center"/>
        <w:rPr>
          <w:b/>
          <w:sz w:val="28"/>
          <w:szCs w:val="28"/>
        </w:rPr>
      </w:pPr>
      <w:r w:rsidRPr="00213711">
        <w:rPr>
          <w:b/>
          <w:sz w:val="28"/>
          <w:szCs w:val="28"/>
        </w:rPr>
        <w:t xml:space="preserve">Итоги </w:t>
      </w:r>
      <w:r w:rsidR="00033696">
        <w:rPr>
          <w:b/>
          <w:sz w:val="28"/>
          <w:szCs w:val="28"/>
        </w:rPr>
        <w:t>развития партнерств</w:t>
      </w:r>
      <w:r w:rsidRPr="00213711">
        <w:rPr>
          <w:b/>
          <w:sz w:val="28"/>
          <w:szCs w:val="28"/>
        </w:rPr>
        <w:t xml:space="preserve"> за 201</w:t>
      </w:r>
      <w:r w:rsidR="00E16441">
        <w:rPr>
          <w:b/>
          <w:sz w:val="28"/>
          <w:szCs w:val="28"/>
        </w:rPr>
        <w:t>5-2016</w:t>
      </w:r>
      <w:r w:rsidRPr="00213711">
        <w:rPr>
          <w:b/>
          <w:sz w:val="28"/>
          <w:szCs w:val="28"/>
        </w:rPr>
        <w:t xml:space="preserve"> год, </w:t>
      </w:r>
    </w:p>
    <w:p w:rsidR="00623D1E" w:rsidRPr="00213711" w:rsidRDefault="00E0517D" w:rsidP="00E0517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213711">
        <w:rPr>
          <w:b/>
          <w:sz w:val="28"/>
          <w:szCs w:val="28"/>
        </w:rPr>
        <w:t xml:space="preserve">план </w:t>
      </w:r>
      <w:r w:rsidR="00033696">
        <w:rPr>
          <w:b/>
          <w:sz w:val="28"/>
          <w:szCs w:val="28"/>
        </w:rPr>
        <w:t>развития</w:t>
      </w:r>
      <w:r w:rsidR="00E16441">
        <w:rPr>
          <w:b/>
          <w:sz w:val="28"/>
          <w:szCs w:val="28"/>
        </w:rPr>
        <w:t xml:space="preserve"> </w:t>
      </w:r>
      <w:r w:rsidR="00033696">
        <w:rPr>
          <w:b/>
          <w:sz w:val="28"/>
          <w:szCs w:val="28"/>
        </w:rPr>
        <w:t>партнерств</w:t>
      </w:r>
      <w:r w:rsidR="00E16441">
        <w:rPr>
          <w:b/>
          <w:sz w:val="28"/>
          <w:szCs w:val="28"/>
        </w:rPr>
        <w:t xml:space="preserve"> на 2016-2017</w:t>
      </w:r>
      <w:r w:rsidRPr="00213711">
        <w:rPr>
          <w:b/>
          <w:sz w:val="28"/>
          <w:szCs w:val="28"/>
        </w:rPr>
        <w:t xml:space="preserve"> год</w:t>
      </w:r>
    </w:p>
    <w:p w:rsidR="00A52203" w:rsidRPr="00213711" w:rsidRDefault="00A52203" w:rsidP="00623D1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5F1484" w:rsidRPr="00213711" w:rsidRDefault="003914D6" w:rsidP="00623D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2203" w:rsidRPr="00213711">
        <w:rPr>
          <w:b/>
          <w:color w:val="000000"/>
          <w:sz w:val="28"/>
          <w:szCs w:val="28"/>
        </w:rPr>
        <w:t xml:space="preserve">. </w:t>
      </w:r>
      <w:r w:rsidR="00623D1E" w:rsidRPr="00213711">
        <w:rPr>
          <w:b/>
          <w:color w:val="000000"/>
          <w:sz w:val="28"/>
          <w:szCs w:val="28"/>
        </w:rPr>
        <w:t>СЛУШАЛИ:</w:t>
      </w:r>
      <w:r w:rsidR="00623D1E" w:rsidRPr="00213711">
        <w:rPr>
          <w:color w:val="000000"/>
          <w:sz w:val="28"/>
          <w:szCs w:val="28"/>
        </w:rPr>
        <w:t xml:space="preserve"> </w:t>
      </w:r>
    </w:p>
    <w:p w:rsidR="00E0517D" w:rsidRPr="00213711" w:rsidRDefault="00033696" w:rsidP="00E0517D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В.Э.</w:t>
      </w:r>
      <w:r w:rsidR="00623D1E" w:rsidRPr="00213711">
        <w:rPr>
          <w:sz w:val="28"/>
          <w:szCs w:val="28"/>
        </w:rPr>
        <w:t xml:space="preserve"> – </w:t>
      </w:r>
      <w:r w:rsidR="00E0517D" w:rsidRPr="00213711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развития партнерств</w:t>
      </w:r>
      <w:r w:rsidR="00E16441">
        <w:rPr>
          <w:sz w:val="28"/>
          <w:szCs w:val="28"/>
        </w:rPr>
        <w:t xml:space="preserve"> за 2015-2016</w:t>
      </w:r>
      <w:r w:rsidR="00213711" w:rsidRPr="00213711">
        <w:rPr>
          <w:sz w:val="28"/>
          <w:szCs w:val="28"/>
        </w:rPr>
        <w:t xml:space="preserve"> год, план </w:t>
      </w:r>
      <w:r>
        <w:rPr>
          <w:sz w:val="28"/>
          <w:szCs w:val="28"/>
        </w:rPr>
        <w:t>развития партнерств</w:t>
      </w:r>
      <w:r w:rsidR="00213711" w:rsidRPr="00213711">
        <w:rPr>
          <w:sz w:val="28"/>
          <w:szCs w:val="28"/>
        </w:rPr>
        <w:t xml:space="preserve"> </w:t>
      </w:r>
      <w:r w:rsidR="00E16441">
        <w:rPr>
          <w:sz w:val="28"/>
          <w:szCs w:val="28"/>
        </w:rPr>
        <w:t>на 2016-2017</w:t>
      </w:r>
      <w:r w:rsidR="00E0517D" w:rsidRPr="00213711">
        <w:rPr>
          <w:sz w:val="28"/>
          <w:szCs w:val="28"/>
        </w:rPr>
        <w:t xml:space="preserve"> год</w:t>
      </w:r>
    </w:p>
    <w:p w:rsidR="00623D1E" w:rsidRPr="00213711" w:rsidRDefault="00623D1E" w:rsidP="00623D1E">
      <w:pPr>
        <w:spacing w:line="360" w:lineRule="auto"/>
        <w:jc w:val="both"/>
        <w:rPr>
          <w:sz w:val="28"/>
          <w:szCs w:val="28"/>
        </w:rPr>
      </w:pPr>
    </w:p>
    <w:p w:rsidR="00E16441" w:rsidRDefault="00E16441" w:rsidP="00623D1E">
      <w:pPr>
        <w:jc w:val="both"/>
        <w:rPr>
          <w:b/>
          <w:bCs/>
          <w:sz w:val="28"/>
          <w:szCs w:val="28"/>
        </w:rPr>
      </w:pPr>
    </w:p>
    <w:p w:rsidR="00623D1E" w:rsidRPr="00213711" w:rsidRDefault="00623D1E" w:rsidP="00623D1E">
      <w:pPr>
        <w:jc w:val="both"/>
        <w:rPr>
          <w:b/>
          <w:bCs/>
          <w:sz w:val="28"/>
          <w:szCs w:val="28"/>
        </w:rPr>
      </w:pPr>
      <w:r w:rsidRPr="00213711">
        <w:rPr>
          <w:b/>
          <w:bCs/>
          <w:sz w:val="28"/>
          <w:szCs w:val="28"/>
        </w:rPr>
        <w:t>ПОСТАНОВИЛИ:</w:t>
      </w:r>
    </w:p>
    <w:p w:rsidR="00E0517D" w:rsidRPr="00213711" w:rsidRDefault="00E0517D" w:rsidP="00623D1E">
      <w:pPr>
        <w:jc w:val="both"/>
        <w:rPr>
          <w:b/>
          <w:bCs/>
          <w:sz w:val="28"/>
          <w:szCs w:val="28"/>
        </w:rPr>
      </w:pPr>
    </w:p>
    <w:p w:rsidR="00E0517D" w:rsidRPr="00213711" w:rsidRDefault="003914D6" w:rsidP="00750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D1E" w:rsidRPr="00213711">
        <w:rPr>
          <w:sz w:val="28"/>
          <w:szCs w:val="28"/>
        </w:rPr>
        <w:t>.1.</w:t>
      </w:r>
      <w:r w:rsidR="00AE7895" w:rsidRPr="00213711">
        <w:rPr>
          <w:sz w:val="28"/>
          <w:szCs w:val="28"/>
        </w:rPr>
        <w:t xml:space="preserve">    </w:t>
      </w:r>
      <w:r w:rsidR="00213711">
        <w:rPr>
          <w:sz w:val="28"/>
          <w:szCs w:val="28"/>
        </w:rPr>
        <w:t xml:space="preserve">  </w:t>
      </w:r>
      <w:r w:rsidR="00E0517D" w:rsidRPr="00213711">
        <w:rPr>
          <w:sz w:val="28"/>
          <w:szCs w:val="28"/>
        </w:rPr>
        <w:t xml:space="preserve">Признать итоги </w:t>
      </w:r>
      <w:r w:rsidR="00033696">
        <w:rPr>
          <w:sz w:val="28"/>
          <w:szCs w:val="28"/>
        </w:rPr>
        <w:t>развития</w:t>
      </w:r>
      <w:r w:rsidR="00E16441">
        <w:rPr>
          <w:sz w:val="28"/>
          <w:szCs w:val="28"/>
        </w:rPr>
        <w:t xml:space="preserve"> </w:t>
      </w:r>
      <w:r w:rsidR="00033696">
        <w:rPr>
          <w:sz w:val="28"/>
          <w:szCs w:val="28"/>
        </w:rPr>
        <w:t>партнерств</w:t>
      </w:r>
      <w:r w:rsidR="00E16441">
        <w:rPr>
          <w:sz w:val="28"/>
          <w:szCs w:val="28"/>
        </w:rPr>
        <w:t xml:space="preserve"> за 2015-2016</w:t>
      </w:r>
      <w:r w:rsidR="00E0517D" w:rsidRPr="00213711">
        <w:rPr>
          <w:sz w:val="28"/>
          <w:szCs w:val="28"/>
        </w:rPr>
        <w:t xml:space="preserve"> год успешными</w:t>
      </w:r>
      <w:r w:rsidR="0018517F" w:rsidRPr="00213711">
        <w:rPr>
          <w:sz w:val="28"/>
          <w:szCs w:val="28"/>
        </w:rPr>
        <w:t>;</w:t>
      </w:r>
    </w:p>
    <w:p w:rsidR="00750E51" w:rsidRPr="00213711" w:rsidRDefault="003914D6" w:rsidP="00750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3D1E" w:rsidRPr="00213711">
        <w:rPr>
          <w:rFonts w:eastAsia="Calibri"/>
          <w:sz w:val="28"/>
          <w:szCs w:val="28"/>
          <w:lang w:eastAsia="en-US"/>
        </w:rPr>
        <w:t xml:space="preserve">.2. </w:t>
      </w:r>
      <w:r w:rsidR="00AE7895" w:rsidRPr="00213711">
        <w:rPr>
          <w:rFonts w:eastAsia="Calibri"/>
          <w:sz w:val="28"/>
          <w:szCs w:val="28"/>
          <w:lang w:eastAsia="en-US"/>
        </w:rPr>
        <w:t xml:space="preserve">    </w:t>
      </w:r>
      <w:r w:rsidR="00213711">
        <w:rPr>
          <w:rFonts w:eastAsia="Calibri"/>
          <w:sz w:val="28"/>
          <w:szCs w:val="28"/>
          <w:lang w:eastAsia="en-US"/>
        </w:rPr>
        <w:t xml:space="preserve"> </w:t>
      </w:r>
      <w:r w:rsidR="00E0517D" w:rsidRPr="00213711">
        <w:rPr>
          <w:rFonts w:eastAsia="Calibri"/>
          <w:sz w:val="28"/>
          <w:szCs w:val="28"/>
          <w:lang w:eastAsia="en-US"/>
        </w:rPr>
        <w:t xml:space="preserve">Одобрить </w:t>
      </w:r>
      <w:r w:rsidR="00E16441">
        <w:rPr>
          <w:rFonts w:eastAsia="Calibri"/>
          <w:sz w:val="28"/>
          <w:szCs w:val="28"/>
          <w:lang w:eastAsia="en-US"/>
        </w:rPr>
        <w:t xml:space="preserve">план </w:t>
      </w:r>
      <w:r w:rsidR="00033696">
        <w:rPr>
          <w:rFonts w:eastAsia="Calibri"/>
          <w:sz w:val="28"/>
          <w:szCs w:val="28"/>
          <w:lang w:eastAsia="en-US"/>
        </w:rPr>
        <w:t>развития партнерств</w:t>
      </w:r>
      <w:r w:rsidR="00E16441">
        <w:rPr>
          <w:rFonts w:eastAsia="Calibri"/>
          <w:sz w:val="28"/>
          <w:szCs w:val="28"/>
          <w:lang w:eastAsia="en-US"/>
        </w:rPr>
        <w:t xml:space="preserve"> на 2016-2017 </w:t>
      </w:r>
      <w:r w:rsidR="00E0517D" w:rsidRPr="00213711">
        <w:rPr>
          <w:rFonts w:eastAsia="Calibri"/>
          <w:sz w:val="28"/>
          <w:szCs w:val="28"/>
          <w:lang w:eastAsia="en-US"/>
        </w:rPr>
        <w:t>год</w:t>
      </w:r>
      <w:r w:rsidR="0018517F" w:rsidRPr="00213711">
        <w:rPr>
          <w:rFonts w:eastAsia="Calibri"/>
          <w:sz w:val="28"/>
          <w:szCs w:val="28"/>
          <w:lang w:eastAsia="en-US"/>
        </w:rPr>
        <w:t>;</w:t>
      </w:r>
    </w:p>
    <w:p w:rsidR="0018517F" w:rsidRDefault="0018517F" w:rsidP="00750E5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18517F" w:rsidRDefault="0018517F" w:rsidP="00750E5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6A33D3" w:rsidRPr="00B52417" w:rsidRDefault="006A33D3" w:rsidP="006A33D3">
      <w:pPr>
        <w:pStyle w:val="FR2"/>
        <w:spacing w:before="0"/>
        <w:ind w:left="0"/>
        <w:jc w:val="both"/>
        <w:rPr>
          <w:bCs/>
          <w:sz w:val="28"/>
          <w:szCs w:val="28"/>
        </w:rPr>
      </w:pPr>
    </w:p>
    <w:sectPr w:rsidR="006A33D3" w:rsidRPr="00B52417" w:rsidSect="008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ABC"/>
    <w:multiLevelType w:val="hybridMultilevel"/>
    <w:tmpl w:val="10E46866"/>
    <w:lvl w:ilvl="0" w:tplc="566262A6">
      <w:start w:val="1"/>
      <w:numFmt w:val="decimal"/>
      <w:lvlText w:val="%1."/>
      <w:lvlJc w:val="left"/>
      <w:pPr>
        <w:ind w:left="1380" w:hanging="42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4301B66"/>
    <w:multiLevelType w:val="multilevel"/>
    <w:tmpl w:val="D72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D3"/>
    <w:rsid w:val="00014C98"/>
    <w:rsid w:val="00033696"/>
    <w:rsid w:val="000F6442"/>
    <w:rsid w:val="00122FF3"/>
    <w:rsid w:val="0018517F"/>
    <w:rsid w:val="001C2EFC"/>
    <w:rsid w:val="00213711"/>
    <w:rsid w:val="002C30E2"/>
    <w:rsid w:val="00305EF5"/>
    <w:rsid w:val="00310C86"/>
    <w:rsid w:val="003914D6"/>
    <w:rsid w:val="004A2B3C"/>
    <w:rsid w:val="005145F6"/>
    <w:rsid w:val="00562629"/>
    <w:rsid w:val="005640DD"/>
    <w:rsid w:val="005F1484"/>
    <w:rsid w:val="00623D1E"/>
    <w:rsid w:val="006A33D3"/>
    <w:rsid w:val="006F117F"/>
    <w:rsid w:val="00750E51"/>
    <w:rsid w:val="00750EC5"/>
    <w:rsid w:val="008C5D6D"/>
    <w:rsid w:val="008D199B"/>
    <w:rsid w:val="00912C6D"/>
    <w:rsid w:val="0094771B"/>
    <w:rsid w:val="00995FA0"/>
    <w:rsid w:val="009D44EF"/>
    <w:rsid w:val="00A52203"/>
    <w:rsid w:val="00A7114C"/>
    <w:rsid w:val="00AC0FCE"/>
    <w:rsid w:val="00AE7895"/>
    <w:rsid w:val="00B7203D"/>
    <w:rsid w:val="00D7079C"/>
    <w:rsid w:val="00E0517D"/>
    <w:rsid w:val="00E1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jvasilevskaya</dc:creator>
  <cp:lastModifiedBy>user</cp:lastModifiedBy>
  <cp:revision>2</cp:revision>
  <cp:lastPrinted>2015-03-02T14:00:00Z</cp:lastPrinted>
  <dcterms:created xsi:type="dcterms:W3CDTF">2017-03-06T15:22:00Z</dcterms:created>
  <dcterms:modified xsi:type="dcterms:W3CDTF">2017-03-06T15:22:00Z</dcterms:modified>
</cp:coreProperties>
</file>