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82" w:rsidRPr="003B2CC4" w:rsidRDefault="00957582" w:rsidP="007516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2CC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57582" w:rsidRPr="003B2CC4" w:rsidRDefault="00957582" w:rsidP="007516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2CC4">
        <w:rPr>
          <w:rFonts w:ascii="Times New Roman" w:hAnsi="Times New Roman" w:cs="Times New Roman"/>
          <w:sz w:val="24"/>
          <w:szCs w:val="24"/>
        </w:rPr>
        <w:t>к приказу НИУ ВШЭ-Санкт-Петербург</w:t>
      </w:r>
    </w:p>
    <w:p w:rsidR="00957582" w:rsidRPr="003B2CC4" w:rsidRDefault="00957582" w:rsidP="007516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2CC4">
        <w:rPr>
          <w:rFonts w:ascii="Times New Roman" w:hAnsi="Times New Roman" w:cs="Times New Roman"/>
          <w:sz w:val="24"/>
          <w:szCs w:val="24"/>
        </w:rPr>
        <w:t>от ________ №_____________________</w:t>
      </w:r>
    </w:p>
    <w:p w:rsidR="007516E0" w:rsidRPr="003B2CC4" w:rsidRDefault="007516E0" w:rsidP="0075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711" w:rsidRPr="003B2CC4" w:rsidRDefault="00957582" w:rsidP="0075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CC4">
        <w:rPr>
          <w:rFonts w:ascii="Times New Roman" w:hAnsi="Times New Roman" w:cs="Times New Roman"/>
          <w:b/>
          <w:sz w:val="24"/>
          <w:szCs w:val="24"/>
        </w:rPr>
        <w:t>Список тем выпускных квалификационных работ студентов 4 курса</w:t>
      </w:r>
      <w:r w:rsidR="00CE3711" w:rsidRPr="003B2CC4">
        <w:rPr>
          <w:rFonts w:ascii="Times New Roman" w:hAnsi="Times New Roman" w:cs="Times New Roman"/>
          <w:b/>
          <w:sz w:val="24"/>
          <w:szCs w:val="24"/>
        </w:rPr>
        <w:t xml:space="preserve"> бакалавриата</w:t>
      </w:r>
      <w:r w:rsidR="00E16BF0" w:rsidRPr="003B2CC4">
        <w:rPr>
          <w:rFonts w:ascii="Times New Roman" w:hAnsi="Times New Roman" w:cs="Times New Roman"/>
          <w:b/>
          <w:sz w:val="24"/>
          <w:szCs w:val="24"/>
        </w:rPr>
        <w:t xml:space="preserve"> факультета </w:t>
      </w:r>
      <w:r w:rsidR="00E16BF0" w:rsidRPr="003B2CC4">
        <w:rPr>
          <w:rFonts w:ascii="Times New Roman" w:hAnsi="Times New Roman" w:cs="Times New Roman"/>
          <w:b/>
          <w:bCs/>
          <w:sz w:val="24"/>
          <w:szCs w:val="24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3B2CC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516E0" w:rsidRPr="003B2CC4" w:rsidRDefault="000E0B6D" w:rsidP="0075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CC4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664E00" w:rsidRPr="003B2CC4">
        <w:rPr>
          <w:rFonts w:ascii="Times New Roman" w:hAnsi="Times New Roman" w:cs="Times New Roman"/>
          <w:b/>
          <w:sz w:val="24"/>
          <w:szCs w:val="24"/>
        </w:rPr>
        <w:t>39.03.01</w:t>
      </w:r>
      <w:r w:rsidR="00957582" w:rsidRPr="003B2CC4">
        <w:rPr>
          <w:rFonts w:ascii="Times New Roman" w:hAnsi="Times New Roman" w:cs="Times New Roman"/>
          <w:b/>
          <w:sz w:val="24"/>
          <w:szCs w:val="24"/>
        </w:rPr>
        <w:t xml:space="preserve"> «Социология» </w:t>
      </w:r>
    </w:p>
    <w:p w:rsidR="000E0B6D" w:rsidRPr="003B2CC4" w:rsidRDefault="000E0B6D" w:rsidP="0075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CC4">
        <w:rPr>
          <w:rFonts w:ascii="Times New Roman" w:hAnsi="Times New Roman" w:cs="Times New Roman"/>
          <w:b/>
          <w:sz w:val="24"/>
          <w:szCs w:val="24"/>
        </w:rPr>
        <w:t>группа</w:t>
      </w:r>
      <w:r w:rsidR="007516E0" w:rsidRPr="003B2CC4">
        <w:rPr>
          <w:rFonts w:ascii="Times New Roman" w:hAnsi="Times New Roman" w:cs="Times New Roman"/>
          <w:b/>
          <w:sz w:val="24"/>
          <w:szCs w:val="24"/>
        </w:rPr>
        <w:t xml:space="preserve"> БСЦ</w:t>
      </w:r>
      <w:r w:rsidR="00C80B7F" w:rsidRPr="003B2C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A46" w:rsidRPr="003B2CC4">
        <w:rPr>
          <w:rFonts w:ascii="Times New Roman" w:hAnsi="Times New Roman" w:cs="Times New Roman"/>
          <w:b/>
          <w:sz w:val="24"/>
          <w:szCs w:val="24"/>
        </w:rPr>
        <w:t>1</w:t>
      </w:r>
      <w:r w:rsidR="00666A46" w:rsidRPr="003B2CC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516E0" w:rsidRPr="003B2CC4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15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3045"/>
        <w:gridCol w:w="3616"/>
        <w:gridCol w:w="3766"/>
        <w:gridCol w:w="3859"/>
      </w:tblGrid>
      <w:tr w:rsidR="0084532E" w:rsidRPr="003B2CC4" w:rsidTr="00C169C3">
        <w:trPr>
          <w:trHeight w:val="71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C3" w:rsidRPr="003B2CC4" w:rsidRDefault="00C169C3" w:rsidP="0075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C3" w:rsidRPr="003B2CC4" w:rsidRDefault="00C169C3" w:rsidP="0075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C3" w:rsidRPr="003B2CC4" w:rsidRDefault="00C169C3" w:rsidP="0075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C3" w:rsidRPr="003B2CC4" w:rsidRDefault="00C169C3" w:rsidP="0075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 на английском языке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C3" w:rsidRPr="003B2CC4" w:rsidRDefault="00C169C3" w:rsidP="0075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выпускной квалификационной работы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Баутина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F15262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Влияние вне</w:t>
            </w:r>
            <w:r w:rsidR="00CB1895"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классной деятельности на </w:t>
            </w: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успехи и эмоциональное благополучие</w:t>
            </w:r>
            <w:r w:rsidR="00CB1895"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учеников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CB1895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 influence of extracurricular activities on academic achievement and emotional well-being</w:t>
            </w:r>
            <w:r w:rsidR="00CB1895"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of students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4952A3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зам. зав. НУЛ СОН Савельева С.С.</w:t>
            </w:r>
          </w:p>
        </w:tc>
      </w:tr>
      <w:tr w:rsidR="0084532E" w:rsidRPr="003B2CC4" w:rsidTr="000C6B6D">
        <w:trPr>
          <w:trHeight w:val="50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Берг Георгий Александрович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Алкогольное поведение подростков: дебюты и практики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33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Drinking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behaviour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adolescents: debuts and practices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0C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к.б.н., доцент департамента менеджмента Иванюшина В.А.</w:t>
            </w:r>
          </w:p>
        </w:tc>
      </w:tr>
      <w:tr w:rsidR="0084532E" w:rsidRPr="003B2CC4" w:rsidTr="00C169C3">
        <w:trPr>
          <w:trHeight w:val="2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Булыгин Денис Игоревич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8C1E8F" w:rsidP="000C6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ценности виртуальных товаров. Случай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Dota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8C1E8F" w:rsidP="0033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Value construction of virtual goods. The case of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Dota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Мусабиров И.Л.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B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Булыгина Мария Алексеевна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B07FB2" w:rsidP="00B07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7951"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конструирование образа района Санкт-Петербурга пользователями игры с дополненной реальностью </w:t>
            </w:r>
            <w:proofErr w:type="spellStart"/>
            <w:r w:rsidR="00C17951" w:rsidRPr="003B2CC4">
              <w:rPr>
                <w:rFonts w:ascii="Times New Roman" w:hAnsi="Times New Roman" w:cs="Times New Roman"/>
                <w:sz w:val="24"/>
                <w:szCs w:val="24"/>
              </w:rPr>
              <w:t>Ingress</w:t>
            </w:r>
            <w:proofErr w:type="spellEnd"/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construction of St. Petersburg district by users of augment reality game Ingress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Тыканова Е.В.</w:t>
            </w:r>
          </w:p>
        </w:tc>
      </w:tr>
      <w:tr w:rsidR="0084532E" w:rsidRPr="003B2CC4" w:rsidTr="000C6B6D">
        <w:trPr>
          <w:trHeight w:val="55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Власова Ксения Анатольевна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75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Вебометрики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арт-институций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Webometrics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art-institutions</w:t>
            </w:r>
            <w:proofErr w:type="spellEnd"/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Мусабиров И.Л.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Волосатова Полина Сергеевна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СМИ и избиратели: как информация о качестве электоральных процессов влияет на явку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881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 and voters: the influence of information on electoral integrity on voter turnout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981DB7" w:rsidP="00981DB7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прикладной политологии Завадская М.А.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Давидович Анна Сергеевна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A6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Выбор школы родителями в Санкт-Петербурге: дифференциация и контекст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51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'Parental school choice in Saint-Petersburg: differentiation and context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4952A3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зав. НУЛ СОН Савельева С.С.</w:t>
            </w:r>
          </w:p>
        </w:tc>
      </w:tr>
      <w:tr w:rsidR="0084532E" w:rsidRPr="003B2CC4" w:rsidTr="00C169C3">
        <w:trPr>
          <w:trHeight w:val="2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Дурова Ольга Николаевна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0F0A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Гендерные различия в изучении математики: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межстрановое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51" w:rsidRPr="003B2CC4" w:rsidRDefault="00C17951" w:rsidP="00C179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differences in Math: cross-country study</w:t>
            </w:r>
          </w:p>
          <w:p w:rsidR="00666A46" w:rsidRPr="003B2CC4" w:rsidRDefault="00666A46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951" w:rsidRPr="003B2CC4" w:rsidRDefault="00637D50" w:rsidP="00C17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к.б.н., доцент департамента менеджмента Иванюшина В.А.</w:t>
            </w:r>
          </w:p>
          <w:p w:rsidR="00666A46" w:rsidRPr="003B2CC4" w:rsidRDefault="00666A46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Золотарева Любовь Сергеевна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A625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Учеба в Китае: исследование факторов, влияющих на выбор российских студентов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5123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 in China: what influences Russian students' choice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к.б.н., профессор департамента социологии Александров Д.А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Карепин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Вадимович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0E3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Образовательная миграция из России в Китай: траектории и центры притяжения по данным ВК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 migration from Russia to China: trajectories and centers of attraction according to VK social network site data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к.б.н., профессор департамента социологии Александров Д.А 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Каспрук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BB" w:rsidRPr="003B2CC4" w:rsidRDefault="0093799D" w:rsidP="00FA6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Измерения ценности и стратификация клиентов отелей на основе онлайн-данных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93799D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 dimensions and stratification of hotel clients based on online reviews data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Мусабиров И.Л.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Колосова Татьяна Алексеевна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751F9" w:rsidP="007516E0">
            <w:pPr>
              <w:tabs>
                <w:tab w:val="left" w:pos="27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73F"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рактики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питания </w:t>
            </w:r>
            <w:r w:rsidR="00F6473F" w:rsidRPr="003B2CC4">
              <w:rPr>
                <w:rFonts w:ascii="Times New Roman" w:hAnsi="Times New Roman" w:cs="Times New Roman"/>
                <w:sz w:val="24"/>
                <w:szCs w:val="24"/>
              </w:rPr>
              <w:t>диабетиков:</w:t>
            </w:r>
            <w:r w:rsidR="000C6B6D"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73F" w:rsidRPr="003B2CC4">
              <w:rPr>
                <w:rFonts w:ascii="Times New Roman" w:hAnsi="Times New Roman" w:cs="Times New Roman"/>
                <w:sz w:val="24"/>
                <w:szCs w:val="24"/>
              </w:rPr>
              <w:t>гендерный аспект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751F9" w:rsidP="0033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Diabetics food practic</w:t>
            </w:r>
            <w:r w:rsidR="00F6473F"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es: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473F"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aspect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Зеликова Ю.А.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Крысанова Дарья Игоревна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8536A8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динамика в онлайн играх. Кейс 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 Popular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46836" w:rsidP="00F46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 dynamics in online games. </w:t>
            </w:r>
            <w:r w:rsidR="008536A8"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case of Lady Popular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Мусабиров И.Л.</w:t>
            </w:r>
          </w:p>
        </w:tc>
      </w:tr>
      <w:tr w:rsidR="0084532E" w:rsidRPr="003B2CC4" w:rsidTr="00C169C3">
        <w:trPr>
          <w:trHeight w:val="2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Лысов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946D94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играх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946D94" w:rsidP="0033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Leadership in online games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к.и.н., доцент департамента социологии Баранова В.В.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Макеева Александра Алексеевна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10578E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Естественная гетерогенность населения и географическая неоднородность электоральных предпочтений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10578E" w:rsidP="0033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 socio-economic segregation and some geographical patterns of electoral behavior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к.б.н., доцент департамента социологии Куприянов А.В.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Минина Елена Павловна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B1895" w:rsidP="00A6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Пространственная сегрегация выбора школы петербургскими родителями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B1895" w:rsidP="00A6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Spatial segregation of </w:t>
            </w:r>
            <w:r w:rsidR="005F0FD1"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 choice by </w:t>
            </w:r>
            <w:proofErr w:type="spellStart"/>
            <w:r w:rsidR="005F0FD1"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St.Petersburg’s</w:t>
            </w:r>
            <w:proofErr w:type="spellEnd"/>
            <w:r w:rsidR="005F0FD1"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parents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к.б.н., доцент департамента менеджмента Иванюшина В.А.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Анастасия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Сегментация профессиональных специализаций на рынке ИТ на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данных онлайн-рекрутинга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331DF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 xml:space="preserve">Segmentation of job roles in IT sector based on online recruitment </w:t>
            </w: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data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департамента социологии Мусабиров И.Л.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Николаенко Юлия Вадимовна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E5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Репрезентация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сензитивных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тем в современных российских СМИ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33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Representation of sensitive themes  in </w:t>
            </w:r>
            <w:r w:rsidR="000C6B6D"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modern mass media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к.и.н., доцент департамента социологии Баранова В.В.</w:t>
            </w:r>
          </w:p>
        </w:tc>
      </w:tr>
      <w:tr w:rsidR="0084532E" w:rsidRPr="003B2CC4" w:rsidTr="00C169C3">
        <w:trPr>
          <w:trHeight w:val="28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Поздняков Станислав Игоревич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B1895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Онлайн-коммуникация студентов в смешанном обучении. Случай специализации по анализу данных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B1895" w:rsidP="0033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communication of students in blended learning. The case of Data Science Minor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Мусабиров И.Л.</w:t>
            </w:r>
          </w:p>
        </w:tc>
      </w:tr>
      <w:tr w:rsidR="0084532E" w:rsidRPr="003B2CC4" w:rsidTr="00C169C3">
        <w:trPr>
          <w:trHeight w:val="2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Позднякова Галина Александровна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2E57C9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политические блоги и их подписчики: анализ структуры аудитории 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LiveJournal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2E57C9" w:rsidP="00B07FB2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Russian political blogs and their subscribers: analysis of the structure of the audience of LiveJournal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департамента социологии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Маслинский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Романенко Наталья Сергеевна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209F4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формальных и неформальных правил проживания в трех студенческих общежитиях Санкт-Петербурга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209F4" w:rsidP="0051233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Comparative analysis of formal and informal rules in three student dormitories of Saint Petersburg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к.б.н., доцент департамента социологии Куприянов А.В.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Свердло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Формы участия и сети дружбы пользователей онлайн-группы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шоплифтеров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"ВК"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33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Members of shoplifter online group in VK.com SNS: forms of participation and "friendship" networks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департамента социологии</w:t>
            </w:r>
            <w:r w:rsidRPr="003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Рыков Ю.Г.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Руслан Игоревич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7A6797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Динамика эма</w:t>
            </w:r>
            <w:r w:rsidR="000C6B6D" w:rsidRPr="003B2CC4">
              <w:rPr>
                <w:rFonts w:ascii="Times New Roman" w:hAnsi="Times New Roman" w:cs="Times New Roman"/>
                <w:sz w:val="24"/>
                <w:szCs w:val="24"/>
              </w:rPr>
              <w:t>нсипационных ценностей в Европе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: демографическая перспектива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7A6797" w:rsidP="0033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dynamics of emancipative values in Europe</w:t>
            </w:r>
            <w:r w:rsidR="00CF7680"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demographic perspective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PhD</w:t>
            </w:r>
            <w:r w:rsidRPr="003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профессор департамента социологии Понарин Э.Д.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Тихонов Никита Вадимович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B07FB2" w:rsidP="00B0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Влияние профиля потребления СМИ на уровень поддержки власти в РФ по материалам социологического опроса 2016 г.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B07FB2" w:rsidP="0033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mode of media consumption and political support in Russia: evidence from the survey data 2016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B07FB2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прикладной политологии Завадская М.А.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Валерия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BA01E3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предпочтения в школах: на примере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плейлистов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BA01E3" w:rsidP="0033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Music preferences in schools: the case of “VK” playlists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профессор департамента социологии Александров Д.А.</w:t>
            </w:r>
          </w:p>
        </w:tc>
      </w:tr>
      <w:tr w:rsidR="003B2CC4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C4" w:rsidRPr="003B2CC4" w:rsidRDefault="003B2CC4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Улицкий Михаил Александрович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Становление пространственной идентичности, отраженное в социальных медиа: случай студентов первого курса в Санкт-Петербурге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place identity expressed through social media: the case of Saint Petersburg freshmen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департамента социологии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Маслинский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Харькина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Моделирование успешности киберспортивных команд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33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Modelling Team Performance in Cyber Sports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профессор департамента социологии Александров Д.А.</w:t>
            </w:r>
          </w:p>
        </w:tc>
      </w:tr>
      <w:tr w:rsidR="0084532E" w:rsidRPr="003B2CC4" w:rsidTr="00C169C3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Щеглакова Екатерина Игоревна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Социальный порядок и соседские сообщества в микрорайонах Санкт-Петербурга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33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Order and Neighbor Relations in the Neighborhoods of St. Petersburg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профессор департамента социологии Александров Д.А.</w:t>
            </w:r>
          </w:p>
        </w:tc>
      </w:tr>
    </w:tbl>
    <w:p w:rsidR="00666A46" w:rsidRPr="003B2CC4" w:rsidRDefault="00666A46" w:rsidP="0075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B6D" w:rsidRPr="003B2CC4" w:rsidRDefault="007516E0" w:rsidP="0075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CC4">
        <w:rPr>
          <w:rFonts w:ascii="Times New Roman" w:hAnsi="Times New Roman" w:cs="Times New Roman"/>
          <w:b/>
          <w:sz w:val="24"/>
          <w:szCs w:val="24"/>
        </w:rPr>
        <w:t>Г</w:t>
      </w:r>
      <w:r w:rsidR="000E0B6D" w:rsidRPr="003B2CC4">
        <w:rPr>
          <w:rFonts w:ascii="Times New Roman" w:hAnsi="Times New Roman" w:cs="Times New Roman"/>
          <w:b/>
          <w:sz w:val="24"/>
          <w:szCs w:val="24"/>
        </w:rPr>
        <w:t>руппа</w:t>
      </w:r>
      <w:r w:rsidRPr="003B2CC4">
        <w:rPr>
          <w:rFonts w:ascii="Times New Roman" w:hAnsi="Times New Roman" w:cs="Times New Roman"/>
          <w:b/>
          <w:sz w:val="24"/>
          <w:szCs w:val="24"/>
        </w:rPr>
        <w:t xml:space="preserve"> БСЦ 1</w:t>
      </w:r>
      <w:r w:rsidR="00666A46" w:rsidRPr="003B2CC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3B2CC4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4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"/>
        <w:gridCol w:w="3088"/>
        <w:gridCol w:w="3530"/>
        <w:gridCol w:w="3699"/>
        <w:gridCol w:w="3740"/>
      </w:tblGrid>
      <w:tr w:rsidR="0084532E" w:rsidRPr="003B2CC4" w:rsidTr="00C169C3">
        <w:trPr>
          <w:trHeight w:val="90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C3" w:rsidRPr="003B2CC4" w:rsidRDefault="00C169C3" w:rsidP="0075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C3" w:rsidRPr="003B2CC4" w:rsidRDefault="00C169C3" w:rsidP="0075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C3" w:rsidRPr="003B2CC4" w:rsidRDefault="00C169C3" w:rsidP="0075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9C3" w:rsidRPr="003B2CC4" w:rsidRDefault="00C169C3" w:rsidP="0075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 на английском языке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9C3" w:rsidRPr="003B2CC4" w:rsidRDefault="00C169C3" w:rsidP="0075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выпускной квалификационной работы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Абрамович Мария Анатольевна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Конфликты лидерства в студенческих отрядах Санкт-Петербурга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197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Conflicts of le</w:t>
            </w:r>
            <w:r w:rsidR="00946D94"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dership in student teams of Saint-Petersburg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 ЦМИ НИУ ВШЭ-Санкт-Петербург Поляков С.И.</w:t>
            </w:r>
          </w:p>
        </w:tc>
      </w:tr>
      <w:tr w:rsidR="0084532E" w:rsidRPr="00583DE7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Баранов Данила Викторович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BB" w:rsidRPr="00583DE7" w:rsidRDefault="00583DE7" w:rsidP="0058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DE7">
              <w:rPr>
                <w:rFonts w:ascii="Times New Roman" w:hAnsi="Times New Roman" w:cs="Times New Roman"/>
                <w:sz w:val="24"/>
                <w:szCs w:val="24"/>
              </w:rPr>
              <w:t xml:space="preserve">Онлайн-среда как источник капитала для российского бизнеса (на примере </w:t>
            </w:r>
            <w:proofErr w:type="spellStart"/>
            <w:r w:rsidRPr="00583DE7">
              <w:rPr>
                <w:rFonts w:ascii="Times New Roman" w:hAnsi="Times New Roman" w:cs="Times New Roman"/>
                <w:sz w:val="24"/>
                <w:szCs w:val="24"/>
              </w:rPr>
              <w:t>краудфандинга</w:t>
            </w:r>
            <w:proofErr w:type="spellEnd"/>
            <w:r w:rsidRPr="00583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583DE7" w:rsidRDefault="00583DE7" w:rsidP="0058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3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environment as a source of capital for Russian business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case of</w:t>
            </w:r>
            <w:r w:rsidRPr="00583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3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croudfanding</w:t>
            </w:r>
            <w:proofErr w:type="spellEnd"/>
            <w:r w:rsidRPr="00583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583DE7" w:rsidRDefault="00583DE7" w:rsidP="00583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., преподаватель департамента социологии Колесник Н.В.</w:t>
            </w:r>
          </w:p>
        </w:tc>
      </w:tr>
      <w:tr w:rsidR="0084532E" w:rsidRPr="003B2CC4" w:rsidTr="00C169C3">
        <w:trPr>
          <w:trHeight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583DE7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Большакова Алина Юрьевна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751F9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Самоорганизация граждан в протестные группы в России: мотивации участников движения в защиту музыкальной школы имени Римского-Корсакова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751F9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Self-organization of citizens</w:t>
            </w:r>
            <w:r w:rsidR="00411539"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protest groups in Russia: the motivation of the participants of the movement in defense of the Rimsky-Korsakov music school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к.и.н., доцент департамента социологии Баранова В.В.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Бурко Ксения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75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Импортозамещение: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(де)конструкция социальной проблемы на российских публичных аренах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512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Import substitution: 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(de)construction of the social problem in Russian public arenas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к.с.н., доцент департамента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социологии Печерская Н.В.</w:t>
            </w:r>
          </w:p>
        </w:tc>
      </w:tr>
      <w:tr w:rsidR="003B2CC4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C4" w:rsidRPr="003B2CC4" w:rsidRDefault="003B2CC4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Бусовикова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Восприятие собственного тела у женщин среднего и старшего возраста</w:t>
            </w:r>
          </w:p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Perception of body among middle-aged and old-aged women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., доцент департамента социологии Зеликова Ю.А.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Виноградов Денис Сергеевич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8536A8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Переключение гендера в </w:t>
            </w: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MMORPG</w:t>
            </w: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мотивация использования и восприятие среди игроков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8536A8" w:rsidP="00C8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Gender-switching in MMORPG</w:t>
            </w:r>
            <w:r w:rsidR="008C1E8F"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motives of use and reception among players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906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к.с.н., доцент департамента социологии Широканова А.А.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Гогицаева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Аркадьевна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4F13AC" w:rsidP="00C87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Стратегии преподавания и успеваемость в средних школах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4F13AC" w:rsidP="00C87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 strategies and academic performance in secondary schools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Зеликова Ю.А.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Давидова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BB" w:rsidRPr="003B2CC4" w:rsidRDefault="00C17951" w:rsidP="00E53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гостеприимства: доверие и риски в контексте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Каучсёрфинга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BA01E3" w:rsidP="0033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practice</w:t>
            </w:r>
            <w:r w:rsidR="00C17951"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hospitality: trust and risks in the context of Couchsurfing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Тыканова Е.В.</w:t>
            </w:r>
          </w:p>
        </w:tc>
      </w:tr>
      <w:tr w:rsidR="0084532E" w:rsidRPr="003B2CC4" w:rsidTr="00C169C3">
        <w:trPr>
          <w:trHeight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Зобун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Игоревна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751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Отсутствие паритета в вынесении приговоров: мета-анализ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33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Sentencing disparity: a meta-analysis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профессор департамента социологии Александров Д.А.</w:t>
            </w:r>
          </w:p>
        </w:tc>
      </w:tr>
      <w:tr w:rsidR="003B2CC4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C4" w:rsidRPr="003B2CC4" w:rsidRDefault="003B2CC4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Ионов Александр Олегович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Дворовые спортивные площадки как социокультурное пространство в рамках современного города (на примере дворового футбола)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 sport areas as a socio-cultural space in contemporary city (case of street soccer)</w:t>
            </w:r>
          </w:p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., доцент департамента социологии Зеликова Ю.А.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Кабанова Софья Ильинична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42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Биографические проекты женщин в неолимпийских силовых видах спорта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42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Biographical projects of women in non-Olympic strength sports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42055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социологии Нартова Н.А.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Карамышева Любовь Владиславовна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090C02" w:rsidP="000C6B6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Сравнение сообществ легальных и нелегальных граффити в социальной сети "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090C02" w:rsidP="000C6B6D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of legal and illegal graffiti communities on the "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social networking site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Кольцова Е.Ю.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Андрей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2E57C9" w:rsidP="002D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Социальное восприятие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 курения в студенческой </w:t>
            </w:r>
            <w:r w:rsidR="002D02C3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bookmarkStart w:id="0" w:name="_GoBack"/>
            <w:bookmarkEnd w:id="0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2E57C9" w:rsidP="009E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Social perception of smoking 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practices among students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к.с.н., доцент департамента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социологии Широканова А.А.</w:t>
            </w:r>
          </w:p>
        </w:tc>
      </w:tr>
      <w:tr w:rsidR="003B2CC4" w:rsidRPr="003B2CC4" w:rsidTr="00C169C3">
        <w:trPr>
          <w:trHeight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C4" w:rsidRPr="003B2CC4" w:rsidRDefault="003B2CC4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Кряжева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Отношение молодых профессиональных спортсменов к допингу на примере легкоатлетов Санкт-Петербурга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attitude of young pro</w:t>
            </w:r>
            <w:r w:rsidR="00253C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fessional sportsmen to doping: t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case of athletes in St-Petersburg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7516E0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., доцент департамента социологии Баранова В.В.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Лачко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Юрьевна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Как стать хорошим отцом: социологический анализ блогов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331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become a good father: the sociological analysis of blogs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д.с.н., профессор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департамента социологии</w:t>
            </w: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6473F"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Чернова </w:t>
            </w: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Ж.</w:t>
            </w:r>
            <w:r w:rsidR="00F6473F"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4532E" w:rsidRPr="003B2CC4" w:rsidTr="000C6B6D">
        <w:trPr>
          <w:trHeight w:val="58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Лялин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4F13AC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Влияние формулировки вопроса на ответ респондента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AC" w:rsidRPr="003B2CC4" w:rsidRDefault="004F13AC" w:rsidP="004F13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influence of question wording on respondents answer</w:t>
            </w:r>
          </w:p>
          <w:p w:rsidR="00666A46" w:rsidRPr="003B2CC4" w:rsidRDefault="00666A46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Зеликова Ю.А.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Павлов Дмитрий Антонович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Влияние культурного капитала и контекстуальных факторов на восприятие художественных объектов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331DF8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3B2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Influence of cultural capital and contextual factors on perception of visual art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социологии Акифьева Р.Н.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Парышева Маргарита Юрьевна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4F13AC" w:rsidP="00A6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Усвоение европейской корпоративной культуры в российском контексте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4F13AC" w:rsidP="00A6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adoption of European corporate culture in the Russian context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4D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к.псих.н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., доцент департамента менеджмента Лисовский А.В.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Петрова Ульяна Александровна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2E57C9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Подростки и приватность в интернете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2E57C9" w:rsidP="00187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 and online privacy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к.с.н., доцент департамента социологии </w:t>
            </w:r>
            <w:r w:rsidR="002E57C9" w:rsidRPr="003B2CC4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84532E" w:rsidRPr="003B2CC4" w:rsidTr="00D45CCD">
        <w:trPr>
          <w:trHeight w:val="58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Попкова Дарья Вячеславовна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751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Востребованность профессий на рынке труда и ее отражение в СМИ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331DF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 demand of professions on the labor market and it's reflection in the media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70182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Кольцова Е.Ю.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2D02C3" w:rsidRDefault="00F6473F" w:rsidP="00253C31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0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Трансформация женских </w:t>
            </w:r>
            <w:proofErr w:type="spellStart"/>
            <w:r w:rsidRPr="002D0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диетарных</w:t>
            </w:r>
            <w:proofErr w:type="spellEnd"/>
            <w:r w:rsidRPr="002D0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 в современной России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253C31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Transformation of women’s dietary practices in modern Russia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социологии Нартова Н.А.</w:t>
            </w:r>
          </w:p>
        </w:tc>
      </w:tr>
      <w:tr w:rsidR="003B2CC4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C4" w:rsidRPr="003B2CC4" w:rsidRDefault="003B2CC4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Романова Ксения Вячеславовна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2D02C3" w:rsidRDefault="003B2CC4" w:rsidP="00253C31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0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Пост-феминизм и его культурная интерпретация на примере современной женской литературы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253C31" w:rsidRDefault="00253C31" w:rsidP="00253C31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53C3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Post-feminism and it's cultural interpretation: the case study of contemporary women literature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9E0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., профессор департамента социологии Чернова Ж.В.</w:t>
            </w:r>
          </w:p>
        </w:tc>
      </w:tr>
      <w:tr w:rsidR="003B2CC4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C4" w:rsidRPr="003B2CC4" w:rsidRDefault="003B2CC4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Сахратулаева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Сексуальное образование подростков в современной России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Sex education of teenagers  in contemporary Russia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., доцент департамента социологии Зеликова Ю.А.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Серикова Вероника Владимировна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D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Социальные условия самоорганизации локальных сообществ на примере градостроительных конфликтов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Style w:val="s2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Social conditions of self-organization of local communities on the example of urban conflicts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Тыканова Е.В.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Скобелева Ольга Сергеевна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D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Контрацептивные практики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чайлдфри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: гендерный аспект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Contraceptive Practices of Childfree: the Gender Aspect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социологии Нартова Н.А.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Точкина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8536A8" w:rsidP="00D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Конструирование профессиональной идентичности мужчин моделей среди представителей модной индустрии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8536A8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The co</w:t>
            </w:r>
            <w:r w:rsidR="00253C3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nstructing of the male models’ p</w:t>
            </w: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rofessional identity within the fashion industry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Широканова А.А.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Чувакин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D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Конфликт теории и практики на юридических факультетах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5F0FD1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 conflict between </w:t>
            </w:r>
            <w:r w:rsidR="00677140"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theory and practice in </w:t>
            </w:r>
            <w:r w:rsidR="00F6473F"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law schools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0C6B6D" w:rsidP="000C6B6D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981DB7"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едущий научный сотрудник «Института проблем правоприменения» </w:t>
            </w:r>
            <w:r w:rsidR="00F6473F"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Титаев К</w:t>
            </w:r>
            <w:r w:rsidR="00981DB7"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F6473F"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</w:t>
            </w:r>
            <w:r w:rsidR="00981DB7"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доцент</w:t>
            </w:r>
            <w:r w:rsidR="00981DB7"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социологии Панеях Э.Л.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Шаталова Анна Николаевна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D37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Гражданское участие населения в трансформации пространства Санкт-Петербурга на примере общественных слушаний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88" w:rsidRPr="003B2CC4" w:rsidRDefault="003B2CC4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  <w:lang w:val="en-US"/>
              </w:rPr>
            </w:pPr>
            <w:r w:rsidRPr="003B2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Civic participation in the transformation of St. Petersburg space (the case of public hearings)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., доцент департамента социологии Тыканова Е.В.</w:t>
            </w:r>
          </w:p>
        </w:tc>
      </w:tr>
      <w:tr w:rsidR="0084532E" w:rsidRPr="003B2CC4" w:rsidTr="00C169C3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7516E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BB" w:rsidRPr="003B2CC4" w:rsidRDefault="009C6FC3" w:rsidP="007516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C4">
              <w:rPr>
                <w:rFonts w:ascii="Times New Roman" w:hAnsi="Times New Roman" w:cs="Times New Roman"/>
              </w:rPr>
              <w:t>Структура с</w:t>
            </w:r>
            <w:r w:rsidR="0010578E" w:rsidRPr="003B2CC4">
              <w:rPr>
                <w:rFonts w:ascii="Times New Roman" w:hAnsi="Times New Roman" w:cs="Times New Roman"/>
              </w:rPr>
              <w:t xml:space="preserve">ети </w:t>
            </w:r>
            <w:r w:rsidRPr="003B2CC4">
              <w:rPr>
                <w:rFonts w:ascii="Times New Roman" w:hAnsi="Times New Roman" w:cs="Times New Roman"/>
              </w:rPr>
              <w:t>р</w:t>
            </w:r>
            <w:r w:rsidR="0010578E" w:rsidRPr="003B2CC4">
              <w:rPr>
                <w:rFonts w:ascii="Times New Roman" w:hAnsi="Times New Roman" w:cs="Times New Roman"/>
              </w:rPr>
              <w:t xml:space="preserve">оссийской </w:t>
            </w:r>
            <w:r w:rsidRPr="003B2CC4">
              <w:rPr>
                <w:rFonts w:ascii="Times New Roman" w:hAnsi="Times New Roman" w:cs="Times New Roman"/>
              </w:rPr>
              <w:t>и</w:t>
            </w:r>
            <w:r w:rsidR="0010578E" w:rsidRPr="003B2CC4">
              <w:rPr>
                <w:rFonts w:ascii="Times New Roman" w:hAnsi="Times New Roman" w:cs="Times New Roman"/>
              </w:rPr>
              <w:t xml:space="preserve">ндустрии </w:t>
            </w:r>
            <w:r w:rsidRPr="003B2CC4">
              <w:rPr>
                <w:rFonts w:ascii="Times New Roman" w:hAnsi="Times New Roman" w:cs="Times New Roman"/>
              </w:rPr>
              <w:t>к</w:t>
            </w:r>
            <w:r w:rsidR="0010578E" w:rsidRPr="003B2CC4">
              <w:rPr>
                <w:rFonts w:ascii="Times New Roman" w:hAnsi="Times New Roman" w:cs="Times New Roman"/>
              </w:rPr>
              <w:t>инопроизводства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10578E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lang w:val="en-US"/>
              </w:rPr>
              <w:t>The Network Structure of The Russian Film Industry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7516E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к.б.н., профессор департамента социологии Александров Д.А.</w:t>
            </w:r>
          </w:p>
        </w:tc>
      </w:tr>
    </w:tbl>
    <w:p w:rsidR="00957582" w:rsidRPr="003B2CC4" w:rsidRDefault="00957582" w:rsidP="0075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582" w:rsidRPr="003B2CC4" w:rsidRDefault="00666A46" w:rsidP="0075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2CC4">
        <w:rPr>
          <w:rFonts w:ascii="Times New Roman" w:hAnsi="Times New Roman" w:cs="Times New Roman"/>
          <w:b/>
          <w:sz w:val="24"/>
          <w:szCs w:val="24"/>
        </w:rPr>
        <w:t>БСЦ</w:t>
      </w:r>
      <w:r w:rsidRPr="003B2CC4">
        <w:rPr>
          <w:rFonts w:ascii="Times New Roman" w:hAnsi="Times New Roman" w:cs="Times New Roman"/>
          <w:b/>
          <w:sz w:val="24"/>
          <w:szCs w:val="24"/>
          <w:lang w:val="en-US"/>
        </w:rPr>
        <w:t>133</w:t>
      </w:r>
    </w:p>
    <w:tbl>
      <w:tblPr>
        <w:tblW w:w="14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"/>
        <w:gridCol w:w="3088"/>
        <w:gridCol w:w="3530"/>
        <w:gridCol w:w="3699"/>
        <w:gridCol w:w="3740"/>
      </w:tblGrid>
      <w:tr w:rsidR="0084532E" w:rsidRPr="003B2CC4" w:rsidTr="0063499A">
        <w:trPr>
          <w:trHeight w:val="90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3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3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 на английском языке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349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выпускной квалификационной работы</w:t>
            </w:r>
          </w:p>
        </w:tc>
      </w:tr>
      <w:tr w:rsidR="0084532E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Антипьева Надежда Алексеевна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с расстройством пищевого поведения среди молодёжи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Strategies of coping with eating disorders among young people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социологии Нартова Н.А.</w:t>
            </w:r>
          </w:p>
        </w:tc>
      </w:tr>
      <w:tr w:rsidR="0084532E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Антонов Олег Игоревич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F7680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Социальные предпосылки формирования рынка рекламы в России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F7680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prerequisites for the formation of the advertising market in Russia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Зеликова Ю.А.</w:t>
            </w:r>
          </w:p>
        </w:tc>
      </w:tr>
      <w:tr w:rsidR="0084532E" w:rsidRPr="003B2CC4" w:rsidTr="0063499A">
        <w:trPr>
          <w:trHeight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Антонова Екатерина Константиновна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3BB" w:rsidRPr="003B2CC4" w:rsidRDefault="00666A46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FA63BB" w:rsidRPr="003B2CC4">
              <w:rPr>
                <w:rFonts w:ascii="Times New Roman" w:hAnsi="Times New Roman" w:cs="Times New Roman"/>
                <w:sz w:val="24"/>
                <w:szCs w:val="24"/>
              </w:rPr>
              <w:t>нструирование образа мужчины в р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оссийских женских глянцевых журналах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 of the image of man in Russian women's glossy magazines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Немировская А.В.</w:t>
            </w:r>
          </w:p>
        </w:tc>
      </w:tr>
      <w:tr w:rsidR="0084532E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Бондаренко Юлия Александровна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17951" w:rsidP="0063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российского общества на примере брачных сетей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B07FB2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stratification of the Russian society: case of the marriage networks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0C6B6D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Сафонова М.А.</w:t>
            </w:r>
          </w:p>
        </w:tc>
      </w:tr>
      <w:tr w:rsidR="003B2CC4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C4" w:rsidRPr="003B2CC4" w:rsidRDefault="003B2CC4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Булейко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маскулинной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идентичности учеников школ с раздельным образованием</w:t>
            </w:r>
          </w:p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Forming of pupil’s masculine identity in schools with single-sex education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Галкин К.А.</w:t>
            </w:r>
          </w:p>
        </w:tc>
      </w:tr>
      <w:tr w:rsidR="0084532E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 Геннадьевна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Феномен </w:t>
            </w:r>
            <w:proofErr w:type="spellStart"/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просьюмеризма</w:t>
            </w:r>
            <w:proofErr w:type="spellEnd"/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модной индустрии: российские модные </w:t>
            </w:r>
            <w:proofErr w:type="spellStart"/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блоггеры</w:t>
            </w:r>
            <w:proofErr w:type="spellEnd"/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как культурные посредники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Prosumption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phenomenon in the fashion industry: Russian fashion bloggers as cultural intermediaries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Кулева М.И.</w:t>
            </w:r>
          </w:p>
        </w:tc>
      </w:tr>
      <w:tr w:rsidR="003B2CC4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C4" w:rsidRPr="003B2CC4" w:rsidRDefault="003B2CC4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Голикова Ангелина Александровна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Гендерные аспекты старения</w:t>
            </w:r>
          </w:p>
          <w:p w:rsidR="003B2CC4" w:rsidRPr="003B2CC4" w:rsidRDefault="003B2CC4" w:rsidP="000618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aspects of aging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., доцент департамента социологии Зеликова Ю.А.</w:t>
            </w:r>
          </w:p>
        </w:tc>
      </w:tr>
      <w:tr w:rsidR="0084532E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Дяченко Ксения Владимировна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945F4B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Насилие в мужских биографических нарративах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945F4B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Violence in men’s biographical narratives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981DB7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к.с.н., преподаватель </w:t>
            </w:r>
            <w:r w:rsidR="0063499A" w:rsidRPr="003B2CC4">
              <w:rPr>
                <w:rFonts w:ascii="Times New Roman" w:hAnsi="Times New Roman" w:cs="Times New Roman"/>
                <w:sz w:val="24"/>
                <w:szCs w:val="24"/>
              </w:rPr>
              <w:t>департамента социологии</w:t>
            </w:r>
            <w:r w:rsidR="0063499A"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45F4B"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Колесник</w:t>
            </w:r>
            <w:r w:rsidR="0063499A"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</w:t>
            </w: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</w:t>
            </w:r>
          </w:p>
        </w:tc>
      </w:tr>
      <w:tr w:rsidR="0084532E" w:rsidRPr="003B2CC4" w:rsidTr="0063499A">
        <w:trPr>
          <w:trHeight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Ерофеева Дарья Андреевна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Факторы субъективного благополучия занятого населения регионов России на примере Санкт-Петербурга и республики Башкортостан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Factors of subjective well-being of the employed population in the Russian regions on the example of Saint-Petersburg and the Republic of Bashkortostan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Немировская А.В.</w:t>
            </w:r>
          </w:p>
        </w:tc>
      </w:tr>
      <w:tr w:rsidR="0084532E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Засорина Виктория Сергеевна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40C21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Значение моды в молодежном потреблении в сфере туризма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B07FB2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 and its meaning in touristic youth consumption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., доцент департамента социологии Крупец Я.Н.</w:t>
            </w:r>
          </w:p>
        </w:tc>
      </w:tr>
      <w:tr w:rsidR="003B2CC4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C4" w:rsidRPr="003B2CC4" w:rsidRDefault="003B2CC4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Иванов Евгений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Вадимович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Механизмы функционирования мошенничества в сфере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в интернете и социальных сетях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Fraud in employment through the Internet and social networks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., доцент департамента социологии Зеликова Ю.А.</w:t>
            </w:r>
          </w:p>
        </w:tc>
      </w:tr>
      <w:tr w:rsidR="0084532E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Каламова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Болатбековна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3708A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Адаптация иностранных студентов: повседневные практики и использование языков (на примере американских студентов СПбГУ)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3708A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Adaptation of foreign students:</w:t>
            </w:r>
            <w:r w:rsidR="00CE1CD9"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everyday practices and the use of languages (the case of American students in </w:t>
            </w:r>
            <w:proofErr w:type="spellStart"/>
            <w:r w:rsidR="00CE1CD9"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SPbU</w:t>
            </w:r>
            <w:proofErr w:type="spellEnd"/>
            <w:r w:rsidR="00CE1CD9"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к.и.н., доцент департамента социологии Баранова В.В.</w:t>
            </w:r>
          </w:p>
        </w:tc>
      </w:tr>
      <w:tr w:rsidR="003B2CC4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C4" w:rsidRPr="003B2CC4" w:rsidRDefault="003B2CC4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Михеева Анна Александровна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Социальные траектории руководителей крупных компаний в современной России (на примере фармацевтической отрасли)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trajectories of large companies in modern Russia (considered on the example of pharmaceutical industry)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., преподаватель департамента социологии</w:t>
            </w: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Колесник Н.В.</w:t>
            </w:r>
          </w:p>
        </w:tc>
      </w:tr>
      <w:tr w:rsidR="0084532E" w:rsidRPr="003B2CC4" w:rsidTr="0063499A">
        <w:trPr>
          <w:trHeight w:val="286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Мухиддинова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Мавзунахон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Садриддиновна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В поисках баланса между работой и жизнью: анализ биографических нарративов учителей школ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Striking a balance between work and life: an analysis of biographical narratives of school teachers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63499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Крупец Я.Н.</w:t>
            </w:r>
          </w:p>
        </w:tc>
      </w:tr>
      <w:tr w:rsidR="0084532E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Мясоедова Анна Михайловна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946D94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Танцоры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дэнсхолла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: исследование практик взаимодействия и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самопрезентаций</w:t>
            </w:r>
            <w:proofErr w:type="spellEnd"/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946D94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Dancehall dancers : a study of interaction and self-presentation practices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Немировская А.В.</w:t>
            </w:r>
          </w:p>
        </w:tc>
      </w:tr>
      <w:tr w:rsidR="003B2CC4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CC4" w:rsidRPr="003B2CC4" w:rsidRDefault="003B2CC4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Петрова Антонина Андреевна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Роль социальных связей в сфере государственного заказа: взаимодействие ФАС и участников закупки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061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role of social ties in the system of government-to-private sector contracts: Federal Anti-Trust Service and sides of the Procurement.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CC4" w:rsidRPr="003B2CC4" w:rsidRDefault="003B2CC4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доцент департамента социологии Панеях Э.Л.</w:t>
            </w:r>
          </w:p>
        </w:tc>
      </w:tr>
      <w:tr w:rsidR="0084532E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Расоха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-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4F13AC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Класс, миграционный статус и участие во внеучебной деятельности студентов бакалавриата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4F13AC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Class, migration status and Extra-Curriculum activities of bachelor students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ст. преподаватель департамента социологии Акифьева Р.Н.</w:t>
            </w:r>
          </w:p>
        </w:tc>
      </w:tr>
      <w:tr w:rsidR="0084532E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Расторгуева Ирина Владимировна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4F13AC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Культура потребления подростков из малоимущих семей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4F13AC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of consumption of teenagers from low-income families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к.с.н., доцент </w:t>
            </w:r>
            <w:r w:rsidRPr="003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департамента социологии </w:t>
            </w: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Крупец Я.Н.</w:t>
            </w:r>
          </w:p>
        </w:tc>
      </w:tr>
      <w:tr w:rsidR="0084532E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Семененко Александра Владимировна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4F13AC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Конструирование образа уникальности в рамках молодёжной музыкальной сцены Санкт-Петербурга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3B2CC4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 of the unique self-image in the framework of the Saint-Petersburg youth music scene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Галкин К.А.</w:t>
            </w:r>
          </w:p>
        </w:tc>
      </w:tr>
      <w:tr w:rsidR="0084532E" w:rsidRPr="003B2CC4" w:rsidTr="0063499A">
        <w:trPr>
          <w:trHeight w:val="58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Сухондяевская Анастасия Дмитриевна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E" w:rsidRPr="003B2CC4" w:rsidRDefault="009C6FC3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473F" w:rsidRPr="003B2CC4">
              <w:rPr>
                <w:rFonts w:ascii="Times New Roman" w:hAnsi="Times New Roman" w:cs="Times New Roman"/>
                <w:sz w:val="24"/>
                <w:szCs w:val="24"/>
              </w:rPr>
              <w:t>редставление о карьере у выпускников инженерных специальностей города Санкт-Петербург 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F6473F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Saint-Petersburg engineering student's views on career perspectives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Крупец Я.Н.</w:t>
            </w:r>
          </w:p>
        </w:tc>
      </w:tr>
      <w:tr w:rsidR="0084532E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Трофимов Антон Викторович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945F4B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Образовательный капитал как фактор воспроизводства экономической элиты Санкт-Петербурга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945F4B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Educational capital as a factor of reproduction of economic elite of Saint-Petersburg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981DB7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преподаватель департамента социологии</w:t>
            </w: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Колесник Н.В.</w:t>
            </w:r>
          </w:p>
        </w:tc>
      </w:tr>
      <w:tr w:rsidR="0084532E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Хахулина Наталья Александровна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B07FB2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Влияние миграционного статуса на изменение ценностей. Случай миграции в Россию из постсоветских стран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B07FB2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Migration status and value change. The case of migration from post-soviet countries to Russia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B07FB2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департамента социологии </w:t>
            </w:r>
            <w:r w:rsidRPr="003B2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В.В.</w:t>
            </w:r>
          </w:p>
        </w:tc>
      </w:tr>
      <w:tr w:rsidR="0084532E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Цесис Анастасия Вячеславовна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4FE" w:rsidRPr="003B2CC4" w:rsidRDefault="00C17951" w:rsidP="009C6F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Гендерные аспекты представлений об успехе Петербургской молодежи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3B2CC4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 aspects of conception of success among St. Petersburg youth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637D50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637D50" w:rsidRPr="003B2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ладший научный сотрудник ЦМИ НИУ ВШЭ-Санкт-Петербург </w:t>
            </w:r>
            <w:r w:rsidR="00C17951" w:rsidRPr="003B2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Поляков С</w:t>
            </w:r>
            <w:r w:rsidR="00637D50" w:rsidRPr="003B2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17951" w:rsidRPr="003B2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637D50" w:rsidRPr="003B2C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84532E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Шаповал Мария Владимировна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209F4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Конструирование телесности молодыми мамами на примере участниц проекта «Бешеная сушка»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3B2CC4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Construction of corporeality of young mothers of “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Beshenaya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sushka</w:t>
            </w:r>
            <w:proofErr w:type="spellEnd"/>
            <w:r w:rsidRPr="003B2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project participants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499A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преподаватель департамента социологии Галкин К.А.</w:t>
            </w:r>
          </w:p>
        </w:tc>
      </w:tr>
      <w:tr w:rsidR="0084532E" w:rsidRPr="003B2CC4" w:rsidTr="0063499A">
        <w:trPr>
          <w:trHeight w:val="301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A46" w:rsidRPr="003B2CC4" w:rsidRDefault="00666A46" w:rsidP="00666A46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66A46" w:rsidP="0063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 xml:space="preserve">Швец Татьяна </w:t>
            </w:r>
            <w:proofErr w:type="spellStart"/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F7680" w:rsidP="00634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Гендерные контракты в современном российском обществе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CF7680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2CC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Gender contracts in modern Russian society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46" w:rsidRPr="003B2CC4" w:rsidRDefault="00637D50" w:rsidP="0063499A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2CC4">
              <w:rPr>
                <w:rFonts w:ascii="Times New Roman" w:hAnsi="Times New Roman" w:cs="Times New Roman"/>
                <w:sz w:val="24"/>
                <w:szCs w:val="24"/>
              </w:rPr>
              <w:t>к.с.н., доцент департамента социологии Зеликова Ю.А.</w:t>
            </w:r>
          </w:p>
        </w:tc>
      </w:tr>
    </w:tbl>
    <w:p w:rsidR="00666A46" w:rsidRPr="003B2CC4" w:rsidRDefault="00666A46" w:rsidP="0075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A46" w:rsidRPr="003B2CC4" w:rsidRDefault="00666A46" w:rsidP="0075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582" w:rsidRPr="0084532E" w:rsidRDefault="00C169C3" w:rsidP="0075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CC4">
        <w:rPr>
          <w:rFonts w:ascii="Times New Roman" w:hAnsi="Times New Roman" w:cs="Times New Roman"/>
          <w:sz w:val="24"/>
          <w:szCs w:val="24"/>
        </w:rPr>
        <w:t>Начальник ОСУП ОП «Социология»                                                                                                                       Е.А. Ершова</w:t>
      </w:r>
    </w:p>
    <w:sectPr w:rsidR="00957582" w:rsidRPr="0084532E" w:rsidSect="00CE37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3FE8"/>
    <w:multiLevelType w:val="hybridMultilevel"/>
    <w:tmpl w:val="C3FA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70591"/>
    <w:multiLevelType w:val="hybridMultilevel"/>
    <w:tmpl w:val="8430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35107"/>
    <w:multiLevelType w:val="hybridMultilevel"/>
    <w:tmpl w:val="8430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82D4B"/>
    <w:multiLevelType w:val="hybridMultilevel"/>
    <w:tmpl w:val="8430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ru-RU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1B"/>
    <w:rsid w:val="000006CF"/>
    <w:rsid w:val="000132B8"/>
    <w:rsid w:val="00025A17"/>
    <w:rsid w:val="000354C9"/>
    <w:rsid w:val="00040097"/>
    <w:rsid w:val="00042583"/>
    <w:rsid w:val="00061C2D"/>
    <w:rsid w:val="000624C4"/>
    <w:rsid w:val="00062955"/>
    <w:rsid w:val="00067311"/>
    <w:rsid w:val="000872D0"/>
    <w:rsid w:val="00090C02"/>
    <w:rsid w:val="000A759F"/>
    <w:rsid w:val="000C6B6D"/>
    <w:rsid w:val="000E0B6D"/>
    <w:rsid w:val="000E31A8"/>
    <w:rsid w:val="000E3A4F"/>
    <w:rsid w:val="000E5637"/>
    <w:rsid w:val="000F0A5E"/>
    <w:rsid w:val="000F1414"/>
    <w:rsid w:val="000F7179"/>
    <w:rsid w:val="00104664"/>
    <w:rsid w:val="0010578E"/>
    <w:rsid w:val="00110E6F"/>
    <w:rsid w:val="001123F5"/>
    <w:rsid w:val="00114A22"/>
    <w:rsid w:val="0011708D"/>
    <w:rsid w:val="001206AD"/>
    <w:rsid w:val="00120F9A"/>
    <w:rsid w:val="001533FD"/>
    <w:rsid w:val="001627C2"/>
    <w:rsid w:val="00164B2A"/>
    <w:rsid w:val="00170851"/>
    <w:rsid w:val="00175400"/>
    <w:rsid w:val="00177973"/>
    <w:rsid w:val="001879A6"/>
    <w:rsid w:val="00187F42"/>
    <w:rsid w:val="001930E0"/>
    <w:rsid w:val="001963C2"/>
    <w:rsid w:val="001977BE"/>
    <w:rsid w:val="001B1756"/>
    <w:rsid w:val="001B63E9"/>
    <w:rsid w:val="001C000E"/>
    <w:rsid w:val="001D5593"/>
    <w:rsid w:val="001E09CA"/>
    <w:rsid w:val="001E1799"/>
    <w:rsid w:val="001E3142"/>
    <w:rsid w:val="002005A1"/>
    <w:rsid w:val="00202F51"/>
    <w:rsid w:val="00204052"/>
    <w:rsid w:val="00207A82"/>
    <w:rsid w:val="00230B66"/>
    <w:rsid w:val="00237023"/>
    <w:rsid w:val="00242E01"/>
    <w:rsid w:val="0024351E"/>
    <w:rsid w:val="00251F06"/>
    <w:rsid w:val="00253C31"/>
    <w:rsid w:val="00254965"/>
    <w:rsid w:val="0026558C"/>
    <w:rsid w:val="002732D2"/>
    <w:rsid w:val="00291ED9"/>
    <w:rsid w:val="002922E8"/>
    <w:rsid w:val="002A6993"/>
    <w:rsid w:val="002A7B1C"/>
    <w:rsid w:val="002D02C3"/>
    <w:rsid w:val="002D6F5A"/>
    <w:rsid w:val="002E57C9"/>
    <w:rsid w:val="002E77E3"/>
    <w:rsid w:val="00304931"/>
    <w:rsid w:val="00310C1E"/>
    <w:rsid w:val="00315494"/>
    <w:rsid w:val="003162E8"/>
    <w:rsid w:val="00331DF8"/>
    <w:rsid w:val="00332F32"/>
    <w:rsid w:val="00334186"/>
    <w:rsid w:val="00337A88"/>
    <w:rsid w:val="00347FC4"/>
    <w:rsid w:val="003544AD"/>
    <w:rsid w:val="0035481B"/>
    <w:rsid w:val="00360057"/>
    <w:rsid w:val="003643A8"/>
    <w:rsid w:val="00366544"/>
    <w:rsid w:val="00382808"/>
    <w:rsid w:val="0038391B"/>
    <w:rsid w:val="00385615"/>
    <w:rsid w:val="003943A3"/>
    <w:rsid w:val="00396B3B"/>
    <w:rsid w:val="003B2CC4"/>
    <w:rsid w:val="003C104C"/>
    <w:rsid w:val="003C2B29"/>
    <w:rsid w:val="003C5AD9"/>
    <w:rsid w:val="003F1472"/>
    <w:rsid w:val="003F2549"/>
    <w:rsid w:val="003F452E"/>
    <w:rsid w:val="003F4CA0"/>
    <w:rsid w:val="003F69C4"/>
    <w:rsid w:val="004050A5"/>
    <w:rsid w:val="00411539"/>
    <w:rsid w:val="00420550"/>
    <w:rsid w:val="00423BFD"/>
    <w:rsid w:val="00431DD5"/>
    <w:rsid w:val="00442DED"/>
    <w:rsid w:val="004514EB"/>
    <w:rsid w:val="00451BAD"/>
    <w:rsid w:val="0046283A"/>
    <w:rsid w:val="00484528"/>
    <w:rsid w:val="00493605"/>
    <w:rsid w:val="00493825"/>
    <w:rsid w:val="004952A3"/>
    <w:rsid w:val="004A413E"/>
    <w:rsid w:val="004C3788"/>
    <w:rsid w:val="004C5061"/>
    <w:rsid w:val="004D3819"/>
    <w:rsid w:val="004D54CD"/>
    <w:rsid w:val="004E4AEA"/>
    <w:rsid w:val="004F0713"/>
    <w:rsid w:val="004F13AC"/>
    <w:rsid w:val="004F7956"/>
    <w:rsid w:val="00500CE5"/>
    <w:rsid w:val="0051233A"/>
    <w:rsid w:val="005203B9"/>
    <w:rsid w:val="00542A24"/>
    <w:rsid w:val="00543A68"/>
    <w:rsid w:val="00546C6D"/>
    <w:rsid w:val="00564BB2"/>
    <w:rsid w:val="00580764"/>
    <w:rsid w:val="00583DE7"/>
    <w:rsid w:val="005858DF"/>
    <w:rsid w:val="00585DBE"/>
    <w:rsid w:val="005A1EDE"/>
    <w:rsid w:val="005B5043"/>
    <w:rsid w:val="005C2122"/>
    <w:rsid w:val="005C2859"/>
    <w:rsid w:val="005C5F85"/>
    <w:rsid w:val="005D5810"/>
    <w:rsid w:val="005E53F4"/>
    <w:rsid w:val="005E7824"/>
    <w:rsid w:val="005F0FD1"/>
    <w:rsid w:val="005F1BA7"/>
    <w:rsid w:val="005F5519"/>
    <w:rsid w:val="005F771A"/>
    <w:rsid w:val="00606F00"/>
    <w:rsid w:val="00611400"/>
    <w:rsid w:val="00615615"/>
    <w:rsid w:val="00617464"/>
    <w:rsid w:val="006202D5"/>
    <w:rsid w:val="006334DC"/>
    <w:rsid w:val="0063499A"/>
    <w:rsid w:val="00637888"/>
    <w:rsid w:val="00637B64"/>
    <w:rsid w:val="00637D50"/>
    <w:rsid w:val="00646281"/>
    <w:rsid w:val="00651F44"/>
    <w:rsid w:val="006529C0"/>
    <w:rsid w:val="00660A05"/>
    <w:rsid w:val="00662E55"/>
    <w:rsid w:val="00664E00"/>
    <w:rsid w:val="00666A46"/>
    <w:rsid w:val="00672F0E"/>
    <w:rsid w:val="00677140"/>
    <w:rsid w:val="0068297E"/>
    <w:rsid w:val="00690098"/>
    <w:rsid w:val="0069528C"/>
    <w:rsid w:val="00696EFF"/>
    <w:rsid w:val="006A093A"/>
    <w:rsid w:val="006A63FD"/>
    <w:rsid w:val="006B2680"/>
    <w:rsid w:val="006B3C20"/>
    <w:rsid w:val="006D1619"/>
    <w:rsid w:val="00700BA6"/>
    <w:rsid w:val="0070182A"/>
    <w:rsid w:val="0071472D"/>
    <w:rsid w:val="0072173F"/>
    <w:rsid w:val="007323F6"/>
    <w:rsid w:val="00732EA9"/>
    <w:rsid w:val="00737D31"/>
    <w:rsid w:val="007516E0"/>
    <w:rsid w:val="00775857"/>
    <w:rsid w:val="00776DBA"/>
    <w:rsid w:val="00784E34"/>
    <w:rsid w:val="00786785"/>
    <w:rsid w:val="007A14FE"/>
    <w:rsid w:val="007A4107"/>
    <w:rsid w:val="007A6797"/>
    <w:rsid w:val="007A7D86"/>
    <w:rsid w:val="007B0F64"/>
    <w:rsid w:val="007B2F80"/>
    <w:rsid w:val="007C322A"/>
    <w:rsid w:val="007D5DCB"/>
    <w:rsid w:val="007F0BE1"/>
    <w:rsid w:val="007F18DB"/>
    <w:rsid w:val="007F5602"/>
    <w:rsid w:val="00802314"/>
    <w:rsid w:val="0080590E"/>
    <w:rsid w:val="0083166C"/>
    <w:rsid w:val="008349E9"/>
    <w:rsid w:val="00841B39"/>
    <w:rsid w:val="0084532E"/>
    <w:rsid w:val="008536A8"/>
    <w:rsid w:val="00860112"/>
    <w:rsid w:val="00875EB3"/>
    <w:rsid w:val="008811AB"/>
    <w:rsid w:val="00890BA2"/>
    <w:rsid w:val="00891F1C"/>
    <w:rsid w:val="008938B6"/>
    <w:rsid w:val="008A106C"/>
    <w:rsid w:val="008C1E8F"/>
    <w:rsid w:val="008C4008"/>
    <w:rsid w:val="008C4722"/>
    <w:rsid w:val="008E312A"/>
    <w:rsid w:val="008F43B2"/>
    <w:rsid w:val="008F6F22"/>
    <w:rsid w:val="009066E4"/>
    <w:rsid w:val="0090673E"/>
    <w:rsid w:val="00906990"/>
    <w:rsid w:val="009144D4"/>
    <w:rsid w:val="00921BE0"/>
    <w:rsid w:val="00921F4D"/>
    <w:rsid w:val="00933B5B"/>
    <w:rsid w:val="0093799D"/>
    <w:rsid w:val="00945F4B"/>
    <w:rsid w:val="00946D94"/>
    <w:rsid w:val="0095302D"/>
    <w:rsid w:val="009531BB"/>
    <w:rsid w:val="00957582"/>
    <w:rsid w:val="00961247"/>
    <w:rsid w:val="009679F1"/>
    <w:rsid w:val="00981C9F"/>
    <w:rsid w:val="00981DB7"/>
    <w:rsid w:val="009857F6"/>
    <w:rsid w:val="00987202"/>
    <w:rsid w:val="009A1820"/>
    <w:rsid w:val="009A4848"/>
    <w:rsid w:val="009A6E1D"/>
    <w:rsid w:val="009B163A"/>
    <w:rsid w:val="009B2C78"/>
    <w:rsid w:val="009C20BA"/>
    <w:rsid w:val="009C6FC3"/>
    <w:rsid w:val="009E0816"/>
    <w:rsid w:val="009E0D3C"/>
    <w:rsid w:val="009E4F95"/>
    <w:rsid w:val="009F07ED"/>
    <w:rsid w:val="00A02A15"/>
    <w:rsid w:val="00A053CC"/>
    <w:rsid w:val="00A204CF"/>
    <w:rsid w:val="00A23289"/>
    <w:rsid w:val="00A242E5"/>
    <w:rsid w:val="00A54126"/>
    <w:rsid w:val="00A625D2"/>
    <w:rsid w:val="00A87AB8"/>
    <w:rsid w:val="00AA4A32"/>
    <w:rsid w:val="00AA4E1B"/>
    <w:rsid w:val="00AA538E"/>
    <w:rsid w:val="00AA7153"/>
    <w:rsid w:val="00AB22C2"/>
    <w:rsid w:val="00AB5253"/>
    <w:rsid w:val="00AC1AF1"/>
    <w:rsid w:val="00AC2749"/>
    <w:rsid w:val="00AC4DA5"/>
    <w:rsid w:val="00AC59B8"/>
    <w:rsid w:val="00AC5EC3"/>
    <w:rsid w:val="00AC6368"/>
    <w:rsid w:val="00AD250B"/>
    <w:rsid w:val="00AE02B1"/>
    <w:rsid w:val="00AE6300"/>
    <w:rsid w:val="00B01EB6"/>
    <w:rsid w:val="00B07FB2"/>
    <w:rsid w:val="00B333CF"/>
    <w:rsid w:val="00B55F13"/>
    <w:rsid w:val="00B606F9"/>
    <w:rsid w:val="00B72CFC"/>
    <w:rsid w:val="00B777FF"/>
    <w:rsid w:val="00B91CA8"/>
    <w:rsid w:val="00B9640D"/>
    <w:rsid w:val="00BA01E3"/>
    <w:rsid w:val="00BA45ED"/>
    <w:rsid w:val="00BB7EC2"/>
    <w:rsid w:val="00BC4568"/>
    <w:rsid w:val="00BC50BB"/>
    <w:rsid w:val="00BD35B7"/>
    <w:rsid w:val="00BF77AF"/>
    <w:rsid w:val="00C00353"/>
    <w:rsid w:val="00C065FE"/>
    <w:rsid w:val="00C110D3"/>
    <w:rsid w:val="00C14AC7"/>
    <w:rsid w:val="00C15DC5"/>
    <w:rsid w:val="00C169C3"/>
    <w:rsid w:val="00C17951"/>
    <w:rsid w:val="00C17A30"/>
    <w:rsid w:val="00C17C41"/>
    <w:rsid w:val="00C209F4"/>
    <w:rsid w:val="00C37308"/>
    <w:rsid w:val="00C40C21"/>
    <w:rsid w:val="00C423E3"/>
    <w:rsid w:val="00C43270"/>
    <w:rsid w:val="00C44004"/>
    <w:rsid w:val="00C4689C"/>
    <w:rsid w:val="00C51994"/>
    <w:rsid w:val="00C53511"/>
    <w:rsid w:val="00C60684"/>
    <w:rsid w:val="00C7422F"/>
    <w:rsid w:val="00C751F9"/>
    <w:rsid w:val="00C80B7F"/>
    <w:rsid w:val="00C8718A"/>
    <w:rsid w:val="00C87453"/>
    <w:rsid w:val="00C9061B"/>
    <w:rsid w:val="00C926A1"/>
    <w:rsid w:val="00CA25EA"/>
    <w:rsid w:val="00CB1895"/>
    <w:rsid w:val="00CB7E06"/>
    <w:rsid w:val="00CC7C42"/>
    <w:rsid w:val="00CD06A7"/>
    <w:rsid w:val="00CE0BC0"/>
    <w:rsid w:val="00CE1CD9"/>
    <w:rsid w:val="00CE3711"/>
    <w:rsid w:val="00CF1FF9"/>
    <w:rsid w:val="00CF2D6A"/>
    <w:rsid w:val="00CF7680"/>
    <w:rsid w:val="00D06DA6"/>
    <w:rsid w:val="00D26D10"/>
    <w:rsid w:val="00D34EA5"/>
    <w:rsid w:val="00D378C5"/>
    <w:rsid w:val="00D45467"/>
    <w:rsid w:val="00D45CCD"/>
    <w:rsid w:val="00D533C4"/>
    <w:rsid w:val="00D55796"/>
    <w:rsid w:val="00D56792"/>
    <w:rsid w:val="00D57A64"/>
    <w:rsid w:val="00D6708F"/>
    <w:rsid w:val="00D834F2"/>
    <w:rsid w:val="00D858E6"/>
    <w:rsid w:val="00D86521"/>
    <w:rsid w:val="00D935A0"/>
    <w:rsid w:val="00DB39DA"/>
    <w:rsid w:val="00DC2A96"/>
    <w:rsid w:val="00DD05DB"/>
    <w:rsid w:val="00DD575C"/>
    <w:rsid w:val="00DD7978"/>
    <w:rsid w:val="00DE7BAE"/>
    <w:rsid w:val="00DF7826"/>
    <w:rsid w:val="00E023C8"/>
    <w:rsid w:val="00E02654"/>
    <w:rsid w:val="00E10ABD"/>
    <w:rsid w:val="00E16BF0"/>
    <w:rsid w:val="00E2421D"/>
    <w:rsid w:val="00E37CBE"/>
    <w:rsid w:val="00E409FB"/>
    <w:rsid w:val="00E5341C"/>
    <w:rsid w:val="00E62503"/>
    <w:rsid w:val="00E628B6"/>
    <w:rsid w:val="00EA4960"/>
    <w:rsid w:val="00EC2413"/>
    <w:rsid w:val="00EC26BA"/>
    <w:rsid w:val="00EE433B"/>
    <w:rsid w:val="00EE5F21"/>
    <w:rsid w:val="00EE73D8"/>
    <w:rsid w:val="00F04F04"/>
    <w:rsid w:val="00F15262"/>
    <w:rsid w:val="00F25AEC"/>
    <w:rsid w:val="00F32B3C"/>
    <w:rsid w:val="00F336CF"/>
    <w:rsid w:val="00F345D3"/>
    <w:rsid w:val="00F3708A"/>
    <w:rsid w:val="00F45E5C"/>
    <w:rsid w:val="00F46836"/>
    <w:rsid w:val="00F50058"/>
    <w:rsid w:val="00F57015"/>
    <w:rsid w:val="00F6473F"/>
    <w:rsid w:val="00F66F0B"/>
    <w:rsid w:val="00F67309"/>
    <w:rsid w:val="00F70B3E"/>
    <w:rsid w:val="00F70E29"/>
    <w:rsid w:val="00F72B79"/>
    <w:rsid w:val="00FA2EE7"/>
    <w:rsid w:val="00FA63BB"/>
    <w:rsid w:val="00FB0A04"/>
    <w:rsid w:val="00FB2884"/>
    <w:rsid w:val="00FB7A1E"/>
    <w:rsid w:val="00FC28F9"/>
    <w:rsid w:val="00FC3E3E"/>
    <w:rsid w:val="00FC7226"/>
    <w:rsid w:val="00FC7D52"/>
    <w:rsid w:val="00FD1109"/>
    <w:rsid w:val="00FE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B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91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203B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10">
    <w:name w:val="Абзац списка1"/>
    <w:basedOn w:val="a"/>
    <w:rsid w:val="00C44004"/>
    <w:pPr>
      <w:ind w:left="720"/>
    </w:pPr>
  </w:style>
  <w:style w:type="character" w:customStyle="1" w:styleId="apple-converted-space">
    <w:name w:val="apple-converted-space"/>
    <w:rsid w:val="009E4F95"/>
    <w:rPr>
      <w:rFonts w:cs="Times New Roman"/>
    </w:rPr>
  </w:style>
  <w:style w:type="paragraph" w:styleId="HTML">
    <w:name w:val="HTML Preformatted"/>
    <w:basedOn w:val="a"/>
    <w:link w:val="HTML0"/>
    <w:unhideWhenUsed/>
    <w:rsid w:val="007D5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18"/>
      <w:szCs w:val="18"/>
      <w:lang w:eastAsia="ru-RU"/>
    </w:rPr>
  </w:style>
  <w:style w:type="character" w:customStyle="1" w:styleId="st1">
    <w:name w:val="st1"/>
    <w:basedOn w:val="a0"/>
    <w:rsid w:val="007D5DCB"/>
  </w:style>
  <w:style w:type="character" w:customStyle="1" w:styleId="HTML0">
    <w:name w:val="Стандартный HTML Знак"/>
    <w:link w:val="HTML"/>
    <w:locked/>
    <w:rsid w:val="007D5DCB"/>
    <w:rPr>
      <w:rFonts w:ascii="Courier New" w:hAnsi="Courier New" w:cs="Courier New"/>
      <w:color w:val="000000"/>
      <w:sz w:val="18"/>
      <w:szCs w:val="18"/>
      <w:lang w:val="ru-RU" w:eastAsia="ru-RU" w:bidi="ar-SA"/>
    </w:rPr>
  </w:style>
  <w:style w:type="character" w:customStyle="1" w:styleId="zvaniestepen">
    <w:name w:val="zvaniestepen"/>
    <w:rsid w:val="007D5DCB"/>
    <w:rPr>
      <w:rFonts w:cs="Times New Roman"/>
    </w:rPr>
  </w:style>
  <w:style w:type="character" w:styleId="a4">
    <w:name w:val="Hyperlink"/>
    <w:rsid w:val="007D5DCB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rsid w:val="00F04F04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6">
    <w:name w:val="Текст Знак"/>
    <w:link w:val="a5"/>
    <w:locked/>
    <w:rsid w:val="00F04F04"/>
    <w:rPr>
      <w:rFonts w:ascii="Consolas" w:hAnsi="Consolas" w:cs="Consolas"/>
      <w:sz w:val="21"/>
      <w:szCs w:val="21"/>
      <w:lang w:val="ru-RU" w:eastAsia="en-US" w:bidi="ar-SA"/>
    </w:rPr>
  </w:style>
  <w:style w:type="paragraph" w:styleId="a7">
    <w:name w:val="Balloon Text"/>
    <w:basedOn w:val="a"/>
    <w:semiHidden/>
    <w:rsid w:val="00FE5360"/>
    <w:rPr>
      <w:rFonts w:ascii="Tahoma" w:hAnsi="Tahoma" w:cs="Tahoma"/>
      <w:sz w:val="16"/>
      <w:szCs w:val="16"/>
    </w:rPr>
  </w:style>
  <w:style w:type="character" w:styleId="a8">
    <w:name w:val="annotation reference"/>
    <w:rsid w:val="00637B64"/>
    <w:rPr>
      <w:sz w:val="16"/>
      <w:szCs w:val="16"/>
    </w:rPr>
  </w:style>
  <w:style w:type="paragraph" w:styleId="a9">
    <w:name w:val="annotation text"/>
    <w:basedOn w:val="a"/>
    <w:link w:val="aa"/>
    <w:rsid w:val="00637B64"/>
    <w:rPr>
      <w:rFonts w:cs="Times New Roman"/>
      <w:sz w:val="20"/>
      <w:szCs w:val="20"/>
    </w:rPr>
  </w:style>
  <w:style w:type="character" w:customStyle="1" w:styleId="aa">
    <w:name w:val="Текст примечания Знак"/>
    <w:link w:val="a9"/>
    <w:rsid w:val="00637B64"/>
    <w:rPr>
      <w:rFonts w:eastAsia="Times New Roman" w:cs="Calibri"/>
      <w:lang w:eastAsia="en-US"/>
    </w:rPr>
  </w:style>
  <w:style w:type="paragraph" w:styleId="ab">
    <w:name w:val="annotation subject"/>
    <w:basedOn w:val="a9"/>
    <w:next w:val="a9"/>
    <w:link w:val="ac"/>
    <w:rsid w:val="00637B64"/>
    <w:rPr>
      <w:b/>
      <w:bCs/>
    </w:rPr>
  </w:style>
  <w:style w:type="character" w:customStyle="1" w:styleId="ac">
    <w:name w:val="Тема примечания Знак"/>
    <w:link w:val="ab"/>
    <w:rsid w:val="00637B64"/>
    <w:rPr>
      <w:rFonts w:eastAsia="Times New Roman" w:cs="Calibri"/>
      <w:b/>
      <w:bCs/>
      <w:lang w:eastAsia="en-US"/>
    </w:rPr>
  </w:style>
  <w:style w:type="paragraph" w:styleId="ad">
    <w:name w:val="Normal (Web)"/>
    <w:basedOn w:val="a"/>
    <w:uiPriority w:val="99"/>
    <w:unhideWhenUsed/>
    <w:rsid w:val="00F72B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примечания1"/>
    <w:rsid w:val="005858DF"/>
    <w:rPr>
      <w:sz w:val="16"/>
      <w:szCs w:val="16"/>
    </w:rPr>
  </w:style>
  <w:style w:type="character" w:customStyle="1" w:styleId="im">
    <w:name w:val="im"/>
    <w:basedOn w:val="a0"/>
    <w:rsid w:val="00C17951"/>
  </w:style>
  <w:style w:type="character" w:customStyle="1" w:styleId="s2">
    <w:name w:val="s2"/>
    <w:basedOn w:val="a0"/>
    <w:rsid w:val="00F64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B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91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5203B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10">
    <w:name w:val="Абзац списка1"/>
    <w:basedOn w:val="a"/>
    <w:rsid w:val="00C44004"/>
    <w:pPr>
      <w:ind w:left="720"/>
    </w:pPr>
  </w:style>
  <w:style w:type="character" w:customStyle="1" w:styleId="apple-converted-space">
    <w:name w:val="apple-converted-space"/>
    <w:rsid w:val="009E4F95"/>
    <w:rPr>
      <w:rFonts w:cs="Times New Roman"/>
    </w:rPr>
  </w:style>
  <w:style w:type="paragraph" w:styleId="HTML">
    <w:name w:val="HTML Preformatted"/>
    <w:basedOn w:val="a"/>
    <w:link w:val="HTML0"/>
    <w:unhideWhenUsed/>
    <w:rsid w:val="007D5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18"/>
      <w:szCs w:val="18"/>
      <w:lang w:eastAsia="ru-RU"/>
    </w:rPr>
  </w:style>
  <w:style w:type="character" w:customStyle="1" w:styleId="st1">
    <w:name w:val="st1"/>
    <w:basedOn w:val="a0"/>
    <w:rsid w:val="007D5DCB"/>
  </w:style>
  <w:style w:type="character" w:customStyle="1" w:styleId="HTML0">
    <w:name w:val="Стандартный HTML Знак"/>
    <w:link w:val="HTML"/>
    <w:locked/>
    <w:rsid w:val="007D5DCB"/>
    <w:rPr>
      <w:rFonts w:ascii="Courier New" w:hAnsi="Courier New" w:cs="Courier New"/>
      <w:color w:val="000000"/>
      <w:sz w:val="18"/>
      <w:szCs w:val="18"/>
      <w:lang w:val="ru-RU" w:eastAsia="ru-RU" w:bidi="ar-SA"/>
    </w:rPr>
  </w:style>
  <w:style w:type="character" w:customStyle="1" w:styleId="zvaniestepen">
    <w:name w:val="zvaniestepen"/>
    <w:rsid w:val="007D5DCB"/>
    <w:rPr>
      <w:rFonts w:cs="Times New Roman"/>
    </w:rPr>
  </w:style>
  <w:style w:type="character" w:styleId="a4">
    <w:name w:val="Hyperlink"/>
    <w:rsid w:val="007D5DCB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rsid w:val="00F04F04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6">
    <w:name w:val="Текст Знак"/>
    <w:link w:val="a5"/>
    <w:locked/>
    <w:rsid w:val="00F04F04"/>
    <w:rPr>
      <w:rFonts w:ascii="Consolas" w:hAnsi="Consolas" w:cs="Consolas"/>
      <w:sz w:val="21"/>
      <w:szCs w:val="21"/>
      <w:lang w:val="ru-RU" w:eastAsia="en-US" w:bidi="ar-SA"/>
    </w:rPr>
  </w:style>
  <w:style w:type="paragraph" w:styleId="a7">
    <w:name w:val="Balloon Text"/>
    <w:basedOn w:val="a"/>
    <w:semiHidden/>
    <w:rsid w:val="00FE5360"/>
    <w:rPr>
      <w:rFonts w:ascii="Tahoma" w:hAnsi="Tahoma" w:cs="Tahoma"/>
      <w:sz w:val="16"/>
      <w:szCs w:val="16"/>
    </w:rPr>
  </w:style>
  <w:style w:type="character" w:styleId="a8">
    <w:name w:val="annotation reference"/>
    <w:rsid w:val="00637B64"/>
    <w:rPr>
      <w:sz w:val="16"/>
      <w:szCs w:val="16"/>
    </w:rPr>
  </w:style>
  <w:style w:type="paragraph" w:styleId="a9">
    <w:name w:val="annotation text"/>
    <w:basedOn w:val="a"/>
    <w:link w:val="aa"/>
    <w:rsid w:val="00637B64"/>
    <w:rPr>
      <w:rFonts w:cs="Times New Roman"/>
      <w:sz w:val="20"/>
      <w:szCs w:val="20"/>
    </w:rPr>
  </w:style>
  <w:style w:type="character" w:customStyle="1" w:styleId="aa">
    <w:name w:val="Текст примечания Знак"/>
    <w:link w:val="a9"/>
    <w:rsid w:val="00637B64"/>
    <w:rPr>
      <w:rFonts w:eastAsia="Times New Roman" w:cs="Calibri"/>
      <w:lang w:eastAsia="en-US"/>
    </w:rPr>
  </w:style>
  <w:style w:type="paragraph" w:styleId="ab">
    <w:name w:val="annotation subject"/>
    <w:basedOn w:val="a9"/>
    <w:next w:val="a9"/>
    <w:link w:val="ac"/>
    <w:rsid w:val="00637B64"/>
    <w:rPr>
      <w:b/>
      <w:bCs/>
    </w:rPr>
  </w:style>
  <w:style w:type="character" w:customStyle="1" w:styleId="ac">
    <w:name w:val="Тема примечания Знак"/>
    <w:link w:val="ab"/>
    <w:rsid w:val="00637B64"/>
    <w:rPr>
      <w:rFonts w:eastAsia="Times New Roman" w:cs="Calibri"/>
      <w:b/>
      <w:bCs/>
      <w:lang w:eastAsia="en-US"/>
    </w:rPr>
  </w:style>
  <w:style w:type="paragraph" w:styleId="ad">
    <w:name w:val="Normal (Web)"/>
    <w:basedOn w:val="a"/>
    <w:uiPriority w:val="99"/>
    <w:unhideWhenUsed/>
    <w:rsid w:val="00F72B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примечания1"/>
    <w:rsid w:val="005858DF"/>
    <w:rPr>
      <w:sz w:val="16"/>
      <w:szCs w:val="16"/>
    </w:rPr>
  </w:style>
  <w:style w:type="character" w:customStyle="1" w:styleId="im">
    <w:name w:val="im"/>
    <w:basedOn w:val="a0"/>
    <w:rsid w:val="00C17951"/>
  </w:style>
  <w:style w:type="character" w:customStyle="1" w:styleId="s2">
    <w:name w:val="s2"/>
    <w:basedOn w:val="a0"/>
    <w:rsid w:val="00F6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B6DD-ADF4-4340-BA41-56D21A2D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3043</Words>
  <Characters>17349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spb-hse</Company>
  <LinksUpToDate>false</LinksUpToDate>
  <CharactersWithSpaces>20352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All_users</dc:creator>
  <cp:lastModifiedBy>Ефимова Татьяна Геннадьевна</cp:lastModifiedBy>
  <cp:revision>6</cp:revision>
  <cp:lastPrinted>2013-05-17T12:48:00Z</cp:lastPrinted>
  <dcterms:created xsi:type="dcterms:W3CDTF">2016-11-18T12:00:00Z</dcterms:created>
  <dcterms:modified xsi:type="dcterms:W3CDTF">2016-12-06T12:50:00Z</dcterms:modified>
</cp:coreProperties>
</file>