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AE2F1F" w:rsidRPr="00D038AF" w:rsidRDefault="00464858" w:rsidP="00464858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="008F22F6" w:rsidRPr="008F22F6">
        <w:rPr>
          <w:rFonts w:ascii="Times New Roman" w:hAnsi="Times New Roman"/>
          <w:sz w:val="28"/>
          <w:szCs w:val="28"/>
        </w:rPr>
        <w:t>_______________________</w:t>
      </w:r>
    </w:p>
    <w:p w:rsidR="00464858" w:rsidRPr="00D038AF" w:rsidRDefault="008F22F6" w:rsidP="0046485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464858"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_</w:t>
      </w:r>
      <w:r w:rsidR="00441452">
        <w:rPr>
          <w:rFonts w:ascii="Times New Roman" w:hAnsi="Times New Roman"/>
          <w:b/>
          <w:sz w:val="28"/>
          <w:szCs w:val="28"/>
        </w:rPr>
        <w:t>ПЕДАГОГИЧЕСКОЙ</w:t>
      </w:r>
      <w:r w:rsidRPr="00D038AF">
        <w:rPr>
          <w:rFonts w:ascii="Times New Roman" w:hAnsi="Times New Roman"/>
          <w:b/>
          <w:sz w:val="28"/>
          <w:szCs w:val="28"/>
        </w:rPr>
        <w:t xml:space="preserve">_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CC5AD2" w:rsidRPr="007D3AD1" w:rsidRDefault="00AE2F1F" w:rsidP="00CC5AD2">
      <w:pPr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 w:rsidR="00CC5AD2" w:rsidRPr="007D3AD1">
        <w:rPr>
          <w:rFonts w:ascii="Times New Roman" w:hAnsi="Times New Roman"/>
          <w:sz w:val="28"/>
          <w:szCs w:val="28"/>
        </w:rPr>
        <w:t>41.04.04 «Политология» подготовки магистра для магистерской программы «Политика и управление»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:rsidTr="00004813">
        <w:tc>
          <w:tcPr>
            <w:tcW w:w="4732" w:type="dxa"/>
          </w:tcPr>
          <w:p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E2F1F" w:rsidRPr="00D038AF" w:rsidRDefault="008F336E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 w:rsidRPr="008F336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F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AE2F1F" w:rsidRPr="00D038AF" w:rsidTr="00004813">
        <w:tc>
          <w:tcPr>
            <w:tcW w:w="4732" w:type="dxa"/>
          </w:tcPr>
          <w:p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9B7055" w:rsidRPr="00D038AF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Цель и задачи </w:t>
      </w:r>
      <w:r w:rsidR="00597FE9">
        <w:rPr>
          <w:sz w:val="24"/>
          <w:szCs w:val="24"/>
        </w:rPr>
        <w:t>научно-исследовательской</w:t>
      </w:r>
      <w:r w:rsidRPr="008C0C35">
        <w:rPr>
          <w:sz w:val="24"/>
          <w:szCs w:val="24"/>
        </w:rPr>
        <w:t xml:space="preserve"> практики</w:t>
      </w:r>
    </w:p>
    <w:p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473B7D" w:rsidRPr="00597FE9" w:rsidRDefault="0007376E" w:rsidP="00473B7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7FE9">
        <w:rPr>
          <w:rFonts w:ascii="Times New Roman" w:hAnsi="Times New Roman"/>
          <w:sz w:val="24"/>
          <w:szCs w:val="24"/>
        </w:rPr>
        <w:t>Цел</w:t>
      </w:r>
      <w:proofErr w:type="gramStart"/>
      <w:r w:rsidRPr="00597FE9">
        <w:rPr>
          <w:rFonts w:ascii="Times New Roman" w:hAnsi="Times New Roman"/>
          <w:sz w:val="24"/>
          <w:szCs w:val="24"/>
        </w:rPr>
        <w:t>ь</w:t>
      </w:r>
      <w:r w:rsidR="009B7055" w:rsidRPr="00597FE9">
        <w:rPr>
          <w:rFonts w:ascii="Times New Roman" w:hAnsi="Times New Roman"/>
          <w:sz w:val="24"/>
          <w:szCs w:val="24"/>
        </w:rPr>
        <w:t>(</w:t>
      </w:r>
      <w:proofErr w:type="gramEnd"/>
      <w:r w:rsidR="009B7055" w:rsidRPr="00597FE9">
        <w:rPr>
          <w:rFonts w:ascii="Times New Roman" w:hAnsi="Times New Roman"/>
          <w:sz w:val="24"/>
          <w:szCs w:val="24"/>
        </w:rPr>
        <w:t xml:space="preserve">и) </w:t>
      </w:r>
      <w:r w:rsidRPr="00597FE9">
        <w:rPr>
          <w:rFonts w:ascii="Times New Roman" w:hAnsi="Times New Roman"/>
          <w:sz w:val="24"/>
          <w:szCs w:val="24"/>
        </w:rPr>
        <w:t xml:space="preserve">проведения практики </w:t>
      </w:r>
      <w:r w:rsidR="00473B7D" w:rsidRPr="00597FE9">
        <w:rPr>
          <w:rFonts w:ascii="Times New Roman" w:hAnsi="Times New Roman"/>
          <w:i/>
          <w:sz w:val="24"/>
          <w:szCs w:val="24"/>
        </w:rPr>
        <w:t>Цель научно-исследовательской практики</w:t>
      </w:r>
      <w:r w:rsidR="00473B7D" w:rsidRPr="00597FE9">
        <w:rPr>
          <w:rFonts w:ascii="Times New Roman" w:hAnsi="Times New Roman"/>
          <w:sz w:val="24"/>
          <w:szCs w:val="24"/>
        </w:rPr>
        <w:t xml:space="preserve">: основной целью научно-исследовательской практики является развитие  навыков самостоятельной научно-исследовательской работы магистрантов-политологов, а также подготовка эмпирической части магистерской диссертации. </w:t>
      </w:r>
    </w:p>
    <w:p w:rsidR="00473B7D" w:rsidRPr="00597FE9" w:rsidRDefault="00473B7D" w:rsidP="00473B7D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FE9">
        <w:rPr>
          <w:rFonts w:ascii="Times New Roman" w:hAnsi="Times New Roman"/>
          <w:i/>
          <w:sz w:val="24"/>
          <w:szCs w:val="24"/>
        </w:rPr>
        <w:t xml:space="preserve">Задачами научно-исследовательской практики </w:t>
      </w:r>
      <w:r w:rsidRPr="00597FE9">
        <w:rPr>
          <w:rFonts w:ascii="Times New Roman" w:hAnsi="Times New Roman"/>
          <w:sz w:val="24"/>
          <w:szCs w:val="24"/>
        </w:rPr>
        <w:t>являются:  ознакомления студентов с организацией научно-исследовательской работы в вузе, НИИ, научном центре, лаборатории, с организационными процессами в государственных учреждениях и политических организациях, получения ими навыков самостоятельной научно-исследовательской работы, практического участия студентов в научно-исследовательской работе коллектива исследователей, проведение реального исследовательского проекта, который может быть связан как с разработкой теоретического направления (метода, методики, модели и пр.), так и с</w:t>
      </w:r>
      <w:proofErr w:type="gramEnd"/>
      <w:r w:rsidRPr="00597FE9">
        <w:rPr>
          <w:rFonts w:ascii="Times New Roman" w:hAnsi="Times New Roman"/>
          <w:sz w:val="24"/>
          <w:szCs w:val="24"/>
        </w:rPr>
        <w:t xml:space="preserve"> изучением деятельности организаций (например, в рамках консультационного проекта, проекта по разработке стратегии и т.д.).</w:t>
      </w:r>
    </w:p>
    <w:p w:rsidR="0007376E" w:rsidRPr="008C0C35" w:rsidRDefault="0007376E" w:rsidP="00473B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Место </w:t>
      </w:r>
      <w:r w:rsidR="00527BCC">
        <w:rPr>
          <w:sz w:val="24"/>
          <w:szCs w:val="24"/>
        </w:rPr>
        <w:t>научно-исследовательской</w:t>
      </w:r>
      <w:r w:rsidRPr="008C0C35">
        <w:rPr>
          <w:sz w:val="24"/>
          <w:szCs w:val="24"/>
        </w:rPr>
        <w:t xml:space="preserve"> практики в структуре </w:t>
      </w:r>
      <w:r w:rsidR="00D038AF" w:rsidRPr="008C0C35">
        <w:rPr>
          <w:sz w:val="24"/>
          <w:szCs w:val="24"/>
        </w:rPr>
        <w:t>ОП</w:t>
      </w:r>
      <w:r w:rsidRPr="008C0C35">
        <w:rPr>
          <w:sz w:val="24"/>
          <w:szCs w:val="24"/>
        </w:rPr>
        <w:t xml:space="preserve"> </w:t>
      </w:r>
      <w:r w:rsidR="005B58AA" w:rsidRPr="008C0C35">
        <w:rPr>
          <w:sz w:val="24"/>
          <w:szCs w:val="24"/>
        </w:rPr>
        <w:t xml:space="preserve"> </w:t>
      </w:r>
    </w:p>
    <w:p w:rsidR="006B7800" w:rsidRDefault="006B7800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15B4" w:rsidRPr="009415B4" w:rsidRDefault="009415B4" w:rsidP="00941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15B4">
        <w:rPr>
          <w:rFonts w:ascii="Times New Roman" w:hAnsi="Times New Roman"/>
          <w:sz w:val="24"/>
          <w:szCs w:val="24"/>
        </w:rPr>
        <w:t xml:space="preserve">Научно-исследовательская практика – часть научно-исследовательской работы магистранта, в которую также входят научно-исследовательская работа в семестре и подготовка магистерской диссертации.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изучением деятельности организаций (например, в рамках консультационного проекта, проекта по разработке стратегии и т.д.). Подготовка магистранта к прохождению научно-исследовательской практики осуществляется в ходе изучения в магистратуре  дисциплин     Политические институты и политические инновации,  Политическое управление и публичная политика, Партии и выборы. </w:t>
      </w:r>
    </w:p>
    <w:p w:rsidR="000F5BC3" w:rsidRPr="00FD6AAE" w:rsidRDefault="00C629AB" w:rsidP="000F5BC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</w:t>
      </w:r>
      <w:r w:rsidR="000F5BC3" w:rsidRPr="00FD6AAE">
        <w:rPr>
          <w:rFonts w:ascii="Times New Roman" w:hAnsi="Times New Roman"/>
          <w:sz w:val="24"/>
          <w:szCs w:val="24"/>
        </w:rPr>
        <w:t xml:space="preserve">рактика студентов является </w:t>
      </w:r>
      <w:r>
        <w:rPr>
          <w:rFonts w:ascii="Times New Roman" w:hAnsi="Times New Roman"/>
          <w:sz w:val="24"/>
          <w:szCs w:val="24"/>
        </w:rPr>
        <w:t xml:space="preserve">интегрированной </w:t>
      </w:r>
      <w:r w:rsidR="000F5BC3" w:rsidRPr="00FD6AAE">
        <w:rPr>
          <w:rFonts w:ascii="Times New Roman" w:hAnsi="Times New Roman"/>
          <w:sz w:val="24"/>
          <w:szCs w:val="24"/>
        </w:rPr>
        <w:t xml:space="preserve">частью учебного процесса и направлена на </w:t>
      </w:r>
      <w:r w:rsidR="00B67E17">
        <w:rPr>
          <w:rFonts w:ascii="Times New Roman" w:hAnsi="Times New Roman"/>
          <w:sz w:val="24"/>
          <w:szCs w:val="24"/>
        </w:rPr>
        <w:t xml:space="preserve">закрепление </w:t>
      </w:r>
      <w:r w:rsidR="000F5BC3" w:rsidRPr="00FD6AAE">
        <w:rPr>
          <w:rFonts w:ascii="Times New Roman" w:hAnsi="Times New Roman"/>
          <w:sz w:val="24"/>
          <w:szCs w:val="24"/>
        </w:rPr>
        <w:t>формировани</w:t>
      </w:r>
      <w:r w:rsidR="00B67E17">
        <w:rPr>
          <w:rFonts w:ascii="Times New Roman" w:hAnsi="Times New Roman"/>
          <w:sz w:val="24"/>
          <w:szCs w:val="24"/>
        </w:rPr>
        <w:t>я</w:t>
      </w:r>
      <w:r w:rsidR="000F5BC3" w:rsidRPr="00FD6AAE">
        <w:rPr>
          <w:rFonts w:ascii="Times New Roman" w:hAnsi="Times New Roman"/>
          <w:sz w:val="24"/>
          <w:szCs w:val="24"/>
        </w:rPr>
        <w:t xml:space="preserve"> практических профессиональных умений, приобретение первоначального практического опыта </w:t>
      </w:r>
      <w:proofErr w:type="gramStart"/>
      <w:r w:rsidR="000F5BC3" w:rsidRPr="00FD6AAE">
        <w:rPr>
          <w:rFonts w:ascii="Times New Roman" w:hAnsi="Times New Roman"/>
          <w:sz w:val="24"/>
          <w:szCs w:val="24"/>
        </w:rPr>
        <w:t>по</w:t>
      </w:r>
      <w:proofErr w:type="gramEnd"/>
      <w:r w:rsidR="000F5BC3" w:rsidRPr="00FD6A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5BC3" w:rsidRPr="00FD6AAE">
        <w:rPr>
          <w:rFonts w:ascii="Times New Roman" w:hAnsi="Times New Roman"/>
          <w:sz w:val="24"/>
          <w:szCs w:val="24"/>
        </w:rPr>
        <w:t>основным</w:t>
      </w:r>
      <w:proofErr w:type="gramEnd"/>
      <w:r w:rsidR="000F5BC3" w:rsidRPr="00FD6AAE">
        <w:rPr>
          <w:rFonts w:ascii="Times New Roman" w:hAnsi="Times New Roman"/>
          <w:sz w:val="24"/>
          <w:szCs w:val="24"/>
        </w:rPr>
        <w:t xml:space="preserve"> видам </w:t>
      </w:r>
      <w:r w:rsidR="00B67E17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="000F5BC3" w:rsidRPr="00FD6AAE">
        <w:rPr>
          <w:rFonts w:ascii="Times New Roman" w:hAnsi="Times New Roman"/>
          <w:sz w:val="24"/>
          <w:szCs w:val="24"/>
        </w:rPr>
        <w:t>профессиональной деятельности для освоения студентами компетенций по избранному направлению 41.04.04 «Политология» подготовки магистра программы «Политика и управление». Настоящая программа практики устанавливает минимальные требования к знаниям и умениям студента, определяет содержание и виды работ, а также содержание и формы отчетности по практике.</w:t>
      </w:r>
    </w:p>
    <w:p w:rsidR="000F5BC3" w:rsidRPr="00FD6AAE" w:rsidRDefault="000F5BC3" w:rsidP="000F5BC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D6AAE">
        <w:rPr>
          <w:rFonts w:ascii="Times New Roman" w:hAnsi="Times New Roman"/>
          <w:sz w:val="24"/>
          <w:szCs w:val="24"/>
        </w:rPr>
        <w:t xml:space="preserve">Программа предназначена для студентов направления  41.04.04 «Политология» подготовки магистра, обучающегося по магистерской программе «Политика и управление», а также для руководителей практики от ВУЗа и от предприятия, ответственных за данную практику и учебных ассистентов. </w:t>
      </w:r>
      <w:r w:rsidR="00D25974" w:rsidRPr="00FD6AAE">
        <w:rPr>
          <w:rFonts w:ascii="Times New Roman" w:hAnsi="Times New Roman"/>
          <w:sz w:val="24"/>
          <w:szCs w:val="24"/>
        </w:rPr>
        <w:t xml:space="preserve">Научно-исследовательская практика проводится в 3 модуле второго года обучения, базируется на ознакомительной практике (1 год обучения) и освоении всей предшествующей программы </w:t>
      </w:r>
      <w:proofErr w:type="gramStart"/>
      <w:r w:rsidR="00D25974" w:rsidRPr="00FD6AAE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D25974" w:rsidRPr="00FD6AAE">
        <w:rPr>
          <w:rFonts w:ascii="Times New Roman" w:hAnsi="Times New Roman"/>
          <w:sz w:val="24"/>
          <w:szCs w:val="24"/>
        </w:rPr>
        <w:t xml:space="preserve"> </w:t>
      </w:r>
      <w:r w:rsidR="00D25974" w:rsidRPr="00FD6AAE">
        <w:rPr>
          <w:rFonts w:ascii="Times New Roman" w:hAnsi="Times New Roman"/>
          <w:sz w:val="24"/>
          <w:szCs w:val="24"/>
        </w:rPr>
        <w:lastRenderedPageBreak/>
        <w:t>указанной дисциплине</w:t>
      </w:r>
      <w:r w:rsidR="008C5FE6" w:rsidRPr="00FD6AAE">
        <w:rPr>
          <w:rFonts w:ascii="Times New Roman" w:hAnsi="Times New Roman"/>
          <w:sz w:val="24"/>
          <w:szCs w:val="24"/>
        </w:rPr>
        <w:t>, поскольку интегрирует все полученные знания, умения и готовности обучающегося для выполнения выпускной квалификационной работы</w:t>
      </w:r>
      <w:r w:rsidR="00D25974" w:rsidRPr="00FD6AAE">
        <w:rPr>
          <w:rFonts w:ascii="Times New Roman" w:hAnsi="Times New Roman"/>
          <w:sz w:val="24"/>
          <w:szCs w:val="24"/>
        </w:rPr>
        <w:t xml:space="preserve">. </w:t>
      </w:r>
    </w:p>
    <w:p w:rsidR="00B85DE0" w:rsidRPr="00FD6AAE" w:rsidRDefault="00A51BF0" w:rsidP="00B85DE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6AAE">
        <w:rPr>
          <w:rFonts w:ascii="Times New Roman" w:hAnsi="Times New Roman"/>
          <w:sz w:val="24"/>
          <w:szCs w:val="24"/>
        </w:rPr>
        <w:t>Требования к «входным» знаниям, умениям и готовностям обучающегося, а также закрепляемым в</w:t>
      </w:r>
      <w:r w:rsidR="00B85DE0" w:rsidRPr="00FD6AAE">
        <w:rPr>
          <w:rFonts w:ascii="Times New Roman" w:hAnsi="Times New Roman"/>
          <w:sz w:val="24"/>
          <w:szCs w:val="24"/>
        </w:rPr>
        <w:t xml:space="preserve"> ходе освоения программы и прохождения практики</w:t>
      </w:r>
      <w:r w:rsidRPr="00FD6AAE">
        <w:rPr>
          <w:rFonts w:ascii="Times New Roman" w:hAnsi="Times New Roman"/>
          <w:sz w:val="24"/>
          <w:szCs w:val="24"/>
        </w:rPr>
        <w:t xml:space="preserve"> заключаются в том, что</w:t>
      </w:r>
      <w:r w:rsidR="00B85DE0" w:rsidRPr="00FD6AAE">
        <w:rPr>
          <w:rFonts w:ascii="Times New Roman" w:hAnsi="Times New Roman"/>
          <w:sz w:val="24"/>
          <w:szCs w:val="24"/>
        </w:rPr>
        <w:t xml:space="preserve"> студент должен:</w:t>
      </w:r>
      <w:proofErr w:type="gramEnd"/>
    </w:p>
    <w:p w:rsidR="00B85DE0" w:rsidRPr="00FD6AAE" w:rsidRDefault="00B85DE0" w:rsidP="00B85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AE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B85DE0" w:rsidRPr="00FD6AAE" w:rsidRDefault="00B85DE0" w:rsidP="00B85DE0">
      <w:pPr>
        <w:ind w:left="720"/>
        <w:rPr>
          <w:rFonts w:ascii="Times New Roman" w:hAnsi="Times New Roman"/>
          <w:b/>
          <w:sz w:val="24"/>
          <w:szCs w:val="24"/>
        </w:rPr>
      </w:pPr>
      <w:r w:rsidRPr="00FD6AAE">
        <w:rPr>
          <w:rFonts w:ascii="Times New Roman" w:hAnsi="Times New Roman"/>
          <w:sz w:val="24"/>
          <w:szCs w:val="24"/>
        </w:rPr>
        <w:t xml:space="preserve">самостоятельного планирования и  проведения научно-исследовательской работы,  сбора и аналитической обработки полученного материала, взаимодействия в профессиональном сообществе. </w:t>
      </w:r>
    </w:p>
    <w:p w:rsidR="00B85DE0" w:rsidRPr="00FD6AAE" w:rsidRDefault="00B85DE0" w:rsidP="00B85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AE">
        <w:rPr>
          <w:rFonts w:ascii="Times New Roman" w:hAnsi="Times New Roman"/>
          <w:b/>
          <w:sz w:val="24"/>
          <w:szCs w:val="24"/>
        </w:rPr>
        <w:t>уметь:</w:t>
      </w:r>
    </w:p>
    <w:p w:rsidR="00B85DE0" w:rsidRPr="00FD6AAE" w:rsidRDefault="00B85DE0" w:rsidP="00B85DE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D6AAE">
        <w:rPr>
          <w:rFonts w:ascii="Times New Roman" w:hAnsi="Times New Roman"/>
          <w:sz w:val="24"/>
          <w:szCs w:val="24"/>
        </w:rPr>
        <w:t xml:space="preserve">выстраивать дизайн научного исследования, планировать и осуществлять  научно-исследовательскую деятельность; формулировать и решать задачи, возникающие в ходе исследовательской и практической деятельности и требующие профессиональных знаний; проводить эмпирическое исследование как индивидуально, так и в профессиональном  коллективе; использовать в своей работе  научно-аналитический инструментарий. </w:t>
      </w:r>
    </w:p>
    <w:p w:rsidR="00B85DE0" w:rsidRPr="00FD6AAE" w:rsidRDefault="00B85DE0" w:rsidP="00B85D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D6AAE">
        <w:rPr>
          <w:rFonts w:ascii="Times New Roman" w:hAnsi="Times New Roman"/>
          <w:b/>
          <w:sz w:val="24"/>
          <w:szCs w:val="24"/>
        </w:rPr>
        <w:t>знать:</w:t>
      </w:r>
    </w:p>
    <w:p w:rsidR="00B85DE0" w:rsidRPr="00FD6AAE" w:rsidRDefault="00B85DE0" w:rsidP="00B85DE0">
      <w:pPr>
        <w:ind w:left="720"/>
        <w:rPr>
          <w:rFonts w:ascii="Times New Roman" w:hAnsi="Times New Roman"/>
          <w:i/>
          <w:sz w:val="24"/>
          <w:szCs w:val="24"/>
        </w:rPr>
      </w:pPr>
      <w:r w:rsidRPr="00FD6AAE">
        <w:rPr>
          <w:rFonts w:ascii="Times New Roman" w:hAnsi="Times New Roman"/>
          <w:sz w:val="24"/>
          <w:szCs w:val="24"/>
        </w:rPr>
        <w:t>необходимые методы исследований; способы модификации существующих и разработки новых методов, исходя из задач конкретного исследования;</w:t>
      </w:r>
      <w:r w:rsidR="00FE629B" w:rsidRPr="00FD6AAE">
        <w:rPr>
          <w:rFonts w:ascii="Times New Roman" w:hAnsi="Times New Roman"/>
          <w:sz w:val="24"/>
          <w:szCs w:val="24"/>
        </w:rPr>
        <w:t xml:space="preserve"> </w:t>
      </w:r>
      <w:r w:rsidRPr="00FD6AAE">
        <w:rPr>
          <w:rFonts w:ascii="Times New Roman" w:hAnsi="Times New Roman"/>
          <w:sz w:val="24"/>
          <w:szCs w:val="24"/>
        </w:rPr>
        <w:t xml:space="preserve">научные способы обработки и интерпретации полученных в ходе исследования материалов; основные требования, предъявляемые к научно-исследовательской работе. </w:t>
      </w:r>
    </w:p>
    <w:p w:rsidR="006B7800" w:rsidRDefault="006B7800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13777" w:rsidRDefault="00E13777" w:rsidP="008C0C35">
      <w:pPr>
        <w:pStyle w:val="2"/>
        <w:spacing w:before="0" w:after="0"/>
        <w:rPr>
          <w:i/>
          <w:sz w:val="24"/>
          <w:szCs w:val="24"/>
        </w:rPr>
      </w:pPr>
      <w:r w:rsidRPr="007400CD">
        <w:rPr>
          <w:rStyle w:val="20"/>
          <w:sz w:val="24"/>
          <w:szCs w:val="24"/>
        </w:rPr>
        <w:t>Способ</w:t>
      </w:r>
      <w:r w:rsidR="0007376E" w:rsidRPr="007400CD">
        <w:rPr>
          <w:rStyle w:val="20"/>
          <w:sz w:val="24"/>
          <w:szCs w:val="24"/>
        </w:rPr>
        <w:t xml:space="preserve"> проведения </w:t>
      </w:r>
      <w:r w:rsidR="007400CD" w:rsidRPr="007400CD">
        <w:rPr>
          <w:rStyle w:val="20"/>
          <w:sz w:val="24"/>
          <w:szCs w:val="24"/>
        </w:rPr>
        <w:t xml:space="preserve">научно-исследовательской </w:t>
      </w:r>
      <w:r w:rsidR="0007376E" w:rsidRPr="007400CD">
        <w:rPr>
          <w:rStyle w:val="20"/>
          <w:sz w:val="24"/>
          <w:szCs w:val="24"/>
        </w:rPr>
        <w:t>практики</w:t>
      </w:r>
      <w:r w:rsidR="00D25B74" w:rsidRPr="007400CD">
        <w:rPr>
          <w:sz w:val="24"/>
          <w:szCs w:val="24"/>
        </w:rPr>
        <w:t xml:space="preserve"> </w:t>
      </w:r>
      <w:r w:rsidR="007400CD" w:rsidRPr="007400CD">
        <w:rPr>
          <w:sz w:val="24"/>
          <w:szCs w:val="24"/>
        </w:rPr>
        <w:t xml:space="preserve">- </w:t>
      </w:r>
      <w:proofErr w:type="gramStart"/>
      <w:r w:rsidR="00D25B74" w:rsidRPr="007400CD">
        <w:rPr>
          <w:sz w:val="24"/>
          <w:szCs w:val="24"/>
        </w:rPr>
        <w:t>полевая</w:t>
      </w:r>
      <w:proofErr w:type="gramEnd"/>
      <w:r w:rsidR="00D25B74" w:rsidRPr="007400CD">
        <w:rPr>
          <w:i/>
          <w:sz w:val="24"/>
          <w:szCs w:val="24"/>
        </w:rPr>
        <w:t>.</w:t>
      </w:r>
    </w:p>
    <w:p w:rsidR="007400CD" w:rsidRPr="007400CD" w:rsidRDefault="007400CD" w:rsidP="007400CD"/>
    <w:p w:rsidR="00E13777" w:rsidRPr="008C0C35" w:rsidRDefault="00E13777" w:rsidP="008C0C35">
      <w:pPr>
        <w:pStyle w:val="2"/>
        <w:numPr>
          <w:ilvl w:val="1"/>
          <w:numId w:val="17"/>
        </w:numPr>
        <w:spacing w:before="0" w:after="0"/>
        <w:rPr>
          <w:sz w:val="24"/>
          <w:szCs w:val="24"/>
        </w:rPr>
      </w:pPr>
      <w:r w:rsidRPr="008C0C35">
        <w:rPr>
          <w:rStyle w:val="20"/>
          <w:sz w:val="24"/>
          <w:szCs w:val="24"/>
        </w:rPr>
        <w:t xml:space="preserve">Форма проведения </w:t>
      </w:r>
      <w:r w:rsidR="00FD6AAE" w:rsidRPr="007400CD">
        <w:rPr>
          <w:rStyle w:val="20"/>
          <w:sz w:val="24"/>
          <w:szCs w:val="24"/>
        </w:rPr>
        <w:t>научно-исследовательской практики</w:t>
      </w:r>
      <w:r w:rsidR="00FD6AAE" w:rsidRPr="007400CD">
        <w:rPr>
          <w:sz w:val="24"/>
          <w:szCs w:val="24"/>
        </w:rPr>
        <w:t xml:space="preserve"> </w:t>
      </w:r>
      <w:proofErr w:type="spellStart"/>
      <w:proofErr w:type="gramStart"/>
      <w:r w:rsidRPr="008C0C35">
        <w:rPr>
          <w:rStyle w:val="20"/>
          <w:sz w:val="24"/>
          <w:szCs w:val="24"/>
        </w:rPr>
        <w:t>практики</w:t>
      </w:r>
      <w:proofErr w:type="spellEnd"/>
      <w:proofErr w:type="gramEnd"/>
      <w:r w:rsidRPr="008C0C35">
        <w:rPr>
          <w:sz w:val="24"/>
          <w:szCs w:val="24"/>
        </w:rPr>
        <w:t xml:space="preserve"> </w:t>
      </w:r>
    </w:p>
    <w:p w:rsidR="00E13777" w:rsidRPr="00FD6AAE" w:rsidRDefault="00FD6AAE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AE">
        <w:rPr>
          <w:rFonts w:ascii="Times New Roman" w:hAnsi="Times New Roman"/>
          <w:sz w:val="24"/>
          <w:szCs w:val="24"/>
        </w:rPr>
        <w:t>С</w:t>
      </w:r>
      <w:r w:rsidR="00E13777" w:rsidRPr="00FD6AAE">
        <w:rPr>
          <w:rFonts w:ascii="Times New Roman" w:hAnsi="Times New Roman"/>
          <w:sz w:val="24"/>
          <w:szCs w:val="24"/>
        </w:rPr>
        <w:t xml:space="preserve">пецифической формы проведения для </w:t>
      </w:r>
      <w:r w:rsidRPr="00FD6AAE">
        <w:rPr>
          <w:rFonts w:ascii="Times New Roman" w:hAnsi="Times New Roman"/>
          <w:sz w:val="24"/>
          <w:szCs w:val="24"/>
        </w:rPr>
        <w:t>данного</w:t>
      </w:r>
      <w:r w:rsidR="00E13777" w:rsidRPr="00FD6AAE">
        <w:rPr>
          <w:rFonts w:ascii="Times New Roman" w:hAnsi="Times New Roman"/>
          <w:sz w:val="24"/>
          <w:szCs w:val="24"/>
        </w:rPr>
        <w:t xml:space="preserve"> вида практики </w:t>
      </w:r>
      <w:r w:rsidRPr="00FD6AAE">
        <w:rPr>
          <w:rFonts w:ascii="Times New Roman" w:hAnsi="Times New Roman"/>
          <w:sz w:val="24"/>
          <w:szCs w:val="24"/>
        </w:rPr>
        <w:t>не предусмотрено, она выполняется в зависимости от задач, формулируемых руководителями практики от образовательной программы и предприятия (организации), на котором студент проходит практику.</w:t>
      </w:r>
    </w:p>
    <w:p w:rsidR="008C5EFA" w:rsidRDefault="008C5EFA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5D5A" w:rsidRPr="008C0C35" w:rsidRDefault="001D5D5A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="006625A4" w:rsidRPr="008C0C35">
        <w:rPr>
          <w:rStyle w:val="af8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tbl>
      <w:tblPr>
        <w:tblW w:w="1025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141"/>
        <w:gridCol w:w="2551"/>
        <w:gridCol w:w="3504"/>
        <w:gridCol w:w="3056"/>
      </w:tblGrid>
      <w:tr w:rsidR="00E0052C" w:rsidTr="00E0052C">
        <w:trPr>
          <w:cantSplit/>
          <w:tblHeader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52C" w:rsidRPr="00181638" w:rsidRDefault="00E0052C" w:rsidP="00E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 xml:space="preserve">Код по ФГОС/ НИУ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52C" w:rsidRDefault="00E0052C" w:rsidP="00AD4A2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52C" w:rsidRDefault="00E0052C" w:rsidP="00AD4A2A">
            <w:pPr>
              <w:jc w:val="center"/>
              <w:rPr>
                <w:sz w:val="26"/>
                <w:szCs w:val="26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2C" w:rsidRDefault="00E0052C" w:rsidP="00AD4A2A">
            <w:pPr>
              <w:jc w:val="center"/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0774F" w:rsidTr="00E0052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181638" w:rsidRDefault="00B0774F" w:rsidP="00AD4A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A5">
              <w:rPr>
                <w:rFonts w:ascii="Times New Roman" w:hAnsi="Times New Roman"/>
                <w:sz w:val="24"/>
                <w:szCs w:val="24"/>
              </w:rPr>
              <w:t xml:space="preserve">ИК-М </w:t>
            </w:r>
            <w:r w:rsidRPr="009D59A5">
              <w:rPr>
                <w:rFonts w:ascii="Times New Roman" w:hAnsi="Times New Roman"/>
                <w:sz w:val="24"/>
                <w:szCs w:val="24"/>
              </w:rPr>
              <w:lastRenderedPageBreak/>
              <w:t>1.2н/и/э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 </w:t>
            </w:r>
            <w:r w:rsidRPr="00B07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научно-исследовательскую и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>экспертно-аналитическую работу в коллективе.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Формирует основные  цели и </w:t>
            </w:r>
            <w:r w:rsidRPr="000F0697">
              <w:rPr>
                <w:rFonts w:ascii="Times New Roman" w:hAnsi="Times New Roman"/>
                <w:sz w:val="24"/>
                <w:szCs w:val="24"/>
              </w:rPr>
              <w:lastRenderedPageBreak/>
              <w:t>задачи своей работы, осуществляет выполнение поставленных вопросов в соответствии с общими задачами профессионального коллектива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4F" w:rsidRPr="000F0697" w:rsidRDefault="00B0774F" w:rsidP="00BD7D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деятельности </w:t>
            </w:r>
            <w:r w:rsidRPr="000F0697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коллектива, составление дизайна научного исследования, разработка алгоритма реализации поставленных целей и задач</w:t>
            </w:r>
          </w:p>
        </w:tc>
      </w:tr>
      <w:tr w:rsidR="00B0774F" w:rsidTr="00E0052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181638" w:rsidRDefault="00B0774F" w:rsidP="00AD4A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A5">
              <w:rPr>
                <w:rFonts w:ascii="Times New Roman" w:hAnsi="Times New Roman"/>
                <w:sz w:val="24"/>
                <w:szCs w:val="24"/>
              </w:rPr>
              <w:lastRenderedPageBreak/>
              <w:t>ИК-М2.4.1/2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русским и иностранным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>языками как средством делового общения.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 xml:space="preserve">Грамотно и эффективно выстраивает коммуникацию и  дискурсивное деловое </w:t>
            </w:r>
            <w:proofErr w:type="gramStart"/>
            <w:r w:rsidRPr="000F0697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gramEnd"/>
            <w:r w:rsidRPr="000F0697">
              <w:rPr>
                <w:rFonts w:ascii="Times New Roman" w:hAnsi="Times New Roman"/>
                <w:sz w:val="24"/>
                <w:szCs w:val="24"/>
              </w:rPr>
              <w:t xml:space="preserve"> как на русском, так и на английском языках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 xml:space="preserve">Эффективное  включение в работу  профессионального </w:t>
            </w:r>
            <w:proofErr w:type="gramStart"/>
            <w:r w:rsidRPr="000F0697">
              <w:rPr>
                <w:rFonts w:ascii="Times New Roman" w:hAnsi="Times New Roman"/>
                <w:sz w:val="24"/>
                <w:szCs w:val="24"/>
              </w:rPr>
              <w:t>сообщества</w:t>
            </w:r>
            <w:proofErr w:type="gramEnd"/>
            <w:r w:rsidRPr="000F0697">
              <w:rPr>
                <w:rFonts w:ascii="Times New Roman" w:hAnsi="Times New Roman"/>
                <w:sz w:val="24"/>
                <w:szCs w:val="24"/>
              </w:rPr>
              <w:t xml:space="preserve"> как на российском, так и на международном уровне</w:t>
            </w:r>
          </w:p>
        </w:tc>
      </w:tr>
      <w:tr w:rsidR="00B0774F" w:rsidTr="00E0052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181638" w:rsidRDefault="00B0774F" w:rsidP="00AD4A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>ИК-М2.5.2(П)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к эффективной  коммуникации, четко выражать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 xml:space="preserve">свою позицию, соотносясь с характером аудитории, </w:t>
            </w: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 xml:space="preserve">которой эта позиция представляется, имея в виду возраст,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>образовательный уровень, настрой аудитории, ситуацию, в которой происходит общение.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>Демонстрирует навыки грамотного  изложения  своих  мыслей, знаний и гипотез; готов к участию в дискуссии и обсуждении, уважительно и внимательно относиться к участникам дискурса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>Выстраивание коммуникации проводит исходя из знаний культурных норм и правил общения, принятых в данном сообществе</w:t>
            </w:r>
          </w:p>
        </w:tc>
      </w:tr>
      <w:tr w:rsidR="00B0774F" w:rsidTr="00E0052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9D59A5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9D59A5">
              <w:rPr>
                <w:rFonts w:ascii="Times New Roman" w:hAnsi="Times New Roman"/>
                <w:sz w:val="24"/>
                <w:szCs w:val="24"/>
              </w:rPr>
              <w:t>ИК-</w:t>
            </w:r>
          </w:p>
          <w:p w:rsidR="00B0774F" w:rsidRPr="00181638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9D59A5">
              <w:rPr>
                <w:rFonts w:ascii="Times New Roman" w:hAnsi="Times New Roman"/>
                <w:sz w:val="24"/>
                <w:szCs w:val="24"/>
              </w:rPr>
              <w:t>М3.2_2.2_2.5.2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оформлять, представлять и докладывать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>результаты выполненной работы.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>Ведет дневник научно-исследовательской практики,  фиксирует полученные данные и материалы, анализирует проведенную работу, по итогам исследования делает сообщение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>Участие в дискуссиях и обсуждениях на всех этапах осуществления исследовательской работы, представление промежуточных результатов и постановка новых задач</w:t>
            </w:r>
          </w:p>
        </w:tc>
      </w:tr>
      <w:tr w:rsidR="00B0774F" w:rsidTr="00E0052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181638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9D59A5">
              <w:rPr>
                <w:rFonts w:ascii="Times New Roman" w:hAnsi="Times New Roman"/>
                <w:sz w:val="24"/>
                <w:szCs w:val="24"/>
              </w:rPr>
              <w:lastRenderedPageBreak/>
              <w:t>ИК-М3.1(П)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осуществлять самостоятельную подготовку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обобщающих аналитических материалов (обзоров, записок, </w:t>
            </w:r>
            <w:proofErr w:type="gramEnd"/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 xml:space="preserve">докладов, отчетов, рекомендаций и др.) и предложений </w:t>
            </w: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>лиц, принимающих решения в политической сфере.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>Для качественного проведения научно-исследовательской работы изучает актуальную научную и популярную литературу,  специальные тексты и материалы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 xml:space="preserve">Формирование аналитического обзора результатов исследования и выработка рекомендации, на основе проведенной работы </w:t>
            </w:r>
          </w:p>
        </w:tc>
      </w:tr>
      <w:tr w:rsidR="00B0774F" w:rsidTr="00E0052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181638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>ИК-7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74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0774F">
              <w:rPr>
                <w:rFonts w:ascii="Times New Roman" w:hAnsi="Times New Roman"/>
                <w:sz w:val="24"/>
                <w:szCs w:val="24"/>
              </w:rPr>
              <w:t xml:space="preserve"> применять знания о современных методах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 xml:space="preserve">исследования, интерпретировать результаты исследований и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 xml:space="preserve">профессионально их представлять с соблюдением правил </w:t>
            </w:r>
          </w:p>
          <w:p w:rsidR="00B0774F" w:rsidRPr="00B0774F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B0774F">
              <w:rPr>
                <w:rFonts w:ascii="Times New Roman" w:hAnsi="Times New Roman"/>
                <w:sz w:val="24"/>
                <w:szCs w:val="24"/>
              </w:rPr>
              <w:t>профессиональной этики.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 xml:space="preserve">Проведение научно-исследовательской работы осуществляет с применением современной методологии, научно - аналитического  инструментария, профессионального тезауруса; при обобщении результатов своей работы использует сравнительный анализ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4F" w:rsidRPr="000F0697" w:rsidRDefault="00B0774F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697">
              <w:rPr>
                <w:rFonts w:ascii="Times New Roman" w:hAnsi="Times New Roman"/>
                <w:sz w:val="24"/>
                <w:szCs w:val="24"/>
              </w:rPr>
              <w:t>Научно-исследовательская  работа осуществляется на основе современных знаний и технологий, с использованием современного методологического инструментария</w:t>
            </w:r>
          </w:p>
        </w:tc>
      </w:tr>
    </w:tbl>
    <w:p w:rsidR="00E0052C" w:rsidRPr="008C0C35" w:rsidRDefault="00E0052C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376E" w:rsidRDefault="0007376E" w:rsidP="008C0C35">
      <w:pPr>
        <w:pStyle w:val="1"/>
        <w:spacing w:line="240" w:lineRule="auto"/>
        <w:rPr>
          <w:sz w:val="24"/>
          <w:szCs w:val="24"/>
        </w:rPr>
      </w:pPr>
      <w:r w:rsidRPr="00441452">
        <w:rPr>
          <w:rFonts w:eastAsiaTheme="majorEastAsia"/>
          <w:sz w:val="24"/>
          <w:szCs w:val="24"/>
        </w:rPr>
        <w:t>Структура и содержание практики</w:t>
      </w:r>
      <w:r w:rsidRPr="00441452">
        <w:rPr>
          <w:sz w:val="24"/>
          <w:szCs w:val="24"/>
        </w:rPr>
        <w:t xml:space="preserve"> </w:t>
      </w:r>
    </w:p>
    <w:p w:rsidR="00441452" w:rsidRPr="00441452" w:rsidRDefault="00441452" w:rsidP="00441452">
      <w:bookmarkStart w:id="0" w:name="_GoBack"/>
      <w:bookmarkEnd w:id="0"/>
    </w:p>
    <w:p w:rsidR="00A7353A" w:rsidRPr="00A7353A" w:rsidRDefault="0007376E" w:rsidP="00A7353A">
      <w:pPr>
        <w:ind w:firstLine="709"/>
        <w:rPr>
          <w:rFonts w:ascii="Times New Roman" w:hAnsi="Times New Roman"/>
          <w:sz w:val="24"/>
          <w:szCs w:val="24"/>
        </w:rPr>
      </w:pPr>
      <w:r w:rsidRPr="00441452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441452">
        <w:rPr>
          <w:rFonts w:ascii="Times New Roman" w:hAnsi="Times New Roman"/>
          <w:sz w:val="24"/>
          <w:szCs w:val="24"/>
        </w:rPr>
        <w:t>оставляет __</w:t>
      </w:r>
      <w:r w:rsidR="00441452" w:rsidRPr="00441452">
        <w:rPr>
          <w:rFonts w:ascii="Times New Roman" w:hAnsi="Times New Roman"/>
          <w:sz w:val="24"/>
          <w:szCs w:val="24"/>
        </w:rPr>
        <w:t>3</w:t>
      </w:r>
      <w:r w:rsidR="000705BA" w:rsidRPr="00441452">
        <w:rPr>
          <w:rFonts w:ascii="Times New Roman" w:hAnsi="Times New Roman"/>
          <w:sz w:val="24"/>
          <w:szCs w:val="24"/>
        </w:rPr>
        <w:t xml:space="preserve">___ зачетных единиц, </w:t>
      </w:r>
      <w:r w:rsidR="00A7353A" w:rsidRPr="00441452">
        <w:rPr>
          <w:rFonts w:ascii="Times New Roman" w:hAnsi="Times New Roman"/>
          <w:sz w:val="24"/>
          <w:szCs w:val="24"/>
        </w:rPr>
        <w:t xml:space="preserve">проводится в течение </w:t>
      </w:r>
      <w:r w:rsidR="00441452" w:rsidRPr="00441452">
        <w:rPr>
          <w:rFonts w:ascii="Times New Roman" w:hAnsi="Times New Roman"/>
          <w:sz w:val="24"/>
          <w:szCs w:val="24"/>
        </w:rPr>
        <w:t>4</w:t>
      </w:r>
      <w:r w:rsidR="00A7353A" w:rsidRPr="00441452">
        <w:rPr>
          <w:rFonts w:ascii="Times New Roman" w:hAnsi="Times New Roman"/>
          <w:sz w:val="24"/>
          <w:szCs w:val="24"/>
        </w:rPr>
        <w:t xml:space="preserve"> недель.</w:t>
      </w:r>
    </w:p>
    <w:p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.</w:t>
      </w:r>
    </w:p>
    <w:p w:rsidR="00295AF2" w:rsidRPr="00295AF2" w:rsidRDefault="00295AF2" w:rsidP="00FF51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5AF2">
        <w:rPr>
          <w:rFonts w:ascii="Times New Roman" w:hAnsi="Times New Roman"/>
          <w:sz w:val="24"/>
          <w:szCs w:val="24"/>
        </w:rPr>
        <w:t xml:space="preserve">Программа научного исследования магистранта должна включать в себя методологическую, методическую и организационную части. В методологической части </w:t>
      </w:r>
      <w:r w:rsidRPr="00295AF2">
        <w:rPr>
          <w:rFonts w:ascii="Times New Roman" w:hAnsi="Times New Roman"/>
          <w:sz w:val="24"/>
          <w:szCs w:val="24"/>
        </w:rPr>
        <w:lastRenderedPageBreak/>
        <w:t xml:space="preserve">программы формулируется проблема, на решение которой направлено проведение эмпирического исследования, определяется объект и предмет исследования; формулируются цель и задачи исследования, </w:t>
      </w:r>
      <w:proofErr w:type="spellStart"/>
      <w:r w:rsidRPr="00295AF2">
        <w:rPr>
          <w:rFonts w:ascii="Times New Roman" w:hAnsi="Times New Roman"/>
          <w:sz w:val="24"/>
          <w:szCs w:val="24"/>
        </w:rPr>
        <w:t>операционализируются</w:t>
      </w:r>
      <w:proofErr w:type="spellEnd"/>
      <w:r w:rsidRPr="00295AF2">
        <w:rPr>
          <w:rFonts w:ascii="Times New Roman" w:hAnsi="Times New Roman"/>
          <w:sz w:val="24"/>
          <w:szCs w:val="24"/>
        </w:rPr>
        <w:t xml:space="preserve"> основные понятия; выдвигаются гипотезы.</w:t>
      </w:r>
      <w:r w:rsidR="00EA093A">
        <w:rPr>
          <w:rFonts w:ascii="Times New Roman" w:hAnsi="Times New Roman"/>
          <w:sz w:val="24"/>
          <w:szCs w:val="24"/>
        </w:rPr>
        <w:t xml:space="preserve"> </w:t>
      </w:r>
      <w:r w:rsidRPr="00295AF2">
        <w:rPr>
          <w:rFonts w:ascii="Times New Roman" w:hAnsi="Times New Roman"/>
          <w:sz w:val="24"/>
          <w:szCs w:val="24"/>
        </w:rPr>
        <w:t>В методической части программы раскрываются методы сбора и анализа данных, логическая структура инструментария, схемы обработки первичной информации, проводится построение выборки (при необходимости использования социологических методов). Организационная часть содержит подробный рабочий план с указанием этапов выполнения, а также ресурсов, необходимых для проведения эмпирического исследования, и обязательных для изучения информационных источников исследования.</w:t>
      </w:r>
    </w:p>
    <w:p w:rsidR="00F67043" w:rsidRPr="008C0C35" w:rsidRDefault="00F67043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F67043" w:rsidRPr="008C0C35" w:rsidTr="00BC1D73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67043" w:rsidRPr="008C0C35" w:rsidRDefault="00FC61A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98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:rsidTr="00BC1D73">
        <w:tc>
          <w:tcPr>
            <w:tcW w:w="709" w:type="dxa"/>
          </w:tcPr>
          <w:p w:rsidR="00F67043" w:rsidRPr="008C0C35" w:rsidRDefault="0055227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7043" w:rsidRPr="008C0C35" w:rsidRDefault="00552270" w:rsidP="0055227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0FE">
              <w:rPr>
                <w:rFonts w:ascii="Times New Roman" w:hAnsi="Times New Roman"/>
                <w:sz w:val="24"/>
                <w:szCs w:val="24"/>
              </w:rPr>
              <w:t>разрабатывает программу научного исследования</w:t>
            </w:r>
          </w:p>
        </w:tc>
        <w:tc>
          <w:tcPr>
            <w:tcW w:w="3986" w:type="dxa"/>
          </w:tcPr>
          <w:p w:rsidR="00F67043" w:rsidRPr="008C0C35" w:rsidRDefault="00552270" w:rsidP="0055227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дизайна исследования, которое будет </w:t>
            </w:r>
            <w:r w:rsidRPr="006400FE">
              <w:rPr>
                <w:rFonts w:ascii="Times New Roman" w:hAnsi="Times New Roman"/>
                <w:sz w:val="24"/>
                <w:szCs w:val="24"/>
              </w:rPr>
              <w:t>проводиться в рамках магистерской диссертации</w:t>
            </w:r>
          </w:p>
        </w:tc>
        <w:tc>
          <w:tcPr>
            <w:tcW w:w="2216" w:type="dxa"/>
          </w:tcPr>
          <w:p w:rsidR="00F67043" w:rsidRPr="008C0C35" w:rsidRDefault="0055227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>ИК-М3.1(П)</w:t>
            </w:r>
            <w:r w:rsidR="0099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043" w:rsidRPr="008C0C35" w:rsidTr="00BC1D73">
        <w:tc>
          <w:tcPr>
            <w:tcW w:w="709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043" w:rsidRPr="008C0C35" w:rsidRDefault="00552270" w:rsidP="0055227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0FE">
              <w:rPr>
                <w:rFonts w:ascii="Times New Roman" w:hAnsi="Times New Roman"/>
                <w:sz w:val="24"/>
                <w:szCs w:val="24"/>
              </w:rPr>
              <w:t>изучает деятельность организации (учреждения, органа власти)</w:t>
            </w:r>
            <w:r w:rsidR="00FC3C15">
              <w:rPr>
                <w:rFonts w:ascii="Times New Roman" w:hAnsi="Times New Roman"/>
                <w:sz w:val="24"/>
                <w:szCs w:val="24"/>
              </w:rPr>
              <w:t xml:space="preserve"> и собирает материалы</w:t>
            </w:r>
          </w:p>
        </w:tc>
        <w:tc>
          <w:tcPr>
            <w:tcW w:w="3986" w:type="dxa"/>
          </w:tcPr>
          <w:p w:rsidR="00F67043" w:rsidRDefault="00987133" w:rsidP="009871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0FE">
              <w:rPr>
                <w:rFonts w:ascii="Times New Roman" w:hAnsi="Times New Roman"/>
                <w:sz w:val="24"/>
                <w:szCs w:val="24"/>
              </w:rPr>
              <w:t>проводит сбор эмпирических данных</w:t>
            </w:r>
          </w:p>
          <w:p w:rsidR="00987133" w:rsidRPr="00AB60C3" w:rsidRDefault="00987133" w:rsidP="00987133">
            <w:pPr>
              <w:pStyle w:val="a6"/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B60C3">
              <w:rPr>
                <w:rFonts w:ascii="Times New Roman" w:hAnsi="Times New Roman"/>
                <w:sz w:val="24"/>
                <w:szCs w:val="24"/>
              </w:rPr>
              <w:t>участвует в конференциях;</w:t>
            </w:r>
          </w:p>
          <w:p w:rsidR="00987133" w:rsidRPr="00AB60C3" w:rsidRDefault="00987133" w:rsidP="00987133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3">
              <w:rPr>
                <w:rFonts w:ascii="Times New Roman" w:hAnsi="Times New Roman"/>
                <w:sz w:val="24"/>
                <w:szCs w:val="24"/>
              </w:rPr>
              <w:t>- изучает действующие нормативно-правовые акты по функциональному предназначению, режиму работы, делопроизводству, структуре данной организации;</w:t>
            </w:r>
          </w:p>
          <w:p w:rsidR="00987133" w:rsidRDefault="00987133" w:rsidP="009871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0C3">
              <w:rPr>
                <w:rFonts w:ascii="Times New Roman" w:hAnsi="Times New Roman"/>
                <w:sz w:val="24"/>
                <w:szCs w:val="24"/>
              </w:rPr>
              <w:t xml:space="preserve"> - участвует в подготовке и осуществлении плановых мероприятий, предусмотренных программой практики</w:t>
            </w:r>
            <w:r w:rsidR="00E11A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A9C" w:rsidRDefault="00E11A9C" w:rsidP="00E11A9C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9C">
              <w:rPr>
                <w:rFonts w:ascii="Times New Roman" w:hAnsi="Times New Roman"/>
                <w:sz w:val="24"/>
                <w:szCs w:val="24"/>
              </w:rPr>
              <w:t>- выполняет отдельные служебные задания руководителя практики;</w:t>
            </w:r>
          </w:p>
          <w:p w:rsidR="00D16773" w:rsidRPr="00E11A9C" w:rsidRDefault="00D16773" w:rsidP="00FD6046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6046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216" w:type="dxa"/>
          </w:tcPr>
          <w:p w:rsidR="00D16773" w:rsidRPr="00181638" w:rsidRDefault="006A5344" w:rsidP="009946B5">
            <w:pPr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>ИК-М 1.2н/и/э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ECE" w:rsidRPr="00181638">
              <w:rPr>
                <w:rFonts w:ascii="Times New Roman" w:hAnsi="Times New Roman"/>
                <w:sz w:val="24"/>
                <w:szCs w:val="24"/>
              </w:rPr>
              <w:t>ИК-М2.4.1/2</w:t>
            </w:r>
            <w:r w:rsidR="0038177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="00D16773" w:rsidRPr="00181638">
              <w:rPr>
                <w:rFonts w:ascii="Times New Roman" w:hAnsi="Times New Roman"/>
                <w:sz w:val="24"/>
                <w:szCs w:val="24"/>
              </w:rPr>
              <w:t xml:space="preserve"> ИК-</w:t>
            </w:r>
          </w:p>
          <w:p w:rsidR="00F67043" w:rsidRPr="008C0C35" w:rsidRDefault="00D16773" w:rsidP="009946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>М3.2_2.2_2.5.2</w:t>
            </w:r>
          </w:p>
        </w:tc>
      </w:tr>
      <w:tr w:rsidR="00552270" w:rsidRPr="008C0C35" w:rsidTr="00BC1D73">
        <w:tc>
          <w:tcPr>
            <w:tcW w:w="709" w:type="dxa"/>
          </w:tcPr>
          <w:p w:rsidR="00552270" w:rsidRPr="008C0C35" w:rsidRDefault="0055227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270" w:rsidRPr="008C0C35" w:rsidRDefault="00341C1A" w:rsidP="00341C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0FE">
              <w:rPr>
                <w:rFonts w:ascii="Times New Roman" w:hAnsi="Times New Roman"/>
                <w:sz w:val="24"/>
                <w:szCs w:val="24"/>
              </w:rPr>
              <w:t xml:space="preserve">обработка и анализ собранных данных,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представление (защита) </w:t>
            </w:r>
            <w:r w:rsidRPr="006400FE">
              <w:rPr>
                <w:rFonts w:ascii="Times New Roman" w:hAnsi="Times New Roman"/>
                <w:sz w:val="24"/>
                <w:szCs w:val="24"/>
              </w:rPr>
              <w:t>эмпирической части магистерской диссертации</w:t>
            </w:r>
          </w:p>
        </w:tc>
        <w:tc>
          <w:tcPr>
            <w:tcW w:w="3986" w:type="dxa"/>
          </w:tcPr>
          <w:p w:rsidR="00E11A9C" w:rsidRPr="00341C1A" w:rsidRDefault="00E11A9C" w:rsidP="009946B5">
            <w:pPr>
              <w:tabs>
                <w:tab w:val="left" w:pos="-10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41C1A">
              <w:rPr>
                <w:rFonts w:ascii="Times New Roman" w:hAnsi="Times New Roman"/>
                <w:sz w:val="24"/>
                <w:szCs w:val="24"/>
              </w:rPr>
              <w:t>руководителя практики;</w:t>
            </w:r>
          </w:p>
          <w:p w:rsidR="00FD6046" w:rsidRDefault="00FD6046" w:rsidP="009946B5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ведение дневника практики </w:t>
            </w:r>
          </w:p>
          <w:p w:rsidR="009946B5" w:rsidRPr="00341C1A" w:rsidRDefault="009946B5" w:rsidP="009946B5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A9C" w:rsidRPr="00341C1A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практике/ВКР</w:t>
            </w:r>
          </w:p>
          <w:p w:rsidR="00E11A9C" w:rsidRPr="00341C1A" w:rsidRDefault="009946B5" w:rsidP="009946B5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1A">
              <w:rPr>
                <w:rFonts w:ascii="Times New Roman" w:hAnsi="Times New Roman"/>
                <w:sz w:val="24"/>
                <w:szCs w:val="24"/>
              </w:rPr>
              <w:t>- письменное и устное представление (публичная защита) результатов</w:t>
            </w:r>
            <w:r w:rsidR="00E11A9C" w:rsidRPr="0034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270" w:rsidRPr="008C0C35" w:rsidRDefault="0055227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52270" w:rsidRPr="008C0C35" w:rsidRDefault="009946B5" w:rsidP="009946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638">
              <w:rPr>
                <w:rFonts w:ascii="Times New Roman" w:hAnsi="Times New Roman"/>
                <w:sz w:val="24"/>
                <w:szCs w:val="24"/>
              </w:rPr>
              <w:t>ИК-7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638">
              <w:rPr>
                <w:rFonts w:ascii="Times New Roman" w:hAnsi="Times New Roman"/>
                <w:sz w:val="24"/>
                <w:szCs w:val="24"/>
              </w:rPr>
              <w:t>ИК-М2.5.2(П)</w:t>
            </w: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6F4881" w:rsidRPr="00026AA0" w:rsidRDefault="00AE2F1F" w:rsidP="006F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026AA0">
        <w:rPr>
          <w:rFonts w:ascii="Times New Roman" w:hAnsi="Times New Roman"/>
          <w:sz w:val="24"/>
          <w:szCs w:val="24"/>
        </w:rPr>
        <w:t xml:space="preserve">ентом </w:t>
      </w:r>
      <w:proofErr w:type="gramStart"/>
      <w:r w:rsidR="001B65EB" w:rsidRPr="00026AA0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="001B65EB" w:rsidRPr="00026AA0">
        <w:rPr>
          <w:rFonts w:ascii="Times New Roman" w:hAnsi="Times New Roman"/>
          <w:sz w:val="24"/>
          <w:szCs w:val="24"/>
        </w:rPr>
        <w:t xml:space="preserve"> по практике в формате</w:t>
      </w:r>
      <w:r w:rsidR="006F4881" w:rsidRPr="00026AA0">
        <w:rPr>
          <w:rFonts w:ascii="Times New Roman" w:hAnsi="Times New Roman"/>
          <w:sz w:val="24"/>
          <w:szCs w:val="24"/>
        </w:rPr>
        <w:t xml:space="preserve"> комплекта отчетных документов. Отчетными документами по прохождению практики каждым магистрантом являются:</w:t>
      </w:r>
    </w:p>
    <w:p w:rsidR="006F4881" w:rsidRPr="00026AA0" w:rsidRDefault="00D82E49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t>индивидуальная технологическая карта</w:t>
      </w:r>
      <w:r w:rsidRPr="00026AA0">
        <w:rPr>
          <w:rFonts w:ascii="Times New Roman" w:hAnsi="Times New Roman"/>
          <w:i/>
          <w:sz w:val="24"/>
          <w:szCs w:val="24"/>
        </w:rPr>
        <w:t xml:space="preserve"> </w:t>
      </w:r>
      <w:r w:rsidR="002B2D81" w:rsidRPr="00026AA0">
        <w:rPr>
          <w:rFonts w:ascii="Times New Roman" w:hAnsi="Times New Roman"/>
          <w:i/>
          <w:sz w:val="24"/>
          <w:szCs w:val="24"/>
        </w:rPr>
        <w:t>(</w:t>
      </w:r>
      <w:r w:rsidR="006F4881" w:rsidRPr="00026AA0">
        <w:rPr>
          <w:rFonts w:ascii="Times New Roman" w:hAnsi="Times New Roman"/>
          <w:sz w:val="24"/>
          <w:szCs w:val="24"/>
        </w:rPr>
        <w:t>индивидуальный план</w:t>
      </w:r>
      <w:r w:rsidR="002200A9">
        <w:rPr>
          <w:rFonts w:ascii="Times New Roman" w:hAnsi="Times New Roman"/>
          <w:sz w:val="24"/>
          <w:szCs w:val="24"/>
        </w:rPr>
        <w:t>, включающий направление на практику</w:t>
      </w:r>
      <w:r w:rsidR="002B2D81" w:rsidRPr="00026AA0">
        <w:rPr>
          <w:rFonts w:ascii="Times New Roman" w:hAnsi="Times New Roman"/>
          <w:sz w:val="24"/>
          <w:szCs w:val="24"/>
        </w:rPr>
        <w:t>)</w:t>
      </w:r>
      <w:r w:rsidR="006F4881" w:rsidRPr="00026AA0">
        <w:rPr>
          <w:rFonts w:ascii="Times New Roman" w:hAnsi="Times New Roman"/>
          <w:sz w:val="24"/>
          <w:szCs w:val="24"/>
        </w:rPr>
        <w:t xml:space="preserve"> прохождения научно-исследовательской практики;</w:t>
      </w:r>
    </w:p>
    <w:p w:rsidR="006F4881" w:rsidRPr="00026AA0" w:rsidRDefault="006F4881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lastRenderedPageBreak/>
        <w:t>дневник практики;</w:t>
      </w:r>
    </w:p>
    <w:p w:rsidR="006F4881" w:rsidRPr="00026AA0" w:rsidRDefault="006F4881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t>отзыв руководителя по месту прохождения практики;</w:t>
      </w:r>
    </w:p>
    <w:p w:rsidR="006F4881" w:rsidRPr="00026AA0" w:rsidRDefault="006F4881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t>отчет магистранта о прохождении научно-исследовательской практики.</w:t>
      </w:r>
    </w:p>
    <w:p w:rsidR="00336D40" w:rsidRPr="00026AA0" w:rsidRDefault="00336D40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t>мультимедиа презентация</w:t>
      </w:r>
      <w:r w:rsidRPr="00026AA0">
        <w:rPr>
          <w:rFonts w:ascii="Times New Roman" w:hAnsi="Times New Roman"/>
          <w:i/>
          <w:sz w:val="24"/>
          <w:szCs w:val="24"/>
        </w:rPr>
        <w:t xml:space="preserve"> </w:t>
      </w:r>
      <w:r w:rsidRPr="00026AA0">
        <w:rPr>
          <w:rFonts w:ascii="Times New Roman" w:hAnsi="Times New Roman"/>
          <w:sz w:val="24"/>
          <w:szCs w:val="24"/>
        </w:rPr>
        <w:t>по итогам практики (предзащита)</w:t>
      </w:r>
    </w:p>
    <w:p w:rsidR="006F4881" w:rsidRPr="00026AA0" w:rsidRDefault="006F4881" w:rsidP="006F4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6AA0">
        <w:rPr>
          <w:rFonts w:ascii="Times New Roman" w:hAnsi="Times New Roman"/>
          <w:sz w:val="24"/>
          <w:szCs w:val="24"/>
        </w:rPr>
        <w:t xml:space="preserve">Под руководством преподавателей департамента прикладной политологии (научного руководителя диссертации и ответственного за организацию практики) не позднее, чем за </w:t>
      </w:r>
      <w:r w:rsidR="005C0E92">
        <w:rPr>
          <w:rFonts w:ascii="Times New Roman" w:hAnsi="Times New Roman"/>
          <w:sz w:val="24"/>
          <w:szCs w:val="24"/>
        </w:rPr>
        <w:t>7</w:t>
      </w:r>
      <w:r w:rsidRPr="00026AA0">
        <w:rPr>
          <w:rFonts w:ascii="Times New Roman" w:hAnsi="Times New Roman"/>
          <w:sz w:val="24"/>
          <w:szCs w:val="24"/>
        </w:rPr>
        <w:t xml:space="preserve"> дней до начала научно-исследовательской практики, магистранты получают индивидуальные задания и составляют собственный план работы на весь период практики.</w:t>
      </w:r>
    </w:p>
    <w:p w:rsidR="006F4881" w:rsidRPr="00975766" w:rsidRDefault="006F4881" w:rsidP="006F4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5766">
        <w:rPr>
          <w:rFonts w:ascii="Times New Roman" w:hAnsi="Times New Roman"/>
          <w:sz w:val="24"/>
          <w:szCs w:val="24"/>
        </w:rPr>
        <w:t xml:space="preserve">В </w:t>
      </w:r>
      <w:r w:rsidR="00975766" w:rsidRPr="00975766">
        <w:rPr>
          <w:rFonts w:ascii="Times New Roman" w:hAnsi="Times New Roman"/>
          <w:sz w:val="24"/>
          <w:szCs w:val="24"/>
        </w:rPr>
        <w:t>индивидуальной технологической карте (</w:t>
      </w:r>
      <w:r w:rsidRPr="00975766">
        <w:rPr>
          <w:rFonts w:ascii="Times New Roman" w:hAnsi="Times New Roman"/>
          <w:sz w:val="24"/>
          <w:szCs w:val="24"/>
        </w:rPr>
        <w:t>индивидуальном плане</w:t>
      </w:r>
      <w:r w:rsidR="002200A9">
        <w:rPr>
          <w:rFonts w:ascii="Times New Roman" w:hAnsi="Times New Roman"/>
          <w:sz w:val="24"/>
          <w:szCs w:val="24"/>
        </w:rPr>
        <w:t xml:space="preserve"> и направлении на практику</w:t>
      </w:r>
      <w:r w:rsidR="00975766" w:rsidRPr="00975766">
        <w:rPr>
          <w:rFonts w:ascii="Times New Roman" w:hAnsi="Times New Roman"/>
          <w:sz w:val="24"/>
          <w:szCs w:val="24"/>
        </w:rPr>
        <w:t>)</w:t>
      </w:r>
      <w:r w:rsidRPr="00975766">
        <w:rPr>
          <w:rFonts w:ascii="Times New Roman" w:hAnsi="Times New Roman"/>
          <w:sz w:val="24"/>
          <w:szCs w:val="24"/>
        </w:rPr>
        <w:t xml:space="preserve"> указываются:</w:t>
      </w:r>
    </w:p>
    <w:p w:rsidR="006F4881" w:rsidRPr="00975766" w:rsidRDefault="006F4881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766">
        <w:rPr>
          <w:rFonts w:ascii="Times New Roman" w:hAnsi="Times New Roman"/>
          <w:sz w:val="24"/>
          <w:szCs w:val="24"/>
        </w:rPr>
        <w:t>примерный календарный план практики;</w:t>
      </w:r>
    </w:p>
    <w:p w:rsidR="006F4881" w:rsidRPr="00975766" w:rsidRDefault="002735A9" w:rsidP="006F48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и при необходимости </w:t>
      </w:r>
      <w:r w:rsidR="006F4881" w:rsidRPr="00975766">
        <w:rPr>
          <w:rFonts w:ascii="Times New Roman" w:hAnsi="Times New Roman"/>
          <w:sz w:val="24"/>
          <w:szCs w:val="24"/>
        </w:rPr>
        <w:t>содержание научно-исследовательской работы, которая будет выполняться магистрантом.</w:t>
      </w:r>
    </w:p>
    <w:p w:rsidR="00253FCE" w:rsidRPr="008C0C35" w:rsidRDefault="006F4881" w:rsidP="0025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5766">
        <w:rPr>
          <w:rFonts w:ascii="Times New Roman" w:hAnsi="Times New Roman"/>
          <w:sz w:val="24"/>
          <w:szCs w:val="24"/>
        </w:rPr>
        <w:t>Согласованные с научными руководителями индивидуальные планы утверждаются ответственным за органи</w:t>
      </w:r>
      <w:r w:rsidR="000D0FE2">
        <w:rPr>
          <w:rFonts w:ascii="Times New Roman" w:hAnsi="Times New Roman"/>
          <w:sz w:val="24"/>
          <w:szCs w:val="24"/>
        </w:rPr>
        <w:t xml:space="preserve">зацию практики от департамента </w:t>
      </w:r>
      <w:r w:rsidRPr="00975766">
        <w:rPr>
          <w:rFonts w:ascii="Times New Roman" w:hAnsi="Times New Roman"/>
          <w:sz w:val="24"/>
          <w:szCs w:val="24"/>
        </w:rPr>
        <w:t>преподавателем</w:t>
      </w:r>
      <w:r w:rsidR="00253FCE">
        <w:rPr>
          <w:rFonts w:ascii="Times New Roman" w:hAnsi="Times New Roman"/>
          <w:sz w:val="24"/>
          <w:szCs w:val="24"/>
        </w:rPr>
        <w:t xml:space="preserve"> </w:t>
      </w:r>
      <w:r w:rsidR="00253FCE" w:rsidRPr="008C0C35">
        <w:rPr>
          <w:rFonts w:ascii="Times New Roman" w:hAnsi="Times New Roman"/>
          <w:i/>
          <w:sz w:val="24"/>
          <w:szCs w:val="24"/>
        </w:rPr>
        <w:t>(</w:t>
      </w:r>
      <w:r w:rsidR="0058614D">
        <w:rPr>
          <w:rFonts w:ascii="Times New Roman" w:hAnsi="Times New Roman"/>
          <w:i/>
          <w:sz w:val="24"/>
          <w:szCs w:val="24"/>
        </w:rPr>
        <w:t>Ф</w:t>
      </w:r>
      <w:r w:rsidR="00253FCE" w:rsidRPr="008C0C35">
        <w:rPr>
          <w:rFonts w:ascii="Times New Roman" w:hAnsi="Times New Roman"/>
          <w:i/>
          <w:sz w:val="24"/>
          <w:szCs w:val="24"/>
        </w:rPr>
        <w:t xml:space="preserve">орма </w:t>
      </w:r>
      <w:r w:rsidR="00D60622">
        <w:rPr>
          <w:rFonts w:ascii="Times New Roman" w:hAnsi="Times New Roman"/>
          <w:i/>
          <w:sz w:val="24"/>
          <w:szCs w:val="24"/>
        </w:rPr>
        <w:t xml:space="preserve">направления </w:t>
      </w:r>
      <w:r w:rsidR="00253FCE" w:rsidRPr="008C0C35">
        <w:rPr>
          <w:rFonts w:ascii="Times New Roman" w:hAnsi="Times New Roman"/>
          <w:i/>
          <w:sz w:val="24"/>
          <w:szCs w:val="24"/>
        </w:rPr>
        <w:t>дана в Приложении).</w:t>
      </w:r>
    </w:p>
    <w:p w:rsidR="002B45AC" w:rsidRPr="008C0C35" w:rsidRDefault="006F4881" w:rsidP="00CD061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0FE2">
        <w:rPr>
          <w:rFonts w:ascii="Times New Roman" w:hAnsi="Times New Roman"/>
          <w:sz w:val="24"/>
          <w:szCs w:val="24"/>
        </w:rPr>
        <w:t xml:space="preserve">В дневниках </w:t>
      </w:r>
      <w:r w:rsidRPr="00907166">
        <w:rPr>
          <w:rFonts w:ascii="Times New Roman" w:hAnsi="Times New Roman"/>
          <w:sz w:val="24"/>
          <w:szCs w:val="24"/>
        </w:rPr>
        <w:t>практики</w:t>
      </w:r>
      <w:r w:rsidR="00907166" w:rsidRPr="00907166">
        <w:rPr>
          <w:rFonts w:ascii="Times New Roman" w:hAnsi="Times New Roman"/>
          <w:sz w:val="24"/>
          <w:szCs w:val="24"/>
        </w:rPr>
        <w:t xml:space="preserve"> отражен алгоритм деятельности студента в период практики</w:t>
      </w:r>
      <w:r w:rsidR="00907166" w:rsidRPr="008C0C35">
        <w:rPr>
          <w:rFonts w:ascii="Times New Roman" w:hAnsi="Times New Roman"/>
          <w:i/>
          <w:sz w:val="24"/>
          <w:szCs w:val="24"/>
        </w:rPr>
        <w:t>,</w:t>
      </w:r>
      <w:r w:rsidRPr="000D0FE2">
        <w:rPr>
          <w:rFonts w:ascii="Times New Roman" w:hAnsi="Times New Roman"/>
          <w:sz w:val="24"/>
          <w:szCs w:val="24"/>
        </w:rPr>
        <w:t xml:space="preserve"> указывается характер еженедельных поручений </w:t>
      </w:r>
      <w:r w:rsidR="000D0FE2">
        <w:rPr>
          <w:rFonts w:ascii="Times New Roman" w:hAnsi="Times New Roman"/>
          <w:sz w:val="24"/>
          <w:szCs w:val="24"/>
        </w:rPr>
        <w:t>руководителя</w:t>
      </w:r>
      <w:r w:rsidRPr="000D0FE2">
        <w:rPr>
          <w:rFonts w:ascii="Times New Roman" w:hAnsi="Times New Roman"/>
          <w:sz w:val="24"/>
          <w:szCs w:val="24"/>
        </w:rPr>
        <w:t>, за которым закреплена практика, выполнение руководителя</w:t>
      </w:r>
      <w:r w:rsidR="000D0FE2">
        <w:rPr>
          <w:rFonts w:ascii="Times New Roman" w:hAnsi="Times New Roman"/>
          <w:sz w:val="24"/>
          <w:szCs w:val="24"/>
        </w:rPr>
        <w:t xml:space="preserve"> по месту прохождения практики </w:t>
      </w:r>
      <w:r w:rsidRPr="000D0FE2">
        <w:rPr>
          <w:rFonts w:ascii="Times New Roman" w:hAnsi="Times New Roman"/>
          <w:sz w:val="24"/>
          <w:szCs w:val="24"/>
        </w:rPr>
        <w:t>(конкретные мероприятия). Верность внесенных в дневник сведений заверяется подписью руководителя и печатью</w:t>
      </w:r>
      <w:r w:rsidRPr="000D0FE2">
        <w:rPr>
          <w:rFonts w:ascii="Times New Roman" w:hAnsi="Times New Roman"/>
          <w:bCs/>
          <w:iCs/>
          <w:sz w:val="24"/>
          <w:szCs w:val="24"/>
        </w:rPr>
        <w:t xml:space="preserve"> организации – места прохождения практики</w:t>
      </w:r>
      <w:r w:rsidRPr="000D0FE2">
        <w:rPr>
          <w:rFonts w:ascii="Times New Roman" w:hAnsi="Times New Roman"/>
          <w:sz w:val="24"/>
          <w:szCs w:val="24"/>
        </w:rPr>
        <w:t xml:space="preserve">. </w:t>
      </w:r>
      <w:r w:rsidR="00CD061C" w:rsidRPr="000D0FE2">
        <w:rPr>
          <w:rFonts w:ascii="Times New Roman" w:hAnsi="Times New Roman"/>
          <w:sz w:val="24"/>
          <w:szCs w:val="24"/>
        </w:rPr>
        <w:t xml:space="preserve">В отзыве о прохождении научно-исследовательской практики руководитель практики по месту её прохождения оценивает работу магистранта, теоретическую подготовку, профессиональные качества, подготовленность к научно-исследовательской деятельности и рекомендует оценку за практику по десятибалльной шкале, может высказать замечания и пожелания. </w:t>
      </w:r>
      <w:r w:rsidR="002B45AC" w:rsidRPr="008C0C35">
        <w:rPr>
          <w:rFonts w:ascii="Times New Roman" w:hAnsi="Times New Roman"/>
          <w:i/>
          <w:sz w:val="24"/>
          <w:szCs w:val="24"/>
        </w:rPr>
        <w:t>(</w:t>
      </w:r>
      <w:r w:rsidR="002B45AC">
        <w:rPr>
          <w:rFonts w:ascii="Times New Roman" w:hAnsi="Times New Roman"/>
          <w:i/>
          <w:sz w:val="24"/>
          <w:szCs w:val="24"/>
        </w:rPr>
        <w:t>Ф</w:t>
      </w:r>
      <w:r w:rsidR="002B45AC" w:rsidRPr="008C0C35">
        <w:rPr>
          <w:rFonts w:ascii="Times New Roman" w:hAnsi="Times New Roman"/>
          <w:i/>
          <w:sz w:val="24"/>
          <w:szCs w:val="24"/>
        </w:rPr>
        <w:t xml:space="preserve">орма </w:t>
      </w:r>
      <w:r w:rsidR="00DD49AA">
        <w:rPr>
          <w:rFonts w:ascii="Times New Roman" w:hAnsi="Times New Roman"/>
          <w:i/>
          <w:sz w:val="24"/>
          <w:szCs w:val="24"/>
        </w:rPr>
        <w:t xml:space="preserve">дневника практики </w:t>
      </w:r>
      <w:r w:rsidR="002B45AC" w:rsidRPr="008C0C35">
        <w:rPr>
          <w:rFonts w:ascii="Times New Roman" w:hAnsi="Times New Roman"/>
          <w:i/>
          <w:sz w:val="24"/>
          <w:szCs w:val="24"/>
        </w:rPr>
        <w:t xml:space="preserve">дана в Приложении </w:t>
      </w:r>
      <w:r w:rsidR="002B45AC">
        <w:rPr>
          <w:rFonts w:ascii="Times New Roman" w:hAnsi="Times New Roman"/>
          <w:i/>
          <w:sz w:val="24"/>
          <w:szCs w:val="24"/>
        </w:rPr>
        <w:t>1</w:t>
      </w:r>
      <w:r w:rsidR="002B45AC" w:rsidRPr="008C0C35">
        <w:rPr>
          <w:rFonts w:ascii="Times New Roman" w:hAnsi="Times New Roman"/>
          <w:i/>
          <w:sz w:val="24"/>
          <w:szCs w:val="24"/>
        </w:rPr>
        <w:t>).</w:t>
      </w:r>
    </w:p>
    <w:p w:rsidR="004A7568" w:rsidRPr="00CD061C" w:rsidRDefault="006F4881" w:rsidP="004A75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061C">
        <w:rPr>
          <w:rFonts w:ascii="Times New Roman" w:hAnsi="Times New Roman"/>
          <w:sz w:val="24"/>
          <w:szCs w:val="24"/>
        </w:rPr>
        <w:t xml:space="preserve">Отчет о прохождении научно-исследовательской практики должен включать краткое описание проделанной подготовительной и научно-исследовательской работы. </w:t>
      </w:r>
      <w:r w:rsidR="004A7568" w:rsidRPr="00CD061C">
        <w:rPr>
          <w:rFonts w:ascii="Times New Roman" w:hAnsi="Times New Roman"/>
          <w:sz w:val="24"/>
          <w:szCs w:val="24"/>
        </w:rPr>
        <w:t xml:space="preserve">Отчет </w:t>
      </w:r>
      <w:proofErr w:type="gramStart"/>
      <w:r w:rsidR="004A7568" w:rsidRPr="00CD061C">
        <w:rPr>
          <w:rFonts w:ascii="Times New Roman" w:hAnsi="Times New Roman"/>
          <w:sz w:val="24"/>
          <w:szCs w:val="24"/>
        </w:rPr>
        <w:t>представляет</w:t>
      </w:r>
      <w:proofErr w:type="gramEnd"/>
      <w:r w:rsidR="004A7568" w:rsidRPr="00CD061C">
        <w:rPr>
          <w:rFonts w:ascii="Times New Roman" w:hAnsi="Times New Roman"/>
          <w:sz w:val="24"/>
          <w:szCs w:val="24"/>
        </w:rPr>
        <w:t xml:space="preserve"> </w:t>
      </w:r>
      <w:r w:rsidR="004A7568" w:rsidRPr="00DD49AA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компетенции.</w:t>
      </w:r>
      <w:r w:rsidR="00DD49AA">
        <w:rPr>
          <w:rFonts w:ascii="Times New Roman" w:hAnsi="Times New Roman"/>
          <w:i/>
          <w:sz w:val="24"/>
          <w:szCs w:val="24"/>
        </w:rPr>
        <w:t xml:space="preserve"> </w:t>
      </w:r>
      <w:r w:rsidR="00DD49AA" w:rsidRPr="00DD49AA">
        <w:rPr>
          <w:rFonts w:ascii="Times New Roman" w:hAnsi="Times New Roman"/>
          <w:sz w:val="24"/>
          <w:szCs w:val="24"/>
        </w:rPr>
        <w:t>К отчету также прилагается подготовленная студентов глава будущей магистерской диссертации</w:t>
      </w:r>
      <w:r w:rsidR="004A7568" w:rsidRPr="00CD061C">
        <w:rPr>
          <w:rFonts w:ascii="Times New Roman" w:hAnsi="Times New Roman"/>
          <w:i/>
          <w:sz w:val="24"/>
          <w:szCs w:val="24"/>
        </w:rPr>
        <w:t xml:space="preserve"> (форма отчета дана в Приложении </w:t>
      </w:r>
      <w:r w:rsidR="00CD061C" w:rsidRPr="00CD061C">
        <w:rPr>
          <w:rFonts w:ascii="Times New Roman" w:hAnsi="Times New Roman"/>
          <w:i/>
          <w:sz w:val="24"/>
          <w:szCs w:val="24"/>
        </w:rPr>
        <w:t>2</w:t>
      </w:r>
      <w:r w:rsidR="004A7568" w:rsidRPr="00CD061C">
        <w:rPr>
          <w:rFonts w:ascii="Times New Roman" w:hAnsi="Times New Roman"/>
          <w:i/>
          <w:sz w:val="24"/>
          <w:szCs w:val="24"/>
        </w:rPr>
        <w:t>).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мультимедиа презентация</w:t>
      </w:r>
      <w:r w:rsidRPr="008C0C35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</w:t>
      </w:r>
      <w:r w:rsidR="000E40C6">
        <w:rPr>
          <w:rFonts w:ascii="Times New Roman" w:hAnsi="Times New Roman"/>
          <w:sz w:val="24"/>
          <w:szCs w:val="24"/>
        </w:rPr>
        <w:t xml:space="preserve">водится в виде </w:t>
      </w:r>
      <w:r w:rsidR="000E40C6" w:rsidRPr="00A84BBE">
        <w:rPr>
          <w:rFonts w:ascii="Times New Roman" w:hAnsi="Times New Roman"/>
          <w:sz w:val="24"/>
          <w:szCs w:val="24"/>
        </w:rPr>
        <w:t>зачета</w:t>
      </w:r>
      <w:r w:rsidR="005103BB" w:rsidRPr="00A84BBE">
        <w:rPr>
          <w:rFonts w:ascii="Times New Roman" w:hAnsi="Times New Roman"/>
          <w:sz w:val="24"/>
          <w:szCs w:val="24"/>
        </w:rPr>
        <w:t>;</w:t>
      </w:r>
      <w:r w:rsidR="005103BB" w:rsidRPr="008C0C35">
        <w:rPr>
          <w:rFonts w:ascii="Times New Roman" w:hAnsi="Times New Roman"/>
          <w:sz w:val="24"/>
          <w:szCs w:val="24"/>
        </w:rPr>
        <w:t xml:space="preserve"> </w:t>
      </w:r>
      <w:r w:rsidR="000E40C6">
        <w:rPr>
          <w:rFonts w:ascii="Times New Roman" w:hAnsi="Times New Roman"/>
          <w:sz w:val="24"/>
          <w:szCs w:val="24"/>
        </w:rPr>
        <w:t xml:space="preserve">он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форме оценки отчетной документации </w:t>
      </w:r>
      <w:r w:rsidR="000E40C6">
        <w:rPr>
          <w:rFonts w:ascii="Times New Roman" w:hAnsi="Times New Roman"/>
          <w:sz w:val="24"/>
          <w:szCs w:val="24"/>
        </w:rPr>
        <w:t xml:space="preserve">и </w:t>
      </w:r>
      <w:r w:rsidR="005103BB" w:rsidRPr="008C0C35">
        <w:rPr>
          <w:rFonts w:ascii="Times New Roman" w:hAnsi="Times New Roman"/>
          <w:sz w:val="24"/>
          <w:szCs w:val="24"/>
        </w:rPr>
        <w:t xml:space="preserve">публичной защиты </w:t>
      </w:r>
      <w:r w:rsidR="000E40C6">
        <w:rPr>
          <w:rFonts w:ascii="Times New Roman" w:hAnsi="Times New Roman"/>
          <w:sz w:val="24"/>
          <w:szCs w:val="24"/>
        </w:rPr>
        <w:t xml:space="preserve">(мультимедиа презентации) </w:t>
      </w:r>
      <w:r w:rsidR="005103BB" w:rsidRPr="008C0C35">
        <w:rPr>
          <w:rFonts w:ascii="Times New Roman" w:hAnsi="Times New Roman"/>
          <w:sz w:val="24"/>
          <w:szCs w:val="24"/>
        </w:rPr>
        <w:t>результатов практики.</w:t>
      </w:r>
    </w:p>
    <w:p w:rsidR="000E40C6" w:rsidRPr="008C0C35" w:rsidRDefault="000E40C6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5.1. </w:t>
      </w:r>
      <w:r w:rsidR="00AE2F1F" w:rsidRPr="008C0C35">
        <w:rPr>
          <w:sz w:val="24"/>
          <w:szCs w:val="24"/>
        </w:rPr>
        <w:t xml:space="preserve">Критерии </w:t>
      </w:r>
      <w:r w:rsidRPr="008C0C35">
        <w:rPr>
          <w:sz w:val="24"/>
          <w:szCs w:val="24"/>
        </w:rPr>
        <w:t xml:space="preserve">и оценочная шкала для </w:t>
      </w:r>
      <w:r w:rsidR="00AE2F1F" w:rsidRPr="008C0C35">
        <w:rPr>
          <w:sz w:val="24"/>
          <w:szCs w:val="24"/>
        </w:rPr>
        <w:t>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74B8" w:rsidRPr="00CC4FCF" w:rsidRDefault="00AB74B8" w:rsidP="00AB74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>Оценки по всем видам работ выставляются по 10-ти балльной шкале. Получение положительной оценки возможно при своевременном и в полном объеме сданном отчете по научно-исследовательской практике, и представлении зачетной комиссии чернового варианта  магистерской диссертации, объемом не менее 50 страниц.</w:t>
      </w:r>
    </w:p>
    <w:p w:rsidR="0099134F" w:rsidRPr="00CC4FCF" w:rsidRDefault="0099134F" w:rsidP="009913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lastRenderedPageBreak/>
        <w:t>Оценка за научно-исследовательскую практику выставляется руководителем практики от департамента с учетом отзывов научного руководителя диссертации и руководителя практики по месту её прохождения, в течение двух недель после окончания практики, на основе изучения всех материалов, представленных магистрантом, и результатов публичной защиты отчета о прохождении научно-исследовательской практики (зачета).</w:t>
      </w:r>
    </w:p>
    <w:p w:rsidR="0099134F" w:rsidRPr="00CC4FCF" w:rsidRDefault="0099134F" w:rsidP="009913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>Отчет о прохождении научно-исследовательской практики, в котором отсутствует описание эмпирической части магистерской диссертации, не может быть оценен положительно.</w:t>
      </w:r>
    </w:p>
    <w:p w:rsidR="0099134F" w:rsidRPr="00CC4FCF" w:rsidRDefault="0099134F" w:rsidP="009913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>Зачет по практике проводится в форме участия в итоговом семинаре, в ходе которого студенты защищают представленные ими отчеты о прохождении научно-исследовательской практики и проходят предзащиту магистерской диссертации перед комиссией, состоящей из руководителя  департамента и руководителя магистерской программы, руководителя практики от департамента и научных руководителей. Основной задачей семинара, помимо выставления оценок, является проверка готовности эмпирической части исследования в рамках магистерской диссертации.</w:t>
      </w:r>
    </w:p>
    <w:p w:rsidR="0099134F" w:rsidRPr="00CC4FCF" w:rsidRDefault="0099134F" w:rsidP="009913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 xml:space="preserve">Накопленная оценка за текущий контроль учитывает результаты студента по всем видам </w:t>
      </w:r>
      <w:proofErr w:type="gramStart"/>
      <w:r w:rsidRPr="00CC4FCF">
        <w:rPr>
          <w:rFonts w:ascii="Times New Roman" w:hAnsi="Times New Roman"/>
          <w:sz w:val="24"/>
          <w:szCs w:val="24"/>
        </w:rPr>
        <w:t>работ</w:t>
      </w:r>
      <w:proofErr w:type="gramEnd"/>
      <w:r w:rsidRPr="00CC4FCF">
        <w:rPr>
          <w:rFonts w:ascii="Times New Roman" w:hAnsi="Times New Roman"/>
          <w:sz w:val="24"/>
          <w:szCs w:val="24"/>
        </w:rPr>
        <w:t xml:space="preserve"> следующим образом: </w:t>
      </w:r>
    </w:p>
    <w:p w:rsidR="0099134F" w:rsidRPr="00CC4FCF" w:rsidRDefault="0099134F" w:rsidP="0099134F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CC4FCF">
        <w:rPr>
          <w:rFonts w:ascii="Times New Roman" w:hAnsi="Times New Roman"/>
          <w:sz w:val="26"/>
          <w:szCs w:val="26"/>
        </w:rPr>
        <w:tab/>
      </w:r>
      <w:proofErr w:type="spellStart"/>
      <w:r w:rsidRPr="00CC4FCF">
        <w:rPr>
          <w:rFonts w:ascii="Times New Roman" w:hAnsi="Times New Roman"/>
          <w:sz w:val="26"/>
          <w:szCs w:val="26"/>
        </w:rPr>
        <w:t>О</w:t>
      </w:r>
      <w:r w:rsidRPr="00CC4FCF">
        <w:rPr>
          <w:rFonts w:ascii="Times New Roman" w:hAnsi="Times New Roman"/>
          <w:i/>
          <w:sz w:val="26"/>
          <w:szCs w:val="26"/>
          <w:vertAlign w:val="subscript"/>
        </w:rPr>
        <w:t>накопленная</w:t>
      </w:r>
      <w:proofErr w:type="spellEnd"/>
      <w:r w:rsidRPr="00CC4FCF">
        <w:rPr>
          <w:rFonts w:ascii="Times New Roman" w:hAnsi="Times New Roman"/>
          <w:i/>
          <w:sz w:val="26"/>
          <w:szCs w:val="26"/>
          <w:vertAlign w:val="subscript"/>
        </w:rPr>
        <w:t xml:space="preserve">  </w:t>
      </w:r>
      <w:r w:rsidRPr="00CC4FCF">
        <w:rPr>
          <w:rFonts w:ascii="Times New Roman" w:hAnsi="Times New Roman"/>
          <w:sz w:val="26"/>
          <w:szCs w:val="26"/>
        </w:rPr>
        <w:t>= 0,3*</w:t>
      </w:r>
      <w:proofErr w:type="spellStart"/>
      <w:r w:rsidRPr="00CC4FCF">
        <w:rPr>
          <w:rFonts w:ascii="Times New Roman" w:hAnsi="Times New Roman"/>
          <w:i/>
          <w:sz w:val="26"/>
          <w:szCs w:val="26"/>
        </w:rPr>
        <w:t>О</w:t>
      </w:r>
      <w:r w:rsidRPr="00CC4FCF">
        <w:rPr>
          <w:rFonts w:ascii="Times New Roman" w:hAnsi="Times New Roman"/>
          <w:i/>
          <w:sz w:val="26"/>
          <w:szCs w:val="26"/>
          <w:vertAlign w:val="subscript"/>
        </w:rPr>
        <w:t>отзыв</w:t>
      </w:r>
      <w:proofErr w:type="spellEnd"/>
      <w:r w:rsidRPr="00CC4FCF">
        <w:rPr>
          <w:rFonts w:ascii="Times New Roman" w:hAnsi="Times New Roman"/>
          <w:i/>
          <w:sz w:val="26"/>
          <w:szCs w:val="26"/>
          <w:vertAlign w:val="subscript"/>
        </w:rPr>
        <w:t xml:space="preserve"> рук. от </w:t>
      </w:r>
      <w:proofErr w:type="spellStart"/>
      <w:r w:rsidRPr="00CC4FCF">
        <w:rPr>
          <w:rFonts w:ascii="Times New Roman" w:hAnsi="Times New Roman"/>
          <w:i/>
          <w:sz w:val="26"/>
          <w:szCs w:val="26"/>
          <w:vertAlign w:val="subscript"/>
        </w:rPr>
        <w:t>предпр</w:t>
      </w:r>
      <w:proofErr w:type="spellEnd"/>
      <w:r w:rsidRPr="00CC4FCF">
        <w:rPr>
          <w:rFonts w:ascii="Times New Roman" w:hAnsi="Times New Roman"/>
          <w:i/>
          <w:sz w:val="26"/>
          <w:szCs w:val="26"/>
          <w:vertAlign w:val="subscript"/>
        </w:rPr>
        <w:t>.</w:t>
      </w:r>
      <w:r w:rsidRPr="00CC4FCF">
        <w:rPr>
          <w:rFonts w:ascii="Times New Roman" w:hAnsi="Times New Roman"/>
          <w:sz w:val="26"/>
          <w:szCs w:val="26"/>
        </w:rPr>
        <w:t xml:space="preserve"> + 0,3*</w:t>
      </w:r>
      <w:proofErr w:type="spellStart"/>
      <w:r w:rsidRPr="00CC4FCF">
        <w:rPr>
          <w:rFonts w:ascii="Times New Roman" w:hAnsi="Times New Roman"/>
          <w:sz w:val="26"/>
          <w:szCs w:val="26"/>
        </w:rPr>
        <w:t>О</w:t>
      </w:r>
      <w:r w:rsidRPr="00CC4FCF">
        <w:rPr>
          <w:rFonts w:ascii="Times New Roman" w:hAnsi="Times New Roman"/>
          <w:sz w:val="26"/>
          <w:szCs w:val="26"/>
          <w:vertAlign w:val="subscript"/>
        </w:rPr>
        <w:t>отзыв</w:t>
      </w:r>
      <w:proofErr w:type="spellEnd"/>
      <w:r w:rsidRPr="00CC4FCF">
        <w:rPr>
          <w:rFonts w:ascii="Times New Roman" w:hAnsi="Times New Roman"/>
          <w:sz w:val="26"/>
          <w:szCs w:val="26"/>
          <w:vertAlign w:val="subscript"/>
        </w:rPr>
        <w:t xml:space="preserve"> рук. от </w:t>
      </w:r>
      <w:proofErr w:type="spellStart"/>
      <w:r w:rsidRPr="00CC4FCF">
        <w:rPr>
          <w:rFonts w:ascii="Times New Roman" w:hAnsi="Times New Roman"/>
          <w:sz w:val="26"/>
          <w:szCs w:val="26"/>
          <w:vertAlign w:val="subscript"/>
        </w:rPr>
        <w:t>департ</w:t>
      </w:r>
      <w:proofErr w:type="spellEnd"/>
      <w:r w:rsidRPr="00CC4FCF">
        <w:rPr>
          <w:rFonts w:ascii="Times New Roman" w:hAnsi="Times New Roman"/>
          <w:sz w:val="26"/>
          <w:szCs w:val="26"/>
          <w:vertAlign w:val="subscript"/>
        </w:rPr>
        <w:t>. (отчетные документы по практике)</w:t>
      </w:r>
      <w:r w:rsidRPr="00CC4FCF">
        <w:rPr>
          <w:rFonts w:ascii="Times New Roman" w:hAnsi="Times New Roman"/>
          <w:sz w:val="26"/>
          <w:szCs w:val="26"/>
        </w:rPr>
        <w:t xml:space="preserve"> + 0,4*</w:t>
      </w:r>
      <w:proofErr w:type="spellStart"/>
      <w:r w:rsidRPr="00CC4FCF">
        <w:rPr>
          <w:rFonts w:ascii="Times New Roman" w:hAnsi="Times New Roman"/>
          <w:sz w:val="26"/>
          <w:szCs w:val="26"/>
        </w:rPr>
        <w:t>О</w:t>
      </w:r>
      <w:r w:rsidRPr="00CC4FCF">
        <w:rPr>
          <w:rFonts w:ascii="Times New Roman" w:hAnsi="Times New Roman"/>
          <w:sz w:val="26"/>
          <w:szCs w:val="26"/>
          <w:vertAlign w:val="subscript"/>
        </w:rPr>
        <w:t>отзыв</w:t>
      </w:r>
      <w:proofErr w:type="spellEnd"/>
      <w:r w:rsidRPr="00CC4FCF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CC4FCF">
        <w:rPr>
          <w:rFonts w:ascii="Times New Roman" w:hAnsi="Times New Roman"/>
          <w:sz w:val="26"/>
          <w:szCs w:val="26"/>
          <w:vertAlign w:val="subscript"/>
        </w:rPr>
        <w:t>науч</w:t>
      </w:r>
      <w:proofErr w:type="gramStart"/>
      <w:r w:rsidRPr="00CC4FCF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CC4FCF">
        <w:rPr>
          <w:rFonts w:ascii="Times New Roman" w:hAnsi="Times New Roman"/>
          <w:sz w:val="26"/>
          <w:szCs w:val="26"/>
          <w:vertAlign w:val="subscript"/>
        </w:rPr>
        <w:t>ук</w:t>
      </w:r>
      <w:proofErr w:type="spellEnd"/>
      <w:r w:rsidRPr="00CC4FCF">
        <w:rPr>
          <w:rFonts w:ascii="Times New Roman" w:hAnsi="Times New Roman"/>
          <w:sz w:val="26"/>
          <w:szCs w:val="26"/>
          <w:vertAlign w:val="subscript"/>
        </w:rPr>
        <w:t>.</w:t>
      </w:r>
    </w:p>
    <w:p w:rsidR="0099134F" w:rsidRPr="00CC4FCF" w:rsidRDefault="0099134F" w:rsidP="0099134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6"/>
          <w:szCs w:val="26"/>
        </w:rPr>
        <w:tab/>
      </w:r>
      <w:r w:rsidRPr="00CC4FCF">
        <w:rPr>
          <w:rFonts w:ascii="Times New Roman" w:hAnsi="Times New Roman"/>
          <w:sz w:val="24"/>
          <w:szCs w:val="24"/>
        </w:rPr>
        <w:t>Способ округления накопленной оценки в пользу студента.</w:t>
      </w:r>
      <w:r w:rsidRPr="00CC4FCF">
        <w:rPr>
          <w:rFonts w:ascii="Times New Roman" w:hAnsi="Times New Roman"/>
          <w:i/>
          <w:sz w:val="24"/>
          <w:szCs w:val="24"/>
        </w:rPr>
        <w:t xml:space="preserve"> </w:t>
      </w:r>
    </w:p>
    <w:p w:rsidR="0099134F" w:rsidRPr="00CC4FCF" w:rsidRDefault="0099134F" w:rsidP="0099134F">
      <w:pPr>
        <w:jc w:val="both"/>
        <w:rPr>
          <w:rFonts w:ascii="Times New Roman" w:hAnsi="Times New Roman"/>
          <w:i/>
          <w:sz w:val="24"/>
          <w:szCs w:val="24"/>
        </w:rPr>
      </w:pPr>
      <w:r w:rsidRPr="00CC4FCF">
        <w:rPr>
          <w:rFonts w:ascii="Times New Roman" w:hAnsi="Times New Roman"/>
          <w:sz w:val="26"/>
          <w:szCs w:val="26"/>
        </w:rPr>
        <w:tab/>
      </w:r>
      <w:r w:rsidRPr="00CC4FCF">
        <w:rPr>
          <w:rFonts w:ascii="Times New Roman" w:hAnsi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:rsidR="0099134F" w:rsidRPr="00CC4FCF" w:rsidRDefault="0099134F" w:rsidP="0099134F">
      <w:pPr>
        <w:spacing w:before="240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4FCF">
        <w:rPr>
          <w:rFonts w:ascii="Times New Roman" w:hAnsi="Times New Roman"/>
          <w:i/>
          <w:sz w:val="26"/>
          <w:szCs w:val="26"/>
        </w:rPr>
        <w:t>О</w:t>
      </w:r>
      <w:r w:rsidRPr="00CC4FCF">
        <w:rPr>
          <w:rFonts w:ascii="Times New Roman" w:hAnsi="Times New Roman"/>
          <w:i/>
          <w:sz w:val="26"/>
          <w:szCs w:val="26"/>
          <w:vertAlign w:val="subscript"/>
        </w:rPr>
        <w:t>результ</w:t>
      </w:r>
      <w:proofErr w:type="spellEnd"/>
      <w:r w:rsidRPr="00CC4FCF">
        <w:rPr>
          <w:rFonts w:ascii="Times New Roman" w:hAnsi="Times New Roman"/>
          <w:i/>
          <w:sz w:val="26"/>
          <w:szCs w:val="26"/>
        </w:rPr>
        <w:t xml:space="preserve"> = 0,5* </w:t>
      </w:r>
      <w:proofErr w:type="spellStart"/>
      <w:r w:rsidRPr="00CC4FCF">
        <w:rPr>
          <w:rFonts w:ascii="Times New Roman" w:hAnsi="Times New Roman"/>
          <w:i/>
          <w:sz w:val="26"/>
          <w:szCs w:val="26"/>
        </w:rPr>
        <w:t>О</w:t>
      </w:r>
      <w:r w:rsidRPr="00CC4FCF">
        <w:rPr>
          <w:rFonts w:ascii="Times New Roman" w:hAnsi="Times New Roman"/>
          <w:i/>
          <w:sz w:val="26"/>
          <w:szCs w:val="26"/>
          <w:vertAlign w:val="subscript"/>
        </w:rPr>
        <w:t>накопл</w:t>
      </w:r>
      <w:proofErr w:type="spellEnd"/>
      <w:r w:rsidRPr="00CC4FCF">
        <w:rPr>
          <w:rFonts w:ascii="Times New Roman" w:hAnsi="Times New Roman"/>
          <w:i/>
          <w:sz w:val="26"/>
          <w:szCs w:val="26"/>
        </w:rPr>
        <w:t xml:space="preserve"> +0,5 *·</w:t>
      </w:r>
      <w:proofErr w:type="spellStart"/>
      <w:r w:rsidRPr="00CC4FCF">
        <w:rPr>
          <w:rFonts w:ascii="Times New Roman" w:hAnsi="Times New Roman"/>
          <w:i/>
          <w:sz w:val="26"/>
          <w:szCs w:val="26"/>
        </w:rPr>
        <w:t>О</w:t>
      </w:r>
      <w:r w:rsidRPr="00CC4FCF">
        <w:rPr>
          <w:rFonts w:ascii="Times New Roman" w:hAnsi="Times New Roman"/>
          <w:i/>
          <w:sz w:val="26"/>
          <w:szCs w:val="26"/>
          <w:vertAlign w:val="subscript"/>
        </w:rPr>
        <w:t>зачет</w:t>
      </w:r>
      <w:proofErr w:type="spellEnd"/>
      <w:r w:rsidRPr="00CC4FCF">
        <w:rPr>
          <w:rFonts w:ascii="Times New Roman" w:hAnsi="Times New Roman"/>
          <w:i/>
          <w:sz w:val="26"/>
          <w:szCs w:val="26"/>
          <w:vertAlign w:val="subscript"/>
        </w:rPr>
        <w:t xml:space="preserve"> (защита практики)</w:t>
      </w:r>
    </w:p>
    <w:p w:rsidR="0099134F" w:rsidRPr="00CC4FCF" w:rsidRDefault="0099134F" w:rsidP="0099134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6"/>
          <w:szCs w:val="26"/>
        </w:rPr>
        <w:tab/>
      </w:r>
      <w:r w:rsidRPr="00CC4FCF">
        <w:rPr>
          <w:rFonts w:ascii="Times New Roman" w:hAnsi="Times New Roman"/>
          <w:sz w:val="24"/>
          <w:szCs w:val="24"/>
        </w:rPr>
        <w:t>Способ округления результирующей оценки в пользу студента</w:t>
      </w:r>
      <w:r w:rsidRPr="00CC4FCF">
        <w:rPr>
          <w:rFonts w:ascii="Times New Roman" w:hAnsi="Times New Roman"/>
          <w:i/>
          <w:sz w:val="24"/>
          <w:szCs w:val="24"/>
        </w:rPr>
        <w:t>.</w:t>
      </w:r>
      <w:r w:rsidRPr="00CC4FCF">
        <w:rPr>
          <w:rFonts w:ascii="Times New Roman" w:hAnsi="Times New Roman"/>
          <w:sz w:val="24"/>
          <w:szCs w:val="24"/>
        </w:rPr>
        <w:t xml:space="preserve"> </w:t>
      </w:r>
    </w:p>
    <w:p w:rsidR="0099134F" w:rsidRPr="00CC4FCF" w:rsidRDefault="0099134F" w:rsidP="0099134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9134F" w:rsidRPr="00CC4FCF" w:rsidRDefault="0099134F" w:rsidP="009913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>Студент представляет руководителю практики от департамента не позднее пяти календарных дней после окончания практики (включая выходные и праздничные дни):</w:t>
      </w:r>
    </w:p>
    <w:p w:rsidR="0099134F" w:rsidRPr="00CC4FCF" w:rsidRDefault="0099134F" w:rsidP="009913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>- отчет по практике по форме, установленной в Методических рекомендациях по организации и проведению практики студентов в департаменте. Если окончание практики приходится на последний день модуля, то отчет по практике представляется не позднее 5  календарных дней после начала следующего модуля.</w:t>
      </w:r>
    </w:p>
    <w:p w:rsidR="0099134F" w:rsidRPr="00CC4FCF" w:rsidRDefault="0099134F" w:rsidP="009913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t>Студентам, не выполнившим программу практики по уважительной причине, обеспечивается возможность пройти практику в свободное от учебы время.</w:t>
      </w:r>
    </w:p>
    <w:p w:rsidR="0099134F" w:rsidRPr="00CC4FCF" w:rsidRDefault="0099134F" w:rsidP="0099134F">
      <w:pPr>
        <w:pStyle w:val="LO-Normal"/>
        <w:ind w:firstLine="567"/>
        <w:jc w:val="both"/>
        <w:rPr>
          <w:sz w:val="24"/>
          <w:szCs w:val="24"/>
        </w:rPr>
      </w:pPr>
      <w:r w:rsidRPr="00CC4FCF">
        <w:rPr>
          <w:sz w:val="24"/>
          <w:szCs w:val="24"/>
        </w:rPr>
        <w:t>Студенты, не выполнившие программы практики без уважительной причины или получившие отрицательную оценку, считаются имеющими академическую задолженность.</w:t>
      </w:r>
    </w:p>
    <w:p w:rsidR="0099134F" w:rsidRPr="00CC4FCF" w:rsidRDefault="0099134F" w:rsidP="009913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FCF">
        <w:rPr>
          <w:rFonts w:ascii="Times New Roman" w:hAnsi="Times New Roman"/>
          <w:sz w:val="24"/>
          <w:szCs w:val="24"/>
        </w:rPr>
        <w:lastRenderedPageBreak/>
        <w:t xml:space="preserve">Результаты защиты практики оформляются зачетной ведомостью и учитываются в </w:t>
      </w:r>
      <w:proofErr w:type="spellStart"/>
      <w:r w:rsidRPr="00CC4FCF">
        <w:rPr>
          <w:rFonts w:ascii="Times New Roman" w:hAnsi="Times New Roman"/>
          <w:sz w:val="24"/>
          <w:szCs w:val="24"/>
        </w:rPr>
        <w:t>рейтинговании</w:t>
      </w:r>
      <w:proofErr w:type="spellEnd"/>
      <w:r w:rsidRPr="00CC4FCF">
        <w:rPr>
          <w:rFonts w:ascii="Times New Roman" w:hAnsi="Times New Roman"/>
          <w:sz w:val="24"/>
          <w:szCs w:val="24"/>
        </w:rPr>
        <w:t xml:space="preserve"> студентов.</w:t>
      </w:r>
    </w:p>
    <w:p w:rsidR="000E40C6" w:rsidRPr="008C0C35" w:rsidRDefault="000E40C6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5.2 </w:t>
      </w:r>
      <w:r w:rsidR="00AE2F1F" w:rsidRPr="008C0C35">
        <w:rPr>
          <w:sz w:val="24"/>
          <w:szCs w:val="24"/>
        </w:rPr>
        <w:t>Фонд оценочных сре</w:t>
      </w:r>
      <w:proofErr w:type="gramStart"/>
      <w:r w:rsidR="00AE2F1F" w:rsidRPr="008C0C35">
        <w:rPr>
          <w:sz w:val="24"/>
          <w:szCs w:val="24"/>
        </w:rPr>
        <w:t>дств дл</w:t>
      </w:r>
      <w:proofErr w:type="gramEnd"/>
      <w:r w:rsidR="00AE2F1F" w:rsidRPr="008C0C35">
        <w:rPr>
          <w:sz w:val="24"/>
          <w:szCs w:val="24"/>
        </w:rPr>
        <w:t>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628B1" w:rsidRPr="002628B1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B1">
        <w:rPr>
          <w:rFonts w:ascii="Times New Roman" w:hAnsi="Times New Roman"/>
          <w:sz w:val="24"/>
          <w:szCs w:val="24"/>
        </w:rPr>
        <w:t>Фонд оценочных средств по практике</w:t>
      </w:r>
      <w:r w:rsidR="002628B1" w:rsidRPr="002628B1">
        <w:rPr>
          <w:rFonts w:ascii="Times New Roman" w:hAnsi="Times New Roman"/>
          <w:sz w:val="24"/>
          <w:szCs w:val="24"/>
        </w:rPr>
        <w:t xml:space="preserve"> формируется на индивидуальном основании исходя из темы диссертационного проекта магистранта. При публичном выступлении (предзащите) магистранту могут быть заданы контрольные вопросы от членов комиссии, состоящей из представителей профессорско-преподавательского состава образовательной программы. </w:t>
      </w:r>
    </w:p>
    <w:p w:rsidR="002628B1" w:rsidRDefault="002628B1" w:rsidP="002628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00F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хождение</w:t>
      </w:r>
      <w:r w:rsidRPr="006400FE">
        <w:rPr>
          <w:rFonts w:ascii="Times New Roman" w:hAnsi="Times New Roman"/>
          <w:sz w:val="24"/>
          <w:szCs w:val="24"/>
        </w:rPr>
        <w:t xml:space="preserve"> научно-исследовательской практики включает в себя три этапа. На первом этапе магистрант разрабатывает программу научного исследования, которое будет проводиться в рамках магистерской диссертации. Программа обсуждается в ходе научно-исследовательского семинара, дорабатывается с учетом замечаний и рекомендаций, высказанных научным руководителем, другими преподавателями департамента и студентами. На втором этапе магистрант изучает деятельность организации (учреждения, органа власти), предоставившего место для практики, а также проводит сбор эмпирических данных в соответствии с согласованной программой исследования. На третьем этапе осуществляется обработка и анализ собранных данных, а также подготовка эмпирической части магистерской диссертации, описание содержания которой является основой частью отчета о прохождении научно-исследовательской практики. Место прохождения научно-исследовательской практики определяется </w:t>
      </w:r>
      <w:r>
        <w:rPr>
          <w:rFonts w:ascii="Times New Roman" w:hAnsi="Times New Roman"/>
          <w:sz w:val="24"/>
          <w:szCs w:val="24"/>
        </w:rPr>
        <w:t xml:space="preserve">магистрантом самостоятельно, </w:t>
      </w:r>
      <w:r w:rsidRPr="006400FE">
        <w:rPr>
          <w:rFonts w:ascii="Times New Roman" w:hAnsi="Times New Roman"/>
          <w:sz w:val="24"/>
          <w:szCs w:val="24"/>
        </w:rPr>
        <w:t>по согласованию с научным руководителем и руководи</w:t>
      </w:r>
      <w:r w:rsidR="009D6EA7">
        <w:rPr>
          <w:rFonts w:ascii="Times New Roman" w:hAnsi="Times New Roman"/>
          <w:sz w:val="24"/>
          <w:szCs w:val="24"/>
        </w:rPr>
        <w:t>телем практики от департамента, исходя из темы магистерского исследования.</w:t>
      </w:r>
    </w:p>
    <w:p w:rsidR="002D1C8A" w:rsidRPr="002D1C8A" w:rsidRDefault="002D1C8A" w:rsidP="002D1C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C8A">
        <w:rPr>
          <w:rFonts w:ascii="Times New Roman" w:hAnsi="Times New Roman"/>
          <w:sz w:val="24"/>
          <w:szCs w:val="24"/>
        </w:rPr>
        <w:t>Выбор предполагаемого места прохождения практики может осуществляться как  из уже имеющейся базы данных, составленной в предшествующий период, так и из списка организаций, с которыми у НИУ ВШЭ СПб заключены договора о прохождении практики, так же</w:t>
      </w:r>
      <w:proofErr w:type="gramStart"/>
      <w:r w:rsidRPr="002D1C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1C8A">
        <w:rPr>
          <w:rFonts w:ascii="Times New Roman" w:hAnsi="Times New Roman"/>
          <w:sz w:val="24"/>
          <w:szCs w:val="24"/>
        </w:rPr>
        <w:t>при необходимости, подбирается организация, с которой ранее сотрудничества не было.</w:t>
      </w:r>
      <w:r w:rsidRPr="002D1C8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A7353A" w:rsidRDefault="00AE2F1F" w:rsidP="008C0C35">
      <w:pPr>
        <w:pStyle w:val="1"/>
        <w:spacing w:line="240" w:lineRule="auto"/>
        <w:rPr>
          <w:sz w:val="24"/>
          <w:szCs w:val="24"/>
          <w:highlight w:val="yellow"/>
        </w:rPr>
      </w:pPr>
      <w:r w:rsidRPr="00A7353A">
        <w:rPr>
          <w:sz w:val="24"/>
          <w:szCs w:val="24"/>
          <w:highlight w:val="yellow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AE2F1F" w:rsidRPr="008C0C35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>ические рекомендации факультета</w:t>
      </w:r>
      <w:r w:rsidR="00F81CBF" w:rsidRPr="008C0C35">
        <w:rPr>
          <w:rFonts w:ascii="Times New Roman" w:hAnsi="Times New Roman"/>
          <w:b/>
          <w:sz w:val="24"/>
          <w:szCs w:val="24"/>
        </w:rPr>
        <w:t>/ОП</w:t>
      </w:r>
    </w:p>
    <w:p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AE2F1F" w:rsidRPr="008C0C35" w:rsidRDefault="00AE2F1F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B3640E" w:rsidRPr="00522C98" w:rsidRDefault="00B3640E" w:rsidP="00B3640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2C98">
        <w:rPr>
          <w:rFonts w:ascii="Times New Roman" w:hAnsi="Times New Roman"/>
          <w:sz w:val="24"/>
          <w:szCs w:val="24"/>
        </w:rPr>
        <w:t xml:space="preserve">Магистранты проходят научно-исследовательскую практику в государственных, муниципальных, общественных, научно-исследовательских, коммерческих и некоммерческих предприятиях, учреждениях и организациях, структурных подразделениях Университета (в частности, научно-учебных и проектно-учебных временных группах и постоянно действующих лабораториях) по профилю подготовки студентов. </w:t>
      </w:r>
    </w:p>
    <w:p w:rsidR="00B3640E" w:rsidRPr="00522C98" w:rsidRDefault="00B3640E" w:rsidP="00B3640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2C98">
        <w:rPr>
          <w:rFonts w:ascii="Times New Roman" w:hAnsi="Times New Roman"/>
          <w:sz w:val="24"/>
          <w:szCs w:val="24"/>
        </w:rPr>
        <w:lastRenderedPageBreak/>
        <w:t xml:space="preserve">База практики обновляется и дополняется каждый год по итогам устройства студентов на практику. В базу практики вносятся организации, практика в которых позволяет студентам собрать и обработать эмпирический материал для магистерской диссертации. Источниками эмпирических данных могут быть документы организации, аналитические материалы, подготовленные специалистами организации. </w:t>
      </w:r>
    </w:p>
    <w:p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  <w:proofErr w:type="gramEnd"/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отчета </w:t>
      </w:r>
      <w:proofErr w:type="spellStart"/>
      <w:r w:rsidRPr="008C0C35">
        <w:rPr>
          <w:rFonts w:ascii="Times New Roman" w:hAnsi="Times New Roman"/>
          <w:b/>
          <w:i/>
          <w:sz w:val="24"/>
          <w:szCs w:val="24"/>
        </w:rPr>
        <w:t>опрохождении</w:t>
      </w:r>
      <w:proofErr w:type="spellEnd"/>
      <w:r w:rsidRPr="008C0C35">
        <w:rPr>
          <w:rFonts w:ascii="Times New Roman" w:hAnsi="Times New Roman"/>
          <w:b/>
          <w:i/>
          <w:sz w:val="24"/>
          <w:szCs w:val="24"/>
        </w:rPr>
        <w:t xml:space="preserve">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48515F" w:rsidRPr="008C0C35" w:rsidRDefault="0048515F" w:rsidP="0048515F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48515F" w:rsidRPr="0048515F" w:rsidRDefault="0048515F" w:rsidP="0048515F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5F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Pr="0048515F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tabs>
          <w:tab w:val="right" w:leader="underscore" w:pos="9639"/>
        </w:tabs>
        <w:spacing w:line="36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61A">
        <w:rPr>
          <w:rFonts w:ascii="Times New Roman" w:hAnsi="Times New Roman"/>
          <w:b/>
          <w:bCs/>
          <w:sz w:val="24"/>
          <w:szCs w:val="24"/>
        </w:rPr>
        <w:t>Время прохождения научно-исследовательской практики</w:t>
      </w:r>
      <w:r w:rsidRPr="00AF361A">
        <w:rPr>
          <w:rFonts w:ascii="Times New Roman" w:hAnsi="Times New Roman"/>
          <w:sz w:val="24"/>
          <w:szCs w:val="24"/>
        </w:rPr>
        <w:t>:</w:t>
      </w:r>
    </w:p>
    <w:p w:rsidR="00AF361A" w:rsidRPr="00AF361A" w:rsidRDefault="00AF361A" w:rsidP="00AF361A">
      <w:pPr>
        <w:pStyle w:val="a5"/>
        <w:tabs>
          <w:tab w:val="right" w:leader="underscore" w:pos="9639"/>
        </w:tabs>
        <w:spacing w:line="360" w:lineRule="auto"/>
        <w:ind w:right="140"/>
        <w:jc w:val="both"/>
        <w:rPr>
          <w:rFonts w:ascii="Times New Roman" w:hAnsi="Times New Roman"/>
          <w:i/>
          <w:iCs/>
          <w:sz w:val="24"/>
          <w:szCs w:val="24"/>
        </w:rPr>
      </w:pPr>
      <w:r w:rsidRPr="00AF361A">
        <w:rPr>
          <w:rFonts w:ascii="Times New Roman" w:hAnsi="Times New Roman"/>
          <w:color w:val="000000"/>
          <w:sz w:val="24"/>
          <w:szCs w:val="24"/>
        </w:rPr>
        <w:t>С 11 января 2017 года по 10 марта 2017 года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b/>
          <w:bCs/>
          <w:sz w:val="24"/>
          <w:szCs w:val="24"/>
        </w:rPr>
        <w:t>Место прохождения практики</w:t>
      </w:r>
      <w:r w:rsidRPr="00AF361A">
        <w:rPr>
          <w:rFonts w:ascii="Times New Roman" w:hAnsi="Times New Roman"/>
          <w:sz w:val="24"/>
          <w:szCs w:val="24"/>
        </w:rPr>
        <w:t xml:space="preserve"> (полное наименование образовательного учреждения, научной организации, органа власти):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b/>
          <w:bCs/>
          <w:sz w:val="24"/>
          <w:szCs w:val="24"/>
        </w:rPr>
        <w:t>Программа научного исследования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sz w:val="24"/>
          <w:szCs w:val="24"/>
        </w:rPr>
        <w:t>МЕТОДОЛОГИЧЕСКАЯ ЧАСТЬ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Формулировка рассматриваемой проблемы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Объект и предмет исследования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Цель и задачи исследования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Определения основных понятий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Выдвигаемые гипотезы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sz w:val="24"/>
          <w:szCs w:val="24"/>
        </w:rPr>
        <w:t>МЕТОДИЧЕСКАЯ ЧАСТЬ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Описание и обоснование методов сбора и анализа данных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Логическая структура инструментария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 xml:space="preserve">Схемы обработки первичной информации и др. 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sz w:val="24"/>
          <w:szCs w:val="24"/>
        </w:rPr>
        <w:t>ОРГАНИЗАЦИОННАЯ ЧАСТЬ</w:t>
      </w:r>
    </w:p>
    <w:p w:rsidR="00AF361A" w:rsidRPr="00AF361A" w:rsidRDefault="00652C08" w:rsidP="00652C08">
      <w:pPr>
        <w:pStyle w:val="a5"/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Рабочий план проведения научного исследования (с указанием этапов и конкретных результатов, которые планируется достичь, а также требуемых ресурсов и обязательных для изучения информационных источников).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b/>
          <w:bCs/>
          <w:sz w:val="24"/>
          <w:szCs w:val="24"/>
        </w:rPr>
        <w:t>Описание места прохождения практики по следующей схеме</w:t>
      </w:r>
      <w:r w:rsidRPr="00AF361A">
        <w:rPr>
          <w:rFonts w:ascii="Times New Roman" w:hAnsi="Times New Roman"/>
          <w:sz w:val="24"/>
          <w:szCs w:val="24"/>
        </w:rPr>
        <w:t>: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К какой ветви власти относится (для органов власти):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В какой организационно-правовой форме зарегистрировано (для иных юридических лиц):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Какие структурные подразделения имеются (перечислите):</w:t>
      </w:r>
    </w:p>
    <w:p w:rsidR="00AF361A" w:rsidRPr="00AF361A" w:rsidRDefault="00652C08" w:rsidP="00652C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Кому подчиняется (для органов власти):</w:t>
      </w:r>
    </w:p>
    <w:p w:rsidR="00AF361A" w:rsidRPr="00AF361A" w:rsidRDefault="00652C08" w:rsidP="00652C08">
      <w:pPr>
        <w:pStyle w:val="a5"/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Наименование руководящих органов (с указанием Ф.И.О. должностных лиц):</w:t>
      </w:r>
    </w:p>
    <w:p w:rsidR="00AF361A" w:rsidRPr="00AF361A" w:rsidRDefault="00652C08" w:rsidP="00652C08">
      <w:pPr>
        <w:pStyle w:val="a5"/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Как формируются руководящие органы:</w:t>
      </w:r>
    </w:p>
    <w:p w:rsidR="00AF361A" w:rsidRPr="00AF361A" w:rsidRDefault="00652C08" w:rsidP="00652C0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Есть ли официальный сайт (веб-страница) - ссылка</w:t>
      </w:r>
    </w:p>
    <w:p w:rsidR="00AF361A" w:rsidRPr="00AF361A" w:rsidRDefault="00652C08" w:rsidP="00652C08">
      <w:pPr>
        <w:pStyle w:val="a5"/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Руководитель практики от организации (учреждения, предприятия; с указанием должности)</w:t>
      </w:r>
    </w:p>
    <w:p w:rsidR="00AF361A" w:rsidRPr="00AF361A" w:rsidRDefault="00652C08" w:rsidP="00652C08">
      <w:pPr>
        <w:pStyle w:val="a5"/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Подразделение (служба), в котором проходила практика (точное наименование):</w:t>
      </w:r>
    </w:p>
    <w:p w:rsidR="00AF361A" w:rsidRPr="00652C08" w:rsidRDefault="00AF361A" w:rsidP="00AF361A">
      <w:pPr>
        <w:pStyle w:val="a6"/>
        <w:numPr>
          <w:ilvl w:val="0"/>
          <w:numId w:val="11"/>
        </w:num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61A">
        <w:rPr>
          <w:rFonts w:ascii="Times New Roman" w:hAnsi="Times New Roman"/>
          <w:sz w:val="24"/>
          <w:szCs w:val="24"/>
        </w:rPr>
        <w:t xml:space="preserve"> </w:t>
      </w:r>
      <w:r w:rsidRPr="00652C08">
        <w:rPr>
          <w:rFonts w:ascii="Times New Roman" w:hAnsi="Times New Roman"/>
          <w:b/>
          <w:sz w:val="24"/>
          <w:szCs w:val="24"/>
        </w:rPr>
        <w:t>Основные направления исследований (перечислите):</w:t>
      </w:r>
    </w:p>
    <w:p w:rsidR="00AF361A" w:rsidRPr="00AF361A" w:rsidRDefault="00AF361A" w:rsidP="00652C08">
      <w:pPr>
        <w:pStyle w:val="a6"/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sz w:val="24"/>
          <w:szCs w:val="24"/>
        </w:rPr>
        <w:t>Краткое описание отдельных мероприятий  (программ, проектов) с указанием, участвовал ли в них студент лично.</w:t>
      </w:r>
    </w:p>
    <w:p w:rsidR="00AF361A" w:rsidRPr="00AF361A" w:rsidRDefault="00AF361A" w:rsidP="00AF361A">
      <w:pPr>
        <w:pStyle w:val="a5"/>
        <w:numPr>
          <w:ilvl w:val="0"/>
          <w:numId w:val="11"/>
        </w:numPr>
        <w:tabs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b/>
          <w:bCs/>
          <w:sz w:val="24"/>
          <w:szCs w:val="24"/>
        </w:rPr>
        <w:t>Основные результаты эмпирической части исследования магистранта</w:t>
      </w:r>
      <w:r w:rsidRPr="00AF361A">
        <w:rPr>
          <w:rFonts w:ascii="Times New Roman" w:hAnsi="Times New Roman"/>
          <w:sz w:val="24"/>
          <w:szCs w:val="24"/>
        </w:rPr>
        <w:t xml:space="preserve"> (в обобщенном виде – не менее 3 и не более 5 страниц)</w:t>
      </w:r>
    </w:p>
    <w:p w:rsidR="00AF361A" w:rsidRPr="00652C08" w:rsidRDefault="00652C08" w:rsidP="00AF361A">
      <w:pPr>
        <w:pStyle w:val="a5"/>
        <w:numPr>
          <w:ilvl w:val="0"/>
          <w:numId w:val="11"/>
        </w:numPr>
        <w:tabs>
          <w:tab w:val="left" w:leader="underscore" w:pos="999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C08">
        <w:rPr>
          <w:rFonts w:ascii="Times New Roman" w:hAnsi="Times New Roman"/>
          <w:sz w:val="24"/>
          <w:szCs w:val="24"/>
        </w:rPr>
        <w:t xml:space="preserve"> </w:t>
      </w:r>
      <w:r w:rsidR="00AF361A" w:rsidRPr="00652C08">
        <w:rPr>
          <w:rFonts w:ascii="Times New Roman" w:hAnsi="Times New Roman"/>
          <w:b/>
          <w:bCs/>
          <w:sz w:val="24"/>
          <w:szCs w:val="24"/>
        </w:rPr>
        <w:t>Ответьте, пожалуйста, на вопросы</w:t>
      </w:r>
      <w:r w:rsidR="00AF361A" w:rsidRPr="00652C08">
        <w:rPr>
          <w:rFonts w:ascii="Times New Roman" w:hAnsi="Times New Roman"/>
          <w:sz w:val="24"/>
          <w:szCs w:val="24"/>
        </w:rPr>
        <w:t>:</w:t>
      </w:r>
    </w:p>
    <w:p w:rsidR="00AF361A" w:rsidRPr="00AF361A" w:rsidRDefault="00652C08" w:rsidP="00652C0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361A" w:rsidRPr="00AF361A">
        <w:rPr>
          <w:rFonts w:ascii="Times New Roman" w:hAnsi="Times New Roman"/>
          <w:sz w:val="24"/>
          <w:szCs w:val="24"/>
        </w:rPr>
        <w:t xml:space="preserve"> Достигнуты ли поставленные Вами задачи эмпирического исследования?</w:t>
      </w:r>
    </w:p>
    <w:p w:rsidR="00AF361A" w:rsidRPr="00AF361A" w:rsidRDefault="00652C08" w:rsidP="00652C0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361A" w:rsidRPr="00AF361A">
        <w:rPr>
          <w:rFonts w:ascii="Times New Roman" w:hAnsi="Times New Roman"/>
          <w:sz w:val="24"/>
          <w:szCs w:val="24"/>
        </w:rPr>
        <w:t xml:space="preserve"> Подтвердилась или опровергнута выдвинутая первоначально гипотеза? </w:t>
      </w:r>
    </w:p>
    <w:p w:rsidR="00AF361A" w:rsidRPr="00AF361A" w:rsidRDefault="00652C08" w:rsidP="00652C0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61A" w:rsidRPr="00AF361A">
        <w:rPr>
          <w:rFonts w:ascii="Times New Roman" w:hAnsi="Times New Roman"/>
          <w:sz w:val="24"/>
          <w:szCs w:val="24"/>
        </w:rPr>
        <w:t>Насколько Вы считаете себя подготовленным к научно-исследовательской деятельности?</w:t>
      </w:r>
    </w:p>
    <w:p w:rsidR="00AF361A" w:rsidRPr="00AF361A" w:rsidRDefault="00AF361A" w:rsidP="00652C08">
      <w:pPr>
        <w:pStyle w:val="a5"/>
        <w:tabs>
          <w:tab w:val="left" w:leader="underscore" w:pos="999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61A" w:rsidRDefault="00AF361A" w:rsidP="00652C08">
      <w:pPr>
        <w:pStyle w:val="a6"/>
        <w:tabs>
          <w:tab w:val="left" w:pos="0"/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1A">
        <w:rPr>
          <w:rFonts w:ascii="Times New Roman" w:hAnsi="Times New Roman"/>
          <w:b/>
          <w:bCs/>
          <w:sz w:val="24"/>
          <w:szCs w:val="24"/>
        </w:rPr>
        <w:t>Ваши пожелания организаторам практики</w:t>
      </w:r>
      <w:r w:rsidRPr="00AF361A">
        <w:rPr>
          <w:rFonts w:ascii="Times New Roman" w:hAnsi="Times New Roman"/>
          <w:sz w:val="24"/>
          <w:szCs w:val="24"/>
        </w:rPr>
        <w:t>:</w:t>
      </w:r>
    </w:p>
    <w:p w:rsidR="00652C08" w:rsidRDefault="00652C08" w:rsidP="00652C08">
      <w:pPr>
        <w:pStyle w:val="a6"/>
        <w:tabs>
          <w:tab w:val="left" w:pos="0"/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61A" w:rsidRPr="00652C08" w:rsidRDefault="00AF361A" w:rsidP="00652C08">
      <w:pPr>
        <w:pStyle w:val="a6"/>
        <w:tabs>
          <w:tab w:val="left" w:pos="0"/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C08">
        <w:rPr>
          <w:rFonts w:ascii="Times New Roman" w:hAnsi="Times New Roman"/>
          <w:sz w:val="24"/>
          <w:szCs w:val="24"/>
        </w:rPr>
        <w:t>В приложениях к отчету должны содержаться: инструментарий научного исследования (анкеты, бланки интервью, инструкции и т.д.), черновик магистерской диссертации, представленный на предзащиту, объемом не менее 50 страниц, а также, по желанию, любые материалы организации – места прохождения практики, которые магистрант считает нужным приложить.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  <w:proofErr w:type="gramEnd"/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EA10EB" w:rsidRPr="00252AF7" w:rsidRDefault="00B94461" w:rsidP="00EA10EB">
      <w:pPr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br w:type="page"/>
      </w:r>
      <w:r w:rsidR="00EA10EB" w:rsidRPr="00252AF7">
        <w:rPr>
          <w:rFonts w:ascii="Times New Roman" w:hAnsi="Times New Roman"/>
          <w:b/>
          <w:sz w:val="24"/>
          <w:szCs w:val="24"/>
        </w:rPr>
        <w:lastRenderedPageBreak/>
        <w:t>НАПРАВЛЕНИЕ НА ПРАКТИКУ</w:t>
      </w:r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</w:p>
    <w:p w:rsidR="00EA10EB" w:rsidRPr="00411CED" w:rsidRDefault="00EA10EB" w:rsidP="00EA10EB">
      <w:pPr>
        <w:jc w:val="both"/>
        <w:rPr>
          <w:rFonts w:ascii="Times New Roman" w:hAnsi="Times New Roman"/>
        </w:rPr>
      </w:pPr>
      <w:r w:rsidRPr="00411CED">
        <w:rPr>
          <w:rFonts w:ascii="Times New Roman" w:hAnsi="Times New Roman"/>
          <w:color w:val="000000"/>
        </w:rPr>
        <w:t>Студент</w:t>
      </w:r>
      <w:r w:rsidRPr="00411CED">
        <w:rPr>
          <w:rFonts w:ascii="Times New Roman" w:hAnsi="Times New Roman"/>
          <w:b/>
          <w:color w:val="000000"/>
        </w:rPr>
        <w:t xml:space="preserve"> </w:t>
      </w:r>
      <w:r w:rsidRPr="00411CED">
        <w:rPr>
          <w:rFonts w:ascii="Times New Roman" w:hAnsi="Times New Roman"/>
          <w:color w:val="000000"/>
        </w:rPr>
        <w:t xml:space="preserve">2 курса </w:t>
      </w:r>
      <w:proofErr w:type="gramStart"/>
      <w:r w:rsidRPr="00411CED">
        <w:rPr>
          <w:rFonts w:ascii="Times New Roman" w:hAnsi="Times New Roman"/>
        </w:rPr>
        <w:t>магистратуры Департамента прикладной политологии Санкт-Петербургского филиала федерального государственного автономного образовательного учреждения высшего профессионального</w:t>
      </w:r>
      <w:proofErr w:type="gramEnd"/>
      <w:r w:rsidRPr="00411CED">
        <w:rPr>
          <w:rFonts w:ascii="Times New Roman" w:hAnsi="Times New Roman"/>
        </w:rPr>
        <w:t xml:space="preserve"> образования «Национальный исследовательский университет «Высшая школа экономики» (направление 41.04.04</w:t>
      </w:r>
      <w:r w:rsidRPr="00411CED">
        <w:rPr>
          <w:rFonts w:ascii="Times New Roman" w:hAnsi="Times New Roman"/>
          <w:b/>
          <w:bCs/>
        </w:rPr>
        <w:t xml:space="preserve"> </w:t>
      </w:r>
      <w:r w:rsidRPr="00411CED">
        <w:rPr>
          <w:rFonts w:ascii="Times New Roman" w:hAnsi="Times New Roman"/>
        </w:rPr>
        <w:t>Политология, магистерская программа «Политика и управление»)</w:t>
      </w:r>
    </w:p>
    <w:p w:rsidR="00EA10EB" w:rsidRPr="00411CED" w:rsidRDefault="00411CED" w:rsidP="00EA10EB">
      <w:pPr>
        <w:jc w:val="center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EA10EB" w:rsidRPr="00411CED" w:rsidRDefault="00EA10EB" w:rsidP="00EA10EB">
      <w:pPr>
        <w:jc w:val="center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b/>
          <w:color w:val="000000"/>
        </w:rPr>
        <w:t>ФИО полностью</w:t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 xml:space="preserve">направляется на </w:t>
      </w:r>
      <w:r w:rsidRPr="00411CED">
        <w:rPr>
          <w:rFonts w:ascii="Times New Roman" w:hAnsi="Times New Roman"/>
        </w:rPr>
        <w:t>научно-исследовательскую практику в город Санкт-Петербург</w:t>
      </w:r>
      <w:r w:rsidRPr="00411CED">
        <w:rPr>
          <w:rFonts w:ascii="Times New Roman" w:hAnsi="Times New Roman"/>
          <w:color w:val="000000"/>
        </w:rPr>
        <w:t xml:space="preserve"> в (</w:t>
      </w:r>
      <w:r w:rsidRPr="00411CED">
        <w:rPr>
          <w:rFonts w:ascii="Times New Roman" w:hAnsi="Times New Roman"/>
          <w:i/>
          <w:color w:val="000000"/>
          <w:u w:val="single"/>
        </w:rPr>
        <w:t>название организации</w:t>
      </w:r>
      <w:r w:rsidRPr="00411CED">
        <w:rPr>
          <w:rFonts w:ascii="Times New Roman" w:hAnsi="Times New Roman"/>
          <w:color w:val="000000"/>
        </w:rPr>
        <w:t>)</w:t>
      </w:r>
      <w:r w:rsidRPr="00411CE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11CED">
        <w:rPr>
          <w:rFonts w:ascii="Times New Roman" w:hAnsi="Times New Roman"/>
          <w:color w:val="000000"/>
        </w:rPr>
        <w:t>в период с 11.01.2017 по 10.03.2017</w:t>
      </w:r>
      <w:r w:rsidR="00411CED" w:rsidRPr="00411CED">
        <w:rPr>
          <w:rFonts w:ascii="Times New Roman" w:hAnsi="Times New Roman"/>
          <w:color w:val="000000"/>
        </w:rPr>
        <w:t>.</w:t>
      </w:r>
      <w:r w:rsidRPr="00411CED">
        <w:rPr>
          <w:rFonts w:ascii="Times New Roman" w:hAnsi="Times New Roman"/>
          <w:color w:val="000000"/>
        </w:rPr>
        <w:t xml:space="preserve"> </w:t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</w:p>
    <w:p w:rsidR="00EA10EB" w:rsidRPr="00411CED" w:rsidRDefault="00EA10EB" w:rsidP="00EA10EB">
      <w:pPr>
        <w:jc w:val="both"/>
        <w:rPr>
          <w:rFonts w:ascii="Times New Roman" w:hAnsi="Times New Roman"/>
        </w:rPr>
      </w:pPr>
      <w:r w:rsidRPr="00411CED">
        <w:rPr>
          <w:rFonts w:ascii="Times New Roman" w:hAnsi="Times New Roman"/>
          <w:color w:val="000000"/>
        </w:rPr>
        <w:t xml:space="preserve">Руководитель практики по вузу – </w:t>
      </w:r>
      <w:r w:rsidRPr="00411CED">
        <w:rPr>
          <w:rFonts w:ascii="Times New Roman" w:hAnsi="Times New Roman"/>
        </w:rPr>
        <w:t>старший преподаватель Департамента прикладной политологии НИУ ВШЭ СПб Барандова Татьяна Леонидовна</w:t>
      </w:r>
    </w:p>
    <w:p w:rsidR="00EA10EB" w:rsidRPr="00411CED" w:rsidRDefault="00EA10EB" w:rsidP="00EA10EB">
      <w:pPr>
        <w:spacing w:line="360" w:lineRule="auto"/>
        <w:jc w:val="both"/>
        <w:rPr>
          <w:rFonts w:ascii="Times New Roman" w:hAnsi="Times New Roman"/>
        </w:rPr>
      </w:pPr>
      <w:r w:rsidRPr="00411CED">
        <w:rPr>
          <w:rFonts w:ascii="Times New Roman" w:hAnsi="Times New Roman"/>
        </w:rPr>
        <w:t>Руководитель магистерской программы «Политика и управление»,</w:t>
      </w:r>
    </w:p>
    <w:p w:rsidR="00EA10EB" w:rsidRPr="00411CED" w:rsidRDefault="00EA10EB" w:rsidP="00EA10EB">
      <w:pPr>
        <w:spacing w:line="360" w:lineRule="auto"/>
        <w:jc w:val="both"/>
        <w:rPr>
          <w:rFonts w:ascii="Times New Roman" w:hAnsi="Times New Roman"/>
        </w:rPr>
      </w:pPr>
      <w:r w:rsidRPr="00411CED">
        <w:rPr>
          <w:rFonts w:ascii="Times New Roman" w:hAnsi="Times New Roman"/>
        </w:rPr>
        <w:t xml:space="preserve">профессор Департамента прикладной политологии </w:t>
      </w:r>
    </w:p>
    <w:p w:rsidR="00EA10EB" w:rsidRPr="00847065" w:rsidRDefault="00EA10EB" w:rsidP="00847065">
      <w:pPr>
        <w:spacing w:line="360" w:lineRule="auto"/>
        <w:jc w:val="both"/>
        <w:rPr>
          <w:rFonts w:ascii="Times New Roman" w:hAnsi="Times New Roman"/>
        </w:rPr>
      </w:pPr>
      <w:r w:rsidRPr="00411CED">
        <w:rPr>
          <w:rFonts w:ascii="Times New Roman" w:hAnsi="Times New Roman"/>
        </w:rPr>
        <w:t>НИУ ВШЭ СПб</w:t>
      </w:r>
      <w:r w:rsidRPr="00411CED">
        <w:rPr>
          <w:rFonts w:ascii="Times New Roman" w:hAnsi="Times New Roman"/>
        </w:rPr>
        <w:tab/>
      </w:r>
      <w:r w:rsidRPr="00411CED">
        <w:rPr>
          <w:rFonts w:ascii="Times New Roman" w:hAnsi="Times New Roman"/>
        </w:rPr>
        <w:tab/>
      </w:r>
      <w:r w:rsidRPr="00411CED">
        <w:rPr>
          <w:rFonts w:ascii="Times New Roman" w:hAnsi="Times New Roman"/>
        </w:rPr>
        <w:tab/>
      </w:r>
      <w:r w:rsidRPr="00411CED">
        <w:rPr>
          <w:rFonts w:ascii="Times New Roman" w:hAnsi="Times New Roman"/>
        </w:rPr>
        <w:tab/>
      </w:r>
      <w:r w:rsidRPr="00411CED">
        <w:rPr>
          <w:rFonts w:ascii="Times New Roman" w:hAnsi="Times New Roman"/>
          <w:i/>
          <w:iCs/>
        </w:rPr>
        <w:tab/>
      </w:r>
      <w:r w:rsidR="00847065">
        <w:rPr>
          <w:rFonts w:ascii="Times New Roman" w:hAnsi="Times New Roman"/>
        </w:rPr>
        <w:tab/>
      </w:r>
      <w:r w:rsidR="00847065">
        <w:rPr>
          <w:rFonts w:ascii="Times New Roman" w:hAnsi="Times New Roman"/>
        </w:rPr>
        <w:tab/>
      </w:r>
      <w:r w:rsidR="00847065">
        <w:rPr>
          <w:rFonts w:ascii="Times New Roman" w:hAnsi="Times New Roman"/>
        </w:rPr>
        <w:tab/>
      </w:r>
      <w:r w:rsidRPr="00411CED">
        <w:rPr>
          <w:rFonts w:ascii="Times New Roman" w:hAnsi="Times New Roman"/>
        </w:rPr>
        <w:t>Гончаров Д.В.</w:t>
      </w:r>
      <w:r w:rsidRPr="00411CED">
        <w:rPr>
          <w:rFonts w:ascii="Times New Roman" w:hAnsi="Times New Roman"/>
          <w:i/>
          <w:iCs/>
          <w:color w:val="000000"/>
        </w:rPr>
        <w:t>(подпись)</w:t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>Печать вуза</w:t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>Руководитель практики от предприятия/учреждения – (должность, ФИО)</w:t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>Прибы</w:t>
      </w:r>
      <w:proofErr w:type="gramStart"/>
      <w:r w:rsidRPr="00411CED">
        <w:rPr>
          <w:rFonts w:ascii="Times New Roman" w:hAnsi="Times New Roman"/>
          <w:color w:val="000000"/>
        </w:rPr>
        <w:t>л(</w:t>
      </w:r>
      <w:proofErr w:type="gramEnd"/>
      <w:r w:rsidRPr="00411CED">
        <w:rPr>
          <w:rFonts w:ascii="Times New Roman" w:hAnsi="Times New Roman"/>
          <w:color w:val="000000"/>
        </w:rPr>
        <w:t>а) на предприятие / в учреждение</w:t>
      </w:r>
      <w:r w:rsidRPr="00411CED">
        <w:rPr>
          <w:rFonts w:ascii="Times New Roman" w:hAnsi="Times New Roman"/>
          <w:b/>
          <w:color w:val="000000"/>
        </w:rPr>
        <w:t xml:space="preserve"> </w:t>
      </w:r>
      <w:r w:rsidRPr="00411CED">
        <w:rPr>
          <w:rFonts w:ascii="Times New Roman" w:hAnsi="Times New Roman"/>
          <w:color w:val="000000"/>
        </w:rPr>
        <w:t xml:space="preserve">«_____» </w:t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  <w:t xml:space="preserve"> </w:t>
      </w:r>
      <w:r w:rsidR="00A603E8">
        <w:rPr>
          <w:rFonts w:ascii="Times New Roman" w:hAnsi="Times New Roman"/>
          <w:color w:val="000000"/>
        </w:rPr>
        <w:t>2017</w:t>
      </w:r>
      <w:r w:rsidRPr="00411CED">
        <w:rPr>
          <w:rFonts w:ascii="Times New Roman" w:hAnsi="Times New Roman"/>
          <w:color w:val="000000"/>
        </w:rPr>
        <w:t xml:space="preserve"> г.</w:t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>Печать</w:t>
      </w:r>
      <w:r w:rsidR="00847065">
        <w:rPr>
          <w:rFonts w:ascii="Times New Roman" w:hAnsi="Times New Roman"/>
          <w:color w:val="000000"/>
        </w:rPr>
        <w:t xml:space="preserve"> </w:t>
      </w:r>
      <w:r w:rsidRPr="00411CED">
        <w:rPr>
          <w:rFonts w:ascii="Times New Roman" w:hAnsi="Times New Roman"/>
          <w:color w:val="000000"/>
        </w:rPr>
        <w:t>предприятия / учреждения</w:t>
      </w:r>
    </w:p>
    <w:p w:rsidR="00EA10EB" w:rsidRPr="00411CED" w:rsidRDefault="00EA10EB" w:rsidP="00EA10EB">
      <w:pPr>
        <w:jc w:val="both"/>
        <w:rPr>
          <w:rFonts w:ascii="Times New Roman" w:hAnsi="Times New Roman"/>
          <w:i/>
          <w:color w:val="000000"/>
        </w:rPr>
      </w:pP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</w:p>
    <w:p w:rsidR="00EA10EB" w:rsidRPr="00411CED" w:rsidRDefault="00EA10EB" w:rsidP="00EA10EB">
      <w:pPr>
        <w:jc w:val="both"/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i/>
          <w:color w:val="000000"/>
        </w:rPr>
        <w:t>(должность, фамилия и инициалы ответственного лица, подпись)</w:t>
      </w:r>
    </w:p>
    <w:p w:rsidR="00EA10EB" w:rsidRPr="00411CED" w:rsidRDefault="00EA10EB" w:rsidP="00EA10EB">
      <w:pPr>
        <w:rPr>
          <w:rFonts w:ascii="Times New Roman" w:hAnsi="Times New Roman"/>
          <w:color w:val="000000"/>
        </w:rPr>
      </w:pPr>
    </w:p>
    <w:p w:rsidR="00EA10EB" w:rsidRPr="00411CED" w:rsidRDefault="00EA10EB" w:rsidP="00EA10EB">
      <w:pPr>
        <w:rPr>
          <w:rFonts w:ascii="Times New Roman" w:hAnsi="Times New Roman"/>
          <w:color w:val="000000"/>
        </w:rPr>
      </w:pPr>
      <w:r w:rsidRPr="00411CED">
        <w:rPr>
          <w:rFonts w:ascii="Times New Roman" w:hAnsi="Times New Roman"/>
          <w:color w:val="000000"/>
        </w:rPr>
        <w:t>Убы</w:t>
      </w:r>
      <w:proofErr w:type="gramStart"/>
      <w:r w:rsidRPr="00411CED">
        <w:rPr>
          <w:rFonts w:ascii="Times New Roman" w:hAnsi="Times New Roman"/>
          <w:color w:val="000000"/>
        </w:rPr>
        <w:t>л(</w:t>
      </w:r>
      <w:proofErr w:type="gramEnd"/>
      <w:r w:rsidRPr="00411CED">
        <w:rPr>
          <w:rFonts w:ascii="Times New Roman" w:hAnsi="Times New Roman"/>
          <w:color w:val="000000"/>
        </w:rPr>
        <w:t xml:space="preserve">а) с предприятия / из учреждения  </w:t>
      </w:r>
      <w:r w:rsidRPr="00411CED">
        <w:rPr>
          <w:rFonts w:ascii="Times New Roman" w:hAnsi="Times New Roman"/>
          <w:color w:val="000000"/>
        </w:rPr>
        <w:tab/>
        <w:t xml:space="preserve">«_____» </w:t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</w:r>
      <w:r w:rsidRPr="00411CED">
        <w:rPr>
          <w:rFonts w:ascii="Times New Roman" w:hAnsi="Times New Roman"/>
          <w:color w:val="000000"/>
          <w:u w:val="single"/>
        </w:rPr>
        <w:tab/>
        <w:t xml:space="preserve"> </w:t>
      </w:r>
      <w:r w:rsidRPr="00411CED">
        <w:rPr>
          <w:rFonts w:ascii="Times New Roman" w:hAnsi="Times New Roman"/>
          <w:color w:val="000000"/>
        </w:rPr>
        <w:t>201</w:t>
      </w:r>
      <w:r w:rsidR="00A603E8">
        <w:rPr>
          <w:rFonts w:ascii="Times New Roman" w:hAnsi="Times New Roman"/>
          <w:color w:val="000000"/>
        </w:rPr>
        <w:t>7</w:t>
      </w:r>
      <w:r w:rsidRPr="00411CED">
        <w:rPr>
          <w:rFonts w:ascii="Times New Roman" w:hAnsi="Times New Roman"/>
          <w:color w:val="000000"/>
        </w:rPr>
        <w:t xml:space="preserve"> г.</w:t>
      </w:r>
    </w:p>
    <w:p w:rsidR="00EA10EB" w:rsidRPr="00847065" w:rsidRDefault="00EA10EB" w:rsidP="00EA10EB">
      <w:pPr>
        <w:jc w:val="both"/>
        <w:rPr>
          <w:rFonts w:ascii="Times New Roman" w:hAnsi="Times New Roman"/>
          <w:color w:val="000000"/>
        </w:rPr>
      </w:pPr>
      <w:r w:rsidRPr="00847065">
        <w:rPr>
          <w:rFonts w:ascii="Times New Roman" w:hAnsi="Times New Roman"/>
          <w:color w:val="000000"/>
        </w:rPr>
        <w:t>Печать</w:t>
      </w:r>
      <w:r w:rsidR="00847065" w:rsidRPr="00847065">
        <w:rPr>
          <w:rFonts w:ascii="Times New Roman" w:hAnsi="Times New Roman"/>
          <w:color w:val="000000"/>
        </w:rPr>
        <w:t xml:space="preserve"> </w:t>
      </w:r>
      <w:r w:rsidRPr="00847065">
        <w:rPr>
          <w:rFonts w:ascii="Times New Roman" w:hAnsi="Times New Roman"/>
          <w:color w:val="000000"/>
        </w:rPr>
        <w:t>предприятия / учреждения</w:t>
      </w:r>
    </w:p>
    <w:p w:rsidR="00EA10EB" w:rsidRPr="00847065" w:rsidRDefault="00EA10EB" w:rsidP="00EA10EB">
      <w:pPr>
        <w:jc w:val="both"/>
        <w:rPr>
          <w:rFonts w:ascii="Times New Roman" w:hAnsi="Times New Roman"/>
          <w:i/>
          <w:color w:val="000000"/>
        </w:rPr>
      </w:pP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  <w:r w:rsidRPr="00847065">
        <w:rPr>
          <w:rFonts w:ascii="Times New Roman" w:hAnsi="Times New Roman"/>
          <w:color w:val="000000"/>
          <w:u w:val="single"/>
        </w:rPr>
        <w:tab/>
      </w:r>
    </w:p>
    <w:p w:rsidR="00EA10EB" w:rsidRPr="00847065" w:rsidRDefault="00EA10EB" w:rsidP="00EA10EB">
      <w:pPr>
        <w:jc w:val="both"/>
        <w:rPr>
          <w:rFonts w:ascii="Times New Roman" w:hAnsi="Times New Roman"/>
          <w:b/>
        </w:rPr>
      </w:pPr>
      <w:r w:rsidRPr="00847065">
        <w:rPr>
          <w:rFonts w:ascii="Times New Roman" w:hAnsi="Times New Roman"/>
          <w:i/>
          <w:color w:val="000000"/>
        </w:rPr>
        <w:t>(должность, фамилия и инициалы ответственного лица, подпись)</w:t>
      </w:r>
    </w:p>
    <w:p w:rsidR="00EA10EB" w:rsidRPr="00252AF7" w:rsidRDefault="00EA10EB" w:rsidP="00EA10EB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lastRenderedPageBreak/>
        <w:t>1. Основные положения по организации практики</w:t>
      </w:r>
    </w:p>
    <w:p w:rsidR="00EA10EB" w:rsidRPr="00252AF7" w:rsidRDefault="00EA10EB" w:rsidP="00EA10EB">
      <w:pPr>
        <w:tabs>
          <w:tab w:val="left" w:pos="72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A10EB" w:rsidRPr="00252AF7" w:rsidRDefault="00EA10EB" w:rsidP="00EA10EB">
      <w:pPr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Студент до отбытия на практику должен получить инструктаж от руководителя практики от департамента, а также:</w:t>
      </w:r>
    </w:p>
    <w:p w:rsidR="00EA10EB" w:rsidRPr="00252AF7" w:rsidRDefault="00EA10EB" w:rsidP="00EA10E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направление на практику;</w:t>
      </w:r>
    </w:p>
    <w:p w:rsidR="00EA10EB" w:rsidRPr="00252AF7" w:rsidRDefault="00EA10EB" w:rsidP="00EA10E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дневник (командировочное удостоверение) – заполняется студентом;</w:t>
      </w:r>
    </w:p>
    <w:p w:rsidR="00EA10EB" w:rsidRPr="00252AF7" w:rsidRDefault="00EA10EB" w:rsidP="00EA10E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 xml:space="preserve">индивидуальное задание, согласованное с руководителем от предприятия; </w:t>
      </w:r>
    </w:p>
    <w:p w:rsidR="00EA10EB" w:rsidRPr="00252AF7" w:rsidRDefault="00EA10EB" w:rsidP="00EA10E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направление на поселение в общежитие (в случае необходимости).</w:t>
      </w:r>
    </w:p>
    <w:p w:rsidR="00EA10EB" w:rsidRPr="00252AF7" w:rsidRDefault="00EA10EB" w:rsidP="00EA10EB">
      <w:pPr>
        <w:numPr>
          <w:ilvl w:val="1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Студент, прибыв на предприятие (в организацию), 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календарный план  прохождения практики.</w:t>
      </w:r>
    </w:p>
    <w:p w:rsidR="00EA10EB" w:rsidRPr="00252AF7" w:rsidRDefault="00EA10EB" w:rsidP="00EA10EB">
      <w:pPr>
        <w:numPr>
          <w:ilvl w:val="1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Во время прохождения практики студент обязан строго придерживаться правил внутреннего распорядка предприятия (организации).</w:t>
      </w:r>
    </w:p>
    <w:p w:rsidR="00EA10EB" w:rsidRPr="00252AF7" w:rsidRDefault="00EA10EB" w:rsidP="00EA10EB">
      <w:pPr>
        <w:numPr>
          <w:ilvl w:val="1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Отчет о практике студент составляет в соответствии с календарным графиком прохождения практики и дополнительными указаниями руководителя практики от департамента и от предприятия.</w:t>
      </w:r>
    </w:p>
    <w:p w:rsidR="00EA10EB" w:rsidRPr="00252AF7" w:rsidRDefault="00EA10EB" w:rsidP="00EA10EB">
      <w:pPr>
        <w:numPr>
          <w:ilvl w:val="1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Производственная практика студента оценивается по десятибалльной системе и учитывается при назначении стипендии наравне с другими дисциплинами учебного плана.</w:t>
      </w:r>
    </w:p>
    <w:p w:rsidR="00EA10EB" w:rsidRPr="00252AF7" w:rsidRDefault="00EA10EB" w:rsidP="00EA10EB">
      <w:pPr>
        <w:numPr>
          <w:ilvl w:val="1"/>
          <w:numId w:val="2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Студент, который не выполнил требований практики и получил отрицательный отзыв о работе или неудовлетворительную оценку во время защиты отчета, направляется на практику повторно во время каникул.</w:t>
      </w:r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2AF7">
        <w:rPr>
          <w:rFonts w:ascii="Times New Roman" w:hAnsi="Times New Roman"/>
          <w:b/>
          <w:sz w:val="24"/>
          <w:szCs w:val="24"/>
        </w:rPr>
        <w:t>2. Индивидуальное задание</w:t>
      </w:r>
    </w:p>
    <w:p w:rsidR="00EA10EB" w:rsidRPr="00252AF7" w:rsidRDefault="00EA10EB" w:rsidP="00EA10E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2AF7">
        <w:rPr>
          <w:rFonts w:ascii="Times New Roman" w:hAnsi="Times New Roman"/>
          <w:sz w:val="24"/>
          <w:szCs w:val="24"/>
        </w:rPr>
        <w:t>Подготовить программу исследования в рамках выпускной квалификационной работы. Собрать эмпирический материал для подготовки и защиты магистерской диссертации по теме</w:t>
      </w:r>
    </w:p>
    <w:p w:rsidR="00EA10EB" w:rsidRPr="00252AF7" w:rsidRDefault="00EA10EB" w:rsidP="00EA10E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</w:p>
    <w:p w:rsidR="00EA10EB" w:rsidRPr="00252AF7" w:rsidRDefault="00EA10EB" w:rsidP="00EA10E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2AF7">
        <w:rPr>
          <w:rFonts w:ascii="Times New Roman" w:hAnsi="Times New Roman"/>
          <w:sz w:val="24"/>
          <w:szCs w:val="24"/>
        </w:rPr>
        <w:t>Обработать и проанализировать собранные материалы и подготовить к предзащите практическую часть магистерской диссертации.</w:t>
      </w:r>
    </w:p>
    <w:p w:rsidR="00EA10EB" w:rsidRPr="00252AF7" w:rsidRDefault="00EA10EB" w:rsidP="00EA10EB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2AF7">
        <w:rPr>
          <w:rFonts w:ascii="Times New Roman" w:hAnsi="Times New Roman" w:cs="Times New Roman"/>
          <w:color w:val="auto"/>
          <w:sz w:val="24"/>
          <w:szCs w:val="24"/>
        </w:rPr>
        <w:t>Подпись</w:t>
      </w:r>
      <w:r w:rsidRPr="00252A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руководителя, выдавшего задание</w:t>
      </w:r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proofErr w:type="spellStart"/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Т.Л.Барандова</w:t>
      </w:r>
      <w:proofErr w:type="spellEnd"/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jc w:val="both"/>
        <w:rPr>
          <w:rFonts w:ascii="Times New Roman" w:hAnsi="Times New Roman"/>
          <w:b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lastRenderedPageBreak/>
        <w:t>3. Календарный график прохождения практики</w:t>
      </w: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07"/>
      </w:tblGrid>
      <w:tr w:rsidR="00EA10EB" w:rsidRPr="00252AF7" w:rsidTr="00AD4A2A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EB" w:rsidRPr="00252AF7" w:rsidRDefault="00EA10EB" w:rsidP="00AD4A2A">
            <w:pPr>
              <w:pStyle w:val="2"/>
              <w:widowControl w:val="0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  <w:r w:rsidRPr="00252AF7">
              <w:rPr>
                <w:i/>
                <w:iCs w:val="0"/>
                <w:sz w:val="24"/>
                <w:szCs w:val="24"/>
              </w:rPr>
              <w:t>Название работ</w:t>
            </w:r>
          </w:p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A10EB" w:rsidRPr="00252AF7" w:rsidTr="00AD4A2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385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c>
          <w:tcPr>
            <w:tcW w:w="9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0EB" w:rsidRPr="00252AF7" w:rsidTr="00AD4A2A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студента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руководителя от организации</w:t>
            </w:r>
          </w:p>
        </w:tc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руководителя от департамента </w:t>
            </w:r>
          </w:p>
        </w:tc>
      </w:tr>
      <w:tr w:rsidR="00EA10EB" w:rsidRPr="00252AF7" w:rsidTr="00AD4A2A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EB" w:rsidRPr="00252AF7" w:rsidTr="00AD4A2A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</w:rPr>
              <w:t>»</w:t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>«</w:t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</w:rPr>
              <w:t>»</w:t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0EB" w:rsidRPr="00252AF7" w:rsidRDefault="00EA10EB" w:rsidP="00AD4A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</w:rPr>
              <w:t>»</w:t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52AF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pageBreakBefore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lastRenderedPageBreak/>
        <w:t>4. Отзыв и оценка работы студента (по десятибалльной шкале) во время научно-исследовательской работы (готовится руководителем практики по месту прохождения)</w:t>
      </w:r>
      <w:r w:rsidR="00436FD9">
        <w:rPr>
          <w:rFonts w:ascii="Times New Roman" w:hAnsi="Times New Roman"/>
          <w:b/>
          <w:sz w:val="24"/>
          <w:szCs w:val="24"/>
        </w:rPr>
        <w:t>. Рекомендации по форме отзыва отражены в Приложении Г.</w:t>
      </w:r>
    </w:p>
    <w:p w:rsidR="00EA10EB" w:rsidRPr="00252AF7" w:rsidRDefault="00EA10EB" w:rsidP="00EA10E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</w:p>
    <w:p w:rsidR="00EA10EB" w:rsidRPr="00252AF7" w:rsidRDefault="00EA10EB" w:rsidP="00EA10EB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52A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Подпись руководителя практики от организации </w:t>
      </w:r>
    </w:p>
    <w:p w:rsidR="00EA10EB" w:rsidRPr="00252AF7" w:rsidRDefault="00EA10EB" w:rsidP="00EA10EB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52AF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Pr="00252AF7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</w:p>
    <w:p w:rsidR="00EA10EB" w:rsidRPr="00252AF7" w:rsidRDefault="00EA10EB" w:rsidP="00EA10EB">
      <w:pPr>
        <w:pStyle w:val="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EB" w:rsidRPr="00252AF7" w:rsidRDefault="00EA10EB" w:rsidP="00EA10EB">
      <w:pPr>
        <w:pStyle w:val="4"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rPr>
          <w:i/>
          <w:sz w:val="24"/>
          <w:szCs w:val="24"/>
        </w:rPr>
      </w:pPr>
      <w:r w:rsidRPr="00252AF7">
        <w:rPr>
          <w:b w:val="0"/>
          <w:i/>
          <w:sz w:val="24"/>
          <w:szCs w:val="24"/>
        </w:rPr>
        <w:t>Печать</w:t>
      </w:r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252AF7">
        <w:rPr>
          <w:rFonts w:ascii="Times New Roman" w:hAnsi="Times New Roman"/>
          <w:b/>
          <w:i/>
          <w:sz w:val="24"/>
          <w:szCs w:val="24"/>
        </w:rPr>
        <w:tab/>
      </w:r>
      <w:r w:rsidRPr="00252AF7">
        <w:rPr>
          <w:rFonts w:ascii="Times New Roman" w:hAnsi="Times New Roman"/>
          <w:sz w:val="24"/>
          <w:szCs w:val="24"/>
        </w:rPr>
        <w:tab/>
      </w:r>
      <w:r w:rsidRPr="00252AF7">
        <w:rPr>
          <w:rFonts w:ascii="Times New Roman" w:hAnsi="Times New Roman"/>
          <w:sz w:val="24"/>
          <w:szCs w:val="24"/>
        </w:rPr>
        <w:tab/>
      </w:r>
      <w:r w:rsidRPr="00252AF7">
        <w:rPr>
          <w:rFonts w:ascii="Times New Roman" w:hAnsi="Times New Roman"/>
          <w:sz w:val="24"/>
          <w:szCs w:val="24"/>
        </w:rPr>
        <w:tab/>
      </w:r>
      <w:r w:rsidRPr="00252AF7">
        <w:rPr>
          <w:rFonts w:ascii="Times New Roman" w:hAnsi="Times New Roman"/>
          <w:sz w:val="24"/>
          <w:szCs w:val="24"/>
        </w:rPr>
        <w:tab/>
      </w:r>
      <w:r w:rsidRPr="00252AF7">
        <w:rPr>
          <w:rFonts w:ascii="Times New Roman" w:hAnsi="Times New Roman"/>
          <w:sz w:val="24"/>
          <w:szCs w:val="24"/>
        </w:rPr>
        <w:tab/>
        <w:t>«</w:t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</w:rPr>
        <w:t>»</w:t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</w:rPr>
        <w:t>2017 г.</w:t>
      </w:r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jc w:val="both"/>
        <w:rPr>
          <w:rFonts w:ascii="Times New Roman" w:hAnsi="Times New Roman"/>
          <w:b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t>5. Заключение руководителя практики от департамента о работе студента</w:t>
      </w:r>
    </w:p>
    <w:p w:rsidR="00AD336C" w:rsidRDefault="00EA10EB" w:rsidP="00EA10E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  <w:r w:rsidRPr="00252AF7">
        <w:rPr>
          <w:rFonts w:ascii="Times New Roman" w:hAnsi="Times New Roman"/>
          <w:sz w:val="24"/>
          <w:szCs w:val="24"/>
          <w:u w:val="single"/>
        </w:rPr>
        <w:tab/>
      </w:r>
    </w:p>
    <w:p w:rsidR="00EA10EB" w:rsidRPr="00252AF7" w:rsidRDefault="00EA10EB" w:rsidP="00EA10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2AF7">
        <w:rPr>
          <w:rFonts w:ascii="Times New Roman" w:hAnsi="Times New Roman"/>
          <w:b/>
          <w:sz w:val="24"/>
          <w:szCs w:val="24"/>
        </w:rPr>
        <w:t xml:space="preserve">Зачетная оценка по практике (по итогам защиты) </w:t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t>Подпись руководителя практики</w:t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  <w:u w:val="single"/>
        </w:rPr>
        <w:tab/>
      </w:r>
      <w:proofErr w:type="spellStart"/>
      <w:r w:rsidRPr="00252AF7">
        <w:rPr>
          <w:rFonts w:ascii="Times New Roman" w:hAnsi="Times New Roman"/>
          <w:b/>
          <w:sz w:val="24"/>
          <w:szCs w:val="24"/>
          <w:u w:val="single"/>
        </w:rPr>
        <w:t>Т.Л.Барандова</w:t>
      </w:r>
      <w:proofErr w:type="spellEnd"/>
    </w:p>
    <w:p w:rsidR="00EA10EB" w:rsidRPr="00252AF7" w:rsidRDefault="00EA10EB" w:rsidP="00EA10EB">
      <w:pPr>
        <w:jc w:val="both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jc w:val="right"/>
        <w:rPr>
          <w:rFonts w:ascii="Times New Roman" w:hAnsi="Times New Roman"/>
          <w:b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t xml:space="preserve">            «____»</w:t>
      </w:r>
      <w:r w:rsidRPr="00252AF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252AF7">
        <w:rPr>
          <w:rFonts w:ascii="Times New Roman" w:hAnsi="Times New Roman"/>
          <w:b/>
          <w:sz w:val="24"/>
          <w:szCs w:val="24"/>
        </w:rPr>
        <w:t>2017 г.</w:t>
      </w:r>
    </w:p>
    <w:p w:rsidR="00EA10EB" w:rsidRPr="00252AF7" w:rsidRDefault="00EA10EB" w:rsidP="00EA10EB">
      <w:pPr>
        <w:pageBreakBefore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lastRenderedPageBreak/>
        <w:t>6.  Правила ведения и оформления дневника</w:t>
      </w:r>
    </w:p>
    <w:p w:rsidR="00EA10EB" w:rsidRPr="00252AF7" w:rsidRDefault="00EA10EB" w:rsidP="00EA10EB">
      <w:pPr>
        <w:tabs>
          <w:tab w:val="left" w:pos="0"/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pStyle w:val="a6"/>
        <w:tabs>
          <w:tab w:val="left" w:pos="720"/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6.1.      Дневник – основной документ студента на время прохождения практики.</w:t>
      </w:r>
    </w:p>
    <w:p w:rsidR="00EA10EB" w:rsidRPr="00252AF7" w:rsidRDefault="00EA10EB" w:rsidP="00EA10EB">
      <w:pPr>
        <w:pStyle w:val="a6"/>
        <w:tabs>
          <w:tab w:val="left" w:pos="720"/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pStyle w:val="a6"/>
        <w:tabs>
          <w:tab w:val="left" w:pos="720"/>
          <w:tab w:val="left" w:pos="900"/>
        </w:tabs>
        <w:spacing w:after="0"/>
        <w:rPr>
          <w:rFonts w:ascii="Times New Roman" w:hAnsi="Times New Roman"/>
          <w:color w:val="FF3333"/>
          <w:sz w:val="24"/>
          <w:szCs w:val="24"/>
        </w:rPr>
      </w:pPr>
      <w:r w:rsidRPr="00252AF7">
        <w:rPr>
          <w:rFonts w:ascii="Times New Roman" w:hAnsi="Times New Roman"/>
          <w:color w:val="000000"/>
          <w:sz w:val="24"/>
          <w:szCs w:val="24"/>
        </w:rPr>
        <w:t>6.2.      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EA10EB" w:rsidRPr="00252AF7" w:rsidRDefault="00EA10EB" w:rsidP="00EA10EB">
      <w:pPr>
        <w:pStyle w:val="a6"/>
        <w:tabs>
          <w:tab w:val="left" w:pos="720"/>
          <w:tab w:val="left" w:pos="900"/>
        </w:tabs>
        <w:spacing w:after="0"/>
        <w:rPr>
          <w:rFonts w:ascii="Times New Roman" w:hAnsi="Times New Roman"/>
          <w:color w:val="FF3333"/>
          <w:sz w:val="24"/>
          <w:szCs w:val="24"/>
        </w:rPr>
      </w:pPr>
    </w:p>
    <w:p w:rsidR="00EA10EB" w:rsidRPr="00252AF7" w:rsidRDefault="00EA10EB" w:rsidP="00EA10E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 xml:space="preserve">6.3.     Студент направляет дневник практики руководителю практики от департамента по электронной почте раз в 3-4 недели. </w:t>
      </w:r>
    </w:p>
    <w:p w:rsidR="00EA10EB" w:rsidRPr="00252AF7" w:rsidRDefault="00EA10EB" w:rsidP="00EA10E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 xml:space="preserve">6.3.     После окончания практики дневник должен быть просмотрен руководителем практики от предприятия, который дает </w:t>
      </w:r>
      <w:proofErr w:type="gramStart"/>
      <w:r w:rsidRPr="00252AF7">
        <w:rPr>
          <w:rFonts w:ascii="Times New Roman" w:hAnsi="Times New Roman"/>
          <w:sz w:val="24"/>
          <w:szCs w:val="24"/>
        </w:rPr>
        <w:t>отзыв</w:t>
      </w:r>
      <w:proofErr w:type="gramEnd"/>
      <w:r w:rsidRPr="00252AF7">
        <w:rPr>
          <w:rFonts w:ascii="Times New Roman" w:hAnsi="Times New Roman"/>
          <w:sz w:val="24"/>
          <w:szCs w:val="24"/>
        </w:rPr>
        <w:t xml:space="preserve"> и подписывают его.</w:t>
      </w:r>
    </w:p>
    <w:p w:rsidR="00EA10EB" w:rsidRPr="00252AF7" w:rsidRDefault="00EA10EB" w:rsidP="00EA10E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252AF7">
        <w:rPr>
          <w:rFonts w:ascii="Times New Roman" w:hAnsi="Times New Roman"/>
          <w:sz w:val="24"/>
          <w:szCs w:val="24"/>
        </w:rPr>
        <w:t>6.4.    Оформленный дневник вместе с отчетом по практике и отзывом руководителя от организации студент должен сдать в департамент  не позднее _____марта 2017 года.</w:t>
      </w:r>
    </w:p>
    <w:p w:rsidR="00EA10EB" w:rsidRPr="00252AF7" w:rsidRDefault="00EA10EB" w:rsidP="00EA10EB">
      <w:pPr>
        <w:rPr>
          <w:rFonts w:ascii="Times New Roman" w:hAnsi="Times New Roman"/>
          <w:sz w:val="24"/>
          <w:szCs w:val="24"/>
        </w:rPr>
      </w:pPr>
    </w:p>
    <w:p w:rsidR="00EA10EB" w:rsidRPr="00252AF7" w:rsidRDefault="00EA10EB" w:rsidP="00EA10EB">
      <w:pPr>
        <w:rPr>
          <w:rFonts w:ascii="Times New Roman" w:hAnsi="Times New Roman"/>
          <w:b/>
          <w:i/>
          <w:sz w:val="24"/>
          <w:szCs w:val="24"/>
        </w:rPr>
      </w:pPr>
    </w:p>
    <w:p w:rsidR="00EA10EB" w:rsidRPr="00252AF7" w:rsidRDefault="00EA10EB" w:rsidP="00EA10EB">
      <w:pPr>
        <w:rPr>
          <w:rFonts w:ascii="Times New Roman" w:hAnsi="Times New Roman"/>
          <w:b/>
          <w:i/>
          <w:sz w:val="24"/>
          <w:szCs w:val="24"/>
        </w:rPr>
      </w:pPr>
    </w:p>
    <w:p w:rsidR="00EA10EB" w:rsidRPr="00252AF7" w:rsidRDefault="00EA10EB" w:rsidP="00EA10EB">
      <w:pPr>
        <w:jc w:val="both"/>
        <w:rPr>
          <w:rFonts w:ascii="Times New Roman" w:hAnsi="Times New Roman"/>
          <w:b/>
          <w:sz w:val="24"/>
          <w:szCs w:val="24"/>
        </w:rPr>
      </w:pPr>
      <w:r w:rsidRPr="00252AF7">
        <w:rPr>
          <w:rFonts w:ascii="Times New Roman" w:hAnsi="Times New Roman"/>
          <w:b/>
          <w:i/>
          <w:sz w:val="24"/>
          <w:szCs w:val="24"/>
          <w:u w:val="single"/>
        </w:rPr>
        <w:t>Без заполненного дневника результаты практики студенту не зачитываются.</w:t>
      </w:r>
    </w:p>
    <w:p w:rsidR="00EA10EB" w:rsidRDefault="00EA10EB" w:rsidP="00EA10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C4810" w:rsidRPr="008C0C35" w:rsidRDefault="003C4810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0248E0" w:rsidRPr="008C0C35" w:rsidRDefault="000248E0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F37D9E">
        <w:rPr>
          <w:rFonts w:ascii="Times New Roman" w:hAnsi="Times New Roman"/>
          <w:b/>
          <w:sz w:val="24"/>
          <w:szCs w:val="24"/>
        </w:rPr>
        <w:t xml:space="preserve"> (индивидуальный план)</w:t>
      </w:r>
      <w:r w:rsidRPr="008C0C35">
        <w:rPr>
          <w:rFonts w:ascii="Times New Roman" w:hAnsi="Times New Roman"/>
          <w:b/>
          <w:sz w:val="24"/>
          <w:szCs w:val="24"/>
        </w:rPr>
        <w:t xml:space="preserve"> _____________ практики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423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356C98">
        <w:tc>
          <w:tcPr>
            <w:tcW w:w="13858" w:type="dxa"/>
            <w:gridSpan w:val="5"/>
          </w:tcPr>
          <w:p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F6" w:rsidRDefault="00663DF6" w:rsidP="006625A4">
      <w:pPr>
        <w:spacing w:after="0" w:line="240" w:lineRule="auto"/>
      </w:pPr>
      <w:r>
        <w:separator/>
      </w:r>
    </w:p>
  </w:endnote>
  <w:endnote w:type="continuationSeparator" w:id="0">
    <w:p w:rsidR="00663DF6" w:rsidRDefault="00663DF6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F6" w:rsidRDefault="00663DF6" w:rsidP="006625A4">
      <w:pPr>
        <w:spacing w:after="0" w:line="240" w:lineRule="auto"/>
      </w:pPr>
      <w:r>
        <w:separator/>
      </w:r>
    </w:p>
  </w:footnote>
  <w:footnote w:type="continuationSeparator" w:id="0">
    <w:p w:rsidR="00663DF6" w:rsidRDefault="00663DF6" w:rsidP="006625A4">
      <w:pPr>
        <w:spacing w:after="0" w:line="240" w:lineRule="auto"/>
      </w:pPr>
      <w:r>
        <w:continuationSeparator/>
      </w:r>
    </w:p>
  </w:footnote>
  <w:footnote w:id="1">
    <w:p w:rsidR="006625A4" w:rsidRDefault="006625A4">
      <w:pPr>
        <w:pStyle w:val="af6"/>
      </w:pPr>
      <w:r>
        <w:rPr>
          <w:rStyle w:val="af8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:rsidR="006625A4" w:rsidRDefault="006625A4">
      <w:pPr>
        <w:pStyle w:val="af6"/>
      </w:pPr>
      <w:r>
        <w:rPr>
          <w:rStyle w:val="af8"/>
        </w:rPr>
        <w:t>*</w:t>
      </w:r>
      <w:r>
        <w:t xml:space="preserve"> Выбрать из ОС</w:t>
      </w:r>
    </w:p>
  </w:footnote>
  <w:footnote w:id="3">
    <w:p w:rsidR="000248E0" w:rsidRDefault="000248E0">
      <w:pPr>
        <w:pStyle w:val="af6"/>
      </w:pPr>
      <w:r>
        <w:rPr>
          <w:rStyle w:val="af8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firstLine="74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4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17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26AA0"/>
    <w:rsid w:val="00030BD1"/>
    <w:rsid w:val="000323CB"/>
    <w:rsid w:val="000352C8"/>
    <w:rsid w:val="00037BA9"/>
    <w:rsid w:val="000412B5"/>
    <w:rsid w:val="0005700D"/>
    <w:rsid w:val="000705BA"/>
    <w:rsid w:val="0007376E"/>
    <w:rsid w:val="000C3016"/>
    <w:rsid w:val="000C6EE6"/>
    <w:rsid w:val="000D0FE2"/>
    <w:rsid w:val="000D178C"/>
    <w:rsid w:val="000D7A6B"/>
    <w:rsid w:val="000E40C6"/>
    <w:rsid w:val="000F0697"/>
    <w:rsid w:val="000F5BC3"/>
    <w:rsid w:val="000F6FBE"/>
    <w:rsid w:val="0011552B"/>
    <w:rsid w:val="00124E70"/>
    <w:rsid w:val="00140595"/>
    <w:rsid w:val="00155169"/>
    <w:rsid w:val="00175F9D"/>
    <w:rsid w:val="00181638"/>
    <w:rsid w:val="00187B47"/>
    <w:rsid w:val="001955C9"/>
    <w:rsid w:val="00195BAE"/>
    <w:rsid w:val="001A3C5C"/>
    <w:rsid w:val="001B65EB"/>
    <w:rsid w:val="001D096B"/>
    <w:rsid w:val="001D3A3E"/>
    <w:rsid w:val="001D5D5A"/>
    <w:rsid w:val="001E1FE3"/>
    <w:rsid w:val="001E75B9"/>
    <w:rsid w:val="001F029F"/>
    <w:rsid w:val="001F473F"/>
    <w:rsid w:val="002119A3"/>
    <w:rsid w:val="00215DD3"/>
    <w:rsid w:val="002176C6"/>
    <w:rsid w:val="002200A9"/>
    <w:rsid w:val="002201BD"/>
    <w:rsid w:val="00223B2B"/>
    <w:rsid w:val="0022651E"/>
    <w:rsid w:val="0022725B"/>
    <w:rsid w:val="002364B4"/>
    <w:rsid w:val="00250ECE"/>
    <w:rsid w:val="00251686"/>
    <w:rsid w:val="00252843"/>
    <w:rsid w:val="00252AF7"/>
    <w:rsid w:val="00253FCE"/>
    <w:rsid w:val="002628B1"/>
    <w:rsid w:val="002735A9"/>
    <w:rsid w:val="00295AF2"/>
    <w:rsid w:val="002B2D81"/>
    <w:rsid w:val="002B45AC"/>
    <w:rsid w:val="002C2C76"/>
    <w:rsid w:val="002D1C8A"/>
    <w:rsid w:val="002E11F5"/>
    <w:rsid w:val="00316159"/>
    <w:rsid w:val="00327732"/>
    <w:rsid w:val="00336D40"/>
    <w:rsid w:val="00341C1A"/>
    <w:rsid w:val="0037671E"/>
    <w:rsid w:val="00381777"/>
    <w:rsid w:val="00385E0A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11CED"/>
    <w:rsid w:val="0043033F"/>
    <w:rsid w:val="00436FD9"/>
    <w:rsid w:val="00441452"/>
    <w:rsid w:val="0045020F"/>
    <w:rsid w:val="00457428"/>
    <w:rsid w:val="0046025E"/>
    <w:rsid w:val="00461051"/>
    <w:rsid w:val="00461C29"/>
    <w:rsid w:val="00462845"/>
    <w:rsid w:val="00464858"/>
    <w:rsid w:val="00473B7D"/>
    <w:rsid w:val="0048515F"/>
    <w:rsid w:val="004A2089"/>
    <w:rsid w:val="004A3104"/>
    <w:rsid w:val="004A7568"/>
    <w:rsid w:val="004D2AE3"/>
    <w:rsid w:val="004D3341"/>
    <w:rsid w:val="004E1954"/>
    <w:rsid w:val="005019AB"/>
    <w:rsid w:val="00505B2C"/>
    <w:rsid w:val="005103BB"/>
    <w:rsid w:val="00522C98"/>
    <w:rsid w:val="00525803"/>
    <w:rsid w:val="0052763B"/>
    <w:rsid w:val="00527BCC"/>
    <w:rsid w:val="0054019F"/>
    <w:rsid w:val="00552270"/>
    <w:rsid w:val="00584201"/>
    <w:rsid w:val="0058614D"/>
    <w:rsid w:val="0059148C"/>
    <w:rsid w:val="00597FE9"/>
    <w:rsid w:val="005B0A70"/>
    <w:rsid w:val="005B228C"/>
    <w:rsid w:val="005B58AA"/>
    <w:rsid w:val="005C0E92"/>
    <w:rsid w:val="005E6BDD"/>
    <w:rsid w:val="005F6421"/>
    <w:rsid w:val="00601654"/>
    <w:rsid w:val="0060209A"/>
    <w:rsid w:val="006130CC"/>
    <w:rsid w:val="00623340"/>
    <w:rsid w:val="00623420"/>
    <w:rsid w:val="00626A4C"/>
    <w:rsid w:val="006400FE"/>
    <w:rsid w:val="00644117"/>
    <w:rsid w:val="00652C08"/>
    <w:rsid w:val="006625A4"/>
    <w:rsid w:val="00663DF6"/>
    <w:rsid w:val="006A5344"/>
    <w:rsid w:val="006B0C97"/>
    <w:rsid w:val="006B7800"/>
    <w:rsid w:val="006E7EDC"/>
    <w:rsid w:val="006F096C"/>
    <w:rsid w:val="006F4881"/>
    <w:rsid w:val="006F4FAD"/>
    <w:rsid w:val="00720149"/>
    <w:rsid w:val="00721881"/>
    <w:rsid w:val="007251C0"/>
    <w:rsid w:val="0073148C"/>
    <w:rsid w:val="00737A1B"/>
    <w:rsid w:val="007400CD"/>
    <w:rsid w:val="007504B6"/>
    <w:rsid w:val="00750F27"/>
    <w:rsid w:val="007645BA"/>
    <w:rsid w:val="007732DC"/>
    <w:rsid w:val="007772C2"/>
    <w:rsid w:val="007A00B4"/>
    <w:rsid w:val="007C6D10"/>
    <w:rsid w:val="007D1FC8"/>
    <w:rsid w:val="007D3AD1"/>
    <w:rsid w:val="007E0BC6"/>
    <w:rsid w:val="007F3130"/>
    <w:rsid w:val="00802F8F"/>
    <w:rsid w:val="00817B01"/>
    <w:rsid w:val="008239C5"/>
    <w:rsid w:val="00825179"/>
    <w:rsid w:val="0083056B"/>
    <w:rsid w:val="008317F8"/>
    <w:rsid w:val="00847065"/>
    <w:rsid w:val="0085227D"/>
    <w:rsid w:val="008749E7"/>
    <w:rsid w:val="00884173"/>
    <w:rsid w:val="00884247"/>
    <w:rsid w:val="00893C75"/>
    <w:rsid w:val="008A297F"/>
    <w:rsid w:val="008B1185"/>
    <w:rsid w:val="008C0C35"/>
    <w:rsid w:val="008C5EFA"/>
    <w:rsid w:val="008C5FE6"/>
    <w:rsid w:val="008C74DD"/>
    <w:rsid w:val="008D3A69"/>
    <w:rsid w:val="008E33CF"/>
    <w:rsid w:val="008E3E9E"/>
    <w:rsid w:val="008F22F6"/>
    <w:rsid w:val="008F336E"/>
    <w:rsid w:val="00900C82"/>
    <w:rsid w:val="009048F3"/>
    <w:rsid w:val="00907166"/>
    <w:rsid w:val="00914883"/>
    <w:rsid w:val="00915F73"/>
    <w:rsid w:val="009205BE"/>
    <w:rsid w:val="00926D17"/>
    <w:rsid w:val="00927A54"/>
    <w:rsid w:val="009415B4"/>
    <w:rsid w:val="00945C3B"/>
    <w:rsid w:val="00951981"/>
    <w:rsid w:val="0095670D"/>
    <w:rsid w:val="00975766"/>
    <w:rsid w:val="009810CA"/>
    <w:rsid w:val="00981E82"/>
    <w:rsid w:val="00987133"/>
    <w:rsid w:val="00987AA0"/>
    <w:rsid w:val="0099134F"/>
    <w:rsid w:val="009946B5"/>
    <w:rsid w:val="00997959"/>
    <w:rsid w:val="009A3E06"/>
    <w:rsid w:val="009B7055"/>
    <w:rsid w:val="009C34BA"/>
    <w:rsid w:val="009D59A5"/>
    <w:rsid w:val="009D6EA7"/>
    <w:rsid w:val="009E0AD9"/>
    <w:rsid w:val="009F537A"/>
    <w:rsid w:val="00A01482"/>
    <w:rsid w:val="00A1203D"/>
    <w:rsid w:val="00A161A7"/>
    <w:rsid w:val="00A47973"/>
    <w:rsid w:val="00A51BF0"/>
    <w:rsid w:val="00A52C08"/>
    <w:rsid w:val="00A603E8"/>
    <w:rsid w:val="00A7353A"/>
    <w:rsid w:val="00A84BBE"/>
    <w:rsid w:val="00A94439"/>
    <w:rsid w:val="00AB60C3"/>
    <w:rsid w:val="00AB7068"/>
    <w:rsid w:val="00AB74B8"/>
    <w:rsid w:val="00AD336C"/>
    <w:rsid w:val="00AE2C6C"/>
    <w:rsid w:val="00AE2F1F"/>
    <w:rsid w:val="00AE4948"/>
    <w:rsid w:val="00AF361A"/>
    <w:rsid w:val="00AF6286"/>
    <w:rsid w:val="00B019BD"/>
    <w:rsid w:val="00B0774F"/>
    <w:rsid w:val="00B30652"/>
    <w:rsid w:val="00B36409"/>
    <w:rsid w:val="00B3640E"/>
    <w:rsid w:val="00B36BCD"/>
    <w:rsid w:val="00B4159E"/>
    <w:rsid w:val="00B4395B"/>
    <w:rsid w:val="00B55285"/>
    <w:rsid w:val="00B55B4C"/>
    <w:rsid w:val="00B56740"/>
    <w:rsid w:val="00B67E17"/>
    <w:rsid w:val="00B7171B"/>
    <w:rsid w:val="00B85DE0"/>
    <w:rsid w:val="00B943C8"/>
    <w:rsid w:val="00B94461"/>
    <w:rsid w:val="00B96FEF"/>
    <w:rsid w:val="00BC7900"/>
    <w:rsid w:val="00BD7D48"/>
    <w:rsid w:val="00BE0AAA"/>
    <w:rsid w:val="00BE218B"/>
    <w:rsid w:val="00BE3BBC"/>
    <w:rsid w:val="00BF0ECA"/>
    <w:rsid w:val="00C10868"/>
    <w:rsid w:val="00C37F95"/>
    <w:rsid w:val="00C42704"/>
    <w:rsid w:val="00C42BDB"/>
    <w:rsid w:val="00C629AB"/>
    <w:rsid w:val="00C64ED5"/>
    <w:rsid w:val="00C74925"/>
    <w:rsid w:val="00C8072C"/>
    <w:rsid w:val="00C971A4"/>
    <w:rsid w:val="00CA36A8"/>
    <w:rsid w:val="00CC4EA2"/>
    <w:rsid w:val="00CC4FCF"/>
    <w:rsid w:val="00CC5AD2"/>
    <w:rsid w:val="00CD061C"/>
    <w:rsid w:val="00CE60BA"/>
    <w:rsid w:val="00D038AF"/>
    <w:rsid w:val="00D16773"/>
    <w:rsid w:val="00D17A2D"/>
    <w:rsid w:val="00D24306"/>
    <w:rsid w:val="00D25974"/>
    <w:rsid w:val="00D25B74"/>
    <w:rsid w:val="00D4696B"/>
    <w:rsid w:val="00D60622"/>
    <w:rsid w:val="00D760FC"/>
    <w:rsid w:val="00D82E49"/>
    <w:rsid w:val="00D83BB6"/>
    <w:rsid w:val="00D92DB6"/>
    <w:rsid w:val="00DA6F01"/>
    <w:rsid w:val="00DD11CA"/>
    <w:rsid w:val="00DD49AA"/>
    <w:rsid w:val="00DF010E"/>
    <w:rsid w:val="00DF3052"/>
    <w:rsid w:val="00E0052C"/>
    <w:rsid w:val="00E050B7"/>
    <w:rsid w:val="00E11A9C"/>
    <w:rsid w:val="00E13777"/>
    <w:rsid w:val="00E313B2"/>
    <w:rsid w:val="00E436CD"/>
    <w:rsid w:val="00E65DFC"/>
    <w:rsid w:val="00E81189"/>
    <w:rsid w:val="00E81BA7"/>
    <w:rsid w:val="00E932DD"/>
    <w:rsid w:val="00EA093A"/>
    <w:rsid w:val="00EA10EB"/>
    <w:rsid w:val="00EB011A"/>
    <w:rsid w:val="00EB04B1"/>
    <w:rsid w:val="00EB0ECE"/>
    <w:rsid w:val="00EE074F"/>
    <w:rsid w:val="00EE2293"/>
    <w:rsid w:val="00EF6546"/>
    <w:rsid w:val="00F02BDE"/>
    <w:rsid w:val="00F1163D"/>
    <w:rsid w:val="00F37D9E"/>
    <w:rsid w:val="00F44DAE"/>
    <w:rsid w:val="00F53B07"/>
    <w:rsid w:val="00F55F36"/>
    <w:rsid w:val="00F67043"/>
    <w:rsid w:val="00F74EAC"/>
    <w:rsid w:val="00F81CBF"/>
    <w:rsid w:val="00F8309B"/>
    <w:rsid w:val="00F8313C"/>
    <w:rsid w:val="00F87D58"/>
    <w:rsid w:val="00F979C0"/>
    <w:rsid w:val="00FC3C15"/>
    <w:rsid w:val="00FC61A0"/>
    <w:rsid w:val="00FD3DE1"/>
    <w:rsid w:val="00FD6046"/>
    <w:rsid w:val="00FD6AAE"/>
    <w:rsid w:val="00FE629B"/>
    <w:rsid w:val="00FF023A"/>
    <w:rsid w:val="00FF513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A1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LO-Normal">
    <w:name w:val="LO-Normal"/>
    <w:rsid w:val="0099134F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semiHidden/>
    <w:rsid w:val="00EA10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A1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LO-Normal">
    <w:name w:val="LO-Normal"/>
    <w:rsid w:val="0099134F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semiHidden/>
    <w:rsid w:val="00EA10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4623-830B-4C60-9F37-EFD365B9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Орешенкова Надежда Эдуардовна</cp:lastModifiedBy>
  <cp:revision>2</cp:revision>
  <cp:lastPrinted>2014-04-22T05:37:00Z</cp:lastPrinted>
  <dcterms:created xsi:type="dcterms:W3CDTF">2016-12-05T13:44:00Z</dcterms:created>
  <dcterms:modified xsi:type="dcterms:W3CDTF">2016-12-05T13:44:00Z</dcterms:modified>
</cp:coreProperties>
</file>