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Федерально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государственно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высшего образования </w:t>
      </w:r>
    </w:p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6B70E2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Санкт-Петербургский филиал</w:t>
      </w:r>
    </w:p>
    <w:p w:rsidR="006B70E2" w:rsidRPr="006463E6" w:rsidRDefault="006B70E2" w:rsidP="00776A5D">
      <w:pPr>
        <w:jc w:val="center"/>
        <w:rPr>
          <w:sz w:val="26"/>
          <w:szCs w:val="26"/>
        </w:rPr>
      </w:pPr>
    </w:p>
    <w:p w:rsidR="006B70E2" w:rsidRPr="006463E6" w:rsidRDefault="006B70E2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6B70E2" w:rsidRPr="00C16C87" w:rsidRDefault="006B70E2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6B70E2" w:rsidRPr="00F7316E" w:rsidRDefault="006B70E2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20.10.2016</w:t>
      </w:r>
      <w:r w:rsidRPr="001D6A72">
        <w:rPr>
          <w:sz w:val="26"/>
          <w:szCs w:val="26"/>
        </w:rPr>
        <w:t xml:space="preserve">                  Санкт-Петербург                       № </w:t>
      </w:r>
      <w:r w:rsidRPr="00484A74">
        <w:rPr>
          <w:sz w:val="26"/>
          <w:szCs w:val="26"/>
        </w:rPr>
        <w:t>8.3.1.8-07/</w:t>
      </w:r>
      <w:r>
        <w:rPr>
          <w:sz w:val="26"/>
          <w:szCs w:val="26"/>
        </w:rPr>
        <w:t>10/16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6B70E2" w:rsidRDefault="006B70E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</w:t>
      </w:r>
      <w:r w:rsidRPr="000508C8">
        <w:rPr>
          <w:color w:val="000000"/>
          <w:sz w:val="26"/>
          <w:szCs w:val="26"/>
        </w:rPr>
        <w:t xml:space="preserve"> -  </w:t>
      </w:r>
      <w:r>
        <w:rPr>
          <w:color w:val="000000"/>
          <w:sz w:val="26"/>
          <w:szCs w:val="26"/>
        </w:rPr>
        <w:t xml:space="preserve">    </w:t>
      </w:r>
      <w:proofErr w:type="spellStart"/>
      <w:r w:rsidRPr="000508C8">
        <w:rPr>
          <w:color w:val="000000"/>
          <w:sz w:val="26"/>
          <w:szCs w:val="26"/>
        </w:rPr>
        <w:t>С.М.Кадочников</w:t>
      </w:r>
      <w:proofErr w:type="spellEnd"/>
      <w:r w:rsidRPr="000508C8">
        <w:rPr>
          <w:color w:val="000000"/>
          <w:sz w:val="26"/>
          <w:szCs w:val="26"/>
        </w:rPr>
        <w:t xml:space="preserve"> </w:t>
      </w:r>
    </w:p>
    <w:p w:rsidR="006B70E2" w:rsidRPr="000508C8" w:rsidRDefault="006B70E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Ученый секретарь -   </w:t>
      </w:r>
      <w:proofErr w:type="spellStart"/>
      <w:r>
        <w:rPr>
          <w:color w:val="000000"/>
          <w:sz w:val="26"/>
          <w:szCs w:val="26"/>
        </w:rPr>
        <w:t>Н.Г.Горбачева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6B70E2" w:rsidRPr="00776A5D" w:rsidRDefault="006B70E2" w:rsidP="009E704A">
      <w:pPr>
        <w:ind w:left="2410" w:hanging="2410"/>
        <w:jc w:val="both"/>
        <w:rPr>
          <w:sz w:val="26"/>
          <w:szCs w:val="26"/>
        </w:rPr>
      </w:pPr>
      <w:r w:rsidRPr="00B9570D">
        <w:rPr>
          <w:sz w:val="26"/>
          <w:szCs w:val="26"/>
        </w:rPr>
        <w:t>Присутствовали:</w:t>
      </w:r>
      <w:r w:rsidRPr="00A56DBC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</w:t>
      </w:r>
      <w:proofErr w:type="spellStart"/>
      <w:proofErr w:type="gramStart"/>
      <w:r>
        <w:rPr>
          <w:sz w:val="26"/>
          <w:szCs w:val="26"/>
        </w:rPr>
        <w:t>Д.А.Александров</w:t>
      </w:r>
      <w:proofErr w:type="spellEnd"/>
      <w:r w:rsidRPr="00776A5D">
        <w:rPr>
          <w:sz w:val="26"/>
          <w:szCs w:val="26"/>
        </w:rPr>
        <w:t xml:space="preserve">, Е.В Анисимов., </w:t>
      </w:r>
      <w:proofErr w:type="spellStart"/>
      <w:r w:rsidRPr="00776A5D">
        <w:rPr>
          <w:sz w:val="26"/>
          <w:szCs w:val="26"/>
        </w:rPr>
        <w:t>А.А.Бочкарев</w:t>
      </w:r>
      <w:proofErr w:type="spellEnd"/>
      <w:r w:rsidRPr="00776A5D"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Б.М.Гаспаров</w:t>
      </w:r>
      <w:proofErr w:type="spellEnd"/>
      <w:r w:rsidRPr="00776A5D">
        <w:rPr>
          <w:sz w:val="26"/>
          <w:szCs w:val="26"/>
        </w:rPr>
        <w:t xml:space="preserve"> </w:t>
      </w:r>
      <w:r>
        <w:rPr>
          <w:sz w:val="26"/>
          <w:szCs w:val="26"/>
        </w:rPr>
        <w:t>(доверенность)</w:t>
      </w:r>
      <w:r w:rsidRPr="00776A5D"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К.Д.Герри</w:t>
      </w:r>
      <w:proofErr w:type="spellEnd"/>
      <w:r w:rsidRPr="00776A5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М.Р.Демин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Е.И.Зеленев</w:t>
      </w:r>
      <w:proofErr w:type="spellEnd"/>
      <w:r w:rsidRPr="00776A5D"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А.А.Кайсаров</w:t>
      </w:r>
      <w:proofErr w:type="spellEnd"/>
      <w:r w:rsidRPr="00776A5D"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Л.Э.Лимонов</w:t>
      </w:r>
      <w:proofErr w:type="spellEnd"/>
      <w:r w:rsidRPr="00776A5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Е.Л.Омельченко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76A5D">
        <w:rPr>
          <w:sz w:val="26"/>
          <w:szCs w:val="26"/>
        </w:rPr>
        <w:t>Е.М.Рогова</w:t>
      </w:r>
      <w:proofErr w:type="spellEnd"/>
      <w:r w:rsidRPr="00776A5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А.М.Семенов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В.А.Сивицкий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С.А.Слободян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А.Ю.Сунгуров</w:t>
      </w:r>
      <w:proofErr w:type="spellEnd"/>
      <w:r>
        <w:rPr>
          <w:sz w:val="26"/>
          <w:szCs w:val="26"/>
        </w:rPr>
        <w:t>, Н.В.</w:t>
      </w:r>
      <w:r w:rsidRPr="00912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Чичерина,  </w:t>
      </w:r>
      <w:r w:rsidRPr="00776A5D">
        <w:rPr>
          <w:sz w:val="26"/>
          <w:szCs w:val="26"/>
        </w:rPr>
        <w:t xml:space="preserve"> </w:t>
      </w:r>
      <w:proofErr w:type="spellStart"/>
      <w:r w:rsidRPr="00776A5D">
        <w:rPr>
          <w:sz w:val="26"/>
          <w:szCs w:val="26"/>
        </w:rPr>
        <w:t>И.Ю</w:t>
      </w:r>
      <w:r>
        <w:rPr>
          <w:sz w:val="26"/>
          <w:szCs w:val="26"/>
        </w:rPr>
        <w:t>.Щемелева</w:t>
      </w:r>
      <w:proofErr w:type="spellEnd"/>
      <w:proofErr w:type="gramEnd"/>
    </w:p>
    <w:p w:rsidR="006B70E2" w:rsidRDefault="006B70E2" w:rsidP="009E704A">
      <w:pPr>
        <w:tabs>
          <w:tab w:val="left" w:pos="2552"/>
        </w:tabs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 </w:t>
      </w:r>
      <w:proofErr w:type="spellStart"/>
      <w:r>
        <w:rPr>
          <w:sz w:val="26"/>
          <w:szCs w:val="26"/>
        </w:rPr>
        <w:t>Д.А.Зима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М.Ю.Илюшина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С.Г.Коковин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С.А.Сверчкова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Г.А.Старостин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А.А.Федюнина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М.Б.Хомяков</w:t>
      </w:r>
      <w:proofErr w:type="spellEnd"/>
      <w:r>
        <w:rPr>
          <w:sz w:val="26"/>
          <w:szCs w:val="26"/>
        </w:rPr>
        <w:t xml:space="preserve"> </w:t>
      </w:r>
    </w:p>
    <w:p w:rsidR="006B70E2" w:rsidRPr="00776A5D" w:rsidRDefault="006B70E2" w:rsidP="00221BA3">
      <w:pPr>
        <w:tabs>
          <w:tab w:val="left" w:pos="2552"/>
        </w:tabs>
        <w:ind w:left="2127" w:hanging="2127"/>
        <w:jc w:val="both"/>
        <w:rPr>
          <w:sz w:val="26"/>
          <w:szCs w:val="26"/>
        </w:rPr>
      </w:pPr>
    </w:p>
    <w:p w:rsidR="006B70E2" w:rsidRDefault="006B70E2" w:rsidP="00776A5D">
      <w:pPr>
        <w:pStyle w:val="a5"/>
        <w:ind w:left="2160" w:hanging="2160"/>
        <w:jc w:val="both"/>
        <w:rPr>
          <w:b/>
          <w:sz w:val="26"/>
          <w:szCs w:val="26"/>
        </w:rPr>
      </w:pPr>
      <w:r w:rsidRPr="002F098A">
        <w:rPr>
          <w:b/>
          <w:sz w:val="26"/>
          <w:szCs w:val="26"/>
        </w:rPr>
        <w:t>Повестка дня:</w:t>
      </w:r>
    </w:p>
    <w:p w:rsidR="006B70E2" w:rsidRPr="00D25A10" w:rsidRDefault="006B70E2" w:rsidP="00D25A1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>О стратегии интернационализации НИУ ВШЭ – Санкт-Петербург</w:t>
      </w:r>
      <w:r>
        <w:rPr>
          <w:sz w:val="26"/>
          <w:szCs w:val="26"/>
        </w:rPr>
        <w:t>.</w:t>
      </w:r>
      <w:r w:rsidRPr="00D25A10">
        <w:rPr>
          <w:sz w:val="26"/>
          <w:szCs w:val="26"/>
        </w:rPr>
        <w:t xml:space="preserve"> </w:t>
      </w:r>
      <w:r w:rsidRPr="00D25A10">
        <w:rPr>
          <w:sz w:val="26"/>
          <w:szCs w:val="26"/>
        </w:rPr>
        <w:tab/>
      </w:r>
    </w:p>
    <w:p w:rsidR="006B70E2" w:rsidRPr="00D25A10" w:rsidRDefault="00EE62B0" w:rsidP="00EE62B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EE62B0">
        <w:rPr>
          <w:sz w:val="26"/>
          <w:szCs w:val="26"/>
        </w:rPr>
        <w:t>Об основных направлениях развития образовательных программ и научно-</w:t>
      </w:r>
      <w:r>
        <w:rPr>
          <w:sz w:val="26"/>
          <w:szCs w:val="26"/>
        </w:rPr>
        <w:t xml:space="preserve">исследовательской </w:t>
      </w:r>
      <w:r w:rsidRPr="00EE62B0">
        <w:rPr>
          <w:sz w:val="26"/>
          <w:szCs w:val="26"/>
        </w:rPr>
        <w:t>де</w:t>
      </w:r>
      <w:r>
        <w:rPr>
          <w:sz w:val="26"/>
          <w:szCs w:val="26"/>
        </w:rPr>
        <w:t>я</w:t>
      </w:r>
      <w:r w:rsidRPr="00EE62B0">
        <w:rPr>
          <w:sz w:val="26"/>
          <w:szCs w:val="26"/>
        </w:rPr>
        <w:t>тельности</w:t>
      </w:r>
      <w:r w:rsidR="00A13C42">
        <w:rPr>
          <w:sz w:val="26"/>
          <w:szCs w:val="26"/>
        </w:rPr>
        <w:t>,</w:t>
      </w:r>
      <w:r w:rsidRPr="00EE62B0">
        <w:rPr>
          <w:sz w:val="26"/>
          <w:szCs w:val="26"/>
        </w:rPr>
        <w:t xml:space="preserve"> </w:t>
      </w:r>
      <w:r w:rsidR="00A13C42" w:rsidRPr="00EE62B0">
        <w:rPr>
          <w:sz w:val="26"/>
          <w:szCs w:val="26"/>
        </w:rPr>
        <w:t xml:space="preserve">осуществляемых в НИУ ВШЭ – </w:t>
      </w:r>
      <w:r w:rsidR="00A13C42">
        <w:rPr>
          <w:sz w:val="26"/>
          <w:szCs w:val="26"/>
        </w:rPr>
        <w:t>Санкт-Петербург,</w:t>
      </w:r>
      <w:r w:rsidR="00A13C42" w:rsidRPr="00EE62B0">
        <w:rPr>
          <w:sz w:val="26"/>
          <w:szCs w:val="26"/>
        </w:rPr>
        <w:t xml:space="preserve"> </w:t>
      </w:r>
      <w:r w:rsidRPr="00EE62B0">
        <w:rPr>
          <w:sz w:val="26"/>
          <w:szCs w:val="26"/>
        </w:rPr>
        <w:t>в области востоковедения и африканистики</w:t>
      </w:r>
      <w:r>
        <w:rPr>
          <w:sz w:val="26"/>
          <w:szCs w:val="26"/>
        </w:rPr>
        <w:t>.</w:t>
      </w:r>
      <w:r w:rsidR="006B70E2" w:rsidRPr="00D25A10">
        <w:rPr>
          <w:sz w:val="26"/>
          <w:szCs w:val="26"/>
        </w:rPr>
        <w:t xml:space="preserve">  </w:t>
      </w:r>
    </w:p>
    <w:p w:rsidR="006B70E2" w:rsidRPr="00D25A10" w:rsidRDefault="006B70E2" w:rsidP="00A842C3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 xml:space="preserve">О плане подготовки </w:t>
      </w:r>
      <w:r w:rsidR="00A842C3" w:rsidRPr="00A842C3">
        <w:rPr>
          <w:sz w:val="26"/>
          <w:szCs w:val="26"/>
        </w:rPr>
        <w:t>специалистов в сфере предпринимательства</w:t>
      </w:r>
      <w:r w:rsidRPr="00D25A10">
        <w:rPr>
          <w:sz w:val="26"/>
          <w:szCs w:val="26"/>
        </w:rPr>
        <w:t xml:space="preserve"> на базе НИУ ВШЭ – Санкт-Петербург</w:t>
      </w:r>
      <w:r>
        <w:rPr>
          <w:sz w:val="26"/>
          <w:szCs w:val="26"/>
        </w:rPr>
        <w:t>.</w:t>
      </w:r>
      <w:r w:rsidRPr="00D25A10">
        <w:rPr>
          <w:sz w:val="26"/>
          <w:szCs w:val="26"/>
        </w:rPr>
        <w:t xml:space="preserve"> </w:t>
      </w:r>
      <w:r w:rsidRPr="00D25A10">
        <w:rPr>
          <w:sz w:val="26"/>
          <w:szCs w:val="26"/>
        </w:rPr>
        <w:tab/>
      </w:r>
    </w:p>
    <w:p w:rsidR="006B70E2" w:rsidRPr="00D25A10" w:rsidRDefault="006B70E2" w:rsidP="00D25A1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 xml:space="preserve">О результатах мониторинга эффективности </w:t>
      </w:r>
      <w:r>
        <w:rPr>
          <w:sz w:val="26"/>
          <w:szCs w:val="26"/>
        </w:rPr>
        <w:t>образовательных организаций высшего образования</w:t>
      </w:r>
      <w:r w:rsidRPr="00D25A10">
        <w:rPr>
          <w:sz w:val="26"/>
          <w:szCs w:val="26"/>
        </w:rPr>
        <w:t xml:space="preserve">  в 2016 году</w:t>
      </w:r>
      <w:r>
        <w:rPr>
          <w:sz w:val="26"/>
          <w:szCs w:val="26"/>
        </w:rPr>
        <w:t>.</w:t>
      </w:r>
    </w:p>
    <w:p w:rsidR="006B70E2" w:rsidRPr="0091251E" w:rsidRDefault="006B70E2" w:rsidP="00D25A10">
      <w:pPr>
        <w:spacing w:line="276" w:lineRule="auto"/>
        <w:ind w:left="360"/>
        <w:jc w:val="both"/>
        <w:rPr>
          <w:i/>
          <w:sz w:val="26"/>
          <w:szCs w:val="26"/>
        </w:rPr>
      </w:pPr>
      <w:r w:rsidRPr="0091251E">
        <w:rPr>
          <w:i/>
          <w:sz w:val="26"/>
          <w:szCs w:val="26"/>
        </w:rPr>
        <w:t>Вопросы, выносимые на электронное голосование:</w:t>
      </w:r>
    </w:p>
    <w:p w:rsidR="006B70E2" w:rsidRPr="00D25A10" w:rsidRDefault="00A44A5D" w:rsidP="00A44A5D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B70E2" w:rsidRPr="00D25A10">
        <w:rPr>
          <w:sz w:val="26"/>
          <w:szCs w:val="26"/>
        </w:rPr>
        <w:t xml:space="preserve">б </w:t>
      </w:r>
      <w:r w:rsidR="006B70E2">
        <w:rPr>
          <w:sz w:val="26"/>
          <w:szCs w:val="26"/>
        </w:rPr>
        <w:t>утверждении</w:t>
      </w:r>
      <w:r w:rsidR="006B70E2" w:rsidRPr="00D25A10">
        <w:rPr>
          <w:sz w:val="26"/>
          <w:szCs w:val="26"/>
        </w:rPr>
        <w:t xml:space="preserve">  Положения об Экспертном совете по инновациям и предпринимательству НИУ ВШЭ – Санкт-Петербург</w:t>
      </w:r>
      <w:r w:rsidRPr="00A44A5D">
        <w:t xml:space="preserve"> </w:t>
      </w:r>
      <w:r w:rsidRPr="00A44A5D">
        <w:rPr>
          <w:sz w:val="26"/>
          <w:szCs w:val="26"/>
        </w:rPr>
        <w:t xml:space="preserve">и </w:t>
      </w:r>
      <w:r>
        <w:rPr>
          <w:sz w:val="26"/>
          <w:szCs w:val="26"/>
        </w:rPr>
        <w:t>о</w:t>
      </w:r>
      <w:r w:rsidRPr="00A44A5D">
        <w:rPr>
          <w:sz w:val="26"/>
          <w:szCs w:val="26"/>
        </w:rPr>
        <w:t>б утверждении состава Экспертного совета по  инновациям и предпринимательству</w:t>
      </w:r>
      <w:r>
        <w:rPr>
          <w:sz w:val="26"/>
          <w:szCs w:val="26"/>
        </w:rPr>
        <w:t xml:space="preserve"> </w:t>
      </w:r>
      <w:r w:rsidRPr="00A44A5D">
        <w:rPr>
          <w:sz w:val="26"/>
          <w:szCs w:val="26"/>
        </w:rPr>
        <w:t>НИУ ВШЭ –</w:t>
      </w:r>
      <w:r>
        <w:rPr>
          <w:sz w:val="26"/>
          <w:szCs w:val="26"/>
        </w:rPr>
        <w:t xml:space="preserve"> </w:t>
      </w:r>
      <w:r w:rsidRPr="00A44A5D">
        <w:rPr>
          <w:sz w:val="26"/>
          <w:szCs w:val="26"/>
        </w:rPr>
        <w:t>Санкт-Петербург</w:t>
      </w:r>
      <w:r w:rsidR="006B70E2">
        <w:rPr>
          <w:sz w:val="26"/>
          <w:szCs w:val="26"/>
        </w:rPr>
        <w:t>.</w:t>
      </w:r>
      <w:r w:rsidR="006B70E2" w:rsidRPr="00D25A10">
        <w:rPr>
          <w:sz w:val="26"/>
          <w:szCs w:val="26"/>
        </w:rPr>
        <w:t xml:space="preserve"> </w:t>
      </w:r>
    </w:p>
    <w:p w:rsidR="006B70E2" w:rsidRPr="00D25A10" w:rsidRDefault="006B70E2" w:rsidP="00D25A1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</w:t>
      </w:r>
      <w:r w:rsidRPr="00D25A10">
        <w:rPr>
          <w:sz w:val="26"/>
          <w:szCs w:val="26"/>
        </w:rPr>
        <w:t xml:space="preserve"> Регламента оценки эффективности научных подразделений НИУ ВШЭ – Санкт-Петербург в 2016 году</w:t>
      </w:r>
      <w:r>
        <w:rPr>
          <w:sz w:val="26"/>
          <w:szCs w:val="26"/>
        </w:rPr>
        <w:t>.</w:t>
      </w:r>
    </w:p>
    <w:p w:rsidR="006B70E2" w:rsidRPr="00D25A10" w:rsidRDefault="006B70E2" w:rsidP="00D25A1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 xml:space="preserve">О выполнении </w:t>
      </w:r>
      <w:proofErr w:type="gramStart"/>
      <w:r w:rsidRPr="00D25A10">
        <w:rPr>
          <w:sz w:val="26"/>
          <w:szCs w:val="26"/>
        </w:rPr>
        <w:t>плана творческого отпуска старшего преподавателя департамента  прикладной политологии  факультета</w:t>
      </w:r>
      <w:proofErr w:type="gramEnd"/>
      <w:r w:rsidRPr="00D25A10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Вандышевой Е.А. </w:t>
      </w:r>
    </w:p>
    <w:p w:rsidR="006B70E2" w:rsidRDefault="006B70E2" w:rsidP="00D25A10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25A10">
        <w:rPr>
          <w:sz w:val="26"/>
          <w:szCs w:val="26"/>
        </w:rPr>
        <w:t>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Тарасенко А.В.</w:t>
      </w:r>
    </w:p>
    <w:p w:rsidR="0052293B" w:rsidRDefault="0052293B" w:rsidP="0052293B">
      <w:pPr>
        <w:pStyle w:val="af2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52293B">
        <w:rPr>
          <w:sz w:val="26"/>
          <w:szCs w:val="26"/>
        </w:rPr>
        <w:t>Об итогах приемной кампании 2016 года в магистратуру НИУ ВШЭ – Санкт-Петербург</w:t>
      </w:r>
      <w:r w:rsidR="0068263C">
        <w:rPr>
          <w:sz w:val="26"/>
          <w:szCs w:val="26"/>
        </w:rPr>
        <w:t xml:space="preserve">. </w:t>
      </w:r>
    </w:p>
    <w:p w:rsidR="006B70E2" w:rsidRPr="0091251E" w:rsidRDefault="006B70E2" w:rsidP="002F098A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4"/>
        </w:rPr>
        <w:lastRenderedPageBreak/>
        <w:t>1.</w:t>
      </w:r>
      <w:r w:rsidRPr="0091251E">
        <w:rPr>
          <w:b/>
          <w:sz w:val="26"/>
          <w:szCs w:val="24"/>
        </w:rPr>
        <w:tab/>
        <w:t xml:space="preserve">О стратегии интернационализации НИУ ВШЭ – Санкт-Петербург </w:t>
      </w:r>
      <w:r w:rsidRPr="0091251E">
        <w:rPr>
          <w:b/>
          <w:sz w:val="26"/>
          <w:szCs w:val="26"/>
        </w:rPr>
        <w:t>СЛУШАЛИ:</w:t>
      </w:r>
    </w:p>
    <w:p w:rsidR="006B70E2" w:rsidRPr="009E704A" w:rsidRDefault="006B70E2" w:rsidP="00F87D99">
      <w:pPr>
        <w:pStyle w:val="af2"/>
        <w:tabs>
          <w:tab w:val="left" w:pos="426"/>
        </w:tabs>
        <w:ind w:left="0"/>
        <w:contextualSpacing/>
        <w:jc w:val="both"/>
        <w:rPr>
          <w:color w:val="FF0000"/>
          <w:sz w:val="26"/>
          <w:szCs w:val="26"/>
        </w:rPr>
      </w:pPr>
      <w:r w:rsidRPr="0091251E">
        <w:rPr>
          <w:sz w:val="26"/>
          <w:szCs w:val="26"/>
        </w:rPr>
        <w:t>К.Д.</w:t>
      </w:r>
      <w:r>
        <w:rPr>
          <w:sz w:val="26"/>
          <w:szCs w:val="26"/>
        </w:rPr>
        <w:t xml:space="preserve"> </w:t>
      </w:r>
      <w:proofErr w:type="spellStart"/>
      <w:r w:rsidRPr="0091251E">
        <w:rPr>
          <w:sz w:val="26"/>
          <w:szCs w:val="26"/>
        </w:rPr>
        <w:t>Герри</w:t>
      </w:r>
      <w:proofErr w:type="spellEnd"/>
      <w:r w:rsidRPr="0091251E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91251E">
        <w:rPr>
          <w:sz w:val="26"/>
          <w:szCs w:val="26"/>
        </w:rPr>
        <w:t xml:space="preserve"> стратегии интернационализации НИУ ВШЭ – Санкт-Петербург</w:t>
      </w:r>
    </w:p>
    <w:p w:rsidR="006B70E2" w:rsidRPr="009E704A" w:rsidRDefault="006B70E2" w:rsidP="00F87D99">
      <w:pPr>
        <w:pStyle w:val="a5"/>
        <w:ind w:left="0" w:firstLine="0"/>
        <w:jc w:val="both"/>
        <w:rPr>
          <w:color w:val="FF0000"/>
          <w:sz w:val="26"/>
          <w:szCs w:val="26"/>
        </w:rPr>
      </w:pPr>
      <w:r w:rsidRPr="0091251E">
        <w:rPr>
          <w:b/>
          <w:sz w:val="26"/>
          <w:szCs w:val="26"/>
        </w:rPr>
        <w:t>ВЫСТУПИЛИ:</w:t>
      </w:r>
      <w:r w:rsidRPr="009E704A">
        <w:rPr>
          <w:b/>
          <w:color w:val="FF0000"/>
          <w:sz w:val="26"/>
          <w:szCs w:val="26"/>
        </w:rPr>
        <w:t xml:space="preserve"> </w:t>
      </w:r>
      <w:proofErr w:type="spellStart"/>
      <w:r w:rsidRPr="0091251E">
        <w:rPr>
          <w:sz w:val="26"/>
          <w:szCs w:val="26"/>
        </w:rPr>
        <w:t>С.М.Кадочников</w:t>
      </w:r>
      <w:proofErr w:type="spellEnd"/>
      <w:r w:rsidRPr="0091251E">
        <w:rPr>
          <w:sz w:val="26"/>
          <w:szCs w:val="26"/>
        </w:rPr>
        <w:t xml:space="preserve">, </w:t>
      </w:r>
      <w:proofErr w:type="spellStart"/>
      <w:r w:rsidRPr="0091251E">
        <w:rPr>
          <w:sz w:val="26"/>
          <w:szCs w:val="26"/>
        </w:rPr>
        <w:t>Д.А.Александров</w:t>
      </w:r>
      <w:proofErr w:type="spellEnd"/>
      <w:r w:rsidRPr="0091251E">
        <w:rPr>
          <w:sz w:val="26"/>
          <w:szCs w:val="26"/>
        </w:rPr>
        <w:t xml:space="preserve">,  </w:t>
      </w:r>
      <w:proofErr w:type="spellStart"/>
      <w:r w:rsidRPr="0091251E">
        <w:rPr>
          <w:sz w:val="26"/>
          <w:szCs w:val="26"/>
        </w:rPr>
        <w:t>С.Г.Коковин</w:t>
      </w:r>
      <w:proofErr w:type="spellEnd"/>
      <w:r w:rsidRPr="0091251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А.М.Семенов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С.А.Слободян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А.Ю.Сунгуров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М.Б.Хомяков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Н.В.Чичерина</w:t>
      </w:r>
      <w:proofErr w:type="spellEnd"/>
    </w:p>
    <w:p w:rsidR="006B70E2" w:rsidRPr="0091251E" w:rsidRDefault="006B70E2" w:rsidP="00F87D99">
      <w:pPr>
        <w:jc w:val="both"/>
        <w:rPr>
          <w:b/>
          <w:bCs/>
          <w:sz w:val="26"/>
          <w:szCs w:val="26"/>
        </w:rPr>
      </w:pPr>
      <w:r w:rsidRPr="0091251E">
        <w:rPr>
          <w:b/>
          <w:bCs/>
          <w:sz w:val="26"/>
          <w:szCs w:val="26"/>
        </w:rPr>
        <w:t>ПОСТАНОВИЛИ:</w:t>
      </w:r>
    </w:p>
    <w:p w:rsidR="006B70E2" w:rsidRPr="00884FE0" w:rsidRDefault="006B70E2" w:rsidP="0068263C">
      <w:pPr>
        <w:pStyle w:val="af2"/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4FE0">
        <w:rPr>
          <w:sz w:val="26"/>
          <w:szCs w:val="26"/>
        </w:rPr>
        <w:t>Одобрить стратегию интернационализации НИУ ВШЭ</w:t>
      </w:r>
      <w:r>
        <w:rPr>
          <w:sz w:val="26"/>
          <w:szCs w:val="26"/>
        </w:rPr>
        <w:t xml:space="preserve"> </w:t>
      </w:r>
      <w:r w:rsidR="0052293B" w:rsidRPr="0052293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84FE0">
        <w:rPr>
          <w:sz w:val="26"/>
          <w:szCs w:val="26"/>
        </w:rPr>
        <w:t>Санкт-Петербург</w:t>
      </w:r>
      <w:r>
        <w:rPr>
          <w:sz w:val="26"/>
          <w:szCs w:val="26"/>
        </w:rPr>
        <w:t xml:space="preserve"> (приложение 1)</w:t>
      </w:r>
      <w:r w:rsidRPr="00884FE0">
        <w:rPr>
          <w:sz w:val="26"/>
          <w:szCs w:val="26"/>
        </w:rPr>
        <w:t xml:space="preserve">.  </w:t>
      </w:r>
    </w:p>
    <w:p w:rsidR="006B70E2" w:rsidRPr="00884FE0" w:rsidRDefault="006B70E2" w:rsidP="00884FE0">
      <w:pPr>
        <w:pStyle w:val="af2"/>
        <w:numPr>
          <w:ilvl w:val="1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4FE0">
        <w:rPr>
          <w:sz w:val="26"/>
          <w:szCs w:val="26"/>
        </w:rPr>
        <w:t>Руководителям структурных подразделений учесть в планах работы на 2016/2017 учебный год одобренные приоритетные направления стратегии интернационализации НИУ ВШЭ</w:t>
      </w:r>
      <w:r>
        <w:rPr>
          <w:sz w:val="26"/>
          <w:szCs w:val="26"/>
        </w:rPr>
        <w:t xml:space="preserve"> </w:t>
      </w:r>
      <w:r w:rsidRPr="00884FE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84FE0">
        <w:rPr>
          <w:sz w:val="26"/>
          <w:szCs w:val="26"/>
        </w:rPr>
        <w:t>Санкт-Петербург.</w:t>
      </w:r>
    </w:p>
    <w:p w:rsidR="006B70E2" w:rsidRPr="0091251E" w:rsidRDefault="006B70E2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1251E">
        <w:rPr>
          <w:sz w:val="26"/>
          <w:szCs w:val="26"/>
        </w:rPr>
        <w:t>(Принято единогласно).</w:t>
      </w:r>
    </w:p>
    <w:p w:rsidR="006B70E2" w:rsidRPr="009E704A" w:rsidRDefault="006B70E2" w:rsidP="005838CD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</w:p>
    <w:p w:rsidR="00EE62B0" w:rsidRPr="00EE62B0" w:rsidRDefault="00EE62B0" w:rsidP="00EE62B0">
      <w:pPr>
        <w:pStyle w:val="af2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EE62B0">
        <w:rPr>
          <w:b/>
          <w:sz w:val="26"/>
          <w:szCs w:val="26"/>
        </w:rPr>
        <w:t>Об основных направлениях развития образовательных программ и научно-исследовательской деятельности</w:t>
      </w:r>
      <w:r w:rsidR="00A13C42">
        <w:rPr>
          <w:b/>
          <w:sz w:val="26"/>
          <w:szCs w:val="26"/>
        </w:rPr>
        <w:t>,</w:t>
      </w:r>
      <w:r w:rsidRPr="00EE62B0">
        <w:rPr>
          <w:b/>
          <w:sz w:val="26"/>
          <w:szCs w:val="26"/>
        </w:rPr>
        <w:t xml:space="preserve"> </w:t>
      </w:r>
      <w:r w:rsidR="00A13C42" w:rsidRPr="00EE62B0">
        <w:rPr>
          <w:b/>
          <w:sz w:val="26"/>
          <w:szCs w:val="26"/>
        </w:rPr>
        <w:t>осуществляемых в НИУ ВШЭ – Санкт-Петербург</w:t>
      </w:r>
      <w:r w:rsidR="00A13C42">
        <w:rPr>
          <w:b/>
          <w:sz w:val="26"/>
          <w:szCs w:val="26"/>
        </w:rPr>
        <w:t>,</w:t>
      </w:r>
      <w:r w:rsidR="00A13C42" w:rsidRPr="00EE62B0">
        <w:rPr>
          <w:b/>
          <w:sz w:val="26"/>
          <w:szCs w:val="26"/>
        </w:rPr>
        <w:t xml:space="preserve"> </w:t>
      </w:r>
      <w:r w:rsidRPr="00EE62B0">
        <w:rPr>
          <w:b/>
          <w:sz w:val="26"/>
          <w:szCs w:val="26"/>
        </w:rPr>
        <w:t xml:space="preserve">в области востоковедения и африканистики  </w:t>
      </w:r>
    </w:p>
    <w:p w:rsidR="006B70E2" w:rsidRPr="0091251E" w:rsidRDefault="006B70E2" w:rsidP="00F87D99">
      <w:pPr>
        <w:tabs>
          <w:tab w:val="left" w:pos="9099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6"/>
        </w:rPr>
        <w:t>СЛУШАЛИ:</w:t>
      </w:r>
    </w:p>
    <w:p w:rsidR="006B70E2" w:rsidRPr="0091251E" w:rsidRDefault="006B70E2" w:rsidP="006E3FEF">
      <w:pPr>
        <w:jc w:val="both"/>
        <w:rPr>
          <w:sz w:val="26"/>
          <w:szCs w:val="26"/>
        </w:rPr>
      </w:pPr>
      <w:proofErr w:type="spellStart"/>
      <w:r w:rsidRPr="0091251E">
        <w:rPr>
          <w:sz w:val="26"/>
          <w:szCs w:val="26"/>
        </w:rPr>
        <w:t>Е.И.Зеленева</w:t>
      </w:r>
      <w:proofErr w:type="spellEnd"/>
      <w:r w:rsidRPr="0091251E">
        <w:rPr>
          <w:sz w:val="26"/>
          <w:szCs w:val="26"/>
        </w:rPr>
        <w:t xml:space="preserve"> - </w:t>
      </w:r>
      <w:r w:rsidR="00EE62B0">
        <w:rPr>
          <w:sz w:val="26"/>
          <w:szCs w:val="26"/>
        </w:rPr>
        <w:t>о</w:t>
      </w:r>
      <w:r w:rsidR="00EE62B0" w:rsidRPr="00EE62B0">
        <w:rPr>
          <w:sz w:val="26"/>
          <w:szCs w:val="26"/>
        </w:rPr>
        <w:t>б основных направлениях развития образовательных программ и научно-исследовательской деятельности</w:t>
      </w:r>
      <w:r w:rsidR="00A13C42">
        <w:rPr>
          <w:sz w:val="26"/>
          <w:szCs w:val="26"/>
        </w:rPr>
        <w:t>,</w:t>
      </w:r>
      <w:r w:rsidR="00EE62B0" w:rsidRPr="00EE62B0">
        <w:rPr>
          <w:sz w:val="26"/>
          <w:szCs w:val="26"/>
        </w:rPr>
        <w:t xml:space="preserve"> </w:t>
      </w:r>
      <w:r w:rsidR="00A13C42" w:rsidRPr="00EE62B0">
        <w:rPr>
          <w:sz w:val="26"/>
          <w:szCs w:val="26"/>
        </w:rPr>
        <w:t>осуществляемых в НИУ ВШЭ – Санкт-Петербург</w:t>
      </w:r>
      <w:r w:rsidR="00A13C42">
        <w:rPr>
          <w:sz w:val="26"/>
          <w:szCs w:val="26"/>
        </w:rPr>
        <w:t>,</w:t>
      </w:r>
      <w:r w:rsidR="00A13C42" w:rsidRPr="00EE62B0">
        <w:rPr>
          <w:sz w:val="26"/>
          <w:szCs w:val="26"/>
        </w:rPr>
        <w:t xml:space="preserve"> </w:t>
      </w:r>
      <w:r w:rsidR="00EE62B0" w:rsidRPr="00EE62B0">
        <w:rPr>
          <w:sz w:val="26"/>
          <w:szCs w:val="26"/>
        </w:rPr>
        <w:t>в области востоковедения и африканистики</w:t>
      </w:r>
      <w:bookmarkStart w:id="0" w:name="_GoBack"/>
      <w:bookmarkEnd w:id="0"/>
      <w:r w:rsidR="00EE62B0" w:rsidRPr="00EE62B0">
        <w:rPr>
          <w:sz w:val="26"/>
          <w:szCs w:val="26"/>
        </w:rPr>
        <w:t xml:space="preserve">. </w:t>
      </w:r>
    </w:p>
    <w:p w:rsidR="006B70E2" w:rsidRPr="00A26A47" w:rsidRDefault="006B70E2" w:rsidP="001B1EC0">
      <w:pPr>
        <w:tabs>
          <w:tab w:val="left" w:pos="9099"/>
        </w:tabs>
        <w:jc w:val="both"/>
        <w:rPr>
          <w:sz w:val="26"/>
          <w:szCs w:val="26"/>
        </w:rPr>
      </w:pPr>
      <w:r w:rsidRPr="0091251E">
        <w:rPr>
          <w:b/>
          <w:sz w:val="26"/>
          <w:szCs w:val="26"/>
        </w:rPr>
        <w:t>ВЫСТУПИЛИ: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AA6F06">
        <w:rPr>
          <w:sz w:val="26"/>
          <w:szCs w:val="26"/>
        </w:rPr>
        <w:t>С.М.Кадочников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М.Ю.Илюшина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Н.В.Чичерина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Д.А.Александров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Е.В.Анисимов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С.Г.Коковин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A6F06">
        <w:rPr>
          <w:sz w:val="26"/>
          <w:szCs w:val="26"/>
        </w:rPr>
        <w:t>А.М.Семенов</w:t>
      </w:r>
      <w:proofErr w:type="spellEnd"/>
      <w:r w:rsidRPr="00AA6F06">
        <w:rPr>
          <w:sz w:val="26"/>
          <w:szCs w:val="26"/>
        </w:rPr>
        <w:t xml:space="preserve">, </w:t>
      </w:r>
      <w:proofErr w:type="spellStart"/>
      <w:r w:rsidRPr="00A26A47">
        <w:rPr>
          <w:sz w:val="26"/>
          <w:szCs w:val="26"/>
        </w:rPr>
        <w:t>М.Б.Хомяков</w:t>
      </w:r>
      <w:proofErr w:type="spellEnd"/>
      <w:r w:rsidRPr="00A26A47">
        <w:rPr>
          <w:sz w:val="26"/>
          <w:szCs w:val="26"/>
        </w:rPr>
        <w:t xml:space="preserve">, </w:t>
      </w:r>
      <w:proofErr w:type="spellStart"/>
      <w:r w:rsidRPr="00A26A47">
        <w:rPr>
          <w:sz w:val="26"/>
          <w:szCs w:val="26"/>
        </w:rPr>
        <w:t>Е.М.Рогова</w:t>
      </w:r>
      <w:proofErr w:type="spellEnd"/>
      <w:r w:rsidRPr="00A26A47">
        <w:rPr>
          <w:sz w:val="26"/>
          <w:szCs w:val="26"/>
        </w:rPr>
        <w:t xml:space="preserve"> </w:t>
      </w:r>
    </w:p>
    <w:p w:rsidR="006B70E2" w:rsidRDefault="006B70E2" w:rsidP="001B1EC0">
      <w:pPr>
        <w:tabs>
          <w:tab w:val="left" w:pos="9099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6"/>
        </w:rPr>
        <w:t>ПОСТАНОВИЛИ:</w:t>
      </w:r>
    </w:p>
    <w:p w:rsidR="006B70E2" w:rsidRPr="000510FC" w:rsidRDefault="006B70E2" w:rsidP="001B1EC0">
      <w:pPr>
        <w:tabs>
          <w:tab w:val="left" w:pos="9099"/>
        </w:tabs>
        <w:jc w:val="both"/>
        <w:rPr>
          <w:sz w:val="26"/>
          <w:szCs w:val="26"/>
        </w:rPr>
      </w:pPr>
      <w:r w:rsidRPr="001B1EC0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Заместителю директора НИУ ВШЭ – Санкт-Петербург </w:t>
      </w:r>
      <w:r w:rsidRPr="001B1EC0">
        <w:rPr>
          <w:sz w:val="26"/>
          <w:szCs w:val="26"/>
        </w:rPr>
        <w:t xml:space="preserve">Чичериной Н.В. совместно с деканами </w:t>
      </w:r>
      <w:r>
        <w:rPr>
          <w:sz w:val="26"/>
          <w:szCs w:val="26"/>
        </w:rPr>
        <w:t>факультетов</w:t>
      </w:r>
      <w:r w:rsidRPr="001B1EC0">
        <w:rPr>
          <w:sz w:val="26"/>
          <w:szCs w:val="26"/>
        </w:rPr>
        <w:t xml:space="preserve"> </w:t>
      </w:r>
      <w:r w:rsidR="007B077C">
        <w:rPr>
          <w:sz w:val="26"/>
          <w:szCs w:val="26"/>
        </w:rPr>
        <w:t>НИУ ВШЭ – Санкт-Петербург в срок до</w:t>
      </w:r>
      <w:r w:rsidR="007B077C" w:rsidRPr="001B1EC0">
        <w:rPr>
          <w:sz w:val="26"/>
          <w:szCs w:val="26"/>
        </w:rPr>
        <w:t xml:space="preserve"> </w:t>
      </w:r>
      <w:r w:rsidR="007B077C">
        <w:rPr>
          <w:sz w:val="26"/>
          <w:szCs w:val="26"/>
        </w:rPr>
        <w:t>0</w:t>
      </w:r>
      <w:r w:rsidR="007B077C" w:rsidRPr="001B1EC0">
        <w:rPr>
          <w:sz w:val="26"/>
          <w:szCs w:val="26"/>
        </w:rPr>
        <w:t>1 декабря 2016 г</w:t>
      </w:r>
      <w:r w:rsidR="007B077C">
        <w:rPr>
          <w:sz w:val="26"/>
          <w:szCs w:val="26"/>
        </w:rPr>
        <w:t>ода</w:t>
      </w:r>
      <w:r w:rsidR="007B077C" w:rsidRPr="001B1EC0">
        <w:rPr>
          <w:sz w:val="26"/>
          <w:szCs w:val="26"/>
        </w:rPr>
        <w:t xml:space="preserve"> </w:t>
      </w:r>
      <w:r w:rsidRPr="001B1EC0">
        <w:rPr>
          <w:sz w:val="26"/>
          <w:szCs w:val="26"/>
        </w:rPr>
        <w:t xml:space="preserve">подготовить предложения по модернизации </w:t>
      </w:r>
      <w:r>
        <w:rPr>
          <w:sz w:val="26"/>
          <w:szCs w:val="26"/>
        </w:rPr>
        <w:t>образовательных</w:t>
      </w:r>
      <w:r w:rsidRPr="001B1EC0">
        <w:rPr>
          <w:sz w:val="26"/>
          <w:szCs w:val="26"/>
        </w:rPr>
        <w:t xml:space="preserve"> программ </w:t>
      </w:r>
      <w:proofErr w:type="spellStart"/>
      <w:r w:rsidRPr="001B1EC0">
        <w:rPr>
          <w:sz w:val="26"/>
          <w:szCs w:val="26"/>
        </w:rPr>
        <w:t>бакалавриата</w:t>
      </w:r>
      <w:proofErr w:type="spellEnd"/>
      <w:r w:rsidRPr="001B1EC0">
        <w:rPr>
          <w:sz w:val="26"/>
          <w:szCs w:val="26"/>
        </w:rPr>
        <w:t xml:space="preserve"> с целью</w:t>
      </w:r>
      <w:r>
        <w:rPr>
          <w:sz w:val="26"/>
          <w:szCs w:val="26"/>
        </w:rPr>
        <w:t xml:space="preserve"> введения </w:t>
      </w:r>
      <w:r w:rsidR="007B077C">
        <w:rPr>
          <w:sz w:val="26"/>
          <w:szCs w:val="26"/>
        </w:rPr>
        <w:t>в</w:t>
      </w:r>
      <w:r w:rsidR="00F90151">
        <w:rPr>
          <w:sz w:val="26"/>
          <w:szCs w:val="26"/>
        </w:rPr>
        <w:t xml:space="preserve"> учебный процесс </w:t>
      </w:r>
      <w:r w:rsidRPr="000510FC">
        <w:rPr>
          <w:sz w:val="26"/>
          <w:szCs w:val="26"/>
        </w:rPr>
        <w:t xml:space="preserve">восточного компонента. </w:t>
      </w:r>
    </w:p>
    <w:p w:rsidR="006B70E2" w:rsidRPr="001B1EC0" w:rsidRDefault="006B70E2" w:rsidP="001B1E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E5112">
        <w:rPr>
          <w:sz w:val="26"/>
          <w:szCs w:val="26"/>
        </w:rPr>
        <w:t xml:space="preserve">Председателю </w:t>
      </w:r>
      <w:r w:rsidRPr="001B1EC0">
        <w:rPr>
          <w:sz w:val="26"/>
          <w:szCs w:val="26"/>
        </w:rPr>
        <w:t xml:space="preserve">комиссии по интернационализации Кристоферу </w:t>
      </w:r>
      <w:proofErr w:type="spellStart"/>
      <w:r w:rsidRPr="001B1EC0">
        <w:rPr>
          <w:sz w:val="26"/>
          <w:szCs w:val="26"/>
        </w:rPr>
        <w:t>Герри</w:t>
      </w:r>
      <w:proofErr w:type="spellEnd"/>
      <w:r w:rsidRPr="001B1EC0">
        <w:rPr>
          <w:sz w:val="26"/>
          <w:szCs w:val="26"/>
        </w:rPr>
        <w:t xml:space="preserve"> совместно с деканом </w:t>
      </w:r>
      <w:r>
        <w:rPr>
          <w:sz w:val="26"/>
          <w:szCs w:val="26"/>
        </w:rPr>
        <w:t xml:space="preserve">факультета Санкт-Петербургская </w:t>
      </w:r>
      <w:r w:rsidRPr="001B1EC0">
        <w:rPr>
          <w:sz w:val="26"/>
          <w:szCs w:val="26"/>
        </w:rPr>
        <w:t>школ</w:t>
      </w:r>
      <w:r>
        <w:rPr>
          <w:sz w:val="26"/>
          <w:szCs w:val="26"/>
        </w:rPr>
        <w:t>а</w:t>
      </w:r>
      <w:r w:rsidRPr="001B1EC0">
        <w:rPr>
          <w:sz w:val="26"/>
          <w:szCs w:val="26"/>
        </w:rPr>
        <w:t xml:space="preserve"> социальных и гуманитарных наук </w:t>
      </w:r>
      <w:r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1B1EC0">
        <w:rPr>
          <w:sz w:val="26"/>
          <w:szCs w:val="26"/>
        </w:rPr>
        <w:t xml:space="preserve">Александровым Д.А. </w:t>
      </w:r>
      <w:r w:rsidR="00F90151">
        <w:rPr>
          <w:sz w:val="26"/>
          <w:szCs w:val="26"/>
        </w:rPr>
        <w:t>в срок до</w:t>
      </w:r>
      <w:r w:rsidR="00F90151" w:rsidRPr="001B1EC0">
        <w:rPr>
          <w:sz w:val="26"/>
          <w:szCs w:val="26"/>
        </w:rPr>
        <w:t xml:space="preserve"> </w:t>
      </w:r>
      <w:r w:rsidR="00F90151">
        <w:rPr>
          <w:sz w:val="26"/>
          <w:szCs w:val="26"/>
        </w:rPr>
        <w:t>01 декабря</w:t>
      </w:r>
      <w:r w:rsidR="00F90151" w:rsidRPr="001B1EC0">
        <w:rPr>
          <w:sz w:val="26"/>
          <w:szCs w:val="26"/>
        </w:rPr>
        <w:t xml:space="preserve"> 2016 </w:t>
      </w:r>
      <w:r w:rsidR="00F90151">
        <w:rPr>
          <w:sz w:val="26"/>
          <w:szCs w:val="26"/>
        </w:rPr>
        <w:t>года</w:t>
      </w:r>
      <w:r w:rsidR="00F90151" w:rsidRPr="001B1EC0">
        <w:rPr>
          <w:sz w:val="26"/>
          <w:szCs w:val="26"/>
        </w:rPr>
        <w:t xml:space="preserve"> </w:t>
      </w:r>
      <w:r w:rsidRPr="001B1EC0">
        <w:rPr>
          <w:sz w:val="26"/>
          <w:szCs w:val="26"/>
        </w:rPr>
        <w:t xml:space="preserve">подготовить предложения для создания экспертного совета по развитию восточного направления в образовательной и научной деятельности </w:t>
      </w:r>
      <w:r>
        <w:rPr>
          <w:sz w:val="26"/>
          <w:szCs w:val="26"/>
        </w:rPr>
        <w:t>НИУ ВШЭ – Санкт-Петербург</w:t>
      </w:r>
      <w:r w:rsidRPr="001B1EC0">
        <w:rPr>
          <w:sz w:val="26"/>
          <w:szCs w:val="26"/>
        </w:rPr>
        <w:t>.</w:t>
      </w:r>
    </w:p>
    <w:p w:rsidR="006B70E2" w:rsidRPr="007A4412" w:rsidRDefault="006B70E2" w:rsidP="007A4412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1B1EC0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1B1EC0">
        <w:rPr>
          <w:sz w:val="26"/>
          <w:szCs w:val="26"/>
        </w:rPr>
        <w:t>.</w:t>
      </w:r>
      <w:r w:rsidRPr="001B1EC0">
        <w:rPr>
          <w:sz w:val="26"/>
          <w:szCs w:val="26"/>
        </w:rPr>
        <w:tab/>
      </w:r>
      <w:r w:rsidR="008E5112"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Руководителю департамента востоковедения и африканистики </w:t>
      </w:r>
      <w:proofErr w:type="spellStart"/>
      <w:r w:rsidRPr="007A4412">
        <w:rPr>
          <w:sz w:val="26"/>
          <w:szCs w:val="26"/>
        </w:rPr>
        <w:t>Зеленеву</w:t>
      </w:r>
      <w:proofErr w:type="spellEnd"/>
      <w:r w:rsidRPr="007A4412">
        <w:rPr>
          <w:sz w:val="26"/>
          <w:szCs w:val="26"/>
        </w:rPr>
        <w:t xml:space="preserve"> Е.И. </w:t>
      </w:r>
      <w:r w:rsidR="007B077C" w:rsidRPr="007A4412">
        <w:rPr>
          <w:sz w:val="26"/>
          <w:szCs w:val="26"/>
        </w:rPr>
        <w:t xml:space="preserve">в срок до 01 февраля 2017 года </w:t>
      </w:r>
      <w:r w:rsidRPr="007A4412">
        <w:rPr>
          <w:sz w:val="26"/>
          <w:szCs w:val="26"/>
        </w:rPr>
        <w:t xml:space="preserve">подготовить </w:t>
      </w:r>
      <w:r>
        <w:rPr>
          <w:sz w:val="26"/>
          <w:szCs w:val="26"/>
        </w:rPr>
        <w:t>К</w:t>
      </w:r>
      <w:r w:rsidRPr="007A4412">
        <w:rPr>
          <w:sz w:val="26"/>
          <w:szCs w:val="26"/>
        </w:rPr>
        <w:t>онцепцию развития востоковедения в НИУ ВШЭ – Санкт-Петербург.</w:t>
      </w:r>
    </w:p>
    <w:p w:rsidR="006B70E2" w:rsidRPr="00FD0B6D" w:rsidRDefault="006B70E2" w:rsidP="008E5112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FD0B6D">
        <w:rPr>
          <w:sz w:val="26"/>
          <w:szCs w:val="26"/>
        </w:rPr>
        <w:t xml:space="preserve">Академическому руководителю </w:t>
      </w:r>
      <w:r>
        <w:rPr>
          <w:sz w:val="26"/>
          <w:szCs w:val="26"/>
        </w:rPr>
        <w:t xml:space="preserve">образовательной программы «Востоковедение» </w:t>
      </w:r>
      <w:r w:rsidRPr="00FD0B6D">
        <w:rPr>
          <w:sz w:val="26"/>
          <w:szCs w:val="26"/>
        </w:rPr>
        <w:t xml:space="preserve">Илюшиной М.Ю. </w:t>
      </w:r>
      <w:r w:rsidR="007B077C">
        <w:rPr>
          <w:sz w:val="26"/>
          <w:szCs w:val="26"/>
        </w:rPr>
        <w:t>в срок до 0</w:t>
      </w:r>
      <w:r w:rsidR="007B077C" w:rsidRPr="00FD0B6D">
        <w:rPr>
          <w:sz w:val="26"/>
          <w:szCs w:val="26"/>
        </w:rPr>
        <w:t>1 декабря 2016 г</w:t>
      </w:r>
      <w:r w:rsidR="007B077C">
        <w:rPr>
          <w:sz w:val="26"/>
          <w:szCs w:val="26"/>
        </w:rPr>
        <w:t>ода</w:t>
      </w:r>
      <w:r w:rsidR="007B077C" w:rsidRPr="00FD0B6D">
        <w:rPr>
          <w:sz w:val="26"/>
          <w:szCs w:val="26"/>
        </w:rPr>
        <w:t xml:space="preserve"> </w:t>
      </w:r>
      <w:r w:rsidRPr="00FD0B6D">
        <w:rPr>
          <w:sz w:val="26"/>
          <w:szCs w:val="26"/>
        </w:rPr>
        <w:t xml:space="preserve">подготовить предложения по внесению изменений в содержание </w:t>
      </w:r>
      <w:proofErr w:type="spellStart"/>
      <w:r w:rsidRPr="00FD0B6D">
        <w:rPr>
          <w:sz w:val="26"/>
          <w:szCs w:val="26"/>
        </w:rPr>
        <w:t>майнора</w:t>
      </w:r>
      <w:proofErr w:type="spellEnd"/>
      <w:r w:rsidRPr="00FD0B6D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Pr="00FD0B6D">
        <w:rPr>
          <w:sz w:val="26"/>
          <w:szCs w:val="26"/>
        </w:rPr>
        <w:t>остоковедени</w:t>
      </w:r>
      <w:r>
        <w:rPr>
          <w:sz w:val="26"/>
          <w:szCs w:val="26"/>
        </w:rPr>
        <w:t>е»</w:t>
      </w:r>
      <w:r w:rsidRPr="00FD0B6D">
        <w:rPr>
          <w:sz w:val="26"/>
          <w:szCs w:val="26"/>
        </w:rPr>
        <w:t xml:space="preserve"> с целью усиления социально-экономической направленности</w:t>
      </w:r>
      <w:r>
        <w:rPr>
          <w:sz w:val="26"/>
          <w:szCs w:val="26"/>
        </w:rPr>
        <w:t xml:space="preserve"> </w:t>
      </w:r>
      <w:proofErr w:type="spellStart"/>
      <w:r w:rsidR="006E3FEF">
        <w:rPr>
          <w:sz w:val="26"/>
          <w:szCs w:val="26"/>
        </w:rPr>
        <w:t>майнора</w:t>
      </w:r>
      <w:proofErr w:type="spellEnd"/>
      <w:r w:rsidRPr="00FD0B6D">
        <w:rPr>
          <w:sz w:val="26"/>
          <w:szCs w:val="26"/>
        </w:rPr>
        <w:t>.</w:t>
      </w:r>
    </w:p>
    <w:p w:rsidR="006B70E2" w:rsidRPr="0091251E" w:rsidRDefault="006B70E2" w:rsidP="00F87D9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1251E">
        <w:rPr>
          <w:sz w:val="26"/>
          <w:szCs w:val="26"/>
        </w:rPr>
        <w:t xml:space="preserve"> (Принято единогласно).</w:t>
      </w:r>
    </w:p>
    <w:p w:rsidR="006B70E2" w:rsidRPr="009E704A" w:rsidRDefault="006B70E2" w:rsidP="00F87D99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</w:p>
    <w:p w:rsidR="006B70E2" w:rsidRPr="007B103B" w:rsidRDefault="006B70E2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3. О плане подготовки </w:t>
      </w:r>
      <w:r w:rsidR="00A842C3">
        <w:rPr>
          <w:b/>
          <w:sz w:val="26"/>
          <w:szCs w:val="26"/>
        </w:rPr>
        <w:t xml:space="preserve">специалистов в сфере предпринимательства </w:t>
      </w:r>
      <w:r w:rsidRPr="007B103B">
        <w:rPr>
          <w:b/>
          <w:sz w:val="26"/>
          <w:szCs w:val="26"/>
        </w:rPr>
        <w:t>на базе НИУ ВШЭ – Санкт-Петербург</w:t>
      </w:r>
    </w:p>
    <w:p w:rsidR="006B70E2" w:rsidRPr="007B103B" w:rsidRDefault="006B70E2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6B70E2" w:rsidRPr="00A842C3" w:rsidRDefault="006B70E2" w:rsidP="00F87D9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proofErr w:type="spellStart"/>
      <w:r w:rsidRPr="007B103B">
        <w:rPr>
          <w:sz w:val="26"/>
          <w:szCs w:val="26"/>
        </w:rPr>
        <w:lastRenderedPageBreak/>
        <w:t>А.А.Кайсарова</w:t>
      </w:r>
      <w:proofErr w:type="spellEnd"/>
      <w:r w:rsidRPr="007B103B">
        <w:rPr>
          <w:sz w:val="26"/>
          <w:szCs w:val="26"/>
        </w:rPr>
        <w:t xml:space="preserve"> - о плане подготовки </w:t>
      </w:r>
      <w:r w:rsidR="00A842C3" w:rsidRPr="00A842C3">
        <w:rPr>
          <w:sz w:val="26"/>
          <w:szCs w:val="26"/>
        </w:rPr>
        <w:t>специалистов в сфере предпринимательства</w:t>
      </w:r>
      <w:r w:rsidRPr="00A842C3">
        <w:rPr>
          <w:sz w:val="26"/>
          <w:szCs w:val="26"/>
        </w:rPr>
        <w:t xml:space="preserve"> на базе НИУ ВШЭ – Санкт-Петербург.</w:t>
      </w:r>
    </w:p>
    <w:p w:rsidR="006B70E2" w:rsidRPr="00A842C3" w:rsidRDefault="006B70E2" w:rsidP="00F87D9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A842C3">
        <w:rPr>
          <w:b/>
          <w:sz w:val="26"/>
          <w:szCs w:val="26"/>
        </w:rPr>
        <w:t xml:space="preserve">ВЫСТУПИЛИ: </w:t>
      </w:r>
      <w:proofErr w:type="spellStart"/>
      <w:r w:rsidRPr="00A842C3">
        <w:rPr>
          <w:sz w:val="26"/>
          <w:szCs w:val="26"/>
        </w:rPr>
        <w:t>С.М.Кадочников</w:t>
      </w:r>
      <w:proofErr w:type="spellEnd"/>
      <w:r w:rsidRPr="00A842C3">
        <w:rPr>
          <w:sz w:val="26"/>
          <w:szCs w:val="26"/>
        </w:rPr>
        <w:t xml:space="preserve">, </w:t>
      </w:r>
      <w:proofErr w:type="spellStart"/>
      <w:r w:rsidRPr="00A842C3">
        <w:rPr>
          <w:sz w:val="26"/>
          <w:szCs w:val="26"/>
        </w:rPr>
        <w:t>Д.А.Александров</w:t>
      </w:r>
      <w:proofErr w:type="spellEnd"/>
      <w:r w:rsidRPr="00A842C3">
        <w:rPr>
          <w:sz w:val="26"/>
          <w:szCs w:val="26"/>
        </w:rPr>
        <w:t xml:space="preserve">, </w:t>
      </w:r>
      <w:proofErr w:type="spellStart"/>
      <w:r w:rsidRPr="00A842C3">
        <w:rPr>
          <w:sz w:val="26"/>
          <w:szCs w:val="26"/>
        </w:rPr>
        <w:t>С.Г.Коковин</w:t>
      </w:r>
      <w:proofErr w:type="spellEnd"/>
      <w:r w:rsidRPr="00A842C3">
        <w:rPr>
          <w:sz w:val="26"/>
          <w:szCs w:val="26"/>
        </w:rPr>
        <w:t xml:space="preserve">, </w:t>
      </w:r>
      <w:proofErr w:type="spellStart"/>
      <w:r w:rsidRPr="00A842C3">
        <w:rPr>
          <w:sz w:val="26"/>
          <w:szCs w:val="26"/>
        </w:rPr>
        <w:t>Е.М.Рогова</w:t>
      </w:r>
      <w:proofErr w:type="spellEnd"/>
      <w:r w:rsidRPr="00A842C3">
        <w:rPr>
          <w:sz w:val="26"/>
          <w:szCs w:val="26"/>
        </w:rPr>
        <w:t xml:space="preserve">, </w:t>
      </w:r>
      <w:proofErr w:type="spellStart"/>
      <w:r w:rsidRPr="00A842C3">
        <w:rPr>
          <w:sz w:val="26"/>
          <w:szCs w:val="26"/>
        </w:rPr>
        <w:t>С.А.Слободян</w:t>
      </w:r>
      <w:proofErr w:type="spellEnd"/>
      <w:r w:rsidRPr="00A842C3">
        <w:rPr>
          <w:sz w:val="26"/>
          <w:szCs w:val="26"/>
        </w:rPr>
        <w:t xml:space="preserve">,   </w:t>
      </w:r>
    </w:p>
    <w:p w:rsidR="006B70E2" w:rsidRPr="00A842C3" w:rsidRDefault="006B70E2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A842C3">
        <w:rPr>
          <w:b/>
          <w:sz w:val="26"/>
          <w:szCs w:val="26"/>
        </w:rPr>
        <w:t>ПОСТАНОВИЛИ:</w:t>
      </w:r>
    </w:p>
    <w:p w:rsidR="006B70E2" w:rsidRPr="00A842C3" w:rsidRDefault="006B70E2" w:rsidP="0009000E">
      <w:pPr>
        <w:tabs>
          <w:tab w:val="left" w:pos="284"/>
        </w:tabs>
        <w:jc w:val="both"/>
        <w:rPr>
          <w:sz w:val="26"/>
          <w:szCs w:val="26"/>
        </w:rPr>
      </w:pPr>
      <w:r w:rsidRPr="00A842C3">
        <w:rPr>
          <w:sz w:val="26"/>
          <w:szCs w:val="26"/>
        </w:rPr>
        <w:t xml:space="preserve">3.1. Одобрить предложения по внедрению системы подготовки </w:t>
      </w:r>
      <w:r w:rsidR="00A842C3" w:rsidRPr="00A842C3">
        <w:rPr>
          <w:sz w:val="26"/>
          <w:szCs w:val="26"/>
        </w:rPr>
        <w:t>специалистов в сфере предпринимательства</w:t>
      </w:r>
      <w:r w:rsidRPr="00A842C3">
        <w:rPr>
          <w:sz w:val="26"/>
          <w:szCs w:val="26"/>
        </w:rPr>
        <w:t xml:space="preserve"> на базе НИУ ВШЭ </w:t>
      </w:r>
      <w:r w:rsidRPr="00A842C3">
        <w:rPr>
          <w:b/>
          <w:sz w:val="26"/>
          <w:szCs w:val="26"/>
        </w:rPr>
        <w:t>–</w:t>
      </w:r>
      <w:r w:rsidRPr="00A842C3">
        <w:rPr>
          <w:sz w:val="26"/>
          <w:szCs w:val="26"/>
        </w:rPr>
        <w:t xml:space="preserve"> Санкт-Петербург (протокол совещания </w:t>
      </w:r>
      <w:r w:rsidR="002F030C" w:rsidRPr="00A842C3">
        <w:rPr>
          <w:sz w:val="26"/>
          <w:szCs w:val="26"/>
        </w:rPr>
        <w:t xml:space="preserve">по подготовке предложений о внедрении системы подготовки предпринимателей на базе НИУ ВШЭ – Санкт-Петербург </w:t>
      </w:r>
      <w:r w:rsidRPr="00A842C3">
        <w:rPr>
          <w:sz w:val="26"/>
          <w:szCs w:val="26"/>
        </w:rPr>
        <w:t xml:space="preserve">от 20.09.2016). </w:t>
      </w:r>
    </w:p>
    <w:p w:rsidR="006B70E2" w:rsidRPr="00A842C3" w:rsidRDefault="006B70E2" w:rsidP="0009000E">
      <w:pPr>
        <w:tabs>
          <w:tab w:val="left" w:pos="284"/>
        </w:tabs>
        <w:jc w:val="both"/>
        <w:rPr>
          <w:sz w:val="26"/>
          <w:szCs w:val="26"/>
        </w:rPr>
      </w:pPr>
      <w:r w:rsidRPr="00A842C3">
        <w:rPr>
          <w:sz w:val="26"/>
          <w:szCs w:val="26"/>
        </w:rPr>
        <w:t xml:space="preserve">3.2. </w:t>
      </w:r>
      <w:proofErr w:type="gramStart"/>
      <w:r w:rsidRPr="00A842C3">
        <w:rPr>
          <w:sz w:val="26"/>
          <w:szCs w:val="26"/>
        </w:rPr>
        <w:t xml:space="preserve">Директору центра инновационного предпринимательства НИУ ВШЭ </w:t>
      </w:r>
      <w:r w:rsidRPr="00A842C3">
        <w:rPr>
          <w:b/>
          <w:sz w:val="26"/>
          <w:szCs w:val="26"/>
        </w:rPr>
        <w:t>–</w:t>
      </w:r>
      <w:r w:rsidRPr="00A842C3">
        <w:rPr>
          <w:sz w:val="26"/>
          <w:szCs w:val="26"/>
        </w:rPr>
        <w:t xml:space="preserve"> Санкт-Петербург </w:t>
      </w:r>
      <w:proofErr w:type="spellStart"/>
      <w:r w:rsidRPr="00A842C3">
        <w:rPr>
          <w:sz w:val="26"/>
          <w:szCs w:val="26"/>
        </w:rPr>
        <w:t>Кайсарову</w:t>
      </w:r>
      <w:proofErr w:type="spellEnd"/>
      <w:r w:rsidRPr="00A842C3">
        <w:rPr>
          <w:sz w:val="26"/>
          <w:szCs w:val="26"/>
        </w:rPr>
        <w:t xml:space="preserve"> А.А. </w:t>
      </w:r>
      <w:r w:rsidR="007B077C" w:rsidRPr="00A842C3">
        <w:rPr>
          <w:sz w:val="26"/>
          <w:szCs w:val="26"/>
        </w:rPr>
        <w:t xml:space="preserve">в срок до 31 декабря 2016 года </w:t>
      </w:r>
      <w:r w:rsidRPr="00A842C3">
        <w:rPr>
          <w:sz w:val="26"/>
          <w:szCs w:val="26"/>
        </w:rPr>
        <w:t xml:space="preserve">разработать проект  по внедрению системы подготовки </w:t>
      </w:r>
      <w:r w:rsidR="00A842C3" w:rsidRPr="00A842C3">
        <w:rPr>
          <w:sz w:val="26"/>
          <w:szCs w:val="26"/>
        </w:rPr>
        <w:t>специалистов в сфере предпринимательства</w:t>
      </w:r>
      <w:r w:rsidRPr="00A842C3">
        <w:rPr>
          <w:sz w:val="26"/>
          <w:szCs w:val="26"/>
        </w:rPr>
        <w:t xml:space="preserve"> на базе НИУ ВШЭ </w:t>
      </w:r>
      <w:r w:rsidRPr="00A842C3">
        <w:rPr>
          <w:b/>
          <w:sz w:val="26"/>
          <w:szCs w:val="26"/>
        </w:rPr>
        <w:t>–</w:t>
      </w:r>
      <w:r w:rsidRPr="00A842C3">
        <w:rPr>
          <w:sz w:val="26"/>
          <w:szCs w:val="26"/>
        </w:rPr>
        <w:t xml:space="preserve"> Санкт-Петербург и организовать работу рабочих групп по направлениям и в составе, предусмотренном протоколом совещания </w:t>
      </w:r>
      <w:r w:rsidR="00F90151" w:rsidRPr="00A842C3">
        <w:rPr>
          <w:sz w:val="26"/>
          <w:szCs w:val="26"/>
        </w:rPr>
        <w:t>по подготовке предложений о внедрении системы подготовки предпринимателей на базе НИУ ВШЭ – Санкт-Петербург</w:t>
      </w:r>
      <w:r w:rsidRPr="00A842C3">
        <w:rPr>
          <w:sz w:val="26"/>
          <w:szCs w:val="26"/>
        </w:rPr>
        <w:t xml:space="preserve"> от 20.09.2016. </w:t>
      </w:r>
      <w:proofErr w:type="gramEnd"/>
    </w:p>
    <w:p w:rsidR="006B70E2" w:rsidRPr="00A842C3" w:rsidRDefault="006B70E2" w:rsidP="0009000E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A842C3">
        <w:rPr>
          <w:sz w:val="26"/>
          <w:szCs w:val="26"/>
        </w:rPr>
        <w:t xml:space="preserve"> (Принято единогласно).</w:t>
      </w:r>
    </w:p>
    <w:p w:rsidR="006B70E2" w:rsidRPr="009E704A" w:rsidRDefault="006B70E2" w:rsidP="00F87D99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6B70E2" w:rsidRPr="007B103B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4. </w:t>
      </w:r>
      <w:r w:rsidR="00A44A5D" w:rsidRPr="00A44A5D">
        <w:rPr>
          <w:b/>
          <w:sz w:val="26"/>
          <w:szCs w:val="26"/>
        </w:rPr>
        <w:t>О результатах мониторинга эффективности образовательных организаций высшего образования  в 2016 году</w:t>
      </w:r>
    </w:p>
    <w:p w:rsidR="006B70E2" w:rsidRPr="007B103B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6B70E2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proofErr w:type="spellStart"/>
      <w:r w:rsidRPr="007B103B">
        <w:rPr>
          <w:sz w:val="26"/>
          <w:szCs w:val="26"/>
        </w:rPr>
        <w:t>А.А.Федюнину</w:t>
      </w:r>
      <w:proofErr w:type="spellEnd"/>
      <w:r w:rsidRPr="007B103B">
        <w:rPr>
          <w:sz w:val="26"/>
          <w:szCs w:val="26"/>
        </w:rPr>
        <w:t xml:space="preserve"> - </w:t>
      </w:r>
      <w:r w:rsidR="00A44A5D">
        <w:rPr>
          <w:sz w:val="26"/>
          <w:szCs w:val="26"/>
        </w:rPr>
        <w:t>о</w:t>
      </w:r>
      <w:r w:rsidR="00A44A5D" w:rsidRPr="00A44A5D">
        <w:rPr>
          <w:sz w:val="26"/>
          <w:szCs w:val="26"/>
        </w:rPr>
        <w:t xml:space="preserve"> результатах мониторинга эффективности образовательных организаций высшего образования  в 2016 году.</w:t>
      </w:r>
    </w:p>
    <w:p w:rsidR="006B70E2" w:rsidRPr="007B103B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7B103B">
        <w:rPr>
          <w:b/>
          <w:sz w:val="26"/>
          <w:szCs w:val="26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6B70E2" w:rsidRPr="007B103B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1D2FAF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1D2FAF">
        <w:rPr>
          <w:sz w:val="26"/>
          <w:szCs w:val="26"/>
        </w:rPr>
        <w:t xml:space="preserve">4.1. Принять к сведению результаты </w:t>
      </w:r>
      <w:r>
        <w:rPr>
          <w:sz w:val="26"/>
          <w:szCs w:val="26"/>
        </w:rPr>
        <w:t>м</w:t>
      </w:r>
      <w:r w:rsidRPr="001D2FAF">
        <w:rPr>
          <w:sz w:val="26"/>
          <w:szCs w:val="26"/>
        </w:rPr>
        <w:t xml:space="preserve">ониторинга эффективности </w:t>
      </w:r>
      <w:r w:rsidR="00A44A5D" w:rsidRPr="00A44A5D">
        <w:rPr>
          <w:sz w:val="26"/>
          <w:szCs w:val="26"/>
        </w:rPr>
        <w:t>образовательных организаций высшего образования</w:t>
      </w:r>
      <w:r w:rsidRPr="001D2FAF">
        <w:rPr>
          <w:sz w:val="26"/>
          <w:szCs w:val="26"/>
        </w:rPr>
        <w:t xml:space="preserve"> в 2016 году</w:t>
      </w:r>
      <w:r w:rsidR="00AB0860">
        <w:rPr>
          <w:sz w:val="26"/>
          <w:szCs w:val="26"/>
        </w:rPr>
        <w:t xml:space="preserve"> (приложение 2)</w:t>
      </w:r>
      <w:r>
        <w:rPr>
          <w:sz w:val="26"/>
          <w:szCs w:val="26"/>
        </w:rPr>
        <w:t>.</w:t>
      </w:r>
    </w:p>
    <w:p w:rsidR="006B70E2" w:rsidRPr="007B103B" w:rsidRDefault="006B70E2" w:rsidP="001D2FAF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1D2FAF">
        <w:rPr>
          <w:color w:val="FF0000"/>
          <w:sz w:val="26"/>
          <w:szCs w:val="26"/>
        </w:rPr>
        <w:t xml:space="preserve"> </w:t>
      </w:r>
      <w:r w:rsidRPr="007B103B">
        <w:rPr>
          <w:sz w:val="26"/>
          <w:szCs w:val="26"/>
        </w:rPr>
        <w:t>(Принято единогласно).</w:t>
      </w:r>
    </w:p>
    <w:p w:rsidR="006B70E2" w:rsidRPr="009E704A" w:rsidRDefault="006B70E2" w:rsidP="00F87D99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6B70E2" w:rsidRPr="00E61CB7" w:rsidRDefault="006B70E2" w:rsidP="00F87D9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5. О результатах электронного голосования по вопросу </w:t>
      </w:r>
      <w:r w:rsidRPr="00E61CB7">
        <w:rPr>
          <w:b/>
          <w:sz w:val="26"/>
          <w:szCs w:val="26"/>
        </w:rPr>
        <w:t>«</w:t>
      </w:r>
      <w:r w:rsidR="00A44A5D" w:rsidRPr="00A44A5D">
        <w:rPr>
          <w:b/>
          <w:sz w:val="26"/>
          <w:szCs w:val="26"/>
        </w:rPr>
        <w:t>Об утверждении  Положения об Экспертном совете по инновациям и предпринимательству НИУ ВШЭ – Санкт-Петербург и об утверждении состава Экспертного совета по  инновациям и предпринимательству</w:t>
      </w:r>
      <w:r w:rsidR="00A44A5D" w:rsidRPr="00A44A5D">
        <w:t xml:space="preserve"> </w:t>
      </w:r>
      <w:r w:rsidR="00A44A5D" w:rsidRPr="00A44A5D">
        <w:rPr>
          <w:b/>
          <w:sz w:val="26"/>
          <w:szCs w:val="26"/>
        </w:rPr>
        <w:t>НИУ ВШЭ – Санкт-Петербург</w:t>
      </w:r>
      <w:r w:rsidRPr="00E61CB7">
        <w:rPr>
          <w:b/>
          <w:sz w:val="26"/>
          <w:szCs w:val="26"/>
        </w:rPr>
        <w:t xml:space="preserve">» </w:t>
      </w:r>
    </w:p>
    <w:p w:rsidR="006B70E2" w:rsidRPr="007B103B" w:rsidRDefault="006B70E2" w:rsidP="00F87D9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6B70E2" w:rsidRPr="00E61CB7" w:rsidRDefault="006B70E2" w:rsidP="00F87D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Н.Г.</w:t>
      </w:r>
      <w:r w:rsidRPr="007B103B">
        <w:rPr>
          <w:sz w:val="26"/>
          <w:szCs w:val="26"/>
        </w:rPr>
        <w:t>Горбачеву</w:t>
      </w:r>
      <w:proofErr w:type="spellEnd"/>
      <w:r w:rsidRPr="007B103B">
        <w:rPr>
          <w:sz w:val="26"/>
          <w:szCs w:val="26"/>
        </w:rPr>
        <w:t xml:space="preserve"> -</w:t>
      </w:r>
      <w:r w:rsidRPr="009E704A">
        <w:rPr>
          <w:color w:val="FF0000"/>
          <w:sz w:val="26"/>
          <w:szCs w:val="26"/>
        </w:rPr>
        <w:t xml:space="preserve">  </w:t>
      </w:r>
      <w:r w:rsidRPr="007B103B">
        <w:rPr>
          <w:sz w:val="26"/>
          <w:szCs w:val="26"/>
        </w:rPr>
        <w:t xml:space="preserve">о результатах электронного голосования по вопросу </w:t>
      </w:r>
      <w:r w:rsidRPr="00E61CB7">
        <w:rPr>
          <w:sz w:val="26"/>
          <w:szCs w:val="26"/>
        </w:rPr>
        <w:t>«</w:t>
      </w:r>
      <w:r w:rsidR="00A44A5D" w:rsidRPr="00A44A5D">
        <w:rPr>
          <w:sz w:val="26"/>
          <w:szCs w:val="26"/>
        </w:rPr>
        <w:t>Об утверждении  Положения об Экспертном совете по инновациям и предпринимательству НИУ ВШЭ – Санкт-Петербург и об утверждении состава Экспертного совета по  инновациям и предпринимательству</w:t>
      </w:r>
      <w:r w:rsidR="00A44A5D">
        <w:rPr>
          <w:sz w:val="26"/>
          <w:szCs w:val="26"/>
        </w:rPr>
        <w:t xml:space="preserve"> </w:t>
      </w:r>
      <w:r w:rsidR="00A44A5D" w:rsidRPr="00A44A5D">
        <w:rPr>
          <w:sz w:val="26"/>
          <w:szCs w:val="26"/>
        </w:rPr>
        <w:t>НИУ ВШЭ – Санкт-Петербург</w:t>
      </w:r>
      <w:r w:rsidRPr="00E61CB7">
        <w:rPr>
          <w:sz w:val="26"/>
          <w:szCs w:val="26"/>
        </w:rPr>
        <w:t>».</w:t>
      </w:r>
    </w:p>
    <w:p w:rsidR="006B70E2" w:rsidRPr="007B103B" w:rsidRDefault="006B70E2" w:rsidP="00F87D99">
      <w:pPr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E61CB7" w:rsidRDefault="006B70E2" w:rsidP="00F87D99">
      <w:pPr>
        <w:jc w:val="both"/>
        <w:rPr>
          <w:sz w:val="26"/>
          <w:szCs w:val="26"/>
        </w:rPr>
      </w:pPr>
      <w:r w:rsidRPr="00E61CB7">
        <w:rPr>
          <w:sz w:val="26"/>
          <w:szCs w:val="26"/>
        </w:rPr>
        <w:t>5.1. Утвердить результаты электронного голосования по вопросу «</w:t>
      </w:r>
      <w:r w:rsidR="00A44A5D" w:rsidRPr="00A44A5D">
        <w:rPr>
          <w:sz w:val="26"/>
          <w:szCs w:val="26"/>
        </w:rPr>
        <w:t>Об утверждении  Положения об Экспертном совете по инновациям и предпринимательству НИУ ВШЭ – Санкт-Петербург и об утверждении состава Экспертного совета по  инновациям и предпринимательству</w:t>
      </w:r>
      <w:r w:rsidR="00A44A5D">
        <w:rPr>
          <w:sz w:val="26"/>
          <w:szCs w:val="26"/>
        </w:rPr>
        <w:t xml:space="preserve"> </w:t>
      </w:r>
      <w:r w:rsidR="00A44A5D" w:rsidRPr="00A44A5D">
        <w:rPr>
          <w:sz w:val="26"/>
          <w:szCs w:val="26"/>
        </w:rPr>
        <w:t>НИУ ВШЭ – Санкт-Петербург</w:t>
      </w:r>
      <w:r w:rsidRPr="00E61CB7">
        <w:rPr>
          <w:sz w:val="26"/>
          <w:szCs w:val="26"/>
        </w:rPr>
        <w:t>» (из 3</w:t>
      </w:r>
      <w:r>
        <w:rPr>
          <w:sz w:val="26"/>
          <w:szCs w:val="26"/>
        </w:rPr>
        <w:t>3</w:t>
      </w:r>
      <w:r w:rsidRPr="00E61CB7">
        <w:rPr>
          <w:sz w:val="26"/>
          <w:szCs w:val="26"/>
        </w:rPr>
        <w:t xml:space="preserve"> членов ученого совета проголосовало: за - </w:t>
      </w:r>
      <w:r>
        <w:rPr>
          <w:sz w:val="26"/>
          <w:szCs w:val="26"/>
        </w:rPr>
        <w:t>25</w:t>
      </w:r>
      <w:r w:rsidRPr="00E61CB7">
        <w:rPr>
          <w:sz w:val="26"/>
          <w:szCs w:val="26"/>
        </w:rPr>
        <w:t xml:space="preserve">, против - нет, воздержалось - </w:t>
      </w:r>
      <w:r>
        <w:rPr>
          <w:sz w:val="26"/>
          <w:szCs w:val="26"/>
        </w:rPr>
        <w:t>1</w:t>
      </w:r>
      <w:r w:rsidRPr="00E61CB7">
        <w:rPr>
          <w:sz w:val="26"/>
          <w:szCs w:val="26"/>
        </w:rPr>
        <w:t>).</w:t>
      </w:r>
    </w:p>
    <w:p w:rsidR="006B70E2" w:rsidRPr="0081666C" w:rsidRDefault="006B70E2" w:rsidP="0081666C">
      <w:p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 xml:space="preserve">5.2. </w:t>
      </w:r>
      <w:r w:rsidRPr="00846B36">
        <w:rPr>
          <w:sz w:val="26"/>
          <w:szCs w:val="26"/>
        </w:rPr>
        <w:t>Утвердить</w:t>
      </w:r>
      <w:r w:rsidRPr="0081666C">
        <w:rPr>
          <w:sz w:val="26"/>
          <w:szCs w:val="26"/>
        </w:rPr>
        <w:t xml:space="preserve"> Положение об Экспертном совете по инновациям и предпринимательству НИУ ВШЭ ─ Санкт-Петербург</w:t>
      </w:r>
      <w:r>
        <w:rPr>
          <w:sz w:val="26"/>
          <w:szCs w:val="26"/>
        </w:rPr>
        <w:t xml:space="preserve"> (приложение </w:t>
      </w:r>
      <w:r w:rsidR="006E3FEF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81666C">
        <w:rPr>
          <w:sz w:val="26"/>
          <w:szCs w:val="26"/>
        </w:rPr>
        <w:t>.</w:t>
      </w:r>
    </w:p>
    <w:p w:rsidR="006B70E2" w:rsidRPr="0081666C" w:rsidRDefault="006B70E2" w:rsidP="0081666C">
      <w:p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lastRenderedPageBreak/>
        <w:t xml:space="preserve">5.3. </w:t>
      </w:r>
      <w:r w:rsidRPr="0081666C">
        <w:rPr>
          <w:sz w:val="26"/>
          <w:szCs w:val="26"/>
        </w:rPr>
        <w:tab/>
      </w:r>
      <w:r w:rsidRPr="00846B36">
        <w:rPr>
          <w:sz w:val="26"/>
          <w:szCs w:val="26"/>
        </w:rPr>
        <w:t xml:space="preserve">Утвердить состав </w:t>
      </w:r>
      <w:r w:rsidRPr="0081666C">
        <w:rPr>
          <w:sz w:val="26"/>
          <w:szCs w:val="26"/>
        </w:rPr>
        <w:t>Экспертного совета по инновациям и предпринимательству НИУ ВШЭ ─ Санкт-Петербург:</w:t>
      </w:r>
    </w:p>
    <w:p w:rsidR="006B70E2" w:rsidRPr="0081666C" w:rsidRDefault="006B70E2" w:rsidP="0081666C">
      <w:p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 xml:space="preserve">Председатель Экспертного совета: </w:t>
      </w:r>
    </w:p>
    <w:p w:rsidR="006B70E2" w:rsidRPr="0081666C" w:rsidRDefault="006B70E2" w:rsidP="0081666C">
      <w:pPr>
        <w:numPr>
          <w:ilvl w:val="0"/>
          <w:numId w:val="13"/>
        </w:num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1666C">
        <w:rPr>
          <w:sz w:val="26"/>
          <w:szCs w:val="26"/>
        </w:rPr>
        <w:t>Агамирзян</w:t>
      </w:r>
      <w:proofErr w:type="spellEnd"/>
      <w:r w:rsidRPr="0081666C">
        <w:rPr>
          <w:sz w:val="26"/>
          <w:szCs w:val="26"/>
        </w:rPr>
        <w:t xml:space="preserve">  Игорь  </w:t>
      </w:r>
      <w:proofErr w:type="spellStart"/>
      <w:r w:rsidRPr="0081666C">
        <w:rPr>
          <w:sz w:val="26"/>
          <w:szCs w:val="26"/>
        </w:rPr>
        <w:t>Рубен</w:t>
      </w:r>
      <w:r>
        <w:rPr>
          <w:sz w:val="26"/>
          <w:szCs w:val="26"/>
        </w:rPr>
        <w:t>ович</w:t>
      </w:r>
      <w:proofErr w:type="spellEnd"/>
      <w:r>
        <w:rPr>
          <w:sz w:val="26"/>
          <w:szCs w:val="26"/>
        </w:rPr>
        <w:t>,  вице-президент НИУ ВШЭ</w:t>
      </w:r>
      <w:r w:rsidRPr="0081666C">
        <w:rPr>
          <w:sz w:val="26"/>
          <w:szCs w:val="26"/>
        </w:rPr>
        <w:t>.</w:t>
      </w:r>
    </w:p>
    <w:p w:rsidR="006B70E2" w:rsidRPr="0081666C" w:rsidRDefault="006B70E2" w:rsidP="0081666C">
      <w:p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Члены Экспертного совета: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Бежин Евгений Валерьевич, директор Центра прикладных исследований и разработок НИУ ВШЭ - Санкт-Петербург;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Васильев Сергей Александрович, заместитель председателя Внешэкономбанка, научный руководитель НИУ ВШЭ - Санкт-Петербург;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1666C">
        <w:rPr>
          <w:sz w:val="26"/>
          <w:szCs w:val="26"/>
        </w:rPr>
        <w:t>Габитов</w:t>
      </w:r>
      <w:proofErr w:type="spellEnd"/>
      <w:r w:rsidRPr="0081666C">
        <w:rPr>
          <w:sz w:val="26"/>
          <w:szCs w:val="26"/>
        </w:rPr>
        <w:t xml:space="preserve"> Александр </w:t>
      </w:r>
      <w:proofErr w:type="spellStart"/>
      <w:r w:rsidRPr="0081666C">
        <w:rPr>
          <w:sz w:val="26"/>
          <w:szCs w:val="26"/>
        </w:rPr>
        <w:t>Фирович</w:t>
      </w:r>
      <w:proofErr w:type="spellEnd"/>
      <w:r w:rsidRPr="0081666C">
        <w:rPr>
          <w:sz w:val="26"/>
          <w:szCs w:val="26"/>
        </w:rPr>
        <w:t>, генеральный директор Регионального</w:t>
      </w:r>
      <w:r w:rsidRPr="0081666C">
        <w:rPr>
          <w:sz w:val="26"/>
          <w:szCs w:val="26"/>
        </w:rPr>
        <w:br/>
        <w:t> объединения работодателей «Союз промышленников и предпринимателей Ленинградской области»;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Герман Александр Викторович, первый заместитель председателя Комитета по развитию предпринимательства и потребительского рынка Санкт-Петербурга;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Демидов Михаил Иванович, заместитель начальника управления инн</w:t>
      </w:r>
      <w:r>
        <w:rPr>
          <w:sz w:val="26"/>
          <w:szCs w:val="26"/>
        </w:rPr>
        <w:t>овационной деятельности НИУ ВШЭ</w:t>
      </w:r>
      <w:r w:rsidRPr="0081666C">
        <w:rPr>
          <w:sz w:val="26"/>
          <w:szCs w:val="26"/>
        </w:rPr>
        <w:t>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Кадочников  Сергей  Михайлович, директор  НИУ   ВШЭ -  Санкт-Петербург;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1666C">
        <w:rPr>
          <w:sz w:val="26"/>
          <w:szCs w:val="26"/>
        </w:rPr>
        <w:t>Кайсаров</w:t>
      </w:r>
      <w:proofErr w:type="spellEnd"/>
      <w:r w:rsidRPr="0081666C">
        <w:rPr>
          <w:sz w:val="26"/>
          <w:szCs w:val="26"/>
        </w:rPr>
        <w:t xml:space="preserve"> Александр Александрович,  директор Центра инновационного предпринимательства НИУ ВШЭ - Санкт-Петербург;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1666C">
        <w:rPr>
          <w:sz w:val="26"/>
          <w:szCs w:val="26"/>
        </w:rPr>
        <w:t>Медовников</w:t>
      </w:r>
      <w:proofErr w:type="spellEnd"/>
      <w:r w:rsidRPr="0081666C">
        <w:rPr>
          <w:sz w:val="26"/>
          <w:szCs w:val="26"/>
        </w:rPr>
        <w:t xml:space="preserve"> Дан Станиславович, директор Институт</w:t>
      </w:r>
      <w:r>
        <w:rPr>
          <w:sz w:val="26"/>
          <w:szCs w:val="26"/>
        </w:rPr>
        <w:t>а менеджмента инноваций НИУ ВШЭ</w:t>
      </w:r>
      <w:r w:rsidRPr="0081666C">
        <w:rPr>
          <w:sz w:val="26"/>
          <w:szCs w:val="26"/>
        </w:rPr>
        <w:t>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Меньшиков Владимир Сергеевич, исполнительный директор Союза малых предприятий Санкт-Петербурга;</w:t>
      </w:r>
    </w:p>
    <w:p w:rsidR="006B70E2" w:rsidRPr="0081666C" w:rsidRDefault="006B70E2" w:rsidP="0081666C">
      <w:pPr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 xml:space="preserve">Мешкова Татьяна Анатольевна, заместитель директора  НИУ ВШЭ - Санкт-Петербург; 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Нестеров Вячеслав Михайлович, генеральный директор ООО «Санкт-Петербургский Центр Разработок ЕМС»;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Панченко Ирина Юрьевна, старший вице-президент - исполнительный</w:t>
      </w:r>
      <w:r w:rsidRPr="0081666C">
        <w:rPr>
          <w:sz w:val="26"/>
          <w:szCs w:val="26"/>
        </w:rPr>
        <w:br/>
        <w:t>директор Ассоциации «Ленинградская областная торгово-промышленная</w:t>
      </w:r>
      <w:r w:rsidRPr="0081666C">
        <w:rPr>
          <w:sz w:val="26"/>
          <w:szCs w:val="26"/>
        </w:rPr>
        <w:br/>
        <w:t>палата»;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Рогова Елена Моисеевна, декан факультета Санкт-Петербургская школа экономики и менеджмента НИУ ВШЭ - Санкт-Петербург;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Селезнев Константин Николаевич, генеральный директор АО «Центр трансфера технологий «Формула Телекоммуникации»;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Соколов Андрей Александрович,  генеральный директор ОАО «Технопарк Санкт-Петербурга»;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>Третьяков Алексей  Николаевич, председатель Санкт–Петербургской Ассоциации малого бизнеса в сфере потребительского рынка;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1666C">
        <w:rPr>
          <w:sz w:val="26"/>
          <w:szCs w:val="26"/>
        </w:rPr>
        <w:t>Фияксель</w:t>
      </w:r>
      <w:proofErr w:type="spellEnd"/>
      <w:r w:rsidRPr="0081666C">
        <w:rPr>
          <w:sz w:val="26"/>
          <w:szCs w:val="26"/>
        </w:rPr>
        <w:t xml:space="preserve"> Эдуард Аркадьевич, заведующий Центром предпринимательства НИУ ВШЭ - Нижний Новгород;</w:t>
      </w:r>
    </w:p>
    <w:p w:rsidR="006B70E2" w:rsidRPr="0081666C" w:rsidRDefault="006B70E2" w:rsidP="0081666C">
      <w:pPr>
        <w:numPr>
          <w:ilvl w:val="0"/>
          <w:numId w:val="15"/>
        </w:numPr>
        <w:tabs>
          <w:tab w:val="left" w:pos="426"/>
        </w:tabs>
        <w:jc w:val="both"/>
        <w:rPr>
          <w:sz w:val="26"/>
          <w:szCs w:val="26"/>
        </w:rPr>
      </w:pPr>
      <w:r w:rsidRPr="0081666C">
        <w:rPr>
          <w:sz w:val="26"/>
          <w:szCs w:val="26"/>
        </w:rPr>
        <w:t xml:space="preserve">Эрман Михаил  Анатольевич,  директор </w:t>
      </w:r>
      <w:proofErr w:type="gramStart"/>
      <w:r w:rsidRPr="0081666C">
        <w:rPr>
          <w:sz w:val="26"/>
          <w:szCs w:val="26"/>
        </w:rPr>
        <w:t>Бизнес-инкубатора</w:t>
      </w:r>
      <w:proofErr w:type="gramEnd"/>
      <w:r w:rsidRPr="0081666C">
        <w:rPr>
          <w:sz w:val="26"/>
          <w:szCs w:val="26"/>
        </w:rPr>
        <w:t xml:space="preserve"> НИУ ВШЭ.</w:t>
      </w:r>
    </w:p>
    <w:p w:rsidR="006B70E2" w:rsidRPr="009E704A" w:rsidRDefault="006B70E2" w:rsidP="006352A2">
      <w:pPr>
        <w:tabs>
          <w:tab w:val="left" w:pos="426"/>
        </w:tabs>
        <w:jc w:val="both"/>
        <w:rPr>
          <w:color w:val="FF0000"/>
          <w:sz w:val="26"/>
          <w:szCs w:val="26"/>
        </w:rPr>
      </w:pPr>
    </w:p>
    <w:p w:rsidR="006B70E2" w:rsidRPr="00E61CB7" w:rsidRDefault="006B70E2" w:rsidP="00B33288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E61CB7">
        <w:rPr>
          <w:b/>
          <w:sz w:val="26"/>
          <w:szCs w:val="26"/>
        </w:rPr>
        <w:t xml:space="preserve">О результатах электронного голосования по вопросу «Об </w:t>
      </w:r>
      <w:r>
        <w:rPr>
          <w:b/>
          <w:sz w:val="26"/>
          <w:szCs w:val="26"/>
        </w:rPr>
        <w:t>утверждении</w:t>
      </w:r>
      <w:r w:rsidRPr="00E61CB7">
        <w:rPr>
          <w:b/>
          <w:sz w:val="26"/>
          <w:szCs w:val="26"/>
        </w:rPr>
        <w:t xml:space="preserve"> Регламента оценки эффективности научн</w:t>
      </w:r>
      <w:r>
        <w:rPr>
          <w:b/>
          <w:sz w:val="26"/>
          <w:szCs w:val="26"/>
        </w:rPr>
        <w:t>о-исследовательских подразделений</w:t>
      </w:r>
      <w:r w:rsidRPr="00E61CB7">
        <w:rPr>
          <w:b/>
          <w:sz w:val="26"/>
          <w:szCs w:val="26"/>
        </w:rPr>
        <w:t xml:space="preserve"> НИУ ВШЭ – Санкт-Петербург в 2016 году»</w:t>
      </w:r>
    </w:p>
    <w:p w:rsidR="006B70E2" w:rsidRPr="007B103B" w:rsidRDefault="006B70E2" w:rsidP="00641D09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lastRenderedPageBreak/>
        <w:t>СЛУШАЛИ:</w:t>
      </w:r>
    </w:p>
    <w:p w:rsidR="006B70E2" w:rsidRPr="00E61CB7" w:rsidRDefault="006B70E2" w:rsidP="00641D09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7B103B">
        <w:rPr>
          <w:sz w:val="26"/>
          <w:szCs w:val="26"/>
        </w:rPr>
        <w:t>Н.Г.Горбачеву</w:t>
      </w:r>
      <w:proofErr w:type="spellEnd"/>
      <w:r w:rsidRPr="007B103B">
        <w:rPr>
          <w:sz w:val="26"/>
          <w:szCs w:val="26"/>
        </w:rPr>
        <w:t xml:space="preserve"> -  о результатах электронного голосования по вопросу </w:t>
      </w:r>
      <w:r w:rsidRPr="00E61CB7">
        <w:rPr>
          <w:sz w:val="26"/>
          <w:szCs w:val="26"/>
        </w:rPr>
        <w:t xml:space="preserve">«Об </w:t>
      </w:r>
      <w:r>
        <w:rPr>
          <w:sz w:val="26"/>
          <w:szCs w:val="26"/>
        </w:rPr>
        <w:t>утверждении</w:t>
      </w:r>
      <w:r w:rsidRPr="00E61CB7">
        <w:rPr>
          <w:sz w:val="26"/>
          <w:szCs w:val="26"/>
        </w:rPr>
        <w:t xml:space="preserve"> Регламента оценки эффективности </w:t>
      </w:r>
      <w:r>
        <w:rPr>
          <w:sz w:val="26"/>
          <w:szCs w:val="26"/>
        </w:rPr>
        <w:t>научно-исследовательских</w:t>
      </w:r>
      <w:r w:rsidRPr="00E61CB7">
        <w:rPr>
          <w:sz w:val="26"/>
          <w:szCs w:val="26"/>
        </w:rPr>
        <w:t xml:space="preserve"> подразделений НИУ ВШЭ – Санкт-Петербург в 2016 году».</w:t>
      </w:r>
    </w:p>
    <w:p w:rsidR="006B70E2" w:rsidRPr="007B103B" w:rsidRDefault="006B70E2" w:rsidP="00641D09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955FFA" w:rsidRDefault="006B70E2" w:rsidP="00641D09">
      <w:pPr>
        <w:jc w:val="both"/>
        <w:rPr>
          <w:sz w:val="26"/>
          <w:szCs w:val="26"/>
        </w:rPr>
      </w:pPr>
      <w:r w:rsidRPr="00E61CB7">
        <w:rPr>
          <w:sz w:val="26"/>
          <w:szCs w:val="26"/>
        </w:rPr>
        <w:t xml:space="preserve">6.1. Утвердить результаты электронного голосования по вопросу «Об </w:t>
      </w:r>
      <w:r>
        <w:rPr>
          <w:sz w:val="26"/>
          <w:szCs w:val="26"/>
        </w:rPr>
        <w:t>утверждении</w:t>
      </w:r>
      <w:r w:rsidRPr="00E61CB7">
        <w:rPr>
          <w:sz w:val="26"/>
          <w:szCs w:val="26"/>
        </w:rPr>
        <w:t xml:space="preserve"> Регламента оценки эффективности </w:t>
      </w:r>
      <w:r>
        <w:rPr>
          <w:sz w:val="26"/>
          <w:szCs w:val="26"/>
        </w:rPr>
        <w:t>научно-исследовательских</w:t>
      </w:r>
      <w:r w:rsidRPr="00E61CB7">
        <w:rPr>
          <w:sz w:val="26"/>
          <w:szCs w:val="26"/>
        </w:rPr>
        <w:t xml:space="preserve"> подразделений НИУ ВШЭ – Санкт-Петербург в 2016 году» (из 33 членов ученого совета проголосовало: за - </w:t>
      </w:r>
      <w:r>
        <w:rPr>
          <w:sz w:val="26"/>
          <w:szCs w:val="26"/>
        </w:rPr>
        <w:t>26</w:t>
      </w:r>
      <w:r w:rsidRPr="00E61CB7">
        <w:rPr>
          <w:sz w:val="26"/>
          <w:szCs w:val="26"/>
        </w:rPr>
        <w:t xml:space="preserve">, против </w:t>
      </w:r>
      <w:r w:rsidRPr="00955FFA">
        <w:rPr>
          <w:sz w:val="26"/>
          <w:szCs w:val="26"/>
        </w:rPr>
        <w:t>- нет, воздержалось - нет).</w:t>
      </w:r>
    </w:p>
    <w:p w:rsidR="006B70E2" w:rsidRDefault="006B70E2" w:rsidP="00B33288">
      <w:pPr>
        <w:jc w:val="both"/>
        <w:rPr>
          <w:sz w:val="26"/>
          <w:szCs w:val="26"/>
        </w:rPr>
      </w:pPr>
      <w:r w:rsidRPr="00955FFA">
        <w:rPr>
          <w:sz w:val="26"/>
          <w:szCs w:val="26"/>
        </w:rPr>
        <w:t xml:space="preserve">6.2. </w:t>
      </w:r>
      <w:r>
        <w:rPr>
          <w:sz w:val="26"/>
          <w:szCs w:val="26"/>
        </w:rPr>
        <w:t>Утвердить</w:t>
      </w:r>
      <w:r w:rsidRPr="00955FFA">
        <w:rPr>
          <w:sz w:val="26"/>
          <w:szCs w:val="26"/>
        </w:rPr>
        <w:t xml:space="preserve"> новую редакцию Регламента оценки эффективности </w:t>
      </w:r>
      <w:r>
        <w:rPr>
          <w:sz w:val="26"/>
          <w:szCs w:val="26"/>
        </w:rPr>
        <w:t xml:space="preserve">научно-исследовательских </w:t>
      </w:r>
      <w:r w:rsidRPr="00955FFA">
        <w:rPr>
          <w:sz w:val="26"/>
          <w:szCs w:val="26"/>
        </w:rPr>
        <w:t>подразделений НИУ ВШЭ – Санкт-Петербург в 2016 году</w:t>
      </w:r>
      <w:r w:rsidR="00747B73">
        <w:rPr>
          <w:sz w:val="26"/>
          <w:szCs w:val="26"/>
        </w:rPr>
        <w:t xml:space="preserve"> (приложение 4)</w:t>
      </w:r>
      <w:r w:rsidRPr="00955FFA">
        <w:rPr>
          <w:sz w:val="26"/>
          <w:szCs w:val="26"/>
        </w:rPr>
        <w:t>.</w:t>
      </w:r>
    </w:p>
    <w:p w:rsidR="006B70E2" w:rsidRDefault="006B70E2" w:rsidP="00B332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Считать утратившим силу </w:t>
      </w:r>
      <w:r w:rsidRPr="00955FFA">
        <w:rPr>
          <w:sz w:val="26"/>
          <w:szCs w:val="26"/>
        </w:rPr>
        <w:t xml:space="preserve">Регламент оценки эффективности </w:t>
      </w:r>
      <w:r>
        <w:rPr>
          <w:sz w:val="26"/>
          <w:szCs w:val="26"/>
        </w:rPr>
        <w:t>научно-исследовательских</w:t>
      </w:r>
      <w:r w:rsidRPr="00955FFA">
        <w:rPr>
          <w:sz w:val="26"/>
          <w:szCs w:val="26"/>
        </w:rPr>
        <w:t xml:space="preserve"> подразделений НИУ ВШЭ – Санкт-Петербург в 2016 году</w:t>
      </w:r>
      <w:r w:rsidR="00F90151">
        <w:rPr>
          <w:sz w:val="26"/>
          <w:szCs w:val="26"/>
        </w:rPr>
        <w:t>, утвержденный</w:t>
      </w:r>
      <w:r w:rsidR="000510FC">
        <w:rPr>
          <w:sz w:val="26"/>
          <w:szCs w:val="26"/>
        </w:rPr>
        <w:t xml:space="preserve"> </w:t>
      </w:r>
      <w:r>
        <w:rPr>
          <w:sz w:val="26"/>
          <w:szCs w:val="26"/>
        </w:rPr>
        <w:t>учен</w:t>
      </w:r>
      <w:r w:rsidR="00F90151">
        <w:rPr>
          <w:sz w:val="26"/>
          <w:szCs w:val="26"/>
        </w:rPr>
        <w:t>ым</w:t>
      </w:r>
      <w:r>
        <w:rPr>
          <w:sz w:val="26"/>
          <w:szCs w:val="26"/>
        </w:rPr>
        <w:t xml:space="preserve"> совет</w:t>
      </w:r>
      <w:r w:rsidR="00F90151">
        <w:rPr>
          <w:sz w:val="26"/>
          <w:szCs w:val="26"/>
        </w:rPr>
        <w:t>ом</w:t>
      </w:r>
      <w:r>
        <w:rPr>
          <w:sz w:val="26"/>
          <w:szCs w:val="26"/>
        </w:rPr>
        <w:t xml:space="preserve"> НИУ ВШЭ – Санкт-Петербург 25.02.2016</w:t>
      </w:r>
      <w:r w:rsidR="00F90151">
        <w:rPr>
          <w:sz w:val="26"/>
          <w:szCs w:val="26"/>
        </w:rPr>
        <w:t>, протокол</w:t>
      </w:r>
      <w:r>
        <w:rPr>
          <w:sz w:val="26"/>
          <w:szCs w:val="26"/>
        </w:rPr>
        <w:t xml:space="preserve"> № 8.3.1.8-07/2</w:t>
      </w:r>
      <w:r w:rsidR="000510FC">
        <w:rPr>
          <w:sz w:val="26"/>
          <w:szCs w:val="26"/>
        </w:rPr>
        <w:t>/</w:t>
      </w:r>
      <w:r>
        <w:rPr>
          <w:sz w:val="26"/>
          <w:szCs w:val="26"/>
        </w:rPr>
        <w:t>16</w:t>
      </w:r>
      <w:r w:rsidR="000510FC">
        <w:rPr>
          <w:sz w:val="26"/>
          <w:szCs w:val="26"/>
        </w:rPr>
        <w:t>.</w:t>
      </w:r>
    </w:p>
    <w:p w:rsidR="000510FC" w:rsidRPr="009E704A" w:rsidRDefault="000510FC" w:rsidP="00B33288">
      <w:pPr>
        <w:jc w:val="both"/>
        <w:rPr>
          <w:color w:val="FF0000"/>
          <w:sz w:val="26"/>
          <w:szCs w:val="26"/>
        </w:rPr>
      </w:pPr>
    </w:p>
    <w:p w:rsidR="006B70E2" w:rsidRPr="00E61CB7" w:rsidRDefault="006B70E2" w:rsidP="00E61CB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E61CB7">
        <w:rPr>
          <w:b/>
          <w:sz w:val="26"/>
          <w:szCs w:val="26"/>
        </w:rPr>
        <w:t xml:space="preserve">О результатах электронного голосования по вопросу «О выполнении </w:t>
      </w:r>
      <w:proofErr w:type="gramStart"/>
      <w:r w:rsidRPr="00E61CB7">
        <w:rPr>
          <w:b/>
          <w:sz w:val="26"/>
          <w:szCs w:val="26"/>
        </w:rPr>
        <w:t>плана творческого отпуска старшего преподавателя департамента  прикладной политологии  факультета</w:t>
      </w:r>
      <w:proofErr w:type="gramEnd"/>
      <w:r w:rsidRPr="00E61CB7">
        <w:rPr>
          <w:b/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Вандышевой Е.А.»</w:t>
      </w: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6B70E2" w:rsidRPr="00E61CB7" w:rsidRDefault="006B70E2" w:rsidP="007B103B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E61CB7">
        <w:rPr>
          <w:sz w:val="26"/>
          <w:szCs w:val="26"/>
        </w:rPr>
        <w:t>Н.Г.Горбачеву</w:t>
      </w:r>
      <w:proofErr w:type="spellEnd"/>
      <w:r w:rsidRPr="00E61CB7">
        <w:rPr>
          <w:sz w:val="26"/>
          <w:szCs w:val="26"/>
        </w:rPr>
        <w:t xml:space="preserve"> -  о результатах электронного голосования по вопросу «О выполнении </w:t>
      </w:r>
      <w:proofErr w:type="gramStart"/>
      <w:r w:rsidRPr="00E61CB7">
        <w:rPr>
          <w:sz w:val="26"/>
          <w:szCs w:val="26"/>
        </w:rPr>
        <w:t>плана творческого отпуска старшего преподавателя департамента  прикладной политологии  факультета</w:t>
      </w:r>
      <w:proofErr w:type="gramEnd"/>
      <w:r w:rsidRPr="00E61CB7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Вандышевой Е.А.»</w:t>
      </w: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9E704A" w:rsidRDefault="006B70E2" w:rsidP="007B103B">
      <w:pPr>
        <w:jc w:val="both"/>
        <w:rPr>
          <w:color w:val="FF0000"/>
          <w:sz w:val="26"/>
          <w:szCs w:val="26"/>
        </w:rPr>
      </w:pPr>
      <w:r w:rsidRPr="00E61CB7">
        <w:rPr>
          <w:sz w:val="26"/>
          <w:szCs w:val="26"/>
        </w:rPr>
        <w:t xml:space="preserve">7.1. Утвердить результаты электронного голосования по вопросу «О выполнении </w:t>
      </w:r>
      <w:proofErr w:type="gramStart"/>
      <w:r w:rsidRPr="00E61CB7">
        <w:rPr>
          <w:sz w:val="26"/>
          <w:szCs w:val="26"/>
        </w:rPr>
        <w:t>плана творческого отпуска старшего преподавателя департамента  прикладной политологии  факультета</w:t>
      </w:r>
      <w:proofErr w:type="gramEnd"/>
      <w:r w:rsidRPr="00E61CB7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Вандышевой Е.А.» (из 33 членов ученого совета проголосовало: за - 2</w:t>
      </w:r>
      <w:r>
        <w:rPr>
          <w:sz w:val="26"/>
          <w:szCs w:val="26"/>
        </w:rPr>
        <w:t>6</w:t>
      </w:r>
      <w:r w:rsidRPr="00E61CB7">
        <w:rPr>
          <w:sz w:val="26"/>
          <w:szCs w:val="26"/>
        </w:rPr>
        <w:t>, против - нет, воздержалось - нет).</w:t>
      </w:r>
    </w:p>
    <w:p w:rsidR="006B70E2" w:rsidRPr="001D2FAF" w:rsidRDefault="006B70E2" w:rsidP="001D2FAF">
      <w:pPr>
        <w:jc w:val="both"/>
        <w:rPr>
          <w:sz w:val="26"/>
          <w:szCs w:val="26"/>
        </w:rPr>
      </w:pPr>
      <w:r w:rsidRPr="001D2FAF">
        <w:rPr>
          <w:sz w:val="26"/>
          <w:szCs w:val="26"/>
        </w:rPr>
        <w:t xml:space="preserve">7.2. Утвердить отчет о выполнении </w:t>
      </w:r>
      <w:proofErr w:type="gramStart"/>
      <w:r w:rsidRPr="001D2FAF">
        <w:rPr>
          <w:sz w:val="26"/>
          <w:szCs w:val="26"/>
        </w:rPr>
        <w:t>плана творческого отпуска старшего преподавателя департамента прикладной политологии факультета</w:t>
      </w:r>
      <w:proofErr w:type="gramEnd"/>
      <w:r w:rsidRPr="001D2FAF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Вандышевой Е.А.</w:t>
      </w:r>
    </w:p>
    <w:p w:rsidR="006B70E2" w:rsidRDefault="006B70E2" w:rsidP="007B103B">
      <w:pPr>
        <w:jc w:val="both"/>
        <w:rPr>
          <w:color w:val="FF0000"/>
          <w:sz w:val="26"/>
          <w:szCs w:val="26"/>
        </w:rPr>
      </w:pPr>
    </w:p>
    <w:p w:rsidR="006B70E2" w:rsidRPr="00E61CB7" w:rsidRDefault="006B70E2" w:rsidP="00E61CB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E61CB7">
        <w:rPr>
          <w:b/>
          <w:sz w:val="26"/>
          <w:szCs w:val="26"/>
        </w:rPr>
        <w:t>О результатах электронного голосования по вопросу «О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Тарасенко А.В.»</w:t>
      </w: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6B70E2" w:rsidRPr="00E61CB7" w:rsidRDefault="006B70E2" w:rsidP="007B103B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7B103B">
        <w:rPr>
          <w:sz w:val="26"/>
          <w:szCs w:val="26"/>
        </w:rPr>
        <w:t>Н.Г.Горбачеву</w:t>
      </w:r>
      <w:proofErr w:type="spellEnd"/>
      <w:r w:rsidRPr="007B103B">
        <w:rPr>
          <w:sz w:val="26"/>
          <w:szCs w:val="26"/>
        </w:rPr>
        <w:t xml:space="preserve"> -  о результатах электронного голосования по вопросу </w:t>
      </w:r>
      <w:r w:rsidRPr="00E61CB7">
        <w:rPr>
          <w:sz w:val="26"/>
          <w:szCs w:val="26"/>
        </w:rPr>
        <w:t xml:space="preserve">«О предоставлении творческого отпуска доценту департамента прикладной </w:t>
      </w:r>
      <w:r w:rsidRPr="00E61CB7">
        <w:rPr>
          <w:sz w:val="26"/>
          <w:szCs w:val="26"/>
        </w:rPr>
        <w:lastRenderedPageBreak/>
        <w:t>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Тарасенко А.В.».</w:t>
      </w:r>
    </w:p>
    <w:p w:rsidR="006B70E2" w:rsidRPr="007B103B" w:rsidRDefault="006B70E2" w:rsidP="007B103B">
      <w:pPr>
        <w:tabs>
          <w:tab w:val="left" w:pos="426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B70E2" w:rsidRPr="00E61CB7" w:rsidRDefault="006B70E2" w:rsidP="007B103B">
      <w:pPr>
        <w:jc w:val="both"/>
        <w:rPr>
          <w:sz w:val="26"/>
          <w:szCs w:val="26"/>
        </w:rPr>
      </w:pPr>
      <w:r w:rsidRPr="00E61CB7">
        <w:rPr>
          <w:sz w:val="26"/>
          <w:szCs w:val="26"/>
        </w:rPr>
        <w:t>8.1. Утвердить результаты электронного голосования по вопросу «О предоставлении творческого отпуска доценту департамента прикладной политологии факультета Санкт-Петербургская школа социальных и гуманитарных наук  Национального исследовательского университета «Высшая школа экономики» Тарасенко А.В.» (из 3</w:t>
      </w:r>
      <w:r>
        <w:rPr>
          <w:sz w:val="26"/>
          <w:szCs w:val="26"/>
        </w:rPr>
        <w:t>3</w:t>
      </w:r>
      <w:r w:rsidRPr="00E61CB7">
        <w:rPr>
          <w:sz w:val="26"/>
          <w:szCs w:val="26"/>
        </w:rPr>
        <w:t xml:space="preserve"> членов ученого совета проголосовало: за - 2</w:t>
      </w:r>
      <w:r>
        <w:rPr>
          <w:sz w:val="26"/>
          <w:szCs w:val="26"/>
        </w:rPr>
        <w:t>6</w:t>
      </w:r>
      <w:r w:rsidRPr="00E61CB7">
        <w:rPr>
          <w:sz w:val="26"/>
          <w:szCs w:val="26"/>
        </w:rPr>
        <w:t xml:space="preserve">, против - нет, воздержалось - </w:t>
      </w:r>
      <w:r>
        <w:rPr>
          <w:sz w:val="26"/>
          <w:szCs w:val="26"/>
        </w:rPr>
        <w:t>нет</w:t>
      </w:r>
      <w:r w:rsidRPr="00E61CB7">
        <w:rPr>
          <w:sz w:val="26"/>
          <w:szCs w:val="26"/>
        </w:rPr>
        <w:t>).</w:t>
      </w:r>
    </w:p>
    <w:p w:rsidR="006B70E2" w:rsidRDefault="006B70E2" w:rsidP="001D2FAF">
      <w:pPr>
        <w:jc w:val="both"/>
        <w:rPr>
          <w:sz w:val="26"/>
          <w:szCs w:val="26"/>
        </w:rPr>
      </w:pPr>
      <w:r w:rsidRPr="001D2FAF">
        <w:rPr>
          <w:sz w:val="26"/>
          <w:szCs w:val="26"/>
        </w:rPr>
        <w:t>8.2. Предоставить</w:t>
      </w:r>
      <w:r>
        <w:rPr>
          <w:sz w:val="26"/>
          <w:szCs w:val="26"/>
        </w:rPr>
        <w:t xml:space="preserve"> на период</w:t>
      </w:r>
      <w:r w:rsidRPr="001D2FAF">
        <w:rPr>
          <w:sz w:val="26"/>
          <w:szCs w:val="26"/>
        </w:rPr>
        <w:t xml:space="preserve"> с 01 февраля 2017</w:t>
      </w:r>
      <w:r>
        <w:rPr>
          <w:sz w:val="26"/>
          <w:szCs w:val="26"/>
        </w:rPr>
        <w:t xml:space="preserve"> года</w:t>
      </w:r>
      <w:r w:rsidRPr="001D2FAF">
        <w:rPr>
          <w:sz w:val="26"/>
          <w:szCs w:val="26"/>
        </w:rPr>
        <w:t xml:space="preserve"> по 30 июня 2017 года творческий отпуск доценту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</w:t>
      </w:r>
      <w:r w:rsidRPr="001D2FAF">
        <w:rPr>
          <w:sz w:val="26"/>
          <w:szCs w:val="26"/>
        </w:rPr>
        <w:t>Тарасенко А.В.  для подготовки научных статей.</w:t>
      </w:r>
    </w:p>
    <w:p w:rsidR="006B70E2" w:rsidRDefault="006B70E2" w:rsidP="001D2FAF">
      <w:pPr>
        <w:jc w:val="both"/>
        <w:rPr>
          <w:sz w:val="26"/>
          <w:szCs w:val="26"/>
        </w:rPr>
      </w:pPr>
    </w:p>
    <w:p w:rsidR="006B70E2" w:rsidRDefault="006B70E2" w:rsidP="007A4412">
      <w:pPr>
        <w:pStyle w:val="af2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7A4412">
        <w:rPr>
          <w:b/>
          <w:sz w:val="26"/>
          <w:szCs w:val="26"/>
        </w:rPr>
        <w:t xml:space="preserve">О результатах электронного голосования по вопросу «Об итогах приемной кампании 2016 года в магистратуру НИУ ВШЭ – Санкт-Петербург» </w:t>
      </w:r>
    </w:p>
    <w:p w:rsidR="006B70E2" w:rsidRPr="007A4412" w:rsidRDefault="006B70E2" w:rsidP="007A4412">
      <w:pPr>
        <w:tabs>
          <w:tab w:val="left" w:pos="284"/>
        </w:tabs>
        <w:jc w:val="both"/>
        <w:rPr>
          <w:b/>
          <w:sz w:val="26"/>
          <w:szCs w:val="26"/>
        </w:rPr>
      </w:pPr>
      <w:r w:rsidRPr="007A4412">
        <w:rPr>
          <w:b/>
          <w:sz w:val="26"/>
          <w:szCs w:val="26"/>
        </w:rPr>
        <w:t>СЛУШАЛИ:</w:t>
      </w:r>
    </w:p>
    <w:p w:rsidR="006B70E2" w:rsidRPr="007A4412" w:rsidRDefault="006B70E2" w:rsidP="007A4412">
      <w:pPr>
        <w:tabs>
          <w:tab w:val="left" w:pos="284"/>
        </w:tabs>
        <w:jc w:val="both"/>
        <w:rPr>
          <w:b/>
          <w:sz w:val="26"/>
          <w:szCs w:val="26"/>
        </w:rPr>
      </w:pPr>
      <w:proofErr w:type="spellStart"/>
      <w:r w:rsidRPr="007A4412">
        <w:rPr>
          <w:sz w:val="26"/>
          <w:szCs w:val="26"/>
        </w:rPr>
        <w:t>Н.Г.Горбачеву</w:t>
      </w:r>
      <w:proofErr w:type="spellEnd"/>
      <w:r w:rsidRPr="007A4412">
        <w:rPr>
          <w:sz w:val="26"/>
          <w:szCs w:val="26"/>
        </w:rPr>
        <w:t xml:space="preserve"> -  о результатах электронного голосования по вопросу</w:t>
      </w:r>
      <w:r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>«Об итогах приемной кампании 2016 года в магистратуру НИУ ВШЭ – Санкт-Петербург»</w:t>
      </w:r>
      <w:r>
        <w:rPr>
          <w:sz w:val="26"/>
          <w:szCs w:val="26"/>
        </w:rPr>
        <w:t xml:space="preserve">. </w:t>
      </w:r>
      <w:r w:rsidRPr="007A4412">
        <w:rPr>
          <w:b/>
          <w:sz w:val="26"/>
          <w:szCs w:val="26"/>
        </w:rPr>
        <w:t>ПОСТАНОВИЛИ:</w:t>
      </w:r>
    </w:p>
    <w:p w:rsidR="006B70E2" w:rsidRDefault="006B70E2" w:rsidP="007A4412">
      <w:pPr>
        <w:jc w:val="both"/>
        <w:rPr>
          <w:sz w:val="26"/>
          <w:szCs w:val="26"/>
        </w:rPr>
      </w:pPr>
      <w:r w:rsidRPr="007A4412">
        <w:rPr>
          <w:sz w:val="26"/>
          <w:szCs w:val="26"/>
        </w:rPr>
        <w:t>9.1. Утвердить результаты электронного голосования по вопросу «Об итогах приемной кампании 2016 года в магистратуру НИУ ВШЭ – Санкт-Петербург» (из 33 членов ученого совета проголосовало: за - 26, против - нет, воздержалось - нет).</w:t>
      </w:r>
    </w:p>
    <w:p w:rsidR="006B70E2" w:rsidRPr="007A4412" w:rsidRDefault="006B70E2" w:rsidP="007A4412">
      <w:pPr>
        <w:pStyle w:val="af2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7A4412">
        <w:rPr>
          <w:sz w:val="26"/>
          <w:szCs w:val="26"/>
        </w:rPr>
        <w:t>Утвердить отчет об итогах приемной кампании 2016 года в магистратуру НИУ ВШЭ – Санкт-Петербург</w:t>
      </w:r>
      <w:r>
        <w:rPr>
          <w:sz w:val="26"/>
          <w:szCs w:val="26"/>
        </w:rPr>
        <w:t xml:space="preserve"> (приложение </w:t>
      </w:r>
      <w:r w:rsidR="00F71F14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7A4412">
        <w:rPr>
          <w:sz w:val="26"/>
          <w:szCs w:val="26"/>
        </w:rPr>
        <w:t>.</w:t>
      </w:r>
    </w:p>
    <w:p w:rsidR="006B70E2" w:rsidRPr="007A4412" w:rsidRDefault="006B70E2" w:rsidP="007A4412">
      <w:pPr>
        <w:pStyle w:val="af2"/>
        <w:numPr>
          <w:ilvl w:val="1"/>
          <w:numId w:val="19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Одобрить работу приемной комиссии НИУ ВШЭ </w:t>
      </w:r>
      <w:r>
        <w:rPr>
          <w:sz w:val="26"/>
          <w:szCs w:val="26"/>
        </w:rPr>
        <w:t>по приему в магистратуру</w:t>
      </w:r>
      <w:r w:rsidRPr="007A4412">
        <w:rPr>
          <w:sz w:val="26"/>
          <w:szCs w:val="26"/>
        </w:rPr>
        <w:t xml:space="preserve"> в 2016 году.</w:t>
      </w:r>
    </w:p>
    <w:p w:rsidR="006B70E2" w:rsidRPr="007A4412" w:rsidRDefault="006B70E2" w:rsidP="007A4412">
      <w:pPr>
        <w:pStyle w:val="af2"/>
        <w:numPr>
          <w:ilvl w:val="1"/>
          <w:numId w:val="19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sz w:val="26"/>
          <w:szCs w:val="26"/>
        </w:rPr>
      </w:pPr>
      <w:r w:rsidRPr="007A4412">
        <w:rPr>
          <w:sz w:val="26"/>
          <w:szCs w:val="26"/>
        </w:rPr>
        <w:t xml:space="preserve">Заместителю директора </w:t>
      </w:r>
      <w:proofErr w:type="spellStart"/>
      <w:r w:rsidRPr="007A4412">
        <w:rPr>
          <w:sz w:val="26"/>
          <w:szCs w:val="26"/>
        </w:rPr>
        <w:t>Гордину</w:t>
      </w:r>
      <w:proofErr w:type="spellEnd"/>
      <w:r w:rsidRPr="007A4412">
        <w:rPr>
          <w:sz w:val="26"/>
          <w:szCs w:val="26"/>
        </w:rPr>
        <w:t xml:space="preserve"> В.Э. организовать работу по учету результатов приемной кампании</w:t>
      </w:r>
      <w:r>
        <w:rPr>
          <w:sz w:val="26"/>
          <w:szCs w:val="26"/>
        </w:rPr>
        <w:t xml:space="preserve"> 2016 года</w:t>
      </w:r>
      <w:r w:rsidRPr="007A4412">
        <w:rPr>
          <w:sz w:val="26"/>
          <w:szCs w:val="26"/>
        </w:rPr>
        <w:t xml:space="preserve"> в магистратуру при разработке плана </w:t>
      </w:r>
      <w:proofErr w:type="spellStart"/>
      <w:r w:rsidRPr="007A4412">
        <w:rPr>
          <w:sz w:val="26"/>
          <w:szCs w:val="26"/>
        </w:rPr>
        <w:t>профориентационной</w:t>
      </w:r>
      <w:proofErr w:type="spellEnd"/>
      <w:r w:rsidRPr="007A4412">
        <w:rPr>
          <w:sz w:val="26"/>
          <w:szCs w:val="26"/>
        </w:rPr>
        <w:t xml:space="preserve"> работы</w:t>
      </w:r>
      <w:r w:rsidR="00AB0860">
        <w:rPr>
          <w:sz w:val="26"/>
          <w:szCs w:val="26"/>
        </w:rPr>
        <w:t xml:space="preserve"> факультета </w:t>
      </w:r>
      <w:proofErr w:type="spellStart"/>
      <w:r w:rsidR="00AB0860">
        <w:rPr>
          <w:sz w:val="26"/>
          <w:szCs w:val="26"/>
        </w:rPr>
        <w:t>довузовского</w:t>
      </w:r>
      <w:proofErr w:type="spellEnd"/>
      <w:r w:rsidR="00AB0860">
        <w:rPr>
          <w:sz w:val="26"/>
          <w:szCs w:val="26"/>
        </w:rPr>
        <w:t xml:space="preserve"> образования</w:t>
      </w:r>
      <w:r w:rsidRPr="007A4412">
        <w:rPr>
          <w:sz w:val="26"/>
          <w:szCs w:val="26"/>
        </w:rPr>
        <w:t xml:space="preserve"> на 2017 г</w:t>
      </w:r>
      <w:r>
        <w:rPr>
          <w:sz w:val="26"/>
          <w:szCs w:val="26"/>
        </w:rPr>
        <w:t>од</w:t>
      </w:r>
      <w:r w:rsidRPr="007A4412">
        <w:rPr>
          <w:sz w:val="26"/>
          <w:szCs w:val="26"/>
        </w:rPr>
        <w:t>.</w:t>
      </w:r>
    </w:p>
    <w:p w:rsidR="006B70E2" w:rsidRPr="007A4412" w:rsidRDefault="006B70E2" w:rsidP="007A4412">
      <w:pPr>
        <w:pStyle w:val="af2"/>
        <w:numPr>
          <w:ilvl w:val="1"/>
          <w:numId w:val="19"/>
        </w:numPr>
        <w:tabs>
          <w:tab w:val="left" w:pos="284"/>
          <w:tab w:val="left" w:pos="426"/>
        </w:tabs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Заместителю директора </w:t>
      </w:r>
      <w:proofErr w:type="spellStart"/>
      <w:r w:rsidRPr="007A4412">
        <w:rPr>
          <w:sz w:val="26"/>
          <w:szCs w:val="26"/>
        </w:rPr>
        <w:t>Гордину</w:t>
      </w:r>
      <w:proofErr w:type="spellEnd"/>
      <w:r w:rsidRPr="007A4412">
        <w:rPr>
          <w:sz w:val="26"/>
          <w:szCs w:val="26"/>
        </w:rPr>
        <w:t xml:space="preserve"> В.Э. </w:t>
      </w:r>
      <w:r w:rsidR="00AB0860">
        <w:rPr>
          <w:sz w:val="26"/>
          <w:szCs w:val="26"/>
        </w:rPr>
        <w:t>в срок до 01 декабря</w:t>
      </w:r>
      <w:r w:rsidR="00F90151">
        <w:rPr>
          <w:sz w:val="26"/>
          <w:szCs w:val="26"/>
        </w:rPr>
        <w:t xml:space="preserve"> 2016 года</w:t>
      </w:r>
      <w:r w:rsidR="00AB0860"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провести совещание с академическими руководителями </w:t>
      </w:r>
      <w:r>
        <w:rPr>
          <w:sz w:val="26"/>
          <w:szCs w:val="26"/>
        </w:rPr>
        <w:t xml:space="preserve">образовательных программ </w:t>
      </w:r>
      <w:r w:rsidRPr="007A4412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7A4412">
        <w:rPr>
          <w:sz w:val="26"/>
          <w:szCs w:val="26"/>
        </w:rPr>
        <w:t xml:space="preserve"> об оптимизации </w:t>
      </w:r>
      <w:r w:rsidR="00AB0860">
        <w:rPr>
          <w:sz w:val="26"/>
          <w:szCs w:val="26"/>
        </w:rPr>
        <w:t>содержания</w:t>
      </w:r>
      <w:r w:rsidR="00AB0860" w:rsidRPr="007A4412"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портфолио в соответствии с целевой аудиторией </w:t>
      </w:r>
      <w:r w:rsidR="00F90151">
        <w:rPr>
          <w:sz w:val="26"/>
          <w:szCs w:val="26"/>
        </w:rPr>
        <w:t xml:space="preserve">– </w:t>
      </w:r>
      <w:r w:rsidR="00AB0860">
        <w:rPr>
          <w:sz w:val="26"/>
          <w:szCs w:val="26"/>
        </w:rPr>
        <w:t>поступающи</w:t>
      </w:r>
      <w:r w:rsidR="00F90151">
        <w:rPr>
          <w:sz w:val="26"/>
          <w:szCs w:val="26"/>
        </w:rPr>
        <w:t>ми,</w:t>
      </w:r>
      <w:r w:rsidR="00AB0860">
        <w:rPr>
          <w:sz w:val="26"/>
          <w:szCs w:val="26"/>
        </w:rPr>
        <w:t xml:space="preserve"> </w:t>
      </w:r>
      <w:r w:rsidRPr="007A4412">
        <w:rPr>
          <w:sz w:val="26"/>
          <w:szCs w:val="26"/>
        </w:rPr>
        <w:t xml:space="preserve">и концепцией </w:t>
      </w:r>
      <w:r>
        <w:rPr>
          <w:sz w:val="26"/>
          <w:szCs w:val="26"/>
        </w:rPr>
        <w:t xml:space="preserve">образовательных программ </w:t>
      </w:r>
      <w:r w:rsidRPr="007A4412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7A4412">
        <w:rPr>
          <w:sz w:val="26"/>
          <w:szCs w:val="26"/>
        </w:rPr>
        <w:t>.</w:t>
      </w:r>
    </w:p>
    <w:p w:rsidR="006B70E2" w:rsidRPr="00B33288" w:rsidRDefault="006B70E2" w:rsidP="00B33288">
      <w:pPr>
        <w:tabs>
          <w:tab w:val="left" w:pos="284"/>
        </w:tabs>
        <w:jc w:val="both"/>
        <w:rPr>
          <w:sz w:val="26"/>
          <w:szCs w:val="26"/>
        </w:rPr>
      </w:pPr>
    </w:p>
    <w:p w:rsidR="006B70E2" w:rsidRPr="00B33288" w:rsidRDefault="006B70E2" w:rsidP="00B33288">
      <w:pPr>
        <w:tabs>
          <w:tab w:val="left" w:pos="426"/>
        </w:tabs>
        <w:jc w:val="both"/>
        <w:rPr>
          <w:b/>
          <w:color w:val="FF0000"/>
          <w:sz w:val="26"/>
          <w:szCs w:val="26"/>
          <w:highlight w:val="yellow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 xml:space="preserve">Председатель        </w:t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Pr="0052062D">
        <w:rPr>
          <w:sz w:val="26"/>
          <w:szCs w:val="26"/>
        </w:rPr>
        <w:t>С.М.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Кадочников 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6B70E2" w:rsidRDefault="006B70E2" w:rsidP="005E424F">
      <w:pPr>
        <w:jc w:val="both"/>
        <w:rPr>
          <w:sz w:val="26"/>
          <w:szCs w:val="26"/>
          <w:highlight w:val="yellow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834480">
        <w:rPr>
          <w:sz w:val="26"/>
          <w:szCs w:val="26"/>
        </w:rPr>
        <w:t>Н.Г.</w:t>
      </w:r>
      <w:r>
        <w:rPr>
          <w:sz w:val="26"/>
          <w:szCs w:val="26"/>
        </w:rPr>
        <w:t xml:space="preserve"> </w:t>
      </w:r>
      <w:r w:rsidRPr="00834480">
        <w:rPr>
          <w:sz w:val="26"/>
          <w:szCs w:val="26"/>
        </w:rPr>
        <w:t>Горбачева</w:t>
      </w:r>
      <w:r>
        <w:rPr>
          <w:sz w:val="26"/>
          <w:szCs w:val="26"/>
        </w:rPr>
        <w:t xml:space="preserve"> </w:t>
      </w:r>
    </w:p>
    <w:sectPr w:rsidR="006B70E2" w:rsidSect="0011457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A9" w:rsidRDefault="007918A9">
      <w:r>
        <w:separator/>
      </w:r>
    </w:p>
  </w:endnote>
  <w:endnote w:type="continuationSeparator" w:id="0">
    <w:p w:rsidR="007918A9" w:rsidRDefault="0079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A9" w:rsidRDefault="007918A9">
      <w:r>
        <w:separator/>
      </w:r>
    </w:p>
  </w:footnote>
  <w:footnote w:type="continuationSeparator" w:id="0">
    <w:p w:rsidR="007918A9" w:rsidRDefault="0079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7AF"/>
    <w:multiLevelType w:val="multilevel"/>
    <w:tmpl w:val="8494BA2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32652B2"/>
    <w:multiLevelType w:val="hybridMultilevel"/>
    <w:tmpl w:val="3C0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84285"/>
    <w:multiLevelType w:val="multilevel"/>
    <w:tmpl w:val="0488226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0993730"/>
    <w:multiLevelType w:val="hybridMultilevel"/>
    <w:tmpl w:val="E34A1334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18E"/>
    <w:multiLevelType w:val="hybridMultilevel"/>
    <w:tmpl w:val="904C3A06"/>
    <w:lvl w:ilvl="0" w:tplc="5BFC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E80D36"/>
    <w:multiLevelType w:val="multilevel"/>
    <w:tmpl w:val="E7CC01B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C967C0"/>
    <w:multiLevelType w:val="multilevel"/>
    <w:tmpl w:val="E94EFA9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4A2175"/>
    <w:multiLevelType w:val="hybridMultilevel"/>
    <w:tmpl w:val="90B4B694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2C3C"/>
    <w:multiLevelType w:val="multilevel"/>
    <w:tmpl w:val="D42A0E1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C3B3E12"/>
    <w:multiLevelType w:val="hybridMultilevel"/>
    <w:tmpl w:val="E03C1A7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F4E8D"/>
    <w:multiLevelType w:val="multilevel"/>
    <w:tmpl w:val="AA38B0F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571B7A82"/>
    <w:multiLevelType w:val="hybridMultilevel"/>
    <w:tmpl w:val="242ADFFE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567"/>
    <w:multiLevelType w:val="hybridMultilevel"/>
    <w:tmpl w:val="DE22831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D1C2B"/>
    <w:multiLevelType w:val="multilevel"/>
    <w:tmpl w:val="CB78653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915060B"/>
    <w:multiLevelType w:val="hybridMultilevel"/>
    <w:tmpl w:val="EC507900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21EA"/>
    <w:multiLevelType w:val="hybridMultilevel"/>
    <w:tmpl w:val="AD0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E192D"/>
    <w:multiLevelType w:val="hybridMultilevel"/>
    <w:tmpl w:val="FD46184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C1068"/>
    <w:multiLevelType w:val="hybridMultilevel"/>
    <w:tmpl w:val="4AFC1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200B28"/>
    <w:multiLevelType w:val="hybridMultilevel"/>
    <w:tmpl w:val="9D926418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056D4"/>
    <w:rsid w:val="00017301"/>
    <w:rsid w:val="000241A5"/>
    <w:rsid w:val="0004232F"/>
    <w:rsid w:val="00046267"/>
    <w:rsid w:val="000508C8"/>
    <w:rsid w:val="000510FC"/>
    <w:rsid w:val="00052673"/>
    <w:rsid w:val="000527C6"/>
    <w:rsid w:val="0005345A"/>
    <w:rsid w:val="00053A5D"/>
    <w:rsid w:val="00063D99"/>
    <w:rsid w:val="00065660"/>
    <w:rsid w:val="00067BC0"/>
    <w:rsid w:val="000720BD"/>
    <w:rsid w:val="00075F22"/>
    <w:rsid w:val="000828D8"/>
    <w:rsid w:val="00087F7F"/>
    <w:rsid w:val="0009000E"/>
    <w:rsid w:val="0009029A"/>
    <w:rsid w:val="000A4771"/>
    <w:rsid w:val="000A4DF9"/>
    <w:rsid w:val="000A6CCC"/>
    <w:rsid w:val="000A7BE2"/>
    <w:rsid w:val="000B1E40"/>
    <w:rsid w:val="000B38D1"/>
    <w:rsid w:val="000B4E71"/>
    <w:rsid w:val="000B5A1A"/>
    <w:rsid w:val="000C18FC"/>
    <w:rsid w:val="000C5E09"/>
    <w:rsid w:val="000D17B3"/>
    <w:rsid w:val="000D608C"/>
    <w:rsid w:val="000D7559"/>
    <w:rsid w:val="000E4425"/>
    <w:rsid w:val="000F2132"/>
    <w:rsid w:val="000F6B7B"/>
    <w:rsid w:val="00105E22"/>
    <w:rsid w:val="00106C0A"/>
    <w:rsid w:val="0011447F"/>
    <w:rsid w:val="00114577"/>
    <w:rsid w:val="00120172"/>
    <w:rsid w:val="001221A0"/>
    <w:rsid w:val="0012591A"/>
    <w:rsid w:val="00127795"/>
    <w:rsid w:val="00127C4F"/>
    <w:rsid w:val="00131F14"/>
    <w:rsid w:val="00135F36"/>
    <w:rsid w:val="0013794F"/>
    <w:rsid w:val="00142BC1"/>
    <w:rsid w:val="00143D97"/>
    <w:rsid w:val="00143EF3"/>
    <w:rsid w:val="00144F93"/>
    <w:rsid w:val="00155E41"/>
    <w:rsid w:val="00161341"/>
    <w:rsid w:val="00170821"/>
    <w:rsid w:val="001904F4"/>
    <w:rsid w:val="00190B02"/>
    <w:rsid w:val="001A2013"/>
    <w:rsid w:val="001B1EC0"/>
    <w:rsid w:val="001B202A"/>
    <w:rsid w:val="001B438A"/>
    <w:rsid w:val="001B5064"/>
    <w:rsid w:val="001B66F8"/>
    <w:rsid w:val="001B71A1"/>
    <w:rsid w:val="001C13C1"/>
    <w:rsid w:val="001C504C"/>
    <w:rsid w:val="001C7731"/>
    <w:rsid w:val="001D2FAF"/>
    <w:rsid w:val="001D6A72"/>
    <w:rsid w:val="001E36B3"/>
    <w:rsid w:val="001F15E3"/>
    <w:rsid w:val="002004AB"/>
    <w:rsid w:val="00200631"/>
    <w:rsid w:val="002025BB"/>
    <w:rsid w:val="00202B97"/>
    <w:rsid w:val="00206D29"/>
    <w:rsid w:val="00213DB7"/>
    <w:rsid w:val="0021415D"/>
    <w:rsid w:val="00221BA3"/>
    <w:rsid w:val="002238C2"/>
    <w:rsid w:val="002250FC"/>
    <w:rsid w:val="00241E7F"/>
    <w:rsid w:val="0025062F"/>
    <w:rsid w:val="002566AE"/>
    <w:rsid w:val="00260C9E"/>
    <w:rsid w:val="002647FD"/>
    <w:rsid w:val="002668D8"/>
    <w:rsid w:val="00266FC9"/>
    <w:rsid w:val="002700FF"/>
    <w:rsid w:val="002704B3"/>
    <w:rsid w:val="002709E5"/>
    <w:rsid w:val="00274BC1"/>
    <w:rsid w:val="0027609F"/>
    <w:rsid w:val="00285FD9"/>
    <w:rsid w:val="00287E77"/>
    <w:rsid w:val="00290B3D"/>
    <w:rsid w:val="00293379"/>
    <w:rsid w:val="00293961"/>
    <w:rsid w:val="00294671"/>
    <w:rsid w:val="002A438D"/>
    <w:rsid w:val="002A4E82"/>
    <w:rsid w:val="002B1A08"/>
    <w:rsid w:val="002B1C7E"/>
    <w:rsid w:val="002C4CA7"/>
    <w:rsid w:val="002C554A"/>
    <w:rsid w:val="002D207B"/>
    <w:rsid w:val="002D4308"/>
    <w:rsid w:val="002D4812"/>
    <w:rsid w:val="002E2A7F"/>
    <w:rsid w:val="002E657F"/>
    <w:rsid w:val="002F030C"/>
    <w:rsid w:val="002F098A"/>
    <w:rsid w:val="002F2901"/>
    <w:rsid w:val="002F647A"/>
    <w:rsid w:val="002F6F3E"/>
    <w:rsid w:val="00302826"/>
    <w:rsid w:val="0030403E"/>
    <w:rsid w:val="003054F9"/>
    <w:rsid w:val="00314AE7"/>
    <w:rsid w:val="00314F9E"/>
    <w:rsid w:val="0032058F"/>
    <w:rsid w:val="0032556B"/>
    <w:rsid w:val="00325D9C"/>
    <w:rsid w:val="00331AB9"/>
    <w:rsid w:val="003335DF"/>
    <w:rsid w:val="00334A61"/>
    <w:rsid w:val="00343A67"/>
    <w:rsid w:val="00352CE3"/>
    <w:rsid w:val="00353D35"/>
    <w:rsid w:val="00367FC3"/>
    <w:rsid w:val="00370D22"/>
    <w:rsid w:val="00377CED"/>
    <w:rsid w:val="00377D08"/>
    <w:rsid w:val="00382B66"/>
    <w:rsid w:val="003864CF"/>
    <w:rsid w:val="00390B73"/>
    <w:rsid w:val="00395425"/>
    <w:rsid w:val="00397BB5"/>
    <w:rsid w:val="003A7868"/>
    <w:rsid w:val="003B3DF0"/>
    <w:rsid w:val="003B6E10"/>
    <w:rsid w:val="003D6F85"/>
    <w:rsid w:val="003E2850"/>
    <w:rsid w:val="003E4915"/>
    <w:rsid w:val="003E6AAC"/>
    <w:rsid w:val="00400C96"/>
    <w:rsid w:val="0040172A"/>
    <w:rsid w:val="00401BA8"/>
    <w:rsid w:val="0040340B"/>
    <w:rsid w:val="004048C4"/>
    <w:rsid w:val="004064D1"/>
    <w:rsid w:val="00415901"/>
    <w:rsid w:val="004213A7"/>
    <w:rsid w:val="00422BB5"/>
    <w:rsid w:val="004247DA"/>
    <w:rsid w:val="00425F19"/>
    <w:rsid w:val="00427C71"/>
    <w:rsid w:val="004303A2"/>
    <w:rsid w:val="00430705"/>
    <w:rsid w:val="00435A9E"/>
    <w:rsid w:val="00436A6C"/>
    <w:rsid w:val="00441C1C"/>
    <w:rsid w:val="00443ADA"/>
    <w:rsid w:val="004571E3"/>
    <w:rsid w:val="004578F7"/>
    <w:rsid w:val="00462FFA"/>
    <w:rsid w:val="00463215"/>
    <w:rsid w:val="00463A89"/>
    <w:rsid w:val="00465CAC"/>
    <w:rsid w:val="00467F5A"/>
    <w:rsid w:val="004703DE"/>
    <w:rsid w:val="00482935"/>
    <w:rsid w:val="004834D2"/>
    <w:rsid w:val="00484A74"/>
    <w:rsid w:val="00484E0A"/>
    <w:rsid w:val="00491C63"/>
    <w:rsid w:val="00495412"/>
    <w:rsid w:val="004B143A"/>
    <w:rsid w:val="004B1A08"/>
    <w:rsid w:val="004B1A7D"/>
    <w:rsid w:val="004B21E0"/>
    <w:rsid w:val="004D18EF"/>
    <w:rsid w:val="004D69AA"/>
    <w:rsid w:val="004F233A"/>
    <w:rsid w:val="004F5844"/>
    <w:rsid w:val="005105F3"/>
    <w:rsid w:val="00512ABB"/>
    <w:rsid w:val="005132E3"/>
    <w:rsid w:val="00517792"/>
    <w:rsid w:val="0052062D"/>
    <w:rsid w:val="0052293B"/>
    <w:rsid w:val="005338EF"/>
    <w:rsid w:val="0053693F"/>
    <w:rsid w:val="005437FF"/>
    <w:rsid w:val="0054680E"/>
    <w:rsid w:val="005470DA"/>
    <w:rsid w:val="00550529"/>
    <w:rsid w:val="005558D7"/>
    <w:rsid w:val="00560D33"/>
    <w:rsid w:val="005616B6"/>
    <w:rsid w:val="00561801"/>
    <w:rsid w:val="00566FD1"/>
    <w:rsid w:val="005719CD"/>
    <w:rsid w:val="00577BE7"/>
    <w:rsid w:val="005838CD"/>
    <w:rsid w:val="005842FB"/>
    <w:rsid w:val="005902A8"/>
    <w:rsid w:val="00591BCD"/>
    <w:rsid w:val="005932A5"/>
    <w:rsid w:val="005A20C3"/>
    <w:rsid w:val="005A2C0E"/>
    <w:rsid w:val="005A3832"/>
    <w:rsid w:val="005B5DEA"/>
    <w:rsid w:val="005C382C"/>
    <w:rsid w:val="005D1F13"/>
    <w:rsid w:val="005E413E"/>
    <w:rsid w:val="005E424F"/>
    <w:rsid w:val="005E5E48"/>
    <w:rsid w:val="005E676C"/>
    <w:rsid w:val="00607E9B"/>
    <w:rsid w:val="006131DD"/>
    <w:rsid w:val="0061377D"/>
    <w:rsid w:val="0061574A"/>
    <w:rsid w:val="00615EC5"/>
    <w:rsid w:val="00623829"/>
    <w:rsid w:val="0062419C"/>
    <w:rsid w:val="00627D50"/>
    <w:rsid w:val="00634F19"/>
    <w:rsid w:val="006352A2"/>
    <w:rsid w:val="00641D09"/>
    <w:rsid w:val="00643E0A"/>
    <w:rsid w:val="006463E6"/>
    <w:rsid w:val="006473E9"/>
    <w:rsid w:val="006551B6"/>
    <w:rsid w:val="00655F3F"/>
    <w:rsid w:val="006605EB"/>
    <w:rsid w:val="00666E8E"/>
    <w:rsid w:val="00667A3F"/>
    <w:rsid w:val="0067615E"/>
    <w:rsid w:val="0068263C"/>
    <w:rsid w:val="0068408E"/>
    <w:rsid w:val="0069344C"/>
    <w:rsid w:val="006A36A4"/>
    <w:rsid w:val="006B5518"/>
    <w:rsid w:val="006B70E2"/>
    <w:rsid w:val="006C32FA"/>
    <w:rsid w:val="006D182C"/>
    <w:rsid w:val="006D35D1"/>
    <w:rsid w:val="006E3FEF"/>
    <w:rsid w:val="006F4DA8"/>
    <w:rsid w:val="0070071D"/>
    <w:rsid w:val="00714C8A"/>
    <w:rsid w:val="00717F67"/>
    <w:rsid w:val="007218C0"/>
    <w:rsid w:val="00731534"/>
    <w:rsid w:val="00732A05"/>
    <w:rsid w:val="00734945"/>
    <w:rsid w:val="007364BB"/>
    <w:rsid w:val="00740B36"/>
    <w:rsid w:val="007432FD"/>
    <w:rsid w:val="00746EA9"/>
    <w:rsid w:val="00747B73"/>
    <w:rsid w:val="00760C1A"/>
    <w:rsid w:val="00760D61"/>
    <w:rsid w:val="00765C15"/>
    <w:rsid w:val="00772D91"/>
    <w:rsid w:val="007730B9"/>
    <w:rsid w:val="00775398"/>
    <w:rsid w:val="00776A5D"/>
    <w:rsid w:val="0078464E"/>
    <w:rsid w:val="00787B07"/>
    <w:rsid w:val="007918A9"/>
    <w:rsid w:val="00796A41"/>
    <w:rsid w:val="007A07E2"/>
    <w:rsid w:val="007A4412"/>
    <w:rsid w:val="007B077C"/>
    <w:rsid w:val="007B103B"/>
    <w:rsid w:val="007B12F3"/>
    <w:rsid w:val="007B4AB7"/>
    <w:rsid w:val="007C06C2"/>
    <w:rsid w:val="007C543D"/>
    <w:rsid w:val="007C5C45"/>
    <w:rsid w:val="007C6CDC"/>
    <w:rsid w:val="007D2973"/>
    <w:rsid w:val="007E2CDA"/>
    <w:rsid w:val="007E3941"/>
    <w:rsid w:val="007E610B"/>
    <w:rsid w:val="007F0ED1"/>
    <w:rsid w:val="007F50BE"/>
    <w:rsid w:val="008036EC"/>
    <w:rsid w:val="00806037"/>
    <w:rsid w:val="00810CC5"/>
    <w:rsid w:val="008137C9"/>
    <w:rsid w:val="00814805"/>
    <w:rsid w:val="00815CB3"/>
    <w:rsid w:val="0081666C"/>
    <w:rsid w:val="008205D9"/>
    <w:rsid w:val="0082634C"/>
    <w:rsid w:val="0083221E"/>
    <w:rsid w:val="00834480"/>
    <w:rsid w:val="00846B36"/>
    <w:rsid w:val="00850740"/>
    <w:rsid w:val="00852033"/>
    <w:rsid w:val="00853040"/>
    <w:rsid w:val="0085433E"/>
    <w:rsid w:val="008604CD"/>
    <w:rsid w:val="008605A3"/>
    <w:rsid w:val="008613CB"/>
    <w:rsid w:val="00861650"/>
    <w:rsid w:val="00862069"/>
    <w:rsid w:val="008645C4"/>
    <w:rsid w:val="00873BB0"/>
    <w:rsid w:val="00874F26"/>
    <w:rsid w:val="008846F5"/>
    <w:rsid w:val="00884FE0"/>
    <w:rsid w:val="008914A9"/>
    <w:rsid w:val="00892FCF"/>
    <w:rsid w:val="00895B45"/>
    <w:rsid w:val="008968CF"/>
    <w:rsid w:val="008B7834"/>
    <w:rsid w:val="008C7653"/>
    <w:rsid w:val="008D25DC"/>
    <w:rsid w:val="008D28C4"/>
    <w:rsid w:val="008D6639"/>
    <w:rsid w:val="008E0477"/>
    <w:rsid w:val="008E076D"/>
    <w:rsid w:val="008E2484"/>
    <w:rsid w:val="008E34F5"/>
    <w:rsid w:val="008E3DFE"/>
    <w:rsid w:val="008E5112"/>
    <w:rsid w:val="008F4683"/>
    <w:rsid w:val="00901AAD"/>
    <w:rsid w:val="00902D70"/>
    <w:rsid w:val="0090461C"/>
    <w:rsid w:val="00910B98"/>
    <w:rsid w:val="00911EAD"/>
    <w:rsid w:val="0091251E"/>
    <w:rsid w:val="00920A3D"/>
    <w:rsid w:val="00921454"/>
    <w:rsid w:val="009231F0"/>
    <w:rsid w:val="009236C4"/>
    <w:rsid w:val="00923F6C"/>
    <w:rsid w:val="0092486C"/>
    <w:rsid w:val="0092632D"/>
    <w:rsid w:val="00927B51"/>
    <w:rsid w:val="00954E29"/>
    <w:rsid w:val="00955FFA"/>
    <w:rsid w:val="00957D82"/>
    <w:rsid w:val="009725DB"/>
    <w:rsid w:val="00972DAC"/>
    <w:rsid w:val="0097780E"/>
    <w:rsid w:val="009806A6"/>
    <w:rsid w:val="00985892"/>
    <w:rsid w:val="00985D41"/>
    <w:rsid w:val="009865A5"/>
    <w:rsid w:val="009924F2"/>
    <w:rsid w:val="00992A90"/>
    <w:rsid w:val="009A0086"/>
    <w:rsid w:val="009A5ABD"/>
    <w:rsid w:val="009A5D63"/>
    <w:rsid w:val="009B23A0"/>
    <w:rsid w:val="009C6C48"/>
    <w:rsid w:val="009E07C5"/>
    <w:rsid w:val="009E5076"/>
    <w:rsid w:val="009E704A"/>
    <w:rsid w:val="009E71E4"/>
    <w:rsid w:val="009F0F7B"/>
    <w:rsid w:val="009F396B"/>
    <w:rsid w:val="009F4C2F"/>
    <w:rsid w:val="009F6D5D"/>
    <w:rsid w:val="009F74DE"/>
    <w:rsid w:val="009F7675"/>
    <w:rsid w:val="00A00C6C"/>
    <w:rsid w:val="00A032A2"/>
    <w:rsid w:val="00A03E88"/>
    <w:rsid w:val="00A06F92"/>
    <w:rsid w:val="00A10312"/>
    <w:rsid w:val="00A11B22"/>
    <w:rsid w:val="00A13C42"/>
    <w:rsid w:val="00A152E5"/>
    <w:rsid w:val="00A21752"/>
    <w:rsid w:val="00A26A47"/>
    <w:rsid w:val="00A302CC"/>
    <w:rsid w:val="00A310A7"/>
    <w:rsid w:val="00A31B38"/>
    <w:rsid w:val="00A321BF"/>
    <w:rsid w:val="00A32B82"/>
    <w:rsid w:val="00A32C42"/>
    <w:rsid w:val="00A33758"/>
    <w:rsid w:val="00A40A18"/>
    <w:rsid w:val="00A4365E"/>
    <w:rsid w:val="00A44A5D"/>
    <w:rsid w:val="00A45E48"/>
    <w:rsid w:val="00A46C15"/>
    <w:rsid w:val="00A54726"/>
    <w:rsid w:val="00A549E6"/>
    <w:rsid w:val="00A56DBC"/>
    <w:rsid w:val="00A653DD"/>
    <w:rsid w:val="00A726E3"/>
    <w:rsid w:val="00A72D8C"/>
    <w:rsid w:val="00A7383D"/>
    <w:rsid w:val="00A7644F"/>
    <w:rsid w:val="00A81FD9"/>
    <w:rsid w:val="00A842C3"/>
    <w:rsid w:val="00A85671"/>
    <w:rsid w:val="00A900DF"/>
    <w:rsid w:val="00A940F4"/>
    <w:rsid w:val="00AA31A5"/>
    <w:rsid w:val="00AA440A"/>
    <w:rsid w:val="00AA6F06"/>
    <w:rsid w:val="00AB0860"/>
    <w:rsid w:val="00AB4063"/>
    <w:rsid w:val="00AB5F21"/>
    <w:rsid w:val="00AD184C"/>
    <w:rsid w:val="00AD49A7"/>
    <w:rsid w:val="00AD4C00"/>
    <w:rsid w:val="00AD7E96"/>
    <w:rsid w:val="00AE1CDE"/>
    <w:rsid w:val="00AE3B5F"/>
    <w:rsid w:val="00AF2F70"/>
    <w:rsid w:val="00AF6726"/>
    <w:rsid w:val="00B0030F"/>
    <w:rsid w:val="00B11C67"/>
    <w:rsid w:val="00B14011"/>
    <w:rsid w:val="00B14277"/>
    <w:rsid w:val="00B14A95"/>
    <w:rsid w:val="00B15066"/>
    <w:rsid w:val="00B15BD0"/>
    <w:rsid w:val="00B174F5"/>
    <w:rsid w:val="00B33288"/>
    <w:rsid w:val="00B3437F"/>
    <w:rsid w:val="00B35A71"/>
    <w:rsid w:val="00B368C7"/>
    <w:rsid w:val="00B40B67"/>
    <w:rsid w:val="00B51F0F"/>
    <w:rsid w:val="00B638B0"/>
    <w:rsid w:val="00B670B5"/>
    <w:rsid w:val="00B71115"/>
    <w:rsid w:val="00B7166B"/>
    <w:rsid w:val="00B73E02"/>
    <w:rsid w:val="00B75A7B"/>
    <w:rsid w:val="00B767F4"/>
    <w:rsid w:val="00B77737"/>
    <w:rsid w:val="00B86780"/>
    <w:rsid w:val="00B86A57"/>
    <w:rsid w:val="00B9124F"/>
    <w:rsid w:val="00B9528F"/>
    <w:rsid w:val="00B9570D"/>
    <w:rsid w:val="00B97CA1"/>
    <w:rsid w:val="00B97D11"/>
    <w:rsid w:val="00BA6F16"/>
    <w:rsid w:val="00BB25D1"/>
    <w:rsid w:val="00BB4C20"/>
    <w:rsid w:val="00BB52AC"/>
    <w:rsid w:val="00BC7038"/>
    <w:rsid w:val="00BD1C5D"/>
    <w:rsid w:val="00BD3E66"/>
    <w:rsid w:val="00BD6831"/>
    <w:rsid w:val="00BE0BCA"/>
    <w:rsid w:val="00BE1063"/>
    <w:rsid w:val="00BE449C"/>
    <w:rsid w:val="00BE4F33"/>
    <w:rsid w:val="00BE5229"/>
    <w:rsid w:val="00BF1C1E"/>
    <w:rsid w:val="00BF2484"/>
    <w:rsid w:val="00BF2DB6"/>
    <w:rsid w:val="00BF33B9"/>
    <w:rsid w:val="00BF61D3"/>
    <w:rsid w:val="00C01D85"/>
    <w:rsid w:val="00C027C4"/>
    <w:rsid w:val="00C03753"/>
    <w:rsid w:val="00C05C6F"/>
    <w:rsid w:val="00C07387"/>
    <w:rsid w:val="00C14607"/>
    <w:rsid w:val="00C1502D"/>
    <w:rsid w:val="00C16C87"/>
    <w:rsid w:val="00C24960"/>
    <w:rsid w:val="00C24EC8"/>
    <w:rsid w:val="00C2510F"/>
    <w:rsid w:val="00C27660"/>
    <w:rsid w:val="00C31927"/>
    <w:rsid w:val="00C35005"/>
    <w:rsid w:val="00C41A3D"/>
    <w:rsid w:val="00C42702"/>
    <w:rsid w:val="00C43979"/>
    <w:rsid w:val="00C47426"/>
    <w:rsid w:val="00C50ADA"/>
    <w:rsid w:val="00C50DC4"/>
    <w:rsid w:val="00C517AB"/>
    <w:rsid w:val="00C51CC8"/>
    <w:rsid w:val="00C63DF8"/>
    <w:rsid w:val="00C65C62"/>
    <w:rsid w:val="00C7476C"/>
    <w:rsid w:val="00C7571B"/>
    <w:rsid w:val="00C805C7"/>
    <w:rsid w:val="00C9029B"/>
    <w:rsid w:val="00C9133B"/>
    <w:rsid w:val="00C9648E"/>
    <w:rsid w:val="00CA16EB"/>
    <w:rsid w:val="00CA1A83"/>
    <w:rsid w:val="00CA1B05"/>
    <w:rsid w:val="00CA7A16"/>
    <w:rsid w:val="00CB4066"/>
    <w:rsid w:val="00CB62FC"/>
    <w:rsid w:val="00CB7C86"/>
    <w:rsid w:val="00CC0C14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15270"/>
    <w:rsid w:val="00D156C7"/>
    <w:rsid w:val="00D17031"/>
    <w:rsid w:val="00D172E1"/>
    <w:rsid w:val="00D22CBF"/>
    <w:rsid w:val="00D2310B"/>
    <w:rsid w:val="00D25A10"/>
    <w:rsid w:val="00D4489E"/>
    <w:rsid w:val="00D6067C"/>
    <w:rsid w:val="00D6104E"/>
    <w:rsid w:val="00D752C9"/>
    <w:rsid w:val="00D85AF9"/>
    <w:rsid w:val="00D90325"/>
    <w:rsid w:val="00D9052A"/>
    <w:rsid w:val="00D90E98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0F8D"/>
    <w:rsid w:val="00DD11A5"/>
    <w:rsid w:val="00DD1AA1"/>
    <w:rsid w:val="00DD301B"/>
    <w:rsid w:val="00DD4ADB"/>
    <w:rsid w:val="00DE1C14"/>
    <w:rsid w:val="00DE1FF1"/>
    <w:rsid w:val="00DE42C9"/>
    <w:rsid w:val="00DE595E"/>
    <w:rsid w:val="00DF53E8"/>
    <w:rsid w:val="00DF5B40"/>
    <w:rsid w:val="00E014A0"/>
    <w:rsid w:val="00E03BC9"/>
    <w:rsid w:val="00E12C38"/>
    <w:rsid w:val="00E15CB7"/>
    <w:rsid w:val="00E1789A"/>
    <w:rsid w:val="00E22AE1"/>
    <w:rsid w:val="00E230BD"/>
    <w:rsid w:val="00E23CD5"/>
    <w:rsid w:val="00E2456E"/>
    <w:rsid w:val="00E247D0"/>
    <w:rsid w:val="00E25FFD"/>
    <w:rsid w:val="00E263A2"/>
    <w:rsid w:val="00E27D53"/>
    <w:rsid w:val="00E30EE1"/>
    <w:rsid w:val="00E35951"/>
    <w:rsid w:val="00E36DC6"/>
    <w:rsid w:val="00E44458"/>
    <w:rsid w:val="00E50780"/>
    <w:rsid w:val="00E52703"/>
    <w:rsid w:val="00E52A02"/>
    <w:rsid w:val="00E556C1"/>
    <w:rsid w:val="00E61CB7"/>
    <w:rsid w:val="00E647AC"/>
    <w:rsid w:val="00E82531"/>
    <w:rsid w:val="00E82587"/>
    <w:rsid w:val="00E95014"/>
    <w:rsid w:val="00E97824"/>
    <w:rsid w:val="00EB05A5"/>
    <w:rsid w:val="00EB4A86"/>
    <w:rsid w:val="00EC0662"/>
    <w:rsid w:val="00EC3E46"/>
    <w:rsid w:val="00ED515A"/>
    <w:rsid w:val="00EE10DA"/>
    <w:rsid w:val="00EE1ABC"/>
    <w:rsid w:val="00EE25B1"/>
    <w:rsid w:val="00EE62B0"/>
    <w:rsid w:val="00EE6952"/>
    <w:rsid w:val="00EE7151"/>
    <w:rsid w:val="00EE7429"/>
    <w:rsid w:val="00EF4681"/>
    <w:rsid w:val="00EF47C7"/>
    <w:rsid w:val="00EF507F"/>
    <w:rsid w:val="00F07F13"/>
    <w:rsid w:val="00F10301"/>
    <w:rsid w:val="00F11610"/>
    <w:rsid w:val="00F12091"/>
    <w:rsid w:val="00F131BE"/>
    <w:rsid w:val="00F1474F"/>
    <w:rsid w:val="00F14D24"/>
    <w:rsid w:val="00F33DF7"/>
    <w:rsid w:val="00F34D8D"/>
    <w:rsid w:val="00F36CF6"/>
    <w:rsid w:val="00F4136F"/>
    <w:rsid w:val="00F42FE4"/>
    <w:rsid w:val="00F433C7"/>
    <w:rsid w:val="00F4652C"/>
    <w:rsid w:val="00F60FA6"/>
    <w:rsid w:val="00F71B04"/>
    <w:rsid w:val="00F71F14"/>
    <w:rsid w:val="00F7316E"/>
    <w:rsid w:val="00F826EB"/>
    <w:rsid w:val="00F87D99"/>
    <w:rsid w:val="00F90151"/>
    <w:rsid w:val="00FA4727"/>
    <w:rsid w:val="00FA7CE9"/>
    <w:rsid w:val="00FB01FE"/>
    <w:rsid w:val="00FB379C"/>
    <w:rsid w:val="00FB78DB"/>
    <w:rsid w:val="00FB7FB8"/>
    <w:rsid w:val="00FD0B6D"/>
    <w:rsid w:val="00FD13AC"/>
    <w:rsid w:val="00FD3034"/>
    <w:rsid w:val="00FF09A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7A16-8DCF-4FA9-85E9-40BF6617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dc:description/>
  <cp:lastModifiedBy>jvasilevskaya</cp:lastModifiedBy>
  <cp:revision>2</cp:revision>
  <cp:lastPrinted>2016-11-07T13:07:00Z</cp:lastPrinted>
  <dcterms:created xsi:type="dcterms:W3CDTF">2016-11-07T13:39:00Z</dcterms:created>
  <dcterms:modified xsi:type="dcterms:W3CDTF">2016-11-07T13:39:00Z</dcterms:modified>
</cp:coreProperties>
</file>