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8F1D2E" w:rsidTr="00537D50">
        <w:trPr>
          <w:trHeight w:val="2220"/>
        </w:trPr>
        <w:tc>
          <w:tcPr>
            <w:tcW w:w="6804" w:type="dxa"/>
          </w:tcPr>
          <w:p w:rsidR="008F1D2E" w:rsidRDefault="008F1D2E" w:rsidP="00537D50">
            <w:pPr>
              <w:tabs>
                <w:tab w:val="left" w:pos="6264"/>
              </w:tabs>
              <w:ind w:right="27"/>
              <w:jc w:val="right"/>
            </w:pPr>
            <w:bookmarkStart w:id="0" w:name="_GoBack"/>
            <w:bookmarkEnd w:id="0"/>
            <w:r w:rsidRPr="00300909">
              <w:rPr>
                <w:b/>
                <w:sz w:val="26"/>
              </w:rPr>
              <w:t>Приложение 5</w:t>
            </w:r>
          </w:p>
          <w:p w:rsidR="008F1D2E" w:rsidRPr="00074B4B" w:rsidRDefault="008F1D2E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8F1D2E" w:rsidRPr="00074B4B" w:rsidRDefault="008F1D2E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8F1D2E" w:rsidRPr="00300909" w:rsidRDefault="008F1D2E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 бакалавриата, специалитета и магистратуры в НИУ ВШЭ</w:t>
            </w:r>
          </w:p>
          <w:p w:rsidR="008F1D2E" w:rsidRDefault="008F1D2E" w:rsidP="00537D50">
            <w:pPr>
              <w:tabs>
                <w:tab w:val="left" w:pos="6264"/>
              </w:tabs>
              <w:ind w:right="27"/>
              <w:jc w:val="right"/>
            </w:pPr>
          </w:p>
          <w:p w:rsidR="008F1D2E" w:rsidRDefault="008F1D2E" w:rsidP="00537D50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рецензента на ВКР </w:t>
            </w:r>
          </w:p>
        </w:tc>
      </w:tr>
    </w:tbl>
    <w:p w:rsidR="008F1D2E" w:rsidRPr="00E95AB9" w:rsidRDefault="008F1D2E" w:rsidP="008F1D2E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Pr="009A7EC6">
        <w:rPr>
          <w:sz w:val="26"/>
          <w:szCs w:val="26"/>
        </w:rPr>
        <w:t>епартамент</w:t>
      </w:r>
      <w:r>
        <w:rPr>
          <w:sz w:val="26"/>
          <w:szCs w:val="26"/>
        </w:rPr>
        <w:t>/Школа/кафедра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выпускную квалификационную работу бакалавра/ дипломную работу специалиста/ магистерскую диссертацию</w:t>
      </w:r>
      <w:r>
        <w:rPr>
          <w:sz w:val="26"/>
          <w:szCs w:val="26"/>
        </w:rPr>
        <w:t>/магистерский проект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образовательной программы 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9A7EC6">
        <w:rPr>
          <w:sz w:val="26"/>
          <w:szCs w:val="26"/>
        </w:rPr>
        <w:t xml:space="preserve"> факультета 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Default="008F1D2E" w:rsidP="008F1D2E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:rsidR="008F1D2E" w:rsidRPr="00637A84" w:rsidRDefault="008F1D2E" w:rsidP="008F1D2E">
      <w:pPr>
        <w:widowControl w:val="0"/>
        <w:rPr>
          <w:i/>
          <w:sz w:val="26"/>
          <w:szCs w:val="26"/>
        </w:rPr>
      </w:pPr>
      <w:r w:rsidRPr="00637A84">
        <w:rPr>
          <w:i/>
          <w:sz w:val="26"/>
          <w:szCs w:val="26"/>
        </w:rPr>
        <w:t>[</w:t>
      </w:r>
      <w:r>
        <w:rPr>
          <w:i/>
          <w:sz w:val="26"/>
          <w:szCs w:val="26"/>
        </w:rPr>
        <w:t>Список критериев определяется Правилами</w:t>
      </w:r>
      <w:r w:rsidRPr="00637A84">
        <w:rPr>
          <w:i/>
          <w:sz w:val="26"/>
          <w:szCs w:val="26"/>
        </w:rPr>
        <w:t>]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C04D89" w:rsidRDefault="00C04D89" w:rsidP="008F1D2E">
      <w:pPr>
        <w:widowControl w:val="0"/>
        <w:rPr>
          <w:sz w:val="26"/>
          <w:szCs w:val="26"/>
          <w:lang w:val="en-US"/>
        </w:rPr>
      </w:pPr>
      <w:r>
        <w:rPr>
          <w:sz w:val="26"/>
          <w:szCs w:val="26"/>
        </w:rPr>
        <w:t>Рецензент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4D8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3540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rlabazanova</cp:lastModifiedBy>
  <cp:revision>2</cp:revision>
  <dcterms:created xsi:type="dcterms:W3CDTF">2016-09-27T16:13:00Z</dcterms:created>
  <dcterms:modified xsi:type="dcterms:W3CDTF">2016-09-27T16:13:00Z</dcterms:modified>
</cp:coreProperties>
</file>