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37" w:rsidRPr="00812B03" w:rsidRDefault="00130A37" w:rsidP="00130A37">
      <w:pPr>
        <w:spacing w:after="240"/>
        <w:jc w:val="center"/>
        <w:rPr>
          <w:b/>
          <w:bCs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Санкт-Петербургский филиал ф</w:t>
      </w:r>
      <w:r w:rsidRPr="00812B03">
        <w:rPr>
          <w:b/>
          <w:bCs/>
          <w:sz w:val="24"/>
          <w:szCs w:val="24"/>
          <w:lang w:val="ru-RU"/>
        </w:rPr>
        <w:t xml:space="preserve">едерального государственного автономного образовательного учреждения высшего образования </w:t>
      </w:r>
      <w:r w:rsidRPr="00812B03">
        <w:rPr>
          <w:b/>
          <w:bCs/>
          <w:sz w:val="24"/>
          <w:szCs w:val="24"/>
          <w:lang w:val="ru-RU"/>
        </w:rPr>
        <w:br/>
        <w:t xml:space="preserve">«Национальный исследовательский университет </w:t>
      </w:r>
      <w:r w:rsidRPr="00812B03">
        <w:rPr>
          <w:b/>
          <w:bCs/>
          <w:sz w:val="24"/>
          <w:szCs w:val="24"/>
          <w:lang w:val="ru-RU"/>
        </w:rPr>
        <w:br/>
        <w:t>«Высшая школа экономики»</w:t>
      </w:r>
    </w:p>
    <w:p w:rsidR="00130A37" w:rsidRPr="00812B03" w:rsidRDefault="00130A37" w:rsidP="00130A37">
      <w:pPr>
        <w:pStyle w:val="FR3"/>
        <w:spacing w:after="240"/>
        <w:jc w:val="center"/>
        <w:rPr>
          <w:rFonts w:ascii="Times New Roman" w:hAnsi="Times New Roman"/>
          <w:szCs w:val="24"/>
        </w:rPr>
      </w:pPr>
      <w:r w:rsidRPr="00812B03">
        <w:rPr>
          <w:rFonts w:ascii="Times New Roman" w:hAnsi="Times New Roman"/>
          <w:szCs w:val="24"/>
        </w:rPr>
        <w:t>Факультет Санкт-Петербургская школа экономики и менеджмента</w:t>
      </w:r>
    </w:p>
    <w:p w:rsidR="00694473" w:rsidRPr="00812B03" w:rsidRDefault="00130A37" w:rsidP="00130A37">
      <w:pPr>
        <w:pStyle w:val="FR3"/>
        <w:spacing w:after="120"/>
        <w:jc w:val="center"/>
        <w:rPr>
          <w:rFonts w:ascii="Times New Roman" w:hAnsi="Times New Roman"/>
          <w:szCs w:val="24"/>
        </w:rPr>
      </w:pPr>
      <w:r w:rsidRPr="00812B03">
        <w:rPr>
          <w:rFonts w:ascii="Times New Roman" w:hAnsi="Times New Roman"/>
          <w:szCs w:val="24"/>
        </w:rPr>
        <w:t xml:space="preserve">Рабочая программа дисциплины </w:t>
      </w:r>
    </w:p>
    <w:p w:rsidR="00130A37" w:rsidRPr="00812B03" w:rsidRDefault="00694473" w:rsidP="00130A37">
      <w:pPr>
        <w:pStyle w:val="FR3"/>
        <w:spacing w:after="120"/>
        <w:jc w:val="center"/>
        <w:rPr>
          <w:rFonts w:ascii="Times New Roman" w:hAnsi="Times New Roman"/>
          <w:szCs w:val="24"/>
        </w:rPr>
      </w:pPr>
      <w:r w:rsidRPr="00812B03">
        <w:rPr>
          <w:rFonts w:ascii="Times New Roman" w:hAnsi="Times New Roman"/>
          <w:szCs w:val="24"/>
        </w:rPr>
        <w:t>«</w:t>
      </w:r>
      <w:r w:rsidR="00130A37" w:rsidRPr="00812B03">
        <w:rPr>
          <w:rFonts w:ascii="Times New Roman" w:hAnsi="Times New Roman"/>
          <w:szCs w:val="24"/>
        </w:rPr>
        <w:t>Базы данных</w:t>
      </w:r>
      <w:r w:rsidRPr="00812B03">
        <w:rPr>
          <w:rFonts w:ascii="Times New Roman" w:hAnsi="Times New Roman"/>
          <w:szCs w:val="24"/>
        </w:rPr>
        <w:t>»</w:t>
      </w:r>
    </w:p>
    <w:p w:rsidR="00694473" w:rsidRPr="00812B03" w:rsidRDefault="00257C23" w:rsidP="00130A37">
      <w:pPr>
        <w:spacing w:before="240" w:after="360"/>
        <w:jc w:val="center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направления 38.0</w:t>
      </w:r>
      <w:r w:rsidR="00812B03">
        <w:rPr>
          <w:sz w:val="24"/>
          <w:szCs w:val="24"/>
          <w:lang w:val="ru-RU"/>
        </w:rPr>
        <w:t>3</w:t>
      </w:r>
      <w:r w:rsidRPr="00812B03">
        <w:rPr>
          <w:sz w:val="24"/>
          <w:szCs w:val="24"/>
          <w:lang w:val="ru-RU"/>
        </w:rPr>
        <w:t xml:space="preserve">.02 «Менеджмент» подготовки бакалавра </w:t>
      </w:r>
    </w:p>
    <w:p w:rsidR="00130A37" w:rsidRPr="00812B03" w:rsidRDefault="00257C23" w:rsidP="00130A37">
      <w:pPr>
        <w:spacing w:before="240" w:after="360"/>
        <w:jc w:val="center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образовательная программа «Менеджмент»</w:t>
      </w:r>
    </w:p>
    <w:p w:rsidR="00257C23" w:rsidRPr="00812B03" w:rsidRDefault="00257C23" w:rsidP="00130A37">
      <w:pPr>
        <w:rPr>
          <w:sz w:val="24"/>
          <w:szCs w:val="24"/>
          <w:lang w:val="ru-RU"/>
        </w:rPr>
      </w:pPr>
    </w:p>
    <w:p w:rsidR="00257C23" w:rsidRPr="00812B03" w:rsidRDefault="00257C23" w:rsidP="00130A37">
      <w:pPr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2 курс (3-4 модуль 2015/2016 учебного года)</w:t>
      </w:r>
    </w:p>
    <w:p w:rsidR="00257C23" w:rsidRPr="00812B03" w:rsidRDefault="00257C23" w:rsidP="00130A37">
      <w:pPr>
        <w:rPr>
          <w:sz w:val="24"/>
          <w:szCs w:val="24"/>
          <w:lang w:val="ru-RU"/>
        </w:rPr>
      </w:pPr>
    </w:p>
    <w:p w:rsidR="00257C23" w:rsidRPr="00812B03" w:rsidRDefault="00130A37" w:rsidP="00130A37">
      <w:pPr>
        <w:rPr>
          <w:bCs/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Автор программы:</w:t>
      </w:r>
      <w:r w:rsidRPr="00812B03">
        <w:rPr>
          <w:sz w:val="24"/>
          <w:szCs w:val="24"/>
          <w:lang w:val="ru-RU"/>
        </w:rPr>
        <w:br/>
      </w:r>
      <w:r w:rsidR="00257C23" w:rsidRPr="00812B03">
        <w:rPr>
          <w:bCs/>
          <w:sz w:val="24"/>
          <w:szCs w:val="24"/>
          <w:lang w:val="ru-RU"/>
        </w:rPr>
        <w:t>Лисовский А.Л.</w:t>
      </w:r>
      <w:r w:rsidRPr="00812B03">
        <w:rPr>
          <w:bCs/>
          <w:sz w:val="24"/>
          <w:szCs w:val="24"/>
          <w:lang w:val="ru-RU"/>
        </w:rPr>
        <w:t xml:space="preserve">., </w:t>
      </w:r>
      <w:r w:rsidR="00257C23" w:rsidRPr="00812B03">
        <w:rPr>
          <w:bCs/>
          <w:sz w:val="24"/>
          <w:szCs w:val="24"/>
          <w:lang w:val="ru-RU"/>
        </w:rPr>
        <w:t>к</w:t>
      </w:r>
      <w:proofErr w:type="gramStart"/>
      <w:r w:rsidR="00257C23" w:rsidRPr="00812B03">
        <w:rPr>
          <w:bCs/>
          <w:sz w:val="24"/>
          <w:szCs w:val="24"/>
          <w:lang w:val="ru-RU"/>
        </w:rPr>
        <w:t>.п</w:t>
      </w:r>
      <w:proofErr w:type="gramEnd"/>
      <w:r w:rsidR="00257C23" w:rsidRPr="00812B03">
        <w:rPr>
          <w:bCs/>
          <w:sz w:val="24"/>
          <w:szCs w:val="24"/>
          <w:lang w:val="ru-RU"/>
        </w:rPr>
        <w:t>сихол</w:t>
      </w:r>
      <w:r w:rsidRPr="00812B03">
        <w:rPr>
          <w:bCs/>
          <w:sz w:val="24"/>
          <w:szCs w:val="24"/>
          <w:lang w:val="ru-RU"/>
        </w:rPr>
        <w:t xml:space="preserve">.н., </w:t>
      </w:r>
      <w:r w:rsidR="00257C23" w:rsidRPr="00812B03">
        <w:rPr>
          <w:bCs/>
          <w:sz w:val="24"/>
          <w:szCs w:val="24"/>
          <w:lang w:val="ru-RU"/>
        </w:rPr>
        <w:t xml:space="preserve">старш. научн. </w:t>
      </w:r>
      <w:proofErr w:type="spellStart"/>
      <w:r w:rsidR="00257C23" w:rsidRPr="00812B03">
        <w:rPr>
          <w:bCs/>
          <w:sz w:val="24"/>
          <w:szCs w:val="24"/>
          <w:lang w:val="ru-RU"/>
        </w:rPr>
        <w:t>сотр</w:t>
      </w:r>
      <w:proofErr w:type="spellEnd"/>
      <w:r w:rsidR="00257C23" w:rsidRPr="00812B03">
        <w:rPr>
          <w:bCs/>
          <w:sz w:val="24"/>
          <w:szCs w:val="24"/>
          <w:lang w:val="ru-RU"/>
        </w:rPr>
        <w:t>.</w:t>
      </w:r>
      <w:r w:rsidRPr="00812B03">
        <w:rPr>
          <w:bCs/>
          <w:sz w:val="24"/>
          <w:szCs w:val="24"/>
          <w:lang w:val="ru-RU"/>
        </w:rPr>
        <w:t xml:space="preserve">, </w:t>
      </w:r>
      <w:r w:rsidR="00071C8E">
        <w:fldChar w:fldCharType="begin"/>
      </w:r>
      <w:r w:rsidR="00071C8E">
        <w:instrText>HYPERLINK</w:instrText>
      </w:r>
      <w:r w:rsidR="00071C8E" w:rsidRPr="005E1BBE">
        <w:rPr>
          <w:lang w:val="ru-RU"/>
        </w:rPr>
        <w:instrText xml:space="preserve"> "</w:instrText>
      </w:r>
      <w:r w:rsidR="00071C8E">
        <w:instrText>mailto</w:instrText>
      </w:r>
      <w:r w:rsidR="00071C8E" w:rsidRPr="005E1BBE">
        <w:rPr>
          <w:lang w:val="ru-RU"/>
        </w:rPr>
        <w:instrText>:</w:instrText>
      </w:r>
      <w:r w:rsidR="00071C8E">
        <w:instrText>sliss</w:instrText>
      </w:r>
      <w:r w:rsidR="00071C8E" w:rsidRPr="005E1BBE">
        <w:rPr>
          <w:lang w:val="ru-RU"/>
        </w:rPr>
        <w:instrText>54@</w:instrText>
      </w:r>
      <w:r w:rsidR="00071C8E">
        <w:instrText>gmail</w:instrText>
      </w:r>
      <w:r w:rsidR="00071C8E" w:rsidRPr="005E1BBE">
        <w:rPr>
          <w:lang w:val="ru-RU"/>
        </w:rPr>
        <w:instrText>.</w:instrText>
      </w:r>
      <w:r w:rsidR="00071C8E">
        <w:instrText>com</w:instrText>
      </w:r>
      <w:r w:rsidR="00071C8E" w:rsidRPr="005E1BBE">
        <w:rPr>
          <w:lang w:val="ru-RU"/>
        </w:rPr>
        <w:instrText>"</w:instrText>
      </w:r>
      <w:r w:rsidR="00071C8E">
        <w:fldChar w:fldCharType="separate"/>
      </w:r>
      <w:r w:rsidR="00257C23" w:rsidRPr="00812B03">
        <w:rPr>
          <w:rStyle w:val="a4"/>
          <w:bCs/>
          <w:sz w:val="24"/>
          <w:szCs w:val="24"/>
        </w:rPr>
        <w:t>sliss</w:t>
      </w:r>
      <w:r w:rsidR="00257C23" w:rsidRPr="00812B03">
        <w:rPr>
          <w:rStyle w:val="a4"/>
          <w:bCs/>
          <w:sz w:val="24"/>
          <w:szCs w:val="24"/>
          <w:lang w:val="ru-RU"/>
        </w:rPr>
        <w:t>54@</w:t>
      </w:r>
      <w:r w:rsidR="00257C23" w:rsidRPr="00812B03">
        <w:rPr>
          <w:rStyle w:val="a4"/>
          <w:bCs/>
          <w:sz w:val="24"/>
          <w:szCs w:val="24"/>
        </w:rPr>
        <w:t>gmail</w:t>
      </w:r>
      <w:r w:rsidR="00257C23" w:rsidRPr="00812B03">
        <w:rPr>
          <w:rStyle w:val="a4"/>
          <w:bCs/>
          <w:sz w:val="24"/>
          <w:szCs w:val="24"/>
          <w:lang w:val="ru-RU"/>
        </w:rPr>
        <w:t>.</w:t>
      </w:r>
      <w:r w:rsidR="00257C23" w:rsidRPr="00812B03">
        <w:rPr>
          <w:rStyle w:val="a4"/>
          <w:bCs/>
          <w:sz w:val="24"/>
          <w:szCs w:val="24"/>
        </w:rPr>
        <w:t>com</w:t>
      </w:r>
      <w:r w:rsidR="00071C8E">
        <w:fldChar w:fldCharType="end"/>
      </w:r>
    </w:p>
    <w:p w:rsidR="00130A37" w:rsidRPr="00812B03" w:rsidRDefault="00130A37" w:rsidP="00130A37">
      <w:pPr>
        <w:rPr>
          <w:b/>
          <w:bCs/>
          <w:sz w:val="24"/>
          <w:szCs w:val="24"/>
          <w:u w:val="single"/>
          <w:lang w:val="ru-RU"/>
        </w:rPr>
      </w:pPr>
      <w:r w:rsidRPr="00812B03">
        <w:rPr>
          <w:bCs/>
          <w:sz w:val="24"/>
          <w:szCs w:val="24"/>
          <w:lang w:val="ru-RU"/>
        </w:rPr>
        <w:t xml:space="preserve"> </w:t>
      </w:r>
    </w:p>
    <w:p w:rsidR="00130A37" w:rsidRPr="00812B03" w:rsidRDefault="00130A37" w:rsidP="00130A37">
      <w:pPr>
        <w:jc w:val="center"/>
        <w:rPr>
          <w:b/>
          <w:bCs/>
          <w:sz w:val="24"/>
          <w:szCs w:val="24"/>
          <w:u w:val="single"/>
          <w:lang w:val="ru-RU"/>
        </w:rPr>
      </w:pPr>
    </w:p>
    <w:p w:rsidR="00130A37" w:rsidRPr="00812B03" w:rsidRDefault="00130A37" w:rsidP="00257C23">
      <w:pPr>
        <w:rPr>
          <w:b/>
          <w:bCs/>
          <w:sz w:val="24"/>
          <w:szCs w:val="24"/>
          <w:u w:val="single"/>
          <w:lang w:val="ru-RU"/>
        </w:rPr>
      </w:pPr>
    </w:p>
    <w:p w:rsidR="00257C23" w:rsidRPr="00812B03" w:rsidRDefault="00257C23" w:rsidP="00257C23">
      <w:pPr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Согласована начальником ОСУП по направлению Менеджмент</w:t>
      </w:r>
      <w:r w:rsidR="00130A37" w:rsidRPr="00812B03">
        <w:rPr>
          <w:sz w:val="24"/>
          <w:szCs w:val="24"/>
          <w:lang w:val="ru-RU"/>
        </w:rPr>
        <w:t xml:space="preserve">                                    </w:t>
      </w:r>
    </w:p>
    <w:p w:rsidR="00254106" w:rsidRPr="00812B03" w:rsidRDefault="00254106" w:rsidP="00254106">
      <w:pPr>
        <w:tabs>
          <w:tab w:val="right" w:pos="9072"/>
        </w:tabs>
        <w:rPr>
          <w:sz w:val="24"/>
          <w:szCs w:val="24"/>
          <w:lang w:val="ru-RU"/>
        </w:rPr>
      </w:pPr>
    </w:p>
    <w:p w:rsidR="00130A37" w:rsidRPr="00812B03" w:rsidRDefault="00257C23" w:rsidP="00254106">
      <w:pPr>
        <w:tabs>
          <w:tab w:val="right" w:pos="9072"/>
        </w:tabs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Бойко К.А. </w:t>
      </w:r>
      <w:r w:rsidR="00254106" w:rsidRPr="00812B03">
        <w:rPr>
          <w:sz w:val="24"/>
          <w:szCs w:val="24"/>
          <w:lang w:val="ru-RU"/>
        </w:rPr>
        <w:tab/>
        <w:t xml:space="preserve">   </w:t>
      </w:r>
      <w:r w:rsidRPr="00812B03">
        <w:rPr>
          <w:sz w:val="24"/>
          <w:szCs w:val="24"/>
          <w:lang w:val="ru-RU"/>
        </w:rPr>
        <w:t xml:space="preserve"> «</w:t>
      </w:r>
      <w:r w:rsidR="00350F04">
        <w:rPr>
          <w:sz w:val="24"/>
          <w:szCs w:val="24"/>
          <w:lang w:val="ru-RU"/>
        </w:rPr>
        <w:t>28</w:t>
      </w:r>
      <w:r w:rsidRPr="00812B03">
        <w:rPr>
          <w:sz w:val="24"/>
          <w:szCs w:val="24"/>
          <w:lang w:val="ru-RU"/>
        </w:rPr>
        <w:t>»</w:t>
      </w:r>
      <w:r w:rsidR="00254106" w:rsidRPr="00812B03">
        <w:rPr>
          <w:sz w:val="24"/>
          <w:szCs w:val="24"/>
          <w:lang w:val="ru-RU"/>
        </w:rPr>
        <w:t xml:space="preserve"> </w:t>
      </w:r>
      <w:r w:rsidR="00350F04">
        <w:rPr>
          <w:sz w:val="24"/>
          <w:szCs w:val="24"/>
          <w:lang w:val="ru-RU"/>
        </w:rPr>
        <w:t xml:space="preserve">12. </w:t>
      </w:r>
      <w:r w:rsidRPr="00812B03">
        <w:rPr>
          <w:sz w:val="24"/>
          <w:szCs w:val="24"/>
          <w:lang w:val="ru-RU"/>
        </w:rPr>
        <w:t>201</w:t>
      </w:r>
      <w:r w:rsidR="00350F04">
        <w:rPr>
          <w:sz w:val="24"/>
          <w:szCs w:val="24"/>
          <w:lang w:val="ru-RU"/>
        </w:rPr>
        <w:t>5</w:t>
      </w:r>
      <w:r w:rsidR="00130A37" w:rsidRPr="00812B03">
        <w:rPr>
          <w:sz w:val="24"/>
          <w:szCs w:val="24"/>
          <w:lang w:val="ru-RU"/>
        </w:rPr>
        <w:t xml:space="preserve"> г.</w:t>
      </w:r>
    </w:p>
    <w:p w:rsidR="00254106" w:rsidRPr="00812B03" w:rsidRDefault="00254106" w:rsidP="00257C23">
      <w:pPr>
        <w:tabs>
          <w:tab w:val="left" w:pos="8222"/>
        </w:tabs>
        <w:spacing w:before="120" w:after="240"/>
        <w:rPr>
          <w:sz w:val="24"/>
          <w:szCs w:val="24"/>
          <w:lang w:val="ru-RU"/>
        </w:rPr>
      </w:pPr>
    </w:p>
    <w:p w:rsidR="00130A37" w:rsidRPr="00812B03" w:rsidRDefault="00257C23" w:rsidP="00257C23">
      <w:pPr>
        <w:tabs>
          <w:tab w:val="left" w:pos="8222"/>
        </w:tabs>
        <w:spacing w:before="120" w:after="240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Утверждена академическим советом ОП Менеджмент</w:t>
      </w:r>
    </w:p>
    <w:p w:rsidR="00130A37" w:rsidRPr="00812B03" w:rsidRDefault="00257C23" w:rsidP="00257C23">
      <w:pPr>
        <w:tabs>
          <w:tab w:val="left" w:pos="8222"/>
        </w:tabs>
        <w:spacing w:before="120" w:after="240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Академический руководитель ОП</w:t>
      </w:r>
      <w:r w:rsidR="00130A37" w:rsidRPr="00812B03">
        <w:rPr>
          <w:sz w:val="24"/>
          <w:szCs w:val="24"/>
          <w:lang w:val="ru-RU"/>
        </w:rPr>
        <w:t xml:space="preserve"> </w:t>
      </w:r>
    </w:p>
    <w:p w:rsidR="00130A37" w:rsidRPr="00812B03" w:rsidRDefault="00254106" w:rsidP="00254106">
      <w:pPr>
        <w:tabs>
          <w:tab w:val="right" w:pos="9072"/>
        </w:tabs>
        <w:spacing w:before="120" w:after="240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Грищенко Т.Ю.          </w:t>
      </w:r>
      <w:r w:rsidRPr="00812B03">
        <w:rPr>
          <w:sz w:val="24"/>
          <w:szCs w:val="24"/>
          <w:lang w:val="ru-RU"/>
        </w:rPr>
        <w:tab/>
        <w:t xml:space="preserve">                                              «</w:t>
      </w:r>
      <w:r w:rsidR="00350F04">
        <w:rPr>
          <w:sz w:val="24"/>
          <w:szCs w:val="24"/>
          <w:lang w:val="ru-RU"/>
        </w:rPr>
        <w:t>28</w:t>
      </w:r>
      <w:r w:rsidRPr="00812B03">
        <w:rPr>
          <w:sz w:val="24"/>
          <w:szCs w:val="24"/>
          <w:lang w:val="ru-RU"/>
        </w:rPr>
        <w:t xml:space="preserve">» </w:t>
      </w:r>
      <w:r w:rsidR="00350F04">
        <w:rPr>
          <w:sz w:val="24"/>
          <w:szCs w:val="24"/>
          <w:lang w:val="ru-RU"/>
        </w:rPr>
        <w:t>12.</w:t>
      </w:r>
      <w:r w:rsidRPr="00812B03">
        <w:rPr>
          <w:sz w:val="24"/>
          <w:szCs w:val="24"/>
          <w:lang w:val="ru-RU"/>
        </w:rPr>
        <w:t xml:space="preserve"> 201</w:t>
      </w:r>
      <w:r w:rsidR="00350F04">
        <w:rPr>
          <w:sz w:val="24"/>
          <w:szCs w:val="24"/>
          <w:lang w:val="ru-RU"/>
        </w:rPr>
        <w:t>5</w:t>
      </w:r>
      <w:r w:rsidRPr="00812B03">
        <w:rPr>
          <w:sz w:val="24"/>
          <w:szCs w:val="24"/>
          <w:lang w:val="ru-RU"/>
        </w:rPr>
        <w:t xml:space="preserve"> г.</w:t>
      </w:r>
    </w:p>
    <w:p w:rsidR="00130A37" w:rsidRPr="00812B03" w:rsidRDefault="00130A37" w:rsidP="00130A37">
      <w:pPr>
        <w:rPr>
          <w:sz w:val="24"/>
          <w:szCs w:val="24"/>
          <w:lang w:val="ru-RU"/>
        </w:rPr>
      </w:pPr>
    </w:p>
    <w:p w:rsidR="00130A37" w:rsidRPr="00812B03" w:rsidRDefault="00130A37" w:rsidP="00130A37">
      <w:pPr>
        <w:rPr>
          <w:sz w:val="24"/>
          <w:szCs w:val="24"/>
          <w:lang w:val="ru-RU"/>
        </w:rPr>
      </w:pPr>
    </w:p>
    <w:p w:rsidR="00130A37" w:rsidRPr="00812B03" w:rsidRDefault="00130A37" w:rsidP="00130A37">
      <w:pPr>
        <w:rPr>
          <w:sz w:val="24"/>
          <w:szCs w:val="24"/>
          <w:lang w:val="ru-RU"/>
        </w:rPr>
      </w:pPr>
    </w:p>
    <w:p w:rsidR="00130A37" w:rsidRPr="00812B03" w:rsidRDefault="00130A37" w:rsidP="00130A37">
      <w:pPr>
        <w:rPr>
          <w:sz w:val="24"/>
          <w:szCs w:val="24"/>
          <w:lang w:val="ru-RU"/>
        </w:rPr>
      </w:pPr>
    </w:p>
    <w:p w:rsidR="00130A37" w:rsidRPr="00812B03" w:rsidRDefault="00254106" w:rsidP="00130A37">
      <w:pPr>
        <w:spacing w:before="480" w:after="120"/>
        <w:jc w:val="center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Санкт-Петербург</w:t>
      </w:r>
      <w:r w:rsidR="00130A37" w:rsidRPr="00812B03">
        <w:rPr>
          <w:sz w:val="24"/>
          <w:szCs w:val="24"/>
          <w:lang w:val="ru-RU"/>
        </w:rPr>
        <w:t>, 201</w:t>
      </w:r>
      <w:r w:rsidR="00694473" w:rsidRPr="00812B03">
        <w:rPr>
          <w:sz w:val="24"/>
          <w:szCs w:val="24"/>
          <w:lang w:val="ru-RU"/>
        </w:rPr>
        <w:t>6</w:t>
      </w:r>
    </w:p>
    <w:p w:rsidR="00130A37" w:rsidRPr="00812B03" w:rsidRDefault="00130A37" w:rsidP="00130A37">
      <w:pPr>
        <w:spacing w:after="240"/>
        <w:jc w:val="center"/>
        <w:rPr>
          <w:i/>
          <w:sz w:val="24"/>
          <w:szCs w:val="24"/>
          <w:lang w:val="ru-RU"/>
        </w:rPr>
      </w:pPr>
      <w:r w:rsidRPr="00812B03">
        <w:rPr>
          <w:i/>
          <w:sz w:val="24"/>
          <w:szCs w:val="24"/>
          <w:lang w:val="ru-RU"/>
        </w:rPr>
        <w:t xml:space="preserve">Настоящая программа не может быть использована другими подразделениями </w:t>
      </w:r>
      <w:r w:rsidRPr="00812B03">
        <w:rPr>
          <w:i/>
          <w:sz w:val="24"/>
          <w:szCs w:val="24"/>
          <w:lang w:val="ru-RU"/>
        </w:rPr>
        <w:br/>
        <w:t>университета и другими вузами без разрешения департамента-разработчика программы</w:t>
      </w:r>
    </w:p>
    <w:p w:rsidR="00254106" w:rsidRPr="00240996" w:rsidRDefault="00254106" w:rsidP="00812B03">
      <w:pPr>
        <w:spacing w:after="160" w:line="259" w:lineRule="auto"/>
        <w:rPr>
          <w:b/>
          <w:sz w:val="28"/>
          <w:szCs w:val="28"/>
          <w:lang w:val="ru-RU"/>
        </w:rPr>
      </w:pPr>
      <w:r w:rsidRPr="00812B03">
        <w:rPr>
          <w:sz w:val="24"/>
          <w:szCs w:val="24"/>
          <w:lang w:val="ru-RU"/>
        </w:rPr>
        <w:br w:type="page"/>
      </w:r>
      <w:r w:rsidRPr="008C360A">
        <w:rPr>
          <w:b/>
          <w:sz w:val="24"/>
          <w:szCs w:val="24"/>
          <w:lang w:val="ru-RU"/>
        </w:rPr>
        <w:lastRenderedPageBreak/>
        <w:t>1</w:t>
      </w:r>
      <w:r w:rsidR="00314D3A" w:rsidRPr="008C360A">
        <w:rPr>
          <w:b/>
          <w:sz w:val="24"/>
          <w:szCs w:val="24"/>
          <w:lang w:val="ru-RU"/>
        </w:rPr>
        <w:t>.</w:t>
      </w:r>
      <w:r w:rsidRPr="008C360A">
        <w:rPr>
          <w:b/>
          <w:sz w:val="24"/>
          <w:szCs w:val="24"/>
          <w:lang w:val="ru-RU"/>
        </w:rPr>
        <w:t xml:space="preserve"> </w:t>
      </w:r>
      <w:r w:rsidRPr="00240996">
        <w:rPr>
          <w:b/>
          <w:sz w:val="28"/>
          <w:szCs w:val="28"/>
          <w:lang w:val="ru-RU"/>
        </w:rPr>
        <w:t>Область применения и нормативные ссылки</w:t>
      </w:r>
    </w:p>
    <w:p w:rsidR="00254106" w:rsidRPr="00812B03" w:rsidRDefault="00254106" w:rsidP="00254106">
      <w:pPr>
        <w:rPr>
          <w:sz w:val="24"/>
          <w:szCs w:val="24"/>
          <w:lang w:val="ru-RU"/>
        </w:rPr>
      </w:pPr>
    </w:p>
    <w:p w:rsidR="00254106" w:rsidRPr="00812B03" w:rsidRDefault="0025410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     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отчетности.</w:t>
      </w:r>
    </w:p>
    <w:p w:rsidR="00254106" w:rsidRPr="00812B03" w:rsidRDefault="0025410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Программа предназначена для преподавателей, ведущих данную дисциплину, учебных ассистентов и студентов направления подготовки 38.03.02 «Менеджмент», изучающих дисциплину «</w:t>
      </w:r>
      <w:r w:rsidR="002F78D7" w:rsidRPr="00812B03">
        <w:rPr>
          <w:sz w:val="24"/>
          <w:szCs w:val="24"/>
          <w:lang w:val="ru-RU"/>
        </w:rPr>
        <w:t>Базы данных</w:t>
      </w:r>
      <w:r w:rsidRPr="00812B03">
        <w:rPr>
          <w:sz w:val="24"/>
          <w:szCs w:val="24"/>
          <w:lang w:val="ru-RU"/>
        </w:rPr>
        <w:t>».</w:t>
      </w:r>
    </w:p>
    <w:p w:rsidR="00254106" w:rsidRPr="00812B03" w:rsidRDefault="00254106" w:rsidP="00812B03">
      <w:pPr>
        <w:pStyle w:val="a"/>
        <w:numPr>
          <w:ilvl w:val="0"/>
          <w:numId w:val="34"/>
        </w:numPr>
        <w:jc w:val="both"/>
        <w:rPr>
          <w:szCs w:val="24"/>
        </w:rPr>
      </w:pPr>
      <w:r w:rsidRPr="00812B03">
        <w:rPr>
          <w:szCs w:val="24"/>
        </w:rPr>
        <w:t>Оригинальным образовательным стандартом Федерального Государственного автономного Образовательного Учреждения Высшего Профессионального Образования «Национальный исследовательский университет – «Высшая школа экономики», в отношении которого установлена категория «национальный исследовательский университет», по направлению подготовки 38.03.02 «Менеджмент», уровень подготовки -   бакалавр (2014 год);</w:t>
      </w:r>
    </w:p>
    <w:p w:rsidR="00254106" w:rsidRPr="00812B03" w:rsidRDefault="00254106" w:rsidP="00812B03">
      <w:pPr>
        <w:pStyle w:val="a"/>
        <w:numPr>
          <w:ilvl w:val="0"/>
          <w:numId w:val="34"/>
        </w:numPr>
        <w:jc w:val="both"/>
        <w:rPr>
          <w:szCs w:val="24"/>
        </w:rPr>
      </w:pPr>
      <w:r w:rsidRPr="00812B03">
        <w:rPr>
          <w:szCs w:val="24"/>
        </w:rPr>
        <w:t>Образовательной программой 38.03.02 «Менеджмент» подготовки бакалавра;</w:t>
      </w:r>
    </w:p>
    <w:p w:rsidR="00254106" w:rsidRPr="00812B03" w:rsidRDefault="00254106" w:rsidP="00812B03">
      <w:pPr>
        <w:pStyle w:val="a"/>
        <w:numPr>
          <w:ilvl w:val="0"/>
          <w:numId w:val="34"/>
        </w:numPr>
        <w:jc w:val="both"/>
        <w:rPr>
          <w:szCs w:val="24"/>
        </w:rPr>
      </w:pPr>
      <w:r w:rsidRPr="00812B03">
        <w:rPr>
          <w:szCs w:val="24"/>
        </w:rPr>
        <w:t>Рабочим учебным планом университета по направлению подготовки 38.03.02 Менеджм</w:t>
      </w:r>
      <w:r w:rsidR="002F78D7" w:rsidRPr="00812B03">
        <w:rPr>
          <w:szCs w:val="24"/>
        </w:rPr>
        <w:t xml:space="preserve">ент, </w:t>
      </w:r>
    </w:p>
    <w:p w:rsidR="002547CC" w:rsidRPr="00812B03" w:rsidRDefault="002547CC" w:rsidP="00812B03">
      <w:pPr>
        <w:jc w:val="both"/>
        <w:rPr>
          <w:sz w:val="24"/>
          <w:szCs w:val="24"/>
          <w:lang w:val="ru-RU"/>
        </w:rPr>
      </w:pPr>
    </w:p>
    <w:p w:rsidR="001F605B" w:rsidRPr="00812B03" w:rsidRDefault="001F605B">
      <w:pPr>
        <w:rPr>
          <w:sz w:val="24"/>
          <w:szCs w:val="24"/>
          <w:lang w:val="ru-RU"/>
        </w:rPr>
      </w:pPr>
    </w:p>
    <w:p w:rsidR="00314D3A" w:rsidRPr="00240996" w:rsidRDefault="00314D3A" w:rsidP="00314D3A">
      <w:pPr>
        <w:pStyle w:val="1"/>
        <w:jc w:val="left"/>
        <w:rPr>
          <w:sz w:val="28"/>
          <w:szCs w:val="28"/>
        </w:rPr>
      </w:pPr>
      <w:r w:rsidRPr="00812B03">
        <w:rPr>
          <w:sz w:val="24"/>
        </w:rPr>
        <w:t xml:space="preserve">2.  </w:t>
      </w:r>
      <w:r w:rsidRPr="00240996">
        <w:rPr>
          <w:sz w:val="28"/>
          <w:szCs w:val="28"/>
        </w:rPr>
        <w:t>Цели освоения дисциплины</w:t>
      </w:r>
    </w:p>
    <w:p w:rsidR="00314D3A" w:rsidRPr="00812B03" w:rsidRDefault="00314D3A" w:rsidP="00812B03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Целями освоения дисциплины «Базы данных»:</w:t>
      </w: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</w:p>
    <w:p w:rsidR="00314D3A" w:rsidRPr="00812B03" w:rsidRDefault="00314D3A" w:rsidP="00812B0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Познакомить студентов с базовыми знаниями о реляционных базах данных на пользовательском уровне.</w:t>
      </w:r>
    </w:p>
    <w:p w:rsidR="00314D3A" w:rsidRPr="00812B03" w:rsidRDefault="00314D3A" w:rsidP="00812B0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Обучить студентов использованию СУБД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  <w:r w:rsidRPr="00812B03">
        <w:rPr>
          <w:sz w:val="24"/>
          <w:szCs w:val="24"/>
          <w:lang w:val="ru-RU"/>
        </w:rPr>
        <w:t>, показать, как формируется система показателей для этой базы и познакомить студентов со спецификой использования и создания баз данных в малом и среднем бизнесе.</w:t>
      </w:r>
    </w:p>
    <w:p w:rsidR="00314D3A" w:rsidRPr="00812B03" w:rsidRDefault="00314D3A" w:rsidP="00812B0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Сформировать у студентов навыки принятия решений на основе использования баз данных.</w:t>
      </w:r>
    </w:p>
    <w:p w:rsidR="00314D3A" w:rsidRPr="00812B03" w:rsidRDefault="00314D3A" w:rsidP="00812B0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Научить студентов находить и использовать базы данных, как со свободным, так и с ограниченным (коммерческим) доступом, которые могут помочь в принятии управленческих решений.</w:t>
      </w:r>
    </w:p>
    <w:p w:rsidR="00314D3A" w:rsidRPr="00812B03" w:rsidRDefault="00314D3A" w:rsidP="00812B03">
      <w:pPr>
        <w:numPr>
          <w:ilvl w:val="0"/>
          <w:numId w:val="5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Научить студентов использовать различные методы математико-статистического анализа данных, представленных в базах данных.</w:t>
      </w:r>
    </w:p>
    <w:p w:rsidR="00314D3A" w:rsidRPr="00812B03" w:rsidRDefault="00314D3A" w:rsidP="00812B03">
      <w:pPr>
        <w:ind w:left="1069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. </w:t>
      </w:r>
    </w:p>
    <w:p w:rsidR="00314D3A" w:rsidRPr="00812B03" w:rsidRDefault="00314D3A" w:rsidP="00812B03">
      <w:pPr>
        <w:pStyle w:val="ad"/>
        <w:ind w:right="46"/>
        <w:jc w:val="both"/>
        <w:rPr>
          <w:b/>
          <w:sz w:val="24"/>
          <w:szCs w:val="24"/>
          <w:lang w:val="ru-RU"/>
        </w:rPr>
      </w:pPr>
    </w:p>
    <w:p w:rsidR="00314D3A" w:rsidRPr="00240996" w:rsidRDefault="009D3D4E" w:rsidP="00812B03">
      <w:pPr>
        <w:pStyle w:val="1"/>
        <w:jc w:val="both"/>
        <w:rPr>
          <w:sz w:val="28"/>
          <w:szCs w:val="28"/>
        </w:rPr>
      </w:pPr>
      <w:r w:rsidRPr="00812B03">
        <w:rPr>
          <w:sz w:val="24"/>
        </w:rPr>
        <w:t>3.</w:t>
      </w:r>
      <w:r w:rsidR="00314D3A" w:rsidRPr="00812B03">
        <w:rPr>
          <w:sz w:val="24"/>
        </w:rPr>
        <w:t xml:space="preserve"> </w:t>
      </w:r>
      <w:r w:rsidR="00314D3A" w:rsidRPr="00240996">
        <w:rPr>
          <w:sz w:val="28"/>
          <w:szCs w:val="28"/>
        </w:rPr>
        <w:t>Компетенции обучающегося, формируемые в результате освоения дисциплины</w:t>
      </w: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результате изучения дисциплины студент должен:</w:t>
      </w:r>
    </w:p>
    <w:p w:rsidR="00314D3A" w:rsidRPr="00812B03" w:rsidRDefault="00314D3A" w:rsidP="00812B03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знать: особенности различных баз данных, принципы отбора информации и создания баз данных.</w:t>
      </w:r>
    </w:p>
    <w:p w:rsidR="000E4D77" w:rsidRPr="000E4D77" w:rsidRDefault="00314D3A" w:rsidP="008F3800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0E4D77">
        <w:rPr>
          <w:sz w:val="24"/>
          <w:szCs w:val="24"/>
          <w:lang w:val="ru-RU"/>
        </w:rPr>
        <w:t xml:space="preserve">уметь: создавать и использовать базы данных в среде </w:t>
      </w:r>
      <w:r w:rsidRPr="000E4D77">
        <w:rPr>
          <w:sz w:val="24"/>
          <w:szCs w:val="24"/>
        </w:rPr>
        <w:t>MS</w:t>
      </w:r>
      <w:r w:rsidRPr="000E4D77">
        <w:rPr>
          <w:sz w:val="24"/>
          <w:szCs w:val="24"/>
          <w:lang w:val="ru-RU"/>
        </w:rPr>
        <w:t xml:space="preserve"> </w:t>
      </w:r>
      <w:r w:rsidRPr="000E4D77">
        <w:rPr>
          <w:sz w:val="24"/>
          <w:szCs w:val="24"/>
        </w:rPr>
        <w:t>Access</w:t>
      </w:r>
      <w:r w:rsidRPr="000E4D77">
        <w:rPr>
          <w:sz w:val="24"/>
          <w:szCs w:val="24"/>
          <w:lang w:val="ru-RU"/>
        </w:rPr>
        <w:t xml:space="preserve">, </w:t>
      </w:r>
    </w:p>
    <w:p w:rsidR="00812B03" w:rsidRPr="000E4D77" w:rsidRDefault="00812B03" w:rsidP="008F3800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0E4D77">
        <w:rPr>
          <w:sz w:val="24"/>
          <w:szCs w:val="24"/>
          <w:lang w:val="ru-RU"/>
        </w:rPr>
        <w:t xml:space="preserve">иметь навыки (приобрести опыт): </w:t>
      </w:r>
      <w:r w:rsidR="000E4D77" w:rsidRPr="000E4D77">
        <w:rPr>
          <w:sz w:val="24"/>
          <w:szCs w:val="24"/>
          <w:lang w:val="ru-RU"/>
        </w:rPr>
        <w:t>математико-статистического анализа данных</w:t>
      </w:r>
    </w:p>
    <w:p w:rsidR="00314D3A" w:rsidRDefault="00314D3A" w:rsidP="00812B03">
      <w:pPr>
        <w:ind w:left="720"/>
        <w:jc w:val="both"/>
        <w:rPr>
          <w:sz w:val="24"/>
          <w:szCs w:val="24"/>
          <w:lang w:val="ru-RU"/>
        </w:rPr>
      </w:pPr>
    </w:p>
    <w:p w:rsidR="00812B03" w:rsidRDefault="00812B03" w:rsidP="00812B03">
      <w:pPr>
        <w:ind w:left="720"/>
        <w:jc w:val="both"/>
        <w:rPr>
          <w:sz w:val="24"/>
          <w:szCs w:val="24"/>
          <w:lang w:val="ru-RU"/>
        </w:rPr>
      </w:pPr>
    </w:p>
    <w:p w:rsidR="00812B03" w:rsidRPr="00812B03" w:rsidRDefault="00812B03" w:rsidP="00812B03">
      <w:pPr>
        <w:ind w:left="720"/>
        <w:jc w:val="both"/>
        <w:rPr>
          <w:sz w:val="24"/>
          <w:szCs w:val="24"/>
          <w:lang w:val="ru-RU"/>
        </w:rPr>
      </w:pP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        В результате освоения дисциплины студент </w:t>
      </w:r>
      <w:r w:rsidR="00881E91" w:rsidRPr="00812B03">
        <w:rPr>
          <w:sz w:val="24"/>
          <w:szCs w:val="24"/>
          <w:lang w:val="ru-RU"/>
        </w:rPr>
        <w:t>приобретает</w:t>
      </w:r>
      <w:r w:rsidRPr="00812B03">
        <w:rPr>
          <w:sz w:val="24"/>
          <w:szCs w:val="24"/>
          <w:lang w:val="ru-RU"/>
        </w:rPr>
        <w:t xml:space="preserve"> следующие компетенции:</w:t>
      </w:r>
    </w:p>
    <w:p w:rsidR="00314D3A" w:rsidRPr="00812B03" w:rsidRDefault="00314D3A" w:rsidP="00812B03">
      <w:pPr>
        <w:jc w:val="both"/>
        <w:rPr>
          <w:sz w:val="24"/>
          <w:szCs w:val="24"/>
          <w:lang w:val="ru-RU"/>
        </w:rPr>
      </w:pPr>
    </w:p>
    <w:p w:rsidR="001F605B" w:rsidRPr="00812B03" w:rsidRDefault="001F605B" w:rsidP="00812B03">
      <w:pPr>
        <w:jc w:val="both"/>
        <w:rPr>
          <w:sz w:val="24"/>
          <w:szCs w:val="24"/>
          <w:lang w:val="ru-RU"/>
        </w:rPr>
      </w:pPr>
    </w:p>
    <w:tbl>
      <w:tblPr>
        <w:tblStyle w:val="af"/>
        <w:tblW w:w="11252" w:type="dxa"/>
        <w:tblLook w:val="04A0"/>
      </w:tblPr>
      <w:tblGrid>
        <w:gridCol w:w="3173"/>
        <w:gridCol w:w="999"/>
        <w:gridCol w:w="4110"/>
        <w:gridCol w:w="2970"/>
      </w:tblGrid>
      <w:tr w:rsidR="008C360A" w:rsidRPr="005E1BBE" w:rsidTr="008C360A">
        <w:tc>
          <w:tcPr>
            <w:tcW w:w="3173" w:type="dxa"/>
            <w:vAlign w:val="center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Компетенция</w:t>
            </w:r>
          </w:p>
        </w:tc>
        <w:tc>
          <w:tcPr>
            <w:tcW w:w="999" w:type="dxa"/>
            <w:vAlign w:val="center"/>
          </w:tcPr>
          <w:p w:rsidR="008C360A" w:rsidRPr="00812B03" w:rsidRDefault="008C360A" w:rsidP="008F3800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 xml:space="preserve">Код по </w:t>
            </w:r>
            <w:r w:rsidRPr="00812B03">
              <w:rPr>
                <w:sz w:val="24"/>
                <w:szCs w:val="24"/>
              </w:rPr>
              <w:lastRenderedPageBreak/>
              <w:t>ОС НИУ</w:t>
            </w:r>
          </w:p>
          <w:p w:rsidR="008C360A" w:rsidRPr="00812B03" w:rsidRDefault="008C360A" w:rsidP="008F3800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ВШЭ</w:t>
            </w:r>
          </w:p>
        </w:tc>
        <w:tc>
          <w:tcPr>
            <w:tcW w:w="4110" w:type="dxa"/>
            <w:vAlign w:val="center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lastRenderedPageBreak/>
              <w:t xml:space="preserve">Дескрипторы – основные признаки </w:t>
            </w:r>
            <w:r w:rsidRPr="00812B03">
              <w:rPr>
                <w:sz w:val="24"/>
                <w:szCs w:val="24"/>
              </w:rPr>
              <w:lastRenderedPageBreak/>
              <w:t>освоения (показатели достижения результата)</w:t>
            </w:r>
          </w:p>
        </w:tc>
        <w:tc>
          <w:tcPr>
            <w:tcW w:w="2970" w:type="dxa"/>
            <w:vAlign w:val="center"/>
          </w:tcPr>
          <w:p w:rsidR="008C360A" w:rsidRPr="00812B03" w:rsidRDefault="008C360A" w:rsidP="008C360A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lastRenderedPageBreak/>
              <w:t xml:space="preserve">Формы и методы </w:t>
            </w:r>
            <w:r w:rsidRPr="00812B03">
              <w:rPr>
                <w:sz w:val="24"/>
                <w:szCs w:val="24"/>
              </w:rPr>
              <w:lastRenderedPageBreak/>
              <w:t>обучения, способствующие формированию и развитию компетенции</w:t>
            </w:r>
          </w:p>
        </w:tc>
      </w:tr>
      <w:tr w:rsidR="008C360A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Способен учиться, приобретать новые знания, умения, в том числе в области, отличной </w:t>
            </w:r>
            <w:proofErr w:type="gramStart"/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от</w:t>
            </w:r>
            <w:proofErr w:type="gramEnd"/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профессиональной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УК-1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Студент представляет основные процессы развития баз данных и информационных систем, оценивает перспективность новых программных продуктов</w:t>
            </w:r>
          </w:p>
        </w:tc>
        <w:tc>
          <w:tcPr>
            <w:tcW w:w="2970" w:type="dxa"/>
          </w:tcPr>
          <w:p w:rsidR="008C360A" w:rsidRPr="00812B03" w:rsidRDefault="008C360A" w:rsidP="008C360A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Лекционные и семинарские занятия</w:t>
            </w:r>
          </w:p>
        </w:tc>
      </w:tr>
      <w:tr w:rsidR="008C360A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Способен работать с информацией: находить, оценивать и использовать информацию из различных источников, необходимую для решения научных и профессиональных задач (в том числе на основе системного подхода)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ind w:left="-108" w:right="-10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УК-5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Студент знает о существующих базах данных и их особенностях. Умеет пользовать поисковыми средствами Интернета. Грамотно формулирует задачи для проектирования новых баз данных.</w:t>
            </w:r>
          </w:p>
        </w:tc>
        <w:tc>
          <w:tcPr>
            <w:tcW w:w="2970" w:type="dxa"/>
          </w:tcPr>
          <w:p w:rsidR="008C360A" w:rsidRPr="00812B03" w:rsidRDefault="008C360A" w:rsidP="008C360A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Лекционные и семинарские занятия</w:t>
            </w:r>
          </w:p>
        </w:tc>
      </w:tr>
      <w:tr w:rsidR="008C360A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Способен вести исследовательскую деятельность, включая анализ проблем, постановку целей и задач, выделение объекта и предмета исследования, выбор способа и методов исследования, а также оценку его качества.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ind w:left="-108" w:right="-108"/>
              <w:jc w:val="both"/>
              <w:rPr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УК-6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Студент демонстрирует свою способность к исследовательской работе; логично структурирует материал, приходит к собственным выводам</w:t>
            </w:r>
          </w:p>
        </w:tc>
        <w:tc>
          <w:tcPr>
            <w:tcW w:w="2970" w:type="dxa"/>
          </w:tcPr>
          <w:p w:rsidR="008C360A" w:rsidRPr="00812B03" w:rsidRDefault="008C360A" w:rsidP="008C360A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Лекционные и семинарские занятия</w:t>
            </w:r>
          </w:p>
        </w:tc>
      </w:tr>
      <w:tr w:rsidR="008C360A" w:rsidRPr="005E1BBE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Способен работать в команде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УК-7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Студент умеет координировать свои действия с другими участниками команды, четко выполнять свою роль.</w:t>
            </w:r>
          </w:p>
        </w:tc>
        <w:tc>
          <w:tcPr>
            <w:tcW w:w="2970" w:type="dxa"/>
          </w:tcPr>
          <w:p w:rsidR="008C360A" w:rsidRPr="00812B03" w:rsidRDefault="008C360A" w:rsidP="00DA7294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Семинарские занятия, выполнение и представление коллективных проектов.</w:t>
            </w:r>
          </w:p>
        </w:tc>
      </w:tr>
      <w:tr w:rsidR="008C360A" w:rsidRPr="005E1BBE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Способен</w:t>
            </w:r>
            <w:proofErr w:type="gramEnd"/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 xml:space="preserve"> грамотно строить коммуникацию, исходя из целей и ситуации общения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УК-8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12B03">
              <w:rPr>
                <w:color w:val="000000"/>
                <w:sz w:val="24"/>
                <w:szCs w:val="24"/>
                <w:shd w:val="clear" w:color="auto" w:fill="FFFFFF"/>
              </w:rPr>
              <w:t>Студент умеет ясно формулировать свое мнение и выслушивать коллег. Проявляет гибкость в коммуникации.</w:t>
            </w:r>
          </w:p>
        </w:tc>
        <w:tc>
          <w:tcPr>
            <w:tcW w:w="2970" w:type="dxa"/>
          </w:tcPr>
          <w:p w:rsidR="008C360A" w:rsidRPr="00812B03" w:rsidRDefault="008C360A" w:rsidP="00DA7294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Семинарские занятия, выполнение и представление коллективных проектов.</w:t>
            </w:r>
          </w:p>
        </w:tc>
      </w:tr>
      <w:tr w:rsidR="008C360A" w:rsidRPr="005E1BBE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Способен проводить анализ конкурентной среды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ПК-20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Студент умеет собирать данные о конкурентной ситуации из различных источников, сопоставлять и обобщать их.</w:t>
            </w:r>
          </w:p>
        </w:tc>
        <w:tc>
          <w:tcPr>
            <w:tcW w:w="2970" w:type="dxa"/>
          </w:tcPr>
          <w:p w:rsidR="008C360A" w:rsidRPr="00812B03" w:rsidRDefault="008C360A" w:rsidP="00DA7294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Семинарские занятия, выполнение и представление коллективных проектов.</w:t>
            </w:r>
          </w:p>
        </w:tc>
      </w:tr>
      <w:tr w:rsidR="008C360A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proofErr w:type="gramStart"/>
            <w:r w:rsidRPr="00812B03">
              <w:rPr>
                <w:sz w:val="24"/>
                <w:szCs w:val="24"/>
              </w:rPr>
              <w:t>Способен</w:t>
            </w:r>
            <w:proofErr w:type="gramEnd"/>
            <w:r w:rsidRPr="00812B03">
              <w:rPr>
                <w:sz w:val="24"/>
                <w:szCs w:val="24"/>
              </w:rPr>
              <w:t xml:space="preserve"> анализировать и интерпретировать данные отечественной и зарубежной статистики о социально-экономических процессах и явлениях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ПК-21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 xml:space="preserve">Студент умеет находить нужные базы данных и получить к ним доступ, владеет навыками качественного и количественного вторичного анализа данных. </w:t>
            </w:r>
          </w:p>
        </w:tc>
        <w:tc>
          <w:tcPr>
            <w:tcW w:w="2970" w:type="dxa"/>
          </w:tcPr>
          <w:p w:rsidR="008C360A" w:rsidRPr="00812B03" w:rsidRDefault="008C360A" w:rsidP="00DA7294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Самостоятельная работа, семинары.</w:t>
            </w:r>
          </w:p>
        </w:tc>
      </w:tr>
      <w:tr w:rsidR="008C360A" w:rsidTr="008C360A">
        <w:tc>
          <w:tcPr>
            <w:tcW w:w="3173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 xml:space="preserve">Способен осуществлять сбор, анализ и обработку данных, необходимых для решения поставленных </w:t>
            </w:r>
            <w:r w:rsidRPr="00812B03">
              <w:rPr>
                <w:sz w:val="24"/>
                <w:szCs w:val="24"/>
              </w:rPr>
              <w:lastRenderedPageBreak/>
              <w:t>исследовательских задач</w:t>
            </w:r>
          </w:p>
        </w:tc>
        <w:tc>
          <w:tcPr>
            <w:tcW w:w="999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lastRenderedPageBreak/>
              <w:t>ПК-31</w:t>
            </w:r>
          </w:p>
        </w:tc>
        <w:tc>
          <w:tcPr>
            <w:tcW w:w="411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 xml:space="preserve">Студент определяет необходимые для сбора данных методы, распределяет бюджет, контролирует сбор данных и проверяет качество </w:t>
            </w:r>
            <w:r w:rsidRPr="00812B03">
              <w:rPr>
                <w:sz w:val="24"/>
                <w:szCs w:val="24"/>
              </w:rPr>
              <w:lastRenderedPageBreak/>
              <w:t>собранных данных.</w:t>
            </w:r>
          </w:p>
        </w:tc>
        <w:tc>
          <w:tcPr>
            <w:tcW w:w="2970" w:type="dxa"/>
          </w:tcPr>
          <w:p w:rsidR="008C360A" w:rsidRPr="00812B03" w:rsidRDefault="008C360A" w:rsidP="008F3800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lastRenderedPageBreak/>
              <w:t>Самостоятельная работа, семинары.</w:t>
            </w:r>
          </w:p>
        </w:tc>
      </w:tr>
    </w:tbl>
    <w:p w:rsidR="001F605B" w:rsidRPr="00812B03" w:rsidRDefault="001F605B" w:rsidP="00812B03">
      <w:pPr>
        <w:jc w:val="both"/>
        <w:rPr>
          <w:sz w:val="24"/>
          <w:szCs w:val="24"/>
          <w:lang w:val="ru-RU"/>
        </w:rPr>
      </w:pPr>
    </w:p>
    <w:p w:rsidR="008F58B3" w:rsidRPr="00812B03" w:rsidRDefault="008F58B3" w:rsidP="00812B03">
      <w:pPr>
        <w:jc w:val="both"/>
        <w:rPr>
          <w:sz w:val="24"/>
          <w:szCs w:val="24"/>
          <w:lang w:val="ru-RU"/>
        </w:rPr>
      </w:pPr>
    </w:p>
    <w:p w:rsidR="00881E91" w:rsidRPr="00812B03" w:rsidRDefault="00881E91" w:rsidP="00812B03">
      <w:pPr>
        <w:pStyle w:val="1"/>
        <w:jc w:val="both"/>
        <w:rPr>
          <w:sz w:val="24"/>
        </w:rPr>
      </w:pPr>
      <w:r w:rsidRPr="00812B03">
        <w:rPr>
          <w:sz w:val="24"/>
        </w:rPr>
        <w:t xml:space="preserve">4. </w:t>
      </w:r>
      <w:r w:rsidRPr="00240996">
        <w:rPr>
          <w:sz w:val="28"/>
          <w:szCs w:val="28"/>
        </w:rPr>
        <w:t>Место дисциплины в структуре образовательной программы</w:t>
      </w:r>
      <w:r w:rsidRPr="00812B03">
        <w:rPr>
          <w:sz w:val="24"/>
        </w:rPr>
        <w:t xml:space="preserve"> </w:t>
      </w:r>
    </w:p>
    <w:p w:rsidR="002107F7" w:rsidRPr="00812B03" w:rsidRDefault="002107F7" w:rsidP="00812B03">
      <w:pPr>
        <w:widowControl w:val="0"/>
        <w:ind w:firstLine="709"/>
        <w:jc w:val="both"/>
        <w:rPr>
          <w:bCs/>
          <w:snapToGrid w:val="0"/>
          <w:sz w:val="24"/>
          <w:szCs w:val="24"/>
          <w:lang w:val="ru-RU"/>
        </w:rPr>
      </w:pPr>
    </w:p>
    <w:p w:rsidR="002107F7" w:rsidRPr="00812B03" w:rsidRDefault="002107F7" w:rsidP="00BB6E54">
      <w:pPr>
        <w:widowControl w:val="0"/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Настоящая дисциплина относится к вариативной части и является дисциплиной по выбору.</w:t>
      </w:r>
    </w:p>
    <w:p w:rsidR="002107F7" w:rsidRPr="00812B03" w:rsidRDefault="002107F7" w:rsidP="00BB6E54">
      <w:pPr>
        <w:widowControl w:val="0"/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Изучение данной дисциплины базируется на следующих дисциплинах: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Социология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Теория вероятностей и математическая статистика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Экономическая статистика</w:t>
      </w:r>
    </w:p>
    <w:p w:rsidR="002107F7" w:rsidRPr="00812B03" w:rsidRDefault="002107F7" w:rsidP="00812B03">
      <w:pPr>
        <w:widowControl w:val="0"/>
        <w:ind w:firstLine="709"/>
        <w:jc w:val="both"/>
        <w:rPr>
          <w:bCs/>
          <w:snapToGrid w:val="0"/>
          <w:sz w:val="24"/>
          <w:szCs w:val="24"/>
          <w:lang w:val="ru-RU"/>
        </w:rPr>
      </w:pPr>
    </w:p>
    <w:p w:rsidR="002107F7" w:rsidRPr="00812B03" w:rsidRDefault="002107F7" w:rsidP="00BB6E54">
      <w:pPr>
        <w:widowControl w:val="0"/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Для освоения учебной дисциплины, студенты должны владеть следующими знаниями и компетенциями: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Знать основные постулаты и концепции теории менеджмента;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Владеть базовыми знаниями по математической статистике и теории вероятности;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>Владеть методами сбора и анализа данных;</w:t>
      </w:r>
    </w:p>
    <w:p w:rsidR="002107F7" w:rsidRPr="00812B03" w:rsidRDefault="002107F7" w:rsidP="00812B03">
      <w:pPr>
        <w:pStyle w:val="ac"/>
        <w:widowControl w:val="0"/>
        <w:numPr>
          <w:ilvl w:val="0"/>
          <w:numId w:val="9"/>
        </w:numPr>
        <w:jc w:val="both"/>
        <w:rPr>
          <w:bCs/>
          <w:snapToGrid w:val="0"/>
          <w:sz w:val="24"/>
          <w:szCs w:val="24"/>
          <w:lang w:val="ru-RU"/>
        </w:rPr>
      </w:pPr>
      <w:r w:rsidRPr="00812B03">
        <w:rPr>
          <w:bCs/>
          <w:snapToGrid w:val="0"/>
          <w:sz w:val="24"/>
          <w:szCs w:val="24"/>
          <w:lang w:val="ru-RU"/>
        </w:rPr>
        <w:t xml:space="preserve">Владеть базовыми навыками работы в среде </w:t>
      </w:r>
      <w:r w:rsidRPr="00812B03">
        <w:rPr>
          <w:bCs/>
          <w:snapToGrid w:val="0"/>
          <w:sz w:val="24"/>
          <w:szCs w:val="24"/>
        </w:rPr>
        <w:t>MS</w:t>
      </w:r>
      <w:r w:rsidRPr="00812B03">
        <w:rPr>
          <w:bCs/>
          <w:snapToGrid w:val="0"/>
          <w:sz w:val="24"/>
          <w:szCs w:val="24"/>
          <w:lang w:val="ru-RU"/>
        </w:rPr>
        <w:t xml:space="preserve"> </w:t>
      </w:r>
      <w:r w:rsidRPr="00812B03">
        <w:rPr>
          <w:bCs/>
          <w:snapToGrid w:val="0"/>
          <w:sz w:val="24"/>
          <w:szCs w:val="24"/>
        </w:rPr>
        <w:t>Office</w:t>
      </w:r>
      <w:r w:rsidRPr="00812B03">
        <w:rPr>
          <w:bCs/>
          <w:snapToGrid w:val="0"/>
          <w:sz w:val="24"/>
          <w:szCs w:val="24"/>
          <w:lang w:val="ru-RU"/>
        </w:rPr>
        <w:t xml:space="preserve"> (</w:t>
      </w:r>
      <w:r w:rsidRPr="00812B03">
        <w:rPr>
          <w:bCs/>
          <w:snapToGrid w:val="0"/>
          <w:sz w:val="24"/>
          <w:szCs w:val="24"/>
        </w:rPr>
        <w:t>Word</w:t>
      </w:r>
      <w:r w:rsidRPr="00812B03">
        <w:rPr>
          <w:bCs/>
          <w:snapToGrid w:val="0"/>
          <w:sz w:val="24"/>
          <w:szCs w:val="24"/>
          <w:lang w:val="ru-RU"/>
        </w:rPr>
        <w:t xml:space="preserve">, </w:t>
      </w:r>
      <w:r w:rsidR="00F3229A" w:rsidRPr="00812B03">
        <w:rPr>
          <w:bCs/>
          <w:snapToGrid w:val="0"/>
          <w:sz w:val="24"/>
          <w:szCs w:val="24"/>
        </w:rPr>
        <w:t>Excel</w:t>
      </w:r>
      <w:r w:rsidRPr="00812B03">
        <w:rPr>
          <w:bCs/>
          <w:snapToGrid w:val="0"/>
          <w:sz w:val="24"/>
          <w:szCs w:val="24"/>
          <w:lang w:val="ru-RU"/>
        </w:rPr>
        <w:t>).</w:t>
      </w:r>
    </w:p>
    <w:p w:rsidR="002107F7" w:rsidRPr="00812B03" w:rsidRDefault="002107F7" w:rsidP="00812B03">
      <w:pPr>
        <w:widowControl w:val="0"/>
        <w:ind w:firstLine="709"/>
        <w:jc w:val="both"/>
        <w:rPr>
          <w:bCs/>
          <w:snapToGrid w:val="0"/>
          <w:sz w:val="24"/>
          <w:szCs w:val="24"/>
          <w:lang w:val="ru-RU"/>
        </w:rPr>
      </w:pPr>
    </w:p>
    <w:p w:rsidR="001F605B" w:rsidRPr="00812B03" w:rsidRDefault="001F605B" w:rsidP="00812B03">
      <w:pPr>
        <w:jc w:val="both"/>
        <w:rPr>
          <w:sz w:val="24"/>
          <w:szCs w:val="24"/>
          <w:lang w:val="ru-RU"/>
        </w:rPr>
      </w:pPr>
    </w:p>
    <w:p w:rsidR="008F58B3" w:rsidRPr="00240996" w:rsidRDefault="008F58B3" w:rsidP="00812B03">
      <w:pPr>
        <w:pStyle w:val="a"/>
        <w:numPr>
          <w:ilvl w:val="0"/>
          <w:numId w:val="0"/>
        </w:numPr>
        <w:jc w:val="both"/>
        <w:rPr>
          <w:b/>
          <w:sz w:val="28"/>
          <w:szCs w:val="28"/>
        </w:rPr>
      </w:pPr>
      <w:r w:rsidRPr="00240996">
        <w:rPr>
          <w:b/>
          <w:sz w:val="28"/>
          <w:szCs w:val="28"/>
        </w:rPr>
        <w:t>5</w:t>
      </w:r>
      <w:r w:rsidR="00240996" w:rsidRPr="00240996">
        <w:rPr>
          <w:b/>
          <w:sz w:val="28"/>
          <w:szCs w:val="28"/>
        </w:rPr>
        <w:t xml:space="preserve">. </w:t>
      </w:r>
      <w:r w:rsidRPr="00240996">
        <w:rPr>
          <w:b/>
          <w:sz w:val="28"/>
          <w:szCs w:val="28"/>
        </w:rPr>
        <w:t>Тематический план учебной дисциплины</w:t>
      </w:r>
    </w:p>
    <w:p w:rsidR="00E12498" w:rsidRDefault="00E12498" w:rsidP="00812B03">
      <w:pPr>
        <w:pStyle w:val="a"/>
        <w:numPr>
          <w:ilvl w:val="0"/>
          <w:numId w:val="0"/>
        </w:numPr>
        <w:jc w:val="both"/>
        <w:rPr>
          <w:szCs w:val="24"/>
        </w:rPr>
      </w:pPr>
    </w:p>
    <w:p w:rsidR="00E12498" w:rsidRDefault="00E12498" w:rsidP="00812B03">
      <w:pPr>
        <w:pStyle w:val="a"/>
        <w:numPr>
          <w:ilvl w:val="0"/>
          <w:numId w:val="0"/>
        </w:numPr>
        <w:jc w:val="both"/>
        <w:rPr>
          <w:szCs w:val="24"/>
        </w:rPr>
      </w:pPr>
      <w:r w:rsidRPr="00E12498">
        <w:rPr>
          <w:szCs w:val="24"/>
        </w:rPr>
        <w:t>Объём дисциплины – 4 зачетные единицы</w:t>
      </w:r>
    </w:p>
    <w:p w:rsidR="00E12498" w:rsidRPr="00E12498" w:rsidRDefault="00E12498" w:rsidP="00812B03">
      <w:pPr>
        <w:pStyle w:val="a"/>
        <w:numPr>
          <w:ilvl w:val="0"/>
          <w:numId w:val="0"/>
        </w:numPr>
        <w:jc w:val="both"/>
        <w:rPr>
          <w:szCs w:val="24"/>
        </w:rPr>
      </w:pPr>
    </w:p>
    <w:tbl>
      <w:tblPr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8"/>
        <w:gridCol w:w="852"/>
        <w:gridCol w:w="872"/>
        <w:gridCol w:w="1292"/>
        <w:gridCol w:w="1507"/>
      </w:tblGrid>
      <w:tr w:rsidR="008F58B3" w:rsidRPr="00812B03" w:rsidTr="007060F7">
        <w:tc>
          <w:tcPr>
            <w:tcW w:w="6498" w:type="dxa"/>
            <w:vMerge w:val="restart"/>
          </w:tcPr>
          <w:p w:rsidR="008F58B3" w:rsidRPr="007060F7" w:rsidRDefault="008F58B3" w:rsidP="00812B03">
            <w:pPr>
              <w:tabs>
                <w:tab w:val="left" w:pos="1160"/>
              </w:tabs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8F58B3" w:rsidRPr="007060F7" w:rsidRDefault="008F58B3" w:rsidP="00812B03">
            <w:pPr>
              <w:tabs>
                <w:tab w:val="left" w:pos="11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060F7">
              <w:rPr>
                <w:b/>
                <w:sz w:val="24"/>
                <w:szCs w:val="24"/>
                <w:lang w:val="ru-RU"/>
              </w:rPr>
              <w:t>Наименование тем лекций и практических занятий</w:t>
            </w:r>
          </w:p>
        </w:tc>
        <w:tc>
          <w:tcPr>
            <w:tcW w:w="852" w:type="dxa"/>
            <w:vMerge w:val="restart"/>
          </w:tcPr>
          <w:p w:rsidR="008F58B3" w:rsidRPr="007060F7" w:rsidRDefault="008F58B3" w:rsidP="00812B03">
            <w:pPr>
              <w:pStyle w:val="6"/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  <w:r w:rsidRPr="007060F7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  <w:t>Всего часов</w:t>
            </w:r>
          </w:p>
        </w:tc>
        <w:tc>
          <w:tcPr>
            <w:tcW w:w="2164" w:type="dxa"/>
            <w:gridSpan w:val="2"/>
          </w:tcPr>
          <w:p w:rsidR="008F58B3" w:rsidRPr="007060F7" w:rsidRDefault="008F58B3" w:rsidP="007060F7">
            <w:pPr>
              <w:tabs>
                <w:tab w:val="left" w:pos="11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7060F7">
              <w:rPr>
                <w:b/>
                <w:sz w:val="24"/>
                <w:szCs w:val="24"/>
                <w:lang w:val="ru-RU"/>
              </w:rPr>
              <w:t>Аудиторные занятия</w:t>
            </w:r>
          </w:p>
        </w:tc>
        <w:tc>
          <w:tcPr>
            <w:tcW w:w="1507" w:type="dxa"/>
            <w:vMerge w:val="restart"/>
          </w:tcPr>
          <w:p w:rsidR="008F58B3" w:rsidRPr="007060F7" w:rsidRDefault="008F58B3" w:rsidP="00812B03">
            <w:pPr>
              <w:tabs>
                <w:tab w:val="left" w:pos="11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060F7">
              <w:rPr>
                <w:b/>
                <w:sz w:val="24"/>
                <w:szCs w:val="24"/>
                <w:lang w:val="ru-RU"/>
              </w:rPr>
              <w:t>Самостоятельная работа</w:t>
            </w:r>
          </w:p>
        </w:tc>
      </w:tr>
      <w:tr w:rsidR="008F58B3" w:rsidRPr="00812B03" w:rsidTr="008F3800">
        <w:tc>
          <w:tcPr>
            <w:tcW w:w="6498" w:type="dxa"/>
            <w:vMerge/>
          </w:tcPr>
          <w:p w:rsidR="008F58B3" w:rsidRPr="00812B03" w:rsidRDefault="008F58B3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</w:tcPr>
          <w:p w:rsidR="008F58B3" w:rsidRPr="001B6ACF" w:rsidRDefault="008F58B3" w:rsidP="00812B03">
            <w:pPr>
              <w:pStyle w:val="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872" w:type="dxa"/>
          </w:tcPr>
          <w:p w:rsidR="008F58B3" w:rsidRPr="001B6ACF" w:rsidRDefault="008F58B3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 w:rsidRPr="001B6ACF">
              <w:rPr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1292" w:type="dxa"/>
          </w:tcPr>
          <w:p w:rsidR="008F58B3" w:rsidRPr="00812B03" w:rsidRDefault="008F58B3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Семинары</w:t>
            </w:r>
          </w:p>
        </w:tc>
        <w:tc>
          <w:tcPr>
            <w:tcW w:w="1507" w:type="dxa"/>
            <w:vMerge/>
          </w:tcPr>
          <w:p w:rsidR="008F58B3" w:rsidRPr="00812B03" w:rsidRDefault="008F58B3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F58B3" w:rsidRPr="00812B03" w:rsidTr="008F3800">
        <w:tc>
          <w:tcPr>
            <w:tcW w:w="6498" w:type="dxa"/>
          </w:tcPr>
          <w:p w:rsidR="008F58B3" w:rsidRPr="00812B03" w:rsidRDefault="00A858A4" w:rsidP="00812B03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 xml:space="preserve">Реляционные базы данных. </w:t>
            </w:r>
            <w:r w:rsidR="00F001D6" w:rsidRPr="00812B03">
              <w:rPr>
                <w:sz w:val="24"/>
                <w:szCs w:val="24"/>
                <w:lang w:val="ru-RU"/>
              </w:rPr>
              <w:t>Определение нужных переменных и показателей. Ввод и проверка данных. Преобразование и перекодировка данных.</w:t>
            </w:r>
          </w:p>
        </w:tc>
        <w:tc>
          <w:tcPr>
            <w:tcW w:w="852" w:type="dxa"/>
          </w:tcPr>
          <w:p w:rsidR="00E253EF" w:rsidRDefault="00680CCF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253EF" w:rsidRPr="00E253EF">
              <w:rPr>
                <w:sz w:val="24"/>
                <w:szCs w:val="24"/>
              </w:rPr>
              <w:t>6</w:t>
            </w:r>
          </w:p>
        </w:tc>
        <w:tc>
          <w:tcPr>
            <w:tcW w:w="87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2" w:type="dxa"/>
          </w:tcPr>
          <w:p w:rsidR="008F58B3" w:rsidRPr="00FC0017" w:rsidRDefault="00E253E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</w:rPr>
            </w:pPr>
            <w:r w:rsidRPr="00E253EF">
              <w:rPr>
                <w:sz w:val="24"/>
                <w:szCs w:val="24"/>
              </w:rPr>
              <w:t>8</w:t>
            </w:r>
          </w:p>
        </w:tc>
        <w:tc>
          <w:tcPr>
            <w:tcW w:w="1507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F58B3" w:rsidRPr="00812B03" w:rsidTr="008F3800">
        <w:tc>
          <w:tcPr>
            <w:tcW w:w="6498" w:type="dxa"/>
          </w:tcPr>
          <w:p w:rsidR="008F58B3" w:rsidRPr="00812B03" w:rsidRDefault="00A858A4" w:rsidP="00812B03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</w:rPr>
              <w:t>MS</w:t>
            </w:r>
            <w:r w:rsidRPr="00812B03">
              <w:rPr>
                <w:sz w:val="24"/>
                <w:szCs w:val="24"/>
                <w:lang w:val="ru-RU"/>
              </w:rPr>
              <w:t xml:space="preserve"> </w:t>
            </w:r>
            <w:r w:rsidRPr="00812B03">
              <w:rPr>
                <w:sz w:val="24"/>
                <w:szCs w:val="24"/>
              </w:rPr>
              <w:t>Access</w:t>
            </w:r>
            <w:r w:rsidRPr="00812B03">
              <w:rPr>
                <w:sz w:val="24"/>
                <w:szCs w:val="24"/>
                <w:lang w:val="ru-RU"/>
              </w:rPr>
              <w:t>: запросы и отчеты с использованием мастера отчетов</w:t>
            </w:r>
            <w:r w:rsidR="008F58B3" w:rsidRPr="00812B03">
              <w:rPr>
                <w:sz w:val="24"/>
                <w:szCs w:val="24"/>
                <w:lang w:val="ru-RU"/>
              </w:rPr>
              <w:t>.</w:t>
            </w:r>
            <w:r w:rsidRPr="00812B03">
              <w:rPr>
                <w:sz w:val="24"/>
                <w:szCs w:val="24"/>
                <w:lang w:val="ru-RU"/>
              </w:rPr>
              <w:t xml:space="preserve"> Перекрестные запросы и отчеты.</w:t>
            </w:r>
          </w:p>
        </w:tc>
        <w:tc>
          <w:tcPr>
            <w:tcW w:w="85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87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29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8F58B3" w:rsidRPr="00812B03" w:rsidTr="008F3800">
        <w:tc>
          <w:tcPr>
            <w:tcW w:w="6498" w:type="dxa"/>
          </w:tcPr>
          <w:p w:rsidR="008F58B3" w:rsidRPr="00812B03" w:rsidRDefault="00A858A4" w:rsidP="00812B03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</w:rPr>
              <w:t>MS</w:t>
            </w:r>
            <w:r w:rsidRPr="00812B03">
              <w:rPr>
                <w:sz w:val="24"/>
                <w:szCs w:val="24"/>
                <w:lang w:val="ru-RU"/>
              </w:rPr>
              <w:t xml:space="preserve"> </w:t>
            </w:r>
            <w:r w:rsidRPr="00812B03">
              <w:rPr>
                <w:sz w:val="24"/>
                <w:szCs w:val="24"/>
              </w:rPr>
              <w:t>Access</w:t>
            </w:r>
            <w:r w:rsidRPr="00812B03">
              <w:rPr>
                <w:sz w:val="24"/>
                <w:szCs w:val="24"/>
                <w:lang w:val="ru-RU"/>
              </w:rPr>
              <w:t>: разработка форм и построение графиков.</w:t>
            </w:r>
          </w:p>
        </w:tc>
        <w:tc>
          <w:tcPr>
            <w:tcW w:w="85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2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8F58B3" w:rsidRPr="00FC0017" w:rsidRDefault="00680CCF" w:rsidP="00812B03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A307A6" w:rsidRPr="00812B03" w:rsidTr="008F3800">
        <w:tc>
          <w:tcPr>
            <w:tcW w:w="6498" w:type="dxa"/>
          </w:tcPr>
          <w:p w:rsidR="00A307A6" w:rsidRPr="00812B03" w:rsidRDefault="00A307A6" w:rsidP="00A307A6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Анализ средних и таблиц сопряженности.</w:t>
            </w:r>
          </w:p>
        </w:tc>
        <w:tc>
          <w:tcPr>
            <w:tcW w:w="85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87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</w:tr>
      <w:tr w:rsidR="00A307A6" w:rsidRPr="00812B03" w:rsidTr="008F3800">
        <w:tc>
          <w:tcPr>
            <w:tcW w:w="6498" w:type="dxa"/>
          </w:tcPr>
          <w:p w:rsidR="00A307A6" w:rsidRPr="00812B03" w:rsidRDefault="00A307A6" w:rsidP="00A307A6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Корреляционный и регрессионный анализ.</w:t>
            </w:r>
          </w:p>
        </w:tc>
        <w:tc>
          <w:tcPr>
            <w:tcW w:w="852" w:type="dxa"/>
          </w:tcPr>
          <w:p w:rsidR="00A307A6" w:rsidRPr="00FC0017" w:rsidRDefault="00E253E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</w:rPr>
            </w:pPr>
            <w:r w:rsidRPr="00E253EF">
              <w:rPr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A307A6" w:rsidRPr="00FC0017" w:rsidRDefault="00E253E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</w:rPr>
            </w:pPr>
            <w:r w:rsidRPr="00E253EF">
              <w:rPr>
                <w:sz w:val="24"/>
                <w:szCs w:val="24"/>
              </w:rPr>
              <w:t>14</w:t>
            </w:r>
          </w:p>
        </w:tc>
      </w:tr>
      <w:tr w:rsidR="00A307A6" w:rsidRPr="00812B03" w:rsidTr="008F3800">
        <w:tc>
          <w:tcPr>
            <w:tcW w:w="6498" w:type="dxa"/>
          </w:tcPr>
          <w:p w:rsidR="00A307A6" w:rsidRPr="00812B03" w:rsidRDefault="00A307A6" w:rsidP="00A307A6">
            <w:pPr>
              <w:pStyle w:val="ac"/>
              <w:numPr>
                <w:ilvl w:val="0"/>
                <w:numId w:val="7"/>
              </w:numPr>
              <w:ind w:left="354"/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Кластерный и факторный анализ.</w:t>
            </w:r>
          </w:p>
        </w:tc>
        <w:tc>
          <w:tcPr>
            <w:tcW w:w="852" w:type="dxa"/>
          </w:tcPr>
          <w:p w:rsidR="00A307A6" w:rsidRPr="00FC0017" w:rsidRDefault="00E253E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</w:rPr>
            </w:pPr>
            <w:r w:rsidRPr="00E253EF">
              <w:rPr>
                <w:sz w:val="24"/>
                <w:szCs w:val="24"/>
              </w:rPr>
              <w:t>26</w:t>
            </w:r>
          </w:p>
        </w:tc>
        <w:tc>
          <w:tcPr>
            <w:tcW w:w="87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92" w:type="dxa"/>
          </w:tcPr>
          <w:p w:rsidR="00A307A6" w:rsidRPr="00FC0017" w:rsidRDefault="00680CC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507" w:type="dxa"/>
          </w:tcPr>
          <w:p w:rsidR="00A307A6" w:rsidRPr="00FC0017" w:rsidRDefault="00E253EF" w:rsidP="00A307A6">
            <w:pPr>
              <w:tabs>
                <w:tab w:val="left" w:pos="1160"/>
              </w:tabs>
              <w:jc w:val="both"/>
              <w:rPr>
                <w:sz w:val="24"/>
                <w:szCs w:val="24"/>
              </w:rPr>
            </w:pPr>
            <w:r w:rsidRPr="00E253EF">
              <w:rPr>
                <w:sz w:val="24"/>
                <w:szCs w:val="24"/>
              </w:rPr>
              <w:t>14</w:t>
            </w:r>
            <w:bookmarkStart w:id="0" w:name="_GoBack"/>
            <w:bookmarkEnd w:id="0"/>
          </w:p>
        </w:tc>
      </w:tr>
      <w:tr w:rsidR="00A307A6" w:rsidRPr="00812B03" w:rsidTr="008F3800">
        <w:tc>
          <w:tcPr>
            <w:tcW w:w="6498" w:type="dxa"/>
          </w:tcPr>
          <w:p w:rsidR="00A307A6" w:rsidRPr="007060F7" w:rsidRDefault="00A307A6" w:rsidP="00A307A6">
            <w:pPr>
              <w:pStyle w:val="ad"/>
              <w:tabs>
                <w:tab w:val="left" w:pos="11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7060F7">
              <w:rPr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852" w:type="dxa"/>
          </w:tcPr>
          <w:p w:rsidR="00A307A6" w:rsidRPr="00A307A6" w:rsidRDefault="00A307A6" w:rsidP="00A307A6">
            <w:pPr>
              <w:tabs>
                <w:tab w:val="left" w:pos="1160"/>
              </w:tabs>
              <w:jc w:val="both"/>
              <w:rPr>
                <w:b/>
                <w:sz w:val="24"/>
                <w:szCs w:val="24"/>
                <w:lang w:val="ru-RU"/>
              </w:rPr>
            </w:pPr>
            <w:r w:rsidRPr="00A307A6">
              <w:rPr>
                <w:b/>
                <w:sz w:val="24"/>
                <w:szCs w:val="24"/>
                <w:lang w:val="ru-RU"/>
              </w:rPr>
              <w:t>152</w:t>
            </w:r>
          </w:p>
        </w:tc>
        <w:tc>
          <w:tcPr>
            <w:tcW w:w="872" w:type="dxa"/>
          </w:tcPr>
          <w:p w:rsidR="00A307A6" w:rsidRPr="00A307A6" w:rsidRDefault="00A307A6" w:rsidP="00A307A6">
            <w:pPr>
              <w:tabs>
                <w:tab w:val="left" w:pos="1160"/>
              </w:tabs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07A6">
              <w:rPr>
                <w:b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292" w:type="dxa"/>
          </w:tcPr>
          <w:p w:rsidR="00A307A6" w:rsidRPr="00A307A6" w:rsidRDefault="00A307A6" w:rsidP="00A307A6">
            <w:pPr>
              <w:tabs>
                <w:tab w:val="left" w:pos="1160"/>
              </w:tabs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07A6">
              <w:rPr>
                <w:b/>
                <w:color w:val="000000"/>
                <w:sz w:val="24"/>
                <w:szCs w:val="24"/>
                <w:lang w:val="ru-RU"/>
              </w:rPr>
              <w:t>38</w:t>
            </w:r>
          </w:p>
        </w:tc>
        <w:tc>
          <w:tcPr>
            <w:tcW w:w="1507" w:type="dxa"/>
          </w:tcPr>
          <w:p w:rsidR="00A307A6" w:rsidRPr="00A307A6" w:rsidRDefault="00A307A6" w:rsidP="00A307A6">
            <w:pPr>
              <w:tabs>
                <w:tab w:val="left" w:pos="1160"/>
              </w:tabs>
              <w:jc w:val="both"/>
              <w:rPr>
                <w:b/>
                <w:color w:val="000000"/>
                <w:sz w:val="24"/>
                <w:szCs w:val="24"/>
                <w:lang w:val="ru-RU"/>
              </w:rPr>
            </w:pPr>
            <w:r w:rsidRPr="00A307A6">
              <w:rPr>
                <w:b/>
                <w:color w:val="000000"/>
                <w:sz w:val="24"/>
                <w:szCs w:val="24"/>
                <w:lang w:val="ru-RU"/>
              </w:rPr>
              <w:t>76</w:t>
            </w:r>
          </w:p>
        </w:tc>
      </w:tr>
    </w:tbl>
    <w:p w:rsidR="00F3229A" w:rsidRPr="00240996" w:rsidRDefault="00701EDA" w:rsidP="00200C2E">
      <w:pPr>
        <w:spacing w:after="160" w:line="259" w:lineRule="auto"/>
        <w:jc w:val="both"/>
        <w:rPr>
          <w:rFonts w:eastAsia="Calibri"/>
          <w:b/>
          <w:sz w:val="28"/>
          <w:szCs w:val="28"/>
          <w:lang w:val="ru-RU" w:eastAsia="en-US"/>
        </w:rPr>
      </w:pPr>
      <w:r w:rsidRPr="00812B03">
        <w:rPr>
          <w:sz w:val="24"/>
          <w:szCs w:val="24"/>
          <w:lang w:val="ru-RU"/>
        </w:rPr>
        <w:br w:type="page"/>
      </w:r>
      <w:r w:rsidR="00F3229A" w:rsidRPr="00240996">
        <w:rPr>
          <w:rFonts w:eastAsia="Calibri"/>
          <w:b/>
          <w:sz w:val="28"/>
          <w:szCs w:val="28"/>
          <w:lang w:val="ru-RU" w:eastAsia="en-US"/>
        </w:rPr>
        <w:lastRenderedPageBreak/>
        <w:t>6 Формы контроля знаний студентов</w:t>
      </w:r>
    </w:p>
    <w:p w:rsidR="00F3229A" w:rsidRPr="00240996" w:rsidRDefault="00F3229A" w:rsidP="00812B03">
      <w:pPr>
        <w:ind w:left="1066"/>
        <w:jc w:val="both"/>
        <w:rPr>
          <w:rFonts w:eastAsia="Calibri"/>
          <w:b/>
          <w:sz w:val="28"/>
          <w:szCs w:val="28"/>
          <w:lang w:val="ru-RU" w:eastAsia="en-US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277"/>
        <w:gridCol w:w="1559"/>
        <w:gridCol w:w="1246"/>
        <w:gridCol w:w="1258"/>
        <w:gridCol w:w="4504"/>
        <w:gridCol w:w="32"/>
      </w:tblGrid>
      <w:tr w:rsidR="00200C2E" w:rsidRPr="00200C2E" w:rsidTr="00200C2E">
        <w:trPr>
          <w:gridAfter w:val="1"/>
          <w:wAfter w:w="32" w:type="dxa"/>
        </w:trPr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2E" w:rsidRPr="00200C2E" w:rsidRDefault="00200C2E" w:rsidP="008F3800">
            <w:pPr>
              <w:ind w:right="-108"/>
              <w:rPr>
                <w:b/>
                <w:sz w:val="24"/>
                <w:szCs w:val="24"/>
                <w:lang w:val="ru-RU"/>
              </w:rPr>
            </w:pPr>
            <w:r w:rsidRPr="00200C2E">
              <w:rPr>
                <w:b/>
                <w:sz w:val="24"/>
                <w:szCs w:val="24"/>
                <w:lang w:val="ru-RU"/>
              </w:rPr>
              <w:t>Тип контроля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2E" w:rsidRPr="00200C2E" w:rsidRDefault="00200C2E" w:rsidP="008F3800">
            <w:pPr>
              <w:rPr>
                <w:b/>
                <w:sz w:val="24"/>
                <w:szCs w:val="24"/>
                <w:lang w:val="ru-RU"/>
              </w:rPr>
            </w:pPr>
            <w:r w:rsidRPr="00200C2E">
              <w:rPr>
                <w:b/>
                <w:sz w:val="24"/>
                <w:szCs w:val="24"/>
                <w:lang w:val="ru-RU"/>
              </w:rPr>
              <w:t>Форма контроля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C2E" w:rsidRPr="00200C2E" w:rsidRDefault="00200C2E" w:rsidP="008F3800">
            <w:pPr>
              <w:rPr>
                <w:b/>
                <w:sz w:val="24"/>
                <w:szCs w:val="24"/>
                <w:lang w:val="ru-RU"/>
              </w:rPr>
            </w:pPr>
            <w:r w:rsidRPr="00200C2E">
              <w:rPr>
                <w:b/>
                <w:sz w:val="24"/>
                <w:szCs w:val="24"/>
                <w:lang w:val="ru-RU"/>
              </w:rPr>
              <w:t>Модуль</w:t>
            </w:r>
          </w:p>
        </w:tc>
        <w:tc>
          <w:tcPr>
            <w:tcW w:w="45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2E" w:rsidRPr="00200C2E" w:rsidRDefault="00200C2E" w:rsidP="008F3800">
            <w:pPr>
              <w:rPr>
                <w:b/>
                <w:sz w:val="24"/>
                <w:szCs w:val="24"/>
                <w:lang w:val="ru-RU"/>
              </w:rPr>
            </w:pPr>
            <w:r w:rsidRPr="00200C2E">
              <w:rPr>
                <w:b/>
                <w:sz w:val="24"/>
                <w:szCs w:val="24"/>
                <w:lang w:val="ru-RU"/>
              </w:rPr>
              <w:t>Параметры</w:t>
            </w:r>
          </w:p>
        </w:tc>
      </w:tr>
      <w:tr w:rsidR="00200C2E" w:rsidRPr="00812B03" w:rsidTr="000E4D77"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snapToGrid w:val="0"/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C2E" w:rsidRPr="00A307A6" w:rsidRDefault="00200C2E" w:rsidP="008F3800">
            <w:pPr>
              <w:rPr>
                <w:b/>
                <w:sz w:val="24"/>
                <w:szCs w:val="24"/>
                <w:lang w:val="ru-RU"/>
              </w:rPr>
            </w:pPr>
            <w:r w:rsidRPr="00A307A6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C2E" w:rsidRPr="00A307A6" w:rsidRDefault="00200C2E" w:rsidP="008F3800">
            <w:pPr>
              <w:rPr>
                <w:b/>
                <w:sz w:val="24"/>
                <w:szCs w:val="24"/>
                <w:lang w:val="ru-RU"/>
              </w:rPr>
            </w:pPr>
            <w:r w:rsidRPr="00A307A6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200C2E" w:rsidRPr="005E1BBE" w:rsidTr="000E4D77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ind w:right="-108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Текущий</w:t>
            </w:r>
          </w:p>
          <w:p w:rsidR="00200C2E" w:rsidRPr="00812B03" w:rsidRDefault="00200C2E" w:rsidP="008F3800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  <w:lang w:val="ru-RU"/>
              </w:rPr>
              <w:t>Контрольная работа</w:t>
            </w:r>
            <w:r w:rsidRPr="00812B03"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C2E" w:rsidRPr="00A307A6" w:rsidRDefault="00200C2E" w:rsidP="008F3800">
            <w:pPr>
              <w:rPr>
                <w:sz w:val="24"/>
                <w:szCs w:val="24"/>
              </w:rPr>
            </w:pPr>
            <w:r w:rsidRPr="00A307A6">
              <w:rPr>
                <w:sz w:val="24"/>
                <w:szCs w:val="24"/>
                <w:lang w:val="ru-RU"/>
              </w:rPr>
              <w:t>7-ая неделя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00C2E" w:rsidRPr="00A307A6" w:rsidRDefault="00200C2E" w:rsidP="008F3800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0C2E" w:rsidRPr="00812B03" w:rsidRDefault="00200C2E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Письменная работа, на основе пройденного материала, 3 задания - 80 минут</w:t>
            </w:r>
          </w:p>
        </w:tc>
      </w:tr>
      <w:tr w:rsidR="000E4D77" w:rsidRPr="005E1BBE" w:rsidTr="000E4D77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Контрольная работа - 2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77" w:rsidRPr="00A307A6" w:rsidRDefault="000E4D77" w:rsidP="008F3800">
            <w:pPr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D77" w:rsidRPr="00A307A6" w:rsidRDefault="000E4D77" w:rsidP="008F3800">
            <w:pPr>
              <w:snapToGrid w:val="0"/>
              <w:rPr>
                <w:sz w:val="24"/>
                <w:szCs w:val="24"/>
                <w:lang w:val="ru-RU"/>
              </w:rPr>
            </w:pPr>
            <w:r w:rsidRPr="00A307A6">
              <w:rPr>
                <w:sz w:val="24"/>
                <w:szCs w:val="24"/>
                <w:lang w:val="ru-RU"/>
              </w:rPr>
              <w:t>14-ая неделя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snapToGrid w:val="0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Письменная работа, на основе, 3 задания – 80 минут.</w:t>
            </w:r>
          </w:p>
        </w:tc>
      </w:tr>
      <w:tr w:rsidR="000E4D77" w:rsidRPr="005E1BBE" w:rsidTr="008F3800"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ind w:right="-108"/>
              <w:rPr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Работа на лекциях и семинарах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всего курса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Участие в решении задач и обсуждении тем курса</w:t>
            </w:r>
          </w:p>
        </w:tc>
      </w:tr>
      <w:tr w:rsidR="000E4D77" w:rsidRPr="00812B03" w:rsidTr="000E4D77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ind w:right="-108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Итоговый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77" w:rsidRPr="00812B03" w:rsidRDefault="000E4D77" w:rsidP="008F3800">
            <w:pPr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письменный экзамен, 2 задания – 80 минут</w:t>
            </w:r>
          </w:p>
        </w:tc>
      </w:tr>
    </w:tbl>
    <w:p w:rsidR="007B2F40" w:rsidRPr="00812B03" w:rsidRDefault="007B2F40" w:rsidP="00812B03">
      <w:pPr>
        <w:spacing w:after="160" w:line="259" w:lineRule="auto"/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keepNext/>
        <w:spacing w:before="120" w:after="60"/>
        <w:jc w:val="both"/>
        <w:outlineLvl w:val="1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6.1 Критерии оценки знаний, навыков</w:t>
      </w:r>
    </w:p>
    <w:p w:rsidR="004D0CBC" w:rsidRPr="00812B03" w:rsidRDefault="004D0CBC" w:rsidP="00812B03">
      <w:pPr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ind w:firstLine="567"/>
        <w:jc w:val="both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Контрольная работа</w:t>
      </w:r>
      <w:r w:rsidR="002F7833" w:rsidRPr="00812B03">
        <w:rPr>
          <w:b/>
          <w:sz w:val="24"/>
          <w:szCs w:val="24"/>
          <w:lang w:val="ru-RU"/>
        </w:rPr>
        <w:t xml:space="preserve"> 1</w:t>
      </w:r>
      <w:r w:rsidRPr="00812B03">
        <w:rPr>
          <w:sz w:val="24"/>
          <w:szCs w:val="24"/>
          <w:lang w:val="ru-RU"/>
        </w:rPr>
        <w:t xml:space="preserve"> проводится в третьем модуле на </w:t>
      </w:r>
      <w:r w:rsidR="00AF68E6" w:rsidRPr="00812B03">
        <w:rPr>
          <w:sz w:val="24"/>
          <w:szCs w:val="24"/>
          <w:lang w:val="ru-RU"/>
        </w:rPr>
        <w:t>седьмой</w:t>
      </w:r>
      <w:r w:rsidR="002F7833" w:rsidRPr="00812B03">
        <w:rPr>
          <w:sz w:val="24"/>
          <w:szCs w:val="24"/>
          <w:lang w:val="ru-RU"/>
        </w:rPr>
        <w:t xml:space="preserve"> неделе. Это письменная работа, в которой студент должен решить три задачи</w:t>
      </w:r>
      <w:r w:rsidR="00AF68E6" w:rsidRPr="00812B03">
        <w:rPr>
          <w:sz w:val="24"/>
          <w:szCs w:val="24"/>
          <w:lang w:val="ru-RU"/>
        </w:rPr>
        <w:t xml:space="preserve"> по математико-статистическому анализу данных</w:t>
      </w:r>
      <w:r w:rsidR="002F7833" w:rsidRPr="00812B03">
        <w:rPr>
          <w:sz w:val="24"/>
          <w:szCs w:val="24"/>
          <w:lang w:val="ru-RU"/>
        </w:rPr>
        <w:t xml:space="preserve">. </w:t>
      </w:r>
      <w:r w:rsidRPr="00812B03">
        <w:rPr>
          <w:sz w:val="24"/>
          <w:szCs w:val="24"/>
          <w:lang w:val="ru-RU"/>
        </w:rPr>
        <w:t xml:space="preserve"> Студент должен продемонстрировать </w:t>
      </w:r>
      <w:r w:rsidR="002F7833" w:rsidRPr="00812B03">
        <w:rPr>
          <w:sz w:val="24"/>
          <w:szCs w:val="24"/>
          <w:lang w:val="ru-RU"/>
        </w:rPr>
        <w:t>понимание основных концепций математико-статистического анализа и теории статистических выводов</w:t>
      </w:r>
      <w:r w:rsidRPr="00812B03">
        <w:rPr>
          <w:sz w:val="24"/>
          <w:szCs w:val="24"/>
          <w:lang w:val="ru-RU"/>
        </w:rPr>
        <w:t xml:space="preserve">. </w:t>
      </w:r>
    </w:p>
    <w:p w:rsidR="00AF68E6" w:rsidRPr="00812B03" w:rsidRDefault="00AF68E6" w:rsidP="00812B03">
      <w:pPr>
        <w:ind w:left="851" w:hanging="425"/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10 баллов  - </w:t>
      </w:r>
      <w:r w:rsidR="00304B23" w:rsidRPr="00812B03">
        <w:rPr>
          <w:sz w:val="24"/>
          <w:szCs w:val="24"/>
          <w:lang w:val="ru-RU"/>
        </w:rPr>
        <w:t>все три задания выполнены идеально и содержательно</w:t>
      </w:r>
      <w:r w:rsidRPr="00812B03">
        <w:rPr>
          <w:sz w:val="24"/>
          <w:szCs w:val="24"/>
          <w:lang w:val="ru-RU"/>
        </w:rPr>
        <w:t>.</w:t>
      </w:r>
    </w:p>
    <w:p w:rsidR="004D0CBC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</w:t>
      </w:r>
      <w:r w:rsidR="004D0CBC" w:rsidRPr="00812B03">
        <w:rPr>
          <w:sz w:val="24"/>
          <w:szCs w:val="24"/>
          <w:lang w:val="ru-RU"/>
        </w:rPr>
        <w:t xml:space="preserve">9   баллов  - </w:t>
      </w:r>
      <w:r w:rsidR="00304B23" w:rsidRPr="00812B03">
        <w:rPr>
          <w:sz w:val="24"/>
          <w:szCs w:val="24"/>
          <w:lang w:val="ru-RU"/>
        </w:rPr>
        <w:t xml:space="preserve">все три задания выполнены </w:t>
      </w:r>
      <w:r w:rsidR="002F7833" w:rsidRPr="00812B03">
        <w:rPr>
          <w:sz w:val="24"/>
          <w:szCs w:val="24"/>
          <w:lang w:val="ru-RU"/>
        </w:rPr>
        <w:t>корректно</w:t>
      </w:r>
      <w:r w:rsidR="004D0CBC" w:rsidRPr="00812B03">
        <w:rPr>
          <w:sz w:val="24"/>
          <w:szCs w:val="24"/>
          <w:lang w:val="ru-RU"/>
        </w:rPr>
        <w:t xml:space="preserve">, </w:t>
      </w:r>
      <w:r w:rsidR="00304B23" w:rsidRPr="00812B03">
        <w:rPr>
          <w:sz w:val="24"/>
          <w:szCs w:val="24"/>
          <w:lang w:val="ru-RU"/>
        </w:rPr>
        <w:t>но есть один мелкий недочет</w:t>
      </w:r>
      <w:r w:rsidR="004D0CBC" w:rsidRPr="00812B03">
        <w:rPr>
          <w:sz w:val="24"/>
          <w:szCs w:val="24"/>
          <w:lang w:val="ru-RU"/>
        </w:rPr>
        <w:t>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8 баллов  - </w:t>
      </w:r>
      <w:r w:rsidR="00304B23" w:rsidRPr="00812B03">
        <w:rPr>
          <w:sz w:val="24"/>
          <w:szCs w:val="24"/>
          <w:lang w:val="ru-RU"/>
        </w:rPr>
        <w:t xml:space="preserve"> все три задания выполнены </w:t>
      </w:r>
      <w:r w:rsidR="002F7833" w:rsidRPr="00812B03">
        <w:rPr>
          <w:sz w:val="24"/>
          <w:szCs w:val="24"/>
          <w:lang w:val="ru-RU"/>
        </w:rPr>
        <w:t>корректно</w:t>
      </w:r>
      <w:r w:rsidR="00304B23" w:rsidRPr="00812B03">
        <w:rPr>
          <w:sz w:val="24"/>
          <w:szCs w:val="24"/>
          <w:lang w:val="ru-RU"/>
        </w:rPr>
        <w:t>, но есть два мелких недочета</w:t>
      </w:r>
      <w:r w:rsidRPr="00812B03">
        <w:rPr>
          <w:sz w:val="24"/>
          <w:szCs w:val="24"/>
          <w:lang w:val="ru-RU"/>
        </w:rPr>
        <w:t>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7 баллов  - </w:t>
      </w:r>
      <w:r w:rsidR="00304B23" w:rsidRPr="00812B03">
        <w:rPr>
          <w:sz w:val="24"/>
          <w:szCs w:val="24"/>
          <w:lang w:val="ru-RU"/>
        </w:rPr>
        <w:t>два задания выполнены корректно, одно</w:t>
      </w:r>
      <w:r w:rsidR="002B48FA" w:rsidRPr="00812B03">
        <w:rPr>
          <w:sz w:val="24"/>
          <w:szCs w:val="24"/>
          <w:lang w:val="ru-RU"/>
        </w:rPr>
        <w:t xml:space="preserve"> – </w:t>
      </w:r>
      <w:r w:rsidR="00304B23" w:rsidRPr="00812B03">
        <w:rPr>
          <w:sz w:val="24"/>
          <w:szCs w:val="24"/>
          <w:lang w:val="ru-RU"/>
        </w:rPr>
        <w:t xml:space="preserve"> </w:t>
      </w:r>
      <w:r w:rsidR="002B48FA" w:rsidRPr="00812B03">
        <w:rPr>
          <w:sz w:val="24"/>
          <w:szCs w:val="24"/>
          <w:lang w:val="ru-RU"/>
        </w:rPr>
        <w:t>не полностью</w:t>
      </w:r>
      <w:r w:rsidRPr="00812B03">
        <w:rPr>
          <w:sz w:val="24"/>
          <w:szCs w:val="24"/>
          <w:lang w:val="ru-RU"/>
        </w:rPr>
        <w:t>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6 баллов  - </w:t>
      </w:r>
      <w:r w:rsidR="00304B23" w:rsidRPr="00812B03">
        <w:rPr>
          <w:sz w:val="24"/>
          <w:szCs w:val="24"/>
          <w:lang w:val="ru-RU"/>
        </w:rPr>
        <w:t>два задания выполнены корректно</w:t>
      </w:r>
      <w:r w:rsidRPr="00812B03">
        <w:rPr>
          <w:sz w:val="24"/>
          <w:szCs w:val="24"/>
          <w:lang w:val="ru-RU"/>
        </w:rPr>
        <w:t xml:space="preserve">, </w:t>
      </w:r>
      <w:r w:rsidR="00304B23" w:rsidRPr="00812B03">
        <w:rPr>
          <w:sz w:val="24"/>
          <w:szCs w:val="24"/>
          <w:lang w:val="ru-RU"/>
        </w:rPr>
        <w:t xml:space="preserve">третье </w:t>
      </w:r>
      <w:r w:rsidR="002B48FA" w:rsidRPr="00812B03">
        <w:rPr>
          <w:sz w:val="24"/>
          <w:szCs w:val="24"/>
          <w:lang w:val="ru-RU"/>
        </w:rPr>
        <w:t>– с серьезными недочетами.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5 баллов  - </w:t>
      </w:r>
      <w:r w:rsidR="002B48FA" w:rsidRPr="00812B03">
        <w:rPr>
          <w:sz w:val="24"/>
          <w:szCs w:val="24"/>
          <w:lang w:val="ru-RU"/>
        </w:rPr>
        <w:t>одно задание выполнено корректно, в двух других – существенные недочеты</w:t>
      </w:r>
      <w:r w:rsidRPr="00812B03">
        <w:rPr>
          <w:sz w:val="24"/>
          <w:szCs w:val="24"/>
          <w:lang w:val="ru-RU"/>
        </w:rPr>
        <w:t>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4 балла  - </w:t>
      </w:r>
      <w:r w:rsidR="002B48FA" w:rsidRPr="00812B03">
        <w:rPr>
          <w:sz w:val="24"/>
          <w:szCs w:val="24"/>
          <w:lang w:val="ru-RU"/>
        </w:rPr>
        <w:t>одно задание выполнено приемлемо</w:t>
      </w:r>
      <w:r w:rsidRPr="00812B03">
        <w:rPr>
          <w:sz w:val="24"/>
          <w:szCs w:val="24"/>
          <w:lang w:val="ru-RU"/>
        </w:rPr>
        <w:t xml:space="preserve">, </w:t>
      </w:r>
      <w:r w:rsidR="002B48FA" w:rsidRPr="00812B03">
        <w:rPr>
          <w:sz w:val="24"/>
          <w:szCs w:val="24"/>
          <w:lang w:val="ru-RU"/>
        </w:rPr>
        <w:t>два других – не выполнены или выполнены формально</w:t>
      </w:r>
      <w:r w:rsidRPr="00812B03">
        <w:rPr>
          <w:sz w:val="24"/>
          <w:szCs w:val="24"/>
          <w:lang w:val="ru-RU"/>
        </w:rPr>
        <w:t>.</w:t>
      </w:r>
    </w:p>
    <w:p w:rsidR="004D0CBC" w:rsidRPr="00812B03" w:rsidRDefault="004D0CBC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3-0 балла </w:t>
      </w:r>
      <w:r w:rsidR="00304B23" w:rsidRPr="00812B03">
        <w:rPr>
          <w:sz w:val="24"/>
          <w:szCs w:val="24"/>
          <w:lang w:val="ru-RU"/>
        </w:rPr>
        <w:t>–</w:t>
      </w:r>
      <w:r w:rsidRPr="00812B03">
        <w:rPr>
          <w:sz w:val="24"/>
          <w:szCs w:val="24"/>
          <w:lang w:val="ru-RU"/>
        </w:rPr>
        <w:t xml:space="preserve"> </w:t>
      </w:r>
      <w:r w:rsidR="00304B23" w:rsidRPr="00812B03">
        <w:rPr>
          <w:sz w:val="24"/>
          <w:szCs w:val="24"/>
          <w:lang w:val="ru-RU"/>
        </w:rPr>
        <w:t>ни одного корректно-выполненного задания.</w:t>
      </w:r>
    </w:p>
    <w:p w:rsidR="004D0CBC" w:rsidRPr="00812B03" w:rsidRDefault="004D0CBC" w:rsidP="00812B03">
      <w:pPr>
        <w:jc w:val="both"/>
        <w:rPr>
          <w:sz w:val="24"/>
          <w:szCs w:val="24"/>
          <w:lang w:val="ru-RU"/>
        </w:rPr>
      </w:pPr>
    </w:p>
    <w:p w:rsidR="00AF68E6" w:rsidRPr="00812B03" w:rsidRDefault="00AF68E6" w:rsidP="00812B03">
      <w:pPr>
        <w:ind w:firstLine="567"/>
        <w:jc w:val="both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Контрольная работа 2</w:t>
      </w:r>
      <w:r w:rsidRPr="00812B03">
        <w:rPr>
          <w:sz w:val="24"/>
          <w:szCs w:val="24"/>
          <w:lang w:val="ru-RU"/>
        </w:rPr>
        <w:t xml:space="preserve"> проводится в четвертом модуле на четырнадцатой неделе. Это письменная работа, в которой студент должен решить три задачи по составлению запросов и отчетов в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  <w:r w:rsidRPr="00812B03">
        <w:rPr>
          <w:sz w:val="24"/>
          <w:szCs w:val="24"/>
          <w:lang w:val="ru-RU"/>
        </w:rPr>
        <w:t>.  Студент должен продемонстрировать понимание основных концепций работы с базами данных и их использования для написания содержательных отчетов.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10 баллов  - все три задания выполнены идеально и содержательно.</w:t>
      </w:r>
    </w:p>
    <w:p w:rsidR="00AF68E6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</w:t>
      </w:r>
      <w:r w:rsidR="00AF68E6" w:rsidRPr="00812B03">
        <w:rPr>
          <w:sz w:val="24"/>
          <w:szCs w:val="24"/>
          <w:lang w:val="ru-RU"/>
        </w:rPr>
        <w:t>9   баллов  - все три задания выполнены корректно, но есть один мелкий недочет.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8 баллов  -  все три задания выполнены корректно, но есть два мелких недочета.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7 баллов  - два задания выполнены корректно, одно –  не полностью.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6 баллов  - два задания выполнены корректно, третье – с серьезными недочетами.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5 баллов  - одно задание выполнено корректно, в двух других – существенные недочеты.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4 балла  - одно задание выполнено приемлемо, два других – не выполнены или выполнены формально.</w:t>
      </w:r>
    </w:p>
    <w:p w:rsidR="00AF68E6" w:rsidRPr="00812B03" w:rsidRDefault="00AF68E6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3-0 балла – ни одного корректно-выполненного задания.</w:t>
      </w:r>
    </w:p>
    <w:p w:rsidR="004D0CBC" w:rsidRPr="00812B03" w:rsidRDefault="004D0CBC" w:rsidP="00812B03">
      <w:pPr>
        <w:jc w:val="both"/>
        <w:rPr>
          <w:sz w:val="24"/>
          <w:szCs w:val="24"/>
          <w:lang w:val="ru-RU"/>
        </w:rPr>
      </w:pPr>
    </w:p>
    <w:p w:rsidR="00711E28" w:rsidRPr="00812B03" w:rsidRDefault="00711E28" w:rsidP="00812B03">
      <w:pPr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lastRenderedPageBreak/>
        <w:t xml:space="preserve">Итоговый контроль: </w:t>
      </w:r>
    </w:p>
    <w:p w:rsidR="004D0CBC" w:rsidRPr="00812B03" w:rsidRDefault="00AF6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Первый вопрос </w:t>
      </w:r>
      <w:r w:rsidRPr="00812B03">
        <w:rPr>
          <w:b/>
          <w:sz w:val="24"/>
          <w:szCs w:val="24"/>
          <w:lang w:val="ru-RU"/>
        </w:rPr>
        <w:t>экзамена</w:t>
      </w:r>
      <w:r w:rsidRPr="00812B03">
        <w:rPr>
          <w:sz w:val="24"/>
          <w:szCs w:val="24"/>
          <w:lang w:val="ru-RU"/>
        </w:rPr>
        <w:t xml:space="preserve"> – на применение математико-статистического анализа к базам данных. Второй вопрос – на проектирование и использование базы данных в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</w:p>
    <w:p w:rsidR="004D0CBC" w:rsidRPr="00812B03" w:rsidRDefault="00AF6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Ответы даются в письменном виде и оцениваются по 5-балльной шкале.</w:t>
      </w:r>
    </w:p>
    <w:p w:rsidR="00711E28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5 баллов  - отличный и содержательный ответ.</w:t>
      </w:r>
    </w:p>
    <w:p w:rsidR="00711E28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4 балла  - корректный, но недостаточно содержательный ответ.</w:t>
      </w:r>
    </w:p>
    <w:p w:rsidR="00711E28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3 балла  -  корректный ответ с недочетами.</w:t>
      </w:r>
    </w:p>
    <w:p w:rsidR="00711E28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2 балла  - удовлетворительный ответ с серьезными недочетами или неполный.</w:t>
      </w:r>
    </w:p>
    <w:p w:rsidR="00711E28" w:rsidRPr="00812B03" w:rsidRDefault="00711E28" w:rsidP="00812B03">
      <w:pPr>
        <w:pStyle w:val="ac"/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Оценка 1 балл  - неверный или некорректный ответ.</w:t>
      </w:r>
    </w:p>
    <w:p w:rsidR="00711E28" w:rsidRPr="00812B03" w:rsidRDefault="00711E28" w:rsidP="00812B03">
      <w:pPr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keepNext/>
        <w:jc w:val="both"/>
        <w:outlineLvl w:val="0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6.2 Порядок формирования оценок по дисциплине</w:t>
      </w:r>
    </w:p>
    <w:p w:rsidR="004D0CBC" w:rsidRPr="00812B03" w:rsidRDefault="004D0CBC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u w:val="single"/>
          <w:lang w:val="ru-RU"/>
        </w:rPr>
      </w:pPr>
      <w:r w:rsidRPr="00812B03">
        <w:rPr>
          <w:sz w:val="24"/>
          <w:szCs w:val="24"/>
          <w:u w:val="single"/>
          <w:lang w:val="ru-RU"/>
        </w:rPr>
        <w:t>Преподаватель оценивает работу студентов на лекциях и семинарах</w:t>
      </w:r>
      <w:r w:rsidRPr="00812B03">
        <w:rPr>
          <w:b/>
          <w:sz w:val="24"/>
          <w:szCs w:val="24"/>
          <w:u w:val="single"/>
          <w:lang w:val="ru-RU"/>
        </w:rPr>
        <w:t xml:space="preserve"> (О аудиторная</w:t>
      </w:r>
      <w:r w:rsidRPr="00812B03">
        <w:rPr>
          <w:sz w:val="24"/>
          <w:szCs w:val="24"/>
          <w:u w:val="single"/>
          <w:lang w:val="ru-RU"/>
        </w:rPr>
        <w:t xml:space="preserve">). </w:t>
      </w:r>
    </w:p>
    <w:p w:rsidR="004D0CBC" w:rsidRPr="00812B03" w:rsidRDefault="004D0CBC" w:rsidP="00812B03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1) </w:t>
      </w:r>
      <w:r w:rsidR="00071C8E" w:rsidRPr="00812B03">
        <w:rPr>
          <w:sz w:val="24"/>
          <w:szCs w:val="24"/>
          <w:lang w:val="ru-RU"/>
        </w:rPr>
        <w:fldChar w:fldCharType="begin"/>
      </w:r>
      <w:r w:rsidRPr="00812B03">
        <w:rPr>
          <w:sz w:val="24"/>
          <w:szCs w:val="24"/>
          <w:lang w:val="ru-RU"/>
        </w:rPr>
        <w:instrText xml:space="preserve"> FILLIN   \* MERGEFORMAT </w:instrText>
      </w:r>
      <w:r w:rsidR="00071C8E" w:rsidRPr="00812B03">
        <w:rPr>
          <w:sz w:val="24"/>
          <w:szCs w:val="24"/>
          <w:lang w:val="ru-RU"/>
        </w:rPr>
        <w:fldChar w:fldCharType="separate"/>
      </w:r>
      <w:r w:rsidRPr="00812B03">
        <w:rPr>
          <w:sz w:val="24"/>
          <w:szCs w:val="24"/>
          <w:lang w:val="ru-RU"/>
        </w:rPr>
        <w:t>активность в дискуссиях</w:t>
      </w:r>
    </w:p>
    <w:p w:rsidR="004D0CBC" w:rsidRPr="00812B03" w:rsidRDefault="004D0CBC" w:rsidP="00812B03">
      <w:pPr>
        <w:spacing w:line="276" w:lineRule="auto"/>
        <w:ind w:firstLine="708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2) правильность решения задач </w:t>
      </w:r>
      <w:r w:rsidR="00071C8E" w:rsidRPr="00812B03">
        <w:rPr>
          <w:sz w:val="24"/>
          <w:szCs w:val="24"/>
          <w:lang w:val="ru-RU"/>
        </w:rPr>
        <w:fldChar w:fldCharType="end"/>
      </w:r>
      <w:r w:rsidRPr="00812B03">
        <w:rPr>
          <w:sz w:val="24"/>
          <w:szCs w:val="24"/>
          <w:lang w:val="ru-RU"/>
        </w:rPr>
        <w:t xml:space="preserve"> 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u w:val="single"/>
          <w:lang w:val="ru-RU"/>
        </w:rPr>
      </w:pP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u w:val="single"/>
          <w:lang w:val="ru-RU"/>
        </w:rPr>
        <w:t>Преподаватель проверяет и оценивает знания студентов на контрольных работах</w:t>
      </w:r>
      <w:r w:rsidRPr="00812B03">
        <w:rPr>
          <w:sz w:val="24"/>
          <w:szCs w:val="24"/>
          <w:lang w:val="ru-RU"/>
        </w:rPr>
        <w:t xml:space="preserve"> (</w:t>
      </w:r>
      <w:r w:rsidRPr="00812B03">
        <w:rPr>
          <w:b/>
          <w:sz w:val="24"/>
          <w:szCs w:val="24"/>
          <w:lang w:val="ru-RU"/>
        </w:rPr>
        <w:t>О к/р):</w:t>
      </w:r>
      <w:r w:rsidRPr="00812B03">
        <w:rPr>
          <w:sz w:val="24"/>
          <w:szCs w:val="24"/>
          <w:lang w:val="ru-RU"/>
        </w:rPr>
        <w:t xml:space="preserve"> </w:t>
      </w:r>
    </w:p>
    <w:p w:rsidR="004D0CBC" w:rsidRPr="00812B03" w:rsidRDefault="004D0CBC" w:rsidP="00812B03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 xml:space="preserve">1) </w:t>
      </w:r>
      <w:r w:rsidR="00C07888" w:rsidRPr="00812B03">
        <w:rPr>
          <w:sz w:val="24"/>
          <w:szCs w:val="24"/>
          <w:lang w:val="ru-RU"/>
        </w:rPr>
        <w:t>данная оценка – средняя арифметическая двух оценок за контрольные работы</w:t>
      </w:r>
      <w:r w:rsidR="003B2835" w:rsidRPr="00812B03">
        <w:rPr>
          <w:sz w:val="24"/>
          <w:szCs w:val="24"/>
          <w:lang w:val="ru-RU"/>
        </w:rPr>
        <w:t xml:space="preserve"> (КР-1 и КР-2)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u w:val="single"/>
          <w:lang w:val="ru-RU"/>
        </w:rPr>
      </w:pP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u w:val="single"/>
          <w:lang w:val="ru-RU"/>
        </w:rPr>
        <w:t>Преподаватель проверяет и оценивает знания студентов на итоговом контроле - экзамене</w:t>
      </w:r>
      <w:r w:rsidRPr="00812B03">
        <w:rPr>
          <w:sz w:val="24"/>
          <w:szCs w:val="24"/>
          <w:lang w:val="ru-RU"/>
        </w:rPr>
        <w:t xml:space="preserve"> (</w:t>
      </w:r>
      <w:r w:rsidRPr="00812B03">
        <w:rPr>
          <w:b/>
          <w:sz w:val="24"/>
          <w:szCs w:val="24"/>
          <w:lang w:val="ru-RU"/>
        </w:rPr>
        <w:t>О экзамен):</w:t>
      </w:r>
      <w:r w:rsidRPr="00812B03">
        <w:rPr>
          <w:sz w:val="24"/>
          <w:szCs w:val="24"/>
          <w:lang w:val="ru-RU"/>
        </w:rPr>
        <w:t xml:space="preserve"> </w:t>
      </w:r>
    </w:p>
    <w:p w:rsidR="004D0CBC" w:rsidRPr="00812B03" w:rsidRDefault="004D0CBC" w:rsidP="00812B03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 xml:space="preserve">1) знание изученных теоретических вопросов по дисциплине </w:t>
      </w:r>
    </w:p>
    <w:p w:rsidR="004D0CBC" w:rsidRPr="00812B03" w:rsidRDefault="004D0CBC" w:rsidP="00812B03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 xml:space="preserve">2) знание изученных практических вопросов по дисциплине </w:t>
      </w:r>
    </w:p>
    <w:p w:rsidR="004D0CBC" w:rsidRPr="00812B03" w:rsidRDefault="004D0CBC" w:rsidP="00812B03">
      <w:pPr>
        <w:tabs>
          <w:tab w:val="left" w:pos="0"/>
        </w:tabs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>3) знание соответствующих глав учебно-методической литературы и пособий, а также соответствующей нормативной литературы</w:t>
      </w:r>
    </w:p>
    <w:p w:rsidR="008D1A1A" w:rsidRDefault="008D1A1A" w:rsidP="008D1A1A">
      <w:pPr>
        <w:spacing w:line="276" w:lineRule="auto"/>
        <w:jc w:val="both"/>
        <w:rPr>
          <w:sz w:val="24"/>
          <w:szCs w:val="24"/>
          <w:lang w:val="ru-RU"/>
        </w:rPr>
      </w:pPr>
    </w:p>
    <w:p w:rsidR="004D0CBC" w:rsidRPr="00812B03" w:rsidRDefault="004D0CBC" w:rsidP="008D1A1A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Накопленная оценка по 10-ти балльной шкале </w:t>
      </w:r>
      <w:r w:rsidR="00C07888" w:rsidRPr="00812B03">
        <w:rPr>
          <w:sz w:val="24"/>
          <w:szCs w:val="24"/>
          <w:lang w:val="ru-RU"/>
        </w:rPr>
        <w:t>сообщается</w:t>
      </w:r>
      <w:r w:rsidRPr="00812B03">
        <w:rPr>
          <w:sz w:val="24"/>
          <w:szCs w:val="24"/>
          <w:lang w:val="ru-RU"/>
        </w:rPr>
        <w:t xml:space="preserve"> студентам на последнем семинарском занятии или не позднее трех дней до даты проведения экзамена.</w:t>
      </w:r>
    </w:p>
    <w:p w:rsidR="008D1A1A" w:rsidRDefault="008D1A1A" w:rsidP="008D1A1A">
      <w:pPr>
        <w:jc w:val="both"/>
        <w:rPr>
          <w:sz w:val="24"/>
          <w:szCs w:val="24"/>
          <w:lang w:val="ru-RU"/>
        </w:rPr>
      </w:pPr>
    </w:p>
    <w:p w:rsidR="004D0CBC" w:rsidRPr="00812B03" w:rsidRDefault="004D0CBC" w:rsidP="008D1A1A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Накопительная оценка рассчитывается следующим образом:</w:t>
      </w:r>
    </w:p>
    <w:p w:rsidR="004D0CBC" w:rsidRPr="00812B03" w:rsidRDefault="004D0CBC" w:rsidP="00812B03">
      <w:pPr>
        <w:spacing w:before="240"/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О</w:t>
      </w:r>
      <w:r w:rsidR="00C07888" w:rsidRPr="00812B03">
        <w:rPr>
          <w:b/>
          <w:sz w:val="24"/>
          <w:szCs w:val="24"/>
          <w:lang w:val="ru-RU"/>
        </w:rPr>
        <w:t xml:space="preserve"> </w:t>
      </w:r>
      <w:r w:rsidRPr="00812B03">
        <w:rPr>
          <w:b/>
          <w:i/>
          <w:sz w:val="24"/>
          <w:szCs w:val="24"/>
          <w:vertAlign w:val="subscript"/>
          <w:lang w:val="ru-RU"/>
        </w:rPr>
        <w:t>накопленная</w:t>
      </w:r>
      <w:r w:rsidR="00C07888" w:rsidRPr="00812B03">
        <w:rPr>
          <w:b/>
          <w:sz w:val="24"/>
          <w:szCs w:val="24"/>
          <w:lang w:val="ru-RU"/>
        </w:rPr>
        <w:t>= 0,8</w:t>
      </w:r>
      <w:r w:rsidRPr="00812B03">
        <w:rPr>
          <w:b/>
          <w:sz w:val="24"/>
          <w:szCs w:val="24"/>
          <w:lang w:val="ru-RU"/>
        </w:rPr>
        <w:t>*О</w:t>
      </w:r>
      <w:r w:rsidRPr="00812B03">
        <w:rPr>
          <w:b/>
          <w:sz w:val="24"/>
          <w:szCs w:val="24"/>
          <w:vertAlign w:val="subscript"/>
          <w:lang w:val="ru-RU"/>
        </w:rPr>
        <w:t>к/р</w:t>
      </w:r>
      <w:r w:rsidR="00C07888" w:rsidRPr="00812B03">
        <w:rPr>
          <w:b/>
          <w:sz w:val="24"/>
          <w:szCs w:val="24"/>
          <w:lang w:val="ru-RU"/>
        </w:rPr>
        <w:t xml:space="preserve"> + 0,2</w:t>
      </w:r>
      <w:r w:rsidRPr="00812B03">
        <w:rPr>
          <w:b/>
          <w:sz w:val="24"/>
          <w:szCs w:val="24"/>
          <w:lang w:val="ru-RU"/>
        </w:rPr>
        <w:t>*О</w:t>
      </w:r>
      <w:r w:rsidR="00C07888" w:rsidRPr="00812B03">
        <w:rPr>
          <w:b/>
          <w:sz w:val="24"/>
          <w:szCs w:val="24"/>
          <w:lang w:val="ru-RU"/>
        </w:rPr>
        <w:t xml:space="preserve"> </w:t>
      </w:r>
      <w:r w:rsidRPr="00812B03">
        <w:rPr>
          <w:b/>
          <w:sz w:val="24"/>
          <w:szCs w:val="24"/>
          <w:vertAlign w:val="subscript"/>
          <w:lang w:val="ru-RU"/>
        </w:rPr>
        <w:t>ауд</w:t>
      </w:r>
      <w:r w:rsidR="00C07888" w:rsidRPr="00812B03">
        <w:rPr>
          <w:b/>
          <w:sz w:val="24"/>
          <w:szCs w:val="24"/>
          <w:vertAlign w:val="subscript"/>
          <w:lang w:val="ru-RU"/>
        </w:rPr>
        <w:t>иторная</w:t>
      </w:r>
    </w:p>
    <w:p w:rsidR="004D0CBC" w:rsidRPr="00812B03" w:rsidRDefault="004D0CBC" w:rsidP="00812B03">
      <w:pPr>
        <w:ind w:firstLine="708"/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Если </w:t>
      </w:r>
      <w:r w:rsidR="00711E28" w:rsidRPr="00812B03">
        <w:rPr>
          <w:sz w:val="24"/>
          <w:szCs w:val="24"/>
          <w:lang w:val="ru-RU"/>
        </w:rPr>
        <w:t>накопленная оценка студента 8 баллов или выше, то она может быть засчитана как итоговая и студент в этом случае может не сдавать итоговый экзамен.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</w:p>
    <w:p w:rsidR="00C07888" w:rsidRPr="00812B03" w:rsidRDefault="00C07888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Если студенту не засчитывается как итоговая накопительная оценка, то итоговая оценка выставляется по следующей формуле</w:t>
      </w:r>
    </w:p>
    <w:p w:rsidR="004D0CBC" w:rsidRPr="00812B03" w:rsidRDefault="004D0CBC" w:rsidP="00812B03">
      <w:pPr>
        <w:spacing w:before="240" w:line="276" w:lineRule="auto"/>
        <w:jc w:val="both"/>
        <w:rPr>
          <w:b/>
          <w:i/>
          <w:sz w:val="24"/>
          <w:szCs w:val="24"/>
          <w:lang w:val="ru-RU"/>
        </w:rPr>
      </w:pPr>
      <w:r w:rsidRPr="00812B03">
        <w:rPr>
          <w:b/>
          <w:i/>
          <w:sz w:val="24"/>
          <w:szCs w:val="24"/>
          <w:lang w:val="ru-RU"/>
        </w:rPr>
        <w:t>О</w:t>
      </w:r>
      <w:r w:rsidR="00C07888" w:rsidRPr="00812B03">
        <w:rPr>
          <w:b/>
          <w:i/>
          <w:sz w:val="24"/>
          <w:szCs w:val="24"/>
          <w:lang w:val="ru-RU"/>
        </w:rPr>
        <w:t xml:space="preserve"> </w:t>
      </w:r>
      <w:r w:rsidRPr="00812B03">
        <w:rPr>
          <w:b/>
          <w:i/>
          <w:sz w:val="24"/>
          <w:szCs w:val="24"/>
          <w:vertAlign w:val="subscript"/>
          <w:lang w:val="ru-RU"/>
        </w:rPr>
        <w:t>итоговая</w:t>
      </w:r>
      <w:r w:rsidR="00C07888" w:rsidRPr="00812B03">
        <w:rPr>
          <w:b/>
          <w:i/>
          <w:sz w:val="24"/>
          <w:szCs w:val="24"/>
          <w:lang w:val="ru-RU"/>
        </w:rPr>
        <w:t xml:space="preserve"> = 0,8</w:t>
      </w:r>
      <w:r w:rsidRPr="00812B03">
        <w:rPr>
          <w:b/>
          <w:i/>
          <w:sz w:val="24"/>
          <w:szCs w:val="24"/>
          <w:lang w:val="ru-RU"/>
        </w:rPr>
        <w:t>*</w:t>
      </w:r>
      <w:r w:rsidRPr="00812B03">
        <w:rPr>
          <w:b/>
          <w:i/>
          <w:sz w:val="24"/>
          <w:szCs w:val="24"/>
          <w:vertAlign w:val="subscript"/>
          <w:lang w:val="ru-RU"/>
        </w:rPr>
        <w:t>накопленная</w:t>
      </w:r>
      <w:r w:rsidR="00C07888" w:rsidRPr="00812B03">
        <w:rPr>
          <w:b/>
          <w:i/>
          <w:sz w:val="24"/>
          <w:szCs w:val="24"/>
          <w:lang w:val="ru-RU"/>
        </w:rPr>
        <w:t xml:space="preserve"> + 0,2</w:t>
      </w:r>
      <w:r w:rsidRPr="00812B03">
        <w:rPr>
          <w:b/>
          <w:i/>
          <w:sz w:val="24"/>
          <w:szCs w:val="24"/>
          <w:lang w:val="ru-RU"/>
        </w:rPr>
        <w:t>*</w:t>
      </w:r>
      <w:r w:rsidRPr="00812B03">
        <w:rPr>
          <w:b/>
          <w:i/>
          <w:sz w:val="24"/>
          <w:szCs w:val="24"/>
          <w:vertAlign w:val="subscript"/>
          <w:lang w:val="ru-RU"/>
        </w:rPr>
        <w:t>экзамен</w:t>
      </w:r>
    </w:p>
    <w:p w:rsidR="004D0CBC" w:rsidRPr="00812B03" w:rsidRDefault="004D0CBC" w:rsidP="00812B03">
      <w:pPr>
        <w:spacing w:before="240" w:line="276" w:lineRule="auto"/>
        <w:jc w:val="both"/>
        <w:rPr>
          <w:sz w:val="24"/>
          <w:szCs w:val="24"/>
          <w:u w:val="single"/>
          <w:lang w:val="ru-RU"/>
        </w:rPr>
      </w:pPr>
      <w:r w:rsidRPr="00812B03">
        <w:rPr>
          <w:b/>
          <w:sz w:val="24"/>
          <w:szCs w:val="24"/>
          <w:lang w:val="ru-RU"/>
        </w:rPr>
        <w:t>Способ округления всех оценок</w:t>
      </w:r>
      <w:r w:rsidRPr="00812B03">
        <w:rPr>
          <w:sz w:val="24"/>
          <w:szCs w:val="24"/>
          <w:lang w:val="ru-RU"/>
        </w:rPr>
        <w:t xml:space="preserve">: </w:t>
      </w:r>
      <w:r w:rsidRPr="00812B03">
        <w:rPr>
          <w:sz w:val="24"/>
          <w:szCs w:val="24"/>
          <w:u w:val="single"/>
          <w:lang w:val="ru-RU"/>
        </w:rPr>
        <w:t xml:space="preserve">арифметический. 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Первая пересдача проходит в той же самой форме, в которой проводился основный экзамен.</w:t>
      </w: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</w:p>
    <w:p w:rsidR="004D0CBC" w:rsidRPr="00812B03" w:rsidRDefault="004D0CBC" w:rsidP="00812B03">
      <w:pPr>
        <w:spacing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Вторая пересдача может проходить как в форме теста с последующим устным ответом на вопросы, так и устно по билетам (по решению комисси</w:t>
      </w:r>
      <w:r w:rsidR="00C07888" w:rsidRPr="00812B03">
        <w:rPr>
          <w:sz w:val="24"/>
          <w:szCs w:val="24"/>
          <w:lang w:val="ru-RU"/>
        </w:rPr>
        <w:t>и)</w:t>
      </w:r>
      <w:r w:rsidRPr="00812B03">
        <w:rPr>
          <w:sz w:val="24"/>
          <w:szCs w:val="24"/>
          <w:lang w:val="ru-RU"/>
        </w:rPr>
        <w:t>.</w:t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  <w:lang w:val="ru-RU"/>
        </w:rPr>
      </w:pPr>
    </w:p>
    <w:p w:rsidR="00B7316E" w:rsidRPr="00240996" w:rsidRDefault="00B7316E" w:rsidP="00812B03">
      <w:pPr>
        <w:jc w:val="both"/>
        <w:rPr>
          <w:sz w:val="28"/>
          <w:szCs w:val="28"/>
          <w:lang w:val="ru-RU"/>
        </w:rPr>
      </w:pPr>
      <w:r w:rsidRPr="00240996">
        <w:rPr>
          <w:b/>
          <w:sz w:val="28"/>
          <w:szCs w:val="28"/>
          <w:lang w:val="ru-RU"/>
        </w:rPr>
        <w:lastRenderedPageBreak/>
        <w:t>7 Содержание дисциплины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Тема 1.</w:t>
      </w:r>
      <w:r w:rsidRPr="00812B03">
        <w:rPr>
          <w:sz w:val="24"/>
          <w:szCs w:val="24"/>
          <w:lang w:val="ru-RU"/>
        </w:rPr>
        <w:t xml:space="preserve"> Реляционные базы данных. Определение нужных переменных и показателей. Ввод и проверка данных. Преобразование и перекодировка данных.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(</w:t>
      </w:r>
      <w:r w:rsidR="00FB24C5" w:rsidRPr="00812B03">
        <w:rPr>
          <w:sz w:val="24"/>
          <w:szCs w:val="24"/>
          <w:lang w:val="ru-RU"/>
        </w:rPr>
        <w:t>20</w:t>
      </w:r>
      <w:r w:rsidRPr="00812B03">
        <w:rPr>
          <w:sz w:val="24"/>
          <w:szCs w:val="24"/>
          <w:lang w:val="ru-RU"/>
        </w:rPr>
        <w:t xml:space="preserve"> ауд. ч)</w:t>
      </w:r>
    </w:p>
    <w:p w:rsidR="00B7316E" w:rsidRPr="00812B03" w:rsidRDefault="00E6380F" w:rsidP="00812B03">
      <w:pPr>
        <w:keepNext/>
        <w:spacing w:before="120"/>
        <w:ind w:firstLine="567"/>
        <w:jc w:val="both"/>
        <w:outlineLvl w:val="3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Базовая информация о реляционных базах данных и языке </w:t>
      </w:r>
      <w:r w:rsidRPr="00812B03">
        <w:rPr>
          <w:sz w:val="24"/>
          <w:szCs w:val="24"/>
        </w:rPr>
        <w:t>SQL</w:t>
      </w:r>
      <w:r w:rsidR="00B7316E" w:rsidRPr="00812B03">
        <w:rPr>
          <w:sz w:val="24"/>
          <w:szCs w:val="24"/>
          <w:lang w:val="ru-RU"/>
        </w:rPr>
        <w:t>.</w:t>
      </w:r>
      <w:r w:rsidRPr="00812B03">
        <w:rPr>
          <w:sz w:val="24"/>
          <w:szCs w:val="24"/>
          <w:lang w:val="ru-RU"/>
        </w:rPr>
        <w:t xml:space="preserve"> Проектирование баз данных для малого и среднего бизнеса с учетом возможностей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  <w:r w:rsidRPr="00812B03">
        <w:rPr>
          <w:sz w:val="24"/>
          <w:szCs w:val="24"/>
          <w:lang w:val="ru-RU"/>
        </w:rPr>
        <w:t xml:space="preserve"> 2010. Определение нужных переменных, конструирование таблиц. Использование баз данных Интернета (свободного доступа и коммерческих). Ввод информации, контроль ввода информации, перекодировка данных. </w:t>
      </w:r>
      <w:r w:rsidR="00127313" w:rsidRPr="00812B03">
        <w:rPr>
          <w:sz w:val="24"/>
          <w:szCs w:val="24"/>
          <w:lang w:val="ru-RU"/>
        </w:rPr>
        <w:t xml:space="preserve">Типы полей. Числовые поля. Текстовые поля и МЕМО - поля. Поле гиперссылки. Поле объекта OLE. Подписи полей. Маски ввода и условия назначения. Мастер подстановок. Ключевые поля. Индексированные поля. Редактирование полей. Ввод данных в таблицу. Связывание таблиц. Свойства связанных таблиц. Импорт данных. </w:t>
      </w:r>
      <w:r w:rsidRPr="00812B03">
        <w:rPr>
          <w:sz w:val="24"/>
          <w:szCs w:val="24"/>
          <w:lang w:val="ru-RU"/>
        </w:rPr>
        <w:t>Решение проблем с пропущенными и/или недоступными данными.</w:t>
      </w:r>
      <w:r w:rsidR="00B90C54" w:rsidRPr="00812B03">
        <w:rPr>
          <w:sz w:val="24"/>
          <w:szCs w:val="24"/>
          <w:lang w:val="ru-RU"/>
        </w:rPr>
        <w:t xml:space="preserve"> Типичные ошибки проектированная баз данных и отбора переменных и показателей. Меры безопасности при проектировании и использовании баз данных.</w:t>
      </w:r>
    </w:p>
    <w:p w:rsidR="00B7316E" w:rsidRPr="00812B03" w:rsidRDefault="00B7316E" w:rsidP="00812B03">
      <w:pPr>
        <w:ind w:firstLine="567"/>
        <w:jc w:val="both"/>
        <w:rPr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FB24C5" w:rsidRPr="00812B03" w:rsidRDefault="00FB24C5" w:rsidP="00812B03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Агальцов В.П. Базы данных. В 2-х кн. ИД ФОРУМ, 2013</w:t>
      </w:r>
    </w:p>
    <w:p w:rsidR="00FB24C5" w:rsidRPr="00812B03" w:rsidRDefault="00071C8E" w:rsidP="00812B03">
      <w:pPr>
        <w:spacing w:after="160" w:line="259" w:lineRule="auto"/>
        <w:ind w:left="426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=372740"</w:instrText>
      </w:r>
      <w:r>
        <w:fldChar w:fldCharType="separate"/>
      </w:r>
      <w:r w:rsidR="003B2835" w:rsidRPr="00812B03">
        <w:rPr>
          <w:rStyle w:val="a4"/>
          <w:rFonts w:eastAsiaTheme="minorHAnsi"/>
          <w:sz w:val="24"/>
          <w:szCs w:val="24"/>
          <w:lang w:val="ru-RU" w:eastAsia="en-US"/>
        </w:rPr>
        <w:t>http://znanium.com/catalog.php?bookinfo=372740</w:t>
      </w:r>
      <w:r>
        <w:fldChar w:fldCharType="end"/>
      </w:r>
    </w:p>
    <w:p w:rsidR="00FB24C5" w:rsidRPr="00812B03" w:rsidRDefault="00FB24C5" w:rsidP="00812B03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Бекаревич, Ю. Б. Самоучитель Access 2010 / Ю. Б. Бекаревич, Н. В. Пушкина. — СПб.: БХВ-Петербург, 2011.</w:t>
      </w:r>
    </w:p>
    <w:p w:rsidR="00FB24C5" w:rsidRPr="00812B03" w:rsidRDefault="00071C8E" w:rsidP="00812B03">
      <w:pPr>
        <w:spacing w:after="160" w:line="259" w:lineRule="auto"/>
        <w:ind w:left="426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=355092"</w:instrText>
      </w:r>
      <w:r>
        <w:fldChar w:fldCharType="separate"/>
      </w:r>
      <w:r w:rsidR="003B2835" w:rsidRPr="00812B03">
        <w:rPr>
          <w:rStyle w:val="a4"/>
          <w:rFonts w:eastAsiaTheme="minorHAnsi"/>
          <w:sz w:val="24"/>
          <w:szCs w:val="24"/>
          <w:lang w:val="ru-RU" w:eastAsia="en-US"/>
        </w:rPr>
        <w:t>http://znanium.com/catalog.php?bookinfo=355092</w:t>
      </w:r>
      <w:r>
        <w:fldChar w:fldCharType="end"/>
      </w:r>
    </w:p>
    <w:p w:rsidR="00FB24C5" w:rsidRPr="00812B03" w:rsidRDefault="00FB24C5" w:rsidP="00812B0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С.Д.Кузнецов, Основы баз данных. - 2-е изд.- М.: Интернет-университет информационных технологий; БИНОМ. Лаборатория знаний, 2007.</w:t>
      </w:r>
    </w:p>
    <w:p w:rsidR="00FB24C5" w:rsidRPr="00812B03" w:rsidRDefault="00FB24C5" w:rsidP="00812B03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Редмонд Э., Уилсон Джим Р. Семь баз данных за семь недель. Введение в современные базы данных и идеологию NoSQL</w:t>
      </w:r>
      <w:r w:rsidRPr="00812B03">
        <w:rPr>
          <w:rFonts w:eastAsiaTheme="minorHAnsi"/>
          <w:sz w:val="24"/>
          <w:szCs w:val="24"/>
          <w:lang w:val="ru-RU" w:eastAsia="en-US"/>
        </w:rPr>
        <w:tab/>
        <w:t>ДМК-Пресс, 2013</w:t>
      </w:r>
      <w:r w:rsidRPr="00812B03">
        <w:rPr>
          <w:rFonts w:eastAsiaTheme="minorHAnsi"/>
          <w:sz w:val="24"/>
          <w:szCs w:val="24"/>
          <w:lang w:val="ru-RU" w:eastAsia="en-US"/>
        </w:rPr>
        <w:tab/>
      </w:r>
    </w:p>
    <w:p w:rsidR="00FB24C5" w:rsidRPr="00812B03" w:rsidRDefault="00FB24C5" w:rsidP="00812B03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С.Д.Кузнецов, Основы баз данных. - 2-е изд.- М.: Интернет-университет информационных технологий; БИНОМ. Лаборатория знаний, 2007.</w:t>
      </w:r>
    </w:p>
    <w:p w:rsidR="00B7316E" w:rsidRPr="00812B03" w:rsidRDefault="002B1AC2" w:rsidP="00812B03">
      <w:pPr>
        <w:pStyle w:val="ac"/>
        <w:numPr>
          <w:ilvl w:val="0"/>
          <w:numId w:val="14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Редмонд Э., Уилсон Джим Р. Семь баз данных за семь недель. Введение в современные базы данных и идеологию NoSQL</w:t>
      </w:r>
      <w:r w:rsidRPr="00812B03">
        <w:rPr>
          <w:rFonts w:eastAsiaTheme="minorHAnsi"/>
          <w:sz w:val="24"/>
          <w:szCs w:val="24"/>
          <w:lang w:val="ru-RU" w:eastAsia="en-US"/>
        </w:rPr>
        <w:tab/>
        <w:t>ДМК-Пресс, 2013</w:t>
      </w:r>
      <w:r w:rsidRPr="00812B03">
        <w:rPr>
          <w:rFonts w:eastAsiaTheme="minorHAnsi"/>
          <w:sz w:val="24"/>
          <w:szCs w:val="24"/>
          <w:lang w:val="ru-RU" w:eastAsia="en-US"/>
        </w:rPr>
        <w:tab/>
      </w:r>
    </w:p>
    <w:p w:rsidR="00FB24C5" w:rsidRPr="00812B03" w:rsidRDefault="00FB24C5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Тема 2</w:t>
      </w:r>
      <w:r w:rsidR="00B7316E" w:rsidRPr="00812B03">
        <w:rPr>
          <w:b/>
          <w:sz w:val="24"/>
          <w:szCs w:val="24"/>
          <w:lang w:val="ru-RU"/>
        </w:rPr>
        <w:t>.</w:t>
      </w:r>
      <w:r w:rsidR="00B7316E"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  <w:r w:rsidRPr="00812B03">
        <w:rPr>
          <w:sz w:val="24"/>
          <w:szCs w:val="24"/>
          <w:lang w:val="ru-RU"/>
        </w:rPr>
        <w:t>: запросы и отчеты с использованием мастера отчетов. Перекрестные запросы и отчеты.</w:t>
      </w:r>
      <w:r w:rsidR="00B7316E" w:rsidRPr="00812B03">
        <w:rPr>
          <w:sz w:val="24"/>
          <w:szCs w:val="24"/>
          <w:lang w:val="ru-RU"/>
        </w:rPr>
        <w:t xml:space="preserve"> 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(2</w:t>
      </w:r>
      <w:r w:rsidR="00FB24C5" w:rsidRPr="00812B03">
        <w:rPr>
          <w:sz w:val="24"/>
          <w:szCs w:val="24"/>
          <w:lang w:val="ru-RU"/>
        </w:rPr>
        <w:t>2</w:t>
      </w:r>
      <w:r w:rsidRPr="00812B03">
        <w:rPr>
          <w:sz w:val="24"/>
          <w:szCs w:val="24"/>
          <w:lang w:val="ru-RU"/>
        </w:rPr>
        <w:t xml:space="preserve"> ауд. ч)</w:t>
      </w:r>
    </w:p>
    <w:p w:rsidR="00127313" w:rsidRPr="00812B03" w:rsidRDefault="00127313" w:rsidP="00812B03">
      <w:pPr>
        <w:ind w:firstLine="709"/>
        <w:jc w:val="both"/>
        <w:rPr>
          <w:snapToGrid w:val="0"/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Построение запроса. Бланк отбора. Вычисляемые поля в запросах. Построитель выражений. Запросы на изменение БД: запросы на удаление, обновление, создание таблиц. Работа запросов на обновление. </w:t>
      </w:r>
      <w:r w:rsidRPr="00812B03">
        <w:rPr>
          <w:snapToGrid w:val="0"/>
          <w:sz w:val="24"/>
          <w:szCs w:val="24"/>
          <w:lang w:val="ru-RU"/>
        </w:rPr>
        <w:t>Типы отчетов. Использование мастера и конструктора отчетов для их создания. Вычисляемые значения в отчетах и их построение. Применение сортировок, группировок данных в отчетах. Возможности задания и изменения полей перекрестных запросов. Вычисления в перекрестных запросах. Особенности построения отчетов на базе перекрестных запросов. Сравнение перекрестных запросов со сводными таблицами.</w:t>
      </w:r>
    </w:p>
    <w:p w:rsidR="00127313" w:rsidRPr="00812B03" w:rsidRDefault="00127313" w:rsidP="00812B03">
      <w:pPr>
        <w:jc w:val="both"/>
        <w:rPr>
          <w:b/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FB24C5" w:rsidRPr="00812B03" w:rsidRDefault="00FB24C5" w:rsidP="00812B03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Агальцов В.П. Базы данных. В 2-х кн. ИД ФОРУМ, 2013</w:t>
      </w:r>
    </w:p>
    <w:p w:rsidR="00FB24C5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=372740"</w:instrText>
      </w:r>
      <w:r>
        <w:fldChar w:fldCharType="separate"/>
      </w:r>
      <w:r w:rsidR="00FB24C5" w:rsidRPr="00812B03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http://znanium.com/catalog.php?bookinfo=372740</w:t>
      </w:r>
      <w:r>
        <w:fldChar w:fldCharType="end"/>
      </w:r>
    </w:p>
    <w:p w:rsidR="00FB24C5" w:rsidRPr="00812B03" w:rsidRDefault="00FB24C5" w:rsidP="00812B03">
      <w:pPr>
        <w:pStyle w:val="ac"/>
        <w:numPr>
          <w:ilvl w:val="0"/>
          <w:numId w:val="16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lastRenderedPageBreak/>
        <w:t>Бекаревич, Ю. Б. Самоучитель Access 2010 / Ю. Б. Бекаревич, Н. В. Пушкина. — СПб.: БХВ-Петербург, 2011.</w:t>
      </w:r>
    </w:p>
    <w:p w:rsidR="00FB24C5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=355092"</w:instrText>
      </w:r>
      <w:r>
        <w:fldChar w:fldCharType="separate"/>
      </w:r>
      <w:r w:rsidR="00FB24C5" w:rsidRPr="00812B03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http://znanium.com/catalog.php?bookinfo=355092</w:t>
      </w:r>
      <w:r>
        <w:fldChar w:fldCharType="end"/>
      </w:r>
    </w:p>
    <w:p w:rsidR="00FB24C5" w:rsidRPr="00812B03" w:rsidRDefault="00FB24C5" w:rsidP="00812B03">
      <w:pPr>
        <w:numPr>
          <w:ilvl w:val="0"/>
          <w:numId w:val="16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С.Д.Кузнецов, Основы баз данных. - 2-е изд.- М.: Интернет-университет информационных технологий; БИНОМ. Лаборатория знаний, 2007.</w:t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  <w:lang w:val="ru-RU"/>
        </w:rPr>
      </w:pPr>
    </w:p>
    <w:p w:rsidR="00B7316E" w:rsidRPr="00812B03" w:rsidRDefault="00FB24C5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Тема 3</w:t>
      </w:r>
      <w:r w:rsidR="00B7316E" w:rsidRPr="00812B03">
        <w:rPr>
          <w:b/>
          <w:sz w:val="24"/>
          <w:szCs w:val="24"/>
          <w:lang w:val="ru-RU"/>
        </w:rPr>
        <w:t>.</w:t>
      </w:r>
      <w:r w:rsidR="00B7316E"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MS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Access</w:t>
      </w:r>
      <w:r w:rsidRPr="00812B03">
        <w:rPr>
          <w:sz w:val="24"/>
          <w:szCs w:val="24"/>
          <w:lang w:val="ru-RU"/>
        </w:rPr>
        <w:t>: разработка форм и построение графиков.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(2</w:t>
      </w:r>
      <w:r w:rsidR="00FB24C5" w:rsidRPr="00812B03">
        <w:rPr>
          <w:sz w:val="24"/>
          <w:szCs w:val="24"/>
          <w:lang w:val="ru-RU"/>
        </w:rPr>
        <w:t>0</w:t>
      </w:r>
      <w:r w:rsidRPr="00812B03">
        <w:rPr>
          <w:sz w:val="24"/>
          <w:szCs w:val="24"/>
          <w:lang w:val="ru-RU"/>
        </w:rPr>
        <w:t xml:space="preserve"> ауд. ч)</w:t>
      </w:r>
    </w:p>
    <w:p w:rsidR="00127313" w:rsidRPr="00812B03" w:rsidRDefault="00127313" w:rsidP="00812B03">
      <w:pPr>
        <w:ind w:firstLine="709"/>
        <w:jc w:val="both"/>
        <w:rPr>
          <w:snapToGrid w:val="0"/>
          <w:sz w:val="24"/>
          <w:szCs w:val="24"/>
          <w:lang w:val="ru-RU"/>
        </w:rPr>
      </w:pPr>
      <w:r w:rsidRPr="00812B03">
        <w:rPr>
          <w:snapToGrid w:val="0"/>
          <w:sz w:val="24"/>
          <w:szCs w:val="24"/>
          <w:lang w:val="ru-RU"/>
        </w:rPr>
        <w:t>Формы, их назначение и использование. Создание формы с помощью мастера и конструктора. Разработка и использование форм для ввода данных. Элементы управления формы: кнопки, флажки и переключатели, списки и поля со списками, рисунки и т.п. Вычисляемые элементы в формах. Создание форм с вкладками. Введение в форму подчиненных форм, списков и кнопок для выполнения поставленных задач пользователями.</w:t>
      </w:r>
    </w:p>
    <w:p w:rsidR="00B7316E" w:rsidRPr="00812B03" w:rsidRDefault="00B7316E" w:rsidP="00812B03">
      <w:pPr>
        <w:ind w:firstLine="567"/>
        <w:jc w:val="both"/>
        <w:rPr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E6380F" w:rsidRPr="00812B03" w:rsidRDefault="00E6380F" w:rsidP="00812B03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Агальцов В.П. Базы данных. В 2-х кн. ИД ФОРУМ, 2013</w:t>
      </w:r>
    </w:p>
    <w:p w:rsidR="00E6380F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=372740"</w:instrText>
      </w:r>
      <w:r>
        <w:fldChar w:fldCharType="separate"/>
      </w:r>
      <w:r w:rsidR="00E6380F" w:rsidRPr="00812B03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http://znanium.com/catalog.php?bookinfo=372740</w:t>
      </w:r>
      <w:r>
        <w:fldChar w:fldCharType="end"/>
      </w:r>
    </w:p>
    <w:p w:rsidR="00E6380F" w:rsidRPr="00812B03" w:rsidRDefault="00E6380F" w:rsidP="00812B03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Бекаревич, Ю. Б. Самоучитель Access 2010 / Ю. Б. Бекаревич, Н. В. Пушкина. — СПб.: БХВ-Петербург, 2011.</w:t>
      </w:r>
    </w:p>
    <w:p w:rsidR="00E6380F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sz w:val="24"/>
          <w:szCs w:val="24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=355092"</w:instrText>
      </w:r>
      <w:r>
        <w:fldChar w:fldCharType="separate"/>
      </w:r>
      <w:r w:rsidR="00E6380F" w:rsidRPr="00812B03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http://znanium.com/catalog.php?bookinfo=355092</w:t>
      </w:r>
      <w:r>
        <w:fldChar w:fldCharType="end"/>
      </w:r>
    </w:p>
    <w:p w:rsidR="00E6380F" w:rsidRPr="00812B03" w:rsidRDefault="00E6380F" w:rsidP="00812B0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С.Д.Кузнецов, Основы баз данных. - 2-е изд.- М.: Интернет-университет информационных технологий; БИНОМ. Лаборатория знаний, 2007.</w:t>
      </w:r>
    </w:p>
    <w:p w:rsidR="00E6380F" w:rsidRPr="00812B03" w:rsidRDefault="00E6380F" w:rsidP="00812B03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MacDonald, Matthew– Access 2013: The Missing Manual – O'Reilly Media City, 2013.</w:t>
      </w:r>
    </w:p>
    <w:p w:rsidR="00E6380F" w:rsidRPr="00812B03" w:rsidRDefault="00E6380F" w:rsidP="00812B03">
      <w:pPr>
        <w:pStyle w:val="ac"/>
        <w:numPr>
          <w:ilvl w:val="0"/>
          <w:numId w:val="17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Manning, Anna – Databases for Small Business: Essentials of Database Management, Data Analysis, and Staff Training for Entrepreneurs and Professionals. – Apress City, 2015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</w:rPr>
      </w:pPr>
    </w:p>
    <w:p w:rsidR="00B7316E" w:rsidRPr="00812B03" w:rsidRDefault="00FB24C5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Тема 4</w:t>
      </w:r>
      <w:r w:rsidR="00B7316E" w:rsidRPr="00812B03">
        <w:rPr>
          <w:b/>
          <w:sz w:val="24"/>
          <w:szCs w:val="24"/>
          <w:lang w:val="ru-RU"/>
        </w:rPr>
        <w:t>.</w:t>
      </w:r>
      <w:r w:rsidR="00B7316E"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  <w:lang w:val="ru-RU"/>
        </w:rPr>
        <w:t>Анализ средних и таблиц сопряженности.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(2</w:t>
      </w:r>
      <w:r w:rsidR="00FB24C5" w:rsidRPr="00812B03">
        <w:rPr>
          <w:sz w:val="24"/>
          <w:szCs w:val="24"/>
          <w:lang w:val="ru-RU"/>
        </w:rPr>
        <w:t>0</w:t>
      </w:r>
      <w:r w:rsidRPr="00812B03">
        <w:rPr>
          <w:sz w:val="24"/>
          <w:szCs w:val="24"/>
          <w:lang w:val="ru-RU"/>
        </w:rPr>
        <w:t xml:space="preserve"> ауд. ч)</w:t>
      </w:r>
    </w:p>
    <w:p w:rsidR="00B7316E" w:rsidRPr="00812B03" w:rsidRDefault="00127313" w:rsidP="00812B03">
      <w:pPr>
        <w:keepNext/>
        <w:spacing w:before="120"/>
        <w:ind w:firstLine="567"/>
        <w:jc w:val="both"/>
        <w:outlineLvl w:val="3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Использование мер оценки средней тенденции и дисперсии для различных типов шкал. </w:t>
      </w:r>
      <w:r w:rsidR="008223FE" w:rsidRPr="00812B03">
        <w:rPr>
          <w:sz w:val="24"/>
          <w:szCs w:val="24"/>
          <w:lang w:val="ru-RU"/>
        </w:rPr>
        <w:t xml:space="preserve">Точечное и интервальное оценивание статистической значимости. Нулевая и альтернативная гипотеза. Статистическая значимость и размер эффекта. Хи-квадрат, </w:t>
      </w:r>
      <w:r w:rsidR="008223FE" w:rsidRPr="00812B03">
        <w:rPr>
          <w:sz w:val="24"/>
          <w:szCs w:val="24"/>
        </w:rPr>
        <w:t>Z</w:t>
      </w:r>
      <w:r w:rsidR="008223FE" w:rsidRPr="00812B03">
        <w:rPr>
          <w:sz w:val="24"/>
          <w:szCs w:val="24"/>
          <w:lang w:val="ru-RU"/>
        </w:rPr>
        <w:t xml:space="preserve">-критерий и нормальное распределение. </w:t>
      </w:r>
      <w:r w:rsidR="008223FE" w:rsidRPr="00812B03">
        <w:rPr>
          <w:sz w:val="24"/>
          <w:szCs w:val="24"/>
        </w:rPr>
        <w:t>t</w:t>
      </w:r>
      <w:r w:rsidR="008223FE" w:rsidRPr="00812B03">
        <w:rPr>
          <w:sz w:val="24"/>
          <w:szCs w:val="24"/>
          <w:lang w:val="ru-RU"/>
        </w:rPr>
        <w:t xml:space="preserve">-критерий Стьюдента, </w:t>
      </w:r>
      <w:r w:rsidR="008223FE" w:rsidRPr="00812B03">
        <w:rPr>
          <w:sz w:val="24"/>
          <w:szCs w:val="24"/>
        </w:rPr>
        <w:t>F</w:t>
      </w:r>
      <w:r w:rsidR="008223FE" w:rsidRPr="00812B03">
        <w:rPr>
          <w:sz w:val="24"/>
          <w:szCs w:val="24"/>
          <w:lang w:val="ru-RU"/>
        </w:rPr>
        <w:t xml:space="preserve">-критерий Фишера. Проблема выбросов и ее решение. </w:t>
      </w:r>
      <w:r w:rsidR="008223FE" w:rsidRPr="00812B03">
        <w:rPr>
          <w:sz w:val="24"/>
          <w:szCs w:val="24"/>
        </w:rPr>
        <w:t>ANOVA</w:t>
      </w:r>
      <w:r w:rsidR="008223FE" w:rsidRPr="00812B03">
        <w:rPr>
          <w:sz w:val="24"/>
          <w:szCs w:val="24"/>
          <w:lang w:val="ru-RU"/>
        </w:rPr>
        <w:t>. Статистические выводы и содержательная интерпретация различий процентов в таблицах сопряженности. Коэффициенты сопряженности, рассчитываемые на основе ХИ-квадрата.</w:t>
      </w:r>
    </w:p>
    <w:p w:rsidR="00B7316E" w:rsidRPr="00812B03" w:rsidRDefault="00B7316E" w:rsidP="00812B03">
      <w:pPr>
        <w:ind w:firstLine="567"/>
        <w:jc w:val="both"/>
        <w:rPr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FB24C5" w:rsidRPr="00812B03" w:rsidRDefault="00FB24C5" w:rsidP="00812B03">
      <w:pPr>
        <w:pStyle w:val="ac"/>
        <w:numPr>
          <w:ilvl w:val="0"/>
          <w:numId w:val="18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Моосмюллер Г. Маркетинговые исследования с SPSS: Учебное пособие / Г. Моосмюллер, Н.Н. Ребик. - 2-e изд. - М.: ИНФРА-М, 2011.</w:t>
      </w:r>
    </w:p>
    <w:p w:rsidR="00FB24C5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=257371"</w:instrText>
      </w:r>
      <w:r>
        <w:fldChar w:fldCharType="separate"/>
      </w:r>
      <w:r w:rsidR="00FB24C5" w:rsidRPr="00812B03">
        <w:rPr>
          <w:color w:val="0000FF"/>
          <w:sz w:val="24"/>
          <w:szCs w:val="24"/>
          <w:lang w:val="ru-RU" w:eastAsia="en-US"/>
        </w:rPr>
        <w:t>http://znanium.com/catalog.php?bookinfo=257371</w:t>
      </w:r>
      <w:r>
        <w:fldChar w:fldCharType="end"/>
      </w:r>
    </w:p>
    <w:p w:rsidR="00E6380F" w:rsidRPr="00812B03" w:rsidRDefault="00E6380F" w:rsidP="00812B03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Field Andy – Discovering Statistics using IBM SPSS Statistics. – Sage, 2013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</w:rPr>
      </w:pPr>
    </w:p>
    <w:p w:rsidR="00B7316E" w:rsidRPr="00812B03" w:rsidRDefault="00FB24C5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lastRenderedPageBreak/>
        <w:t>Тема 5</w:t>
      </w:r>
      <w:r w:rsidR="00B7316E" w:rsidRPr="00812B03">
        <w:rPr>
          <w:b/>
          <w:sz w:val="24"/>
          <w:szCs w:val="24"/>
          <w:lang w:val="ru-RU"/>
        </w:rPr>
        <w:t>.</w:t>
      </w:r>
      <w:r w:rsidR="00B7316E"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  <w:lang w:val="ru-RU"/>
        </w:rPr>
        <w:t>Корреляционный и регрессионный анализ.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(2</w:t>
      </w:r>
      <w:r w:rsidR="00FB24C5" w:rsidRPr="00812B03">
        <w:rPr>
          <w:sz w:val="24"/>
          <w:szCs w:val="24"/>
          <w:lang w:val="ru-RU"/>
        </w:rPr>
        <w:t>0</w:t>
      </w:r>
      <w:r w:rsidRPr="00812B03">
        <w:rPr>
          <w:sz w:val="24"/>
          <w:szCs w:val="24"/>
          <w:lang w:val="ru-RU"/>
        </w:rPr>
        <w:t xml:space="preserve"> ауд. ч)</w:t>
      </w:r>
    </w:p>
    <w:p w:rsidR="00A34DC2" w:rsidRPr="00812B03" w:rsidRDefault="00145ED5" w:rsidP="00812B03">
      <w:pPr>
        <w:jc w:val="both"/>
        <w:rPr>
          <w:iCs/>
          <w:snapToGrid w:val="0"/>
          <w:sz w:val="24"/>
          <w:szCs w:val="24"/>
          <w:lang w:val="ru-RU"/>
        </w:rPr>
      </w:pPr>
      <w:r w:rsidRPr="00812B03">
        <w:rPr>
          <w:snapToGrid w:val="0"/>
          <w:sz w:val="24"/>
          <w:szCs w:val="24"/>
          <w:lang w:val="ru-RU"/>
        </w:rPr>
        <w:t xml:space="preserve">Коэффициент корреляции моментов Пирсона. Коэффициенты ранговой корреляции Спирмэна и Кэндалла, проблема связанных рангов. Двумерная диаграмма рассеивания. Эффект «потолка» и «подвала», проблема неоднородной выборки и нелинейность. Интерпретация коэффициентов корреляции и их величины. Определение их статистической значимости. </w:t>
      </w:r>
      <w:r w:rsidR="00A34DC2" w:rsidRPr="00812B03">
        <w:rPr>
          <w:snapToGrid w:val="0"/>
          <w:sz w:val="24"/>
          <w:szCs w:val="24"/>
          <w:lang w:val="ru-RU"/>
        </w:rPr>
        <w:t xml:space="preserve">Допущения, лежащие в основе регрессионного анализа. </w:t>
      </w:r>
      <w:r w:rsidRPr="00812B03">
        <w:rPr>
          <w:iCs/>
          <w:snapToGrid w:val="0"/>
          <w:sz w:val="24"/>
          <w:szCs w:val="24"/>
          <w:lang w:val="ru-RU"/>
        </w:rPr>
        <w:t>Модели линейной регрессии. Метод наименьших квадратов. Коэффициент детерминации. Требования к зависимой и независимой переменной в регрессии. Частные и множественные корреляции.</w:t>
      </w:r>
      <w:r w:rsidR="00A34DC2" w:rsidRPr="00812B03">
        <w:rPr>
          <w:iCs/>
          <w:snapToGrid w:val="0"/>
          <w:sz w:val="24"/>
          <w:szCs w:val="24"/>
          <w:lang w:val="ru-RU"/>
        </w:rPr>
        <w:t xml:space="preserve"> Перекодировка многозначных переменных в бинарные. Аддитивные и мультипликативные элементы регрессионной модели. Диагностика и возможные пути решения проблемы мультиколлинеарности. Стандартные средства диагностики коллинеарности независимых переменных: VIF, толерантность. Случаи, в которых стандартных средств диагностики недостаточно. Необходимые меры предосторожности при использовании фиктивных </w:t>
      </w:r>
      <w:r w:rsidR="003B2835" w:rsidRPr="00812B03">
        <w:rPr>
          <w:iCs/>
          <w:snapToGrid w:val="0"/>
          <w:sz w:val="24"/>
          <w:szCs w:val="24"/>
          <w:lang w:val="ru-RU"/>
        </w:rPr>
        <w:t xml:space="preserve">бинарных </w:t>
      </w:r>
      <w:r w:rsidR="00A34DC2" w:rsidRPr="00812B03">
        <w:rPr>
          <w:iCs/>
          <w:snapToGrid w:val="0"/>
          <w:sz w:val="24"/>
          <w:szCs w:val="24"/>
          <w:lang w:val="ru-RU"/>
        </w:rPr>
        <w:t>переменных (dummies)</w:t>
      </w:r>
      <w:r w:rsidR="003B2835" w:rsidRPr="00812B03">
        <w:rPr>
          <w:iCs/>
          <w:snapToGrid w:val="0"/>
          <w:sz w:val="24"/>
          <w:szCs w:val="24"/>
          <w:lang w:val="ru-RU"/>
        </w:rPr>
        <w:t xml:space="preserve"> и интерактивных членов в регрессионных моделях</w:t>
      </w:r>
      <w:r w:rsidR="00A34DC2" w:rsidRPr="00812B03">
        <w:rPr>
          <w:iCs/>
          <w:snapToGrid w:val="0"/>
          <w:sz w:val="24"/>
          <w:szCs w:val="24"/>
          <w:lang w:val="ru-RU"/>
        </w:rPr>
        <w:t>.</w:t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FB24C5" w:rsidRPr="00812B03" w:rsidRDefault="00FB24C5" w:rsidP="00812B03">
      <w:pPr>
        <w:pStyle w:val="ac"/>
        <w:numPr>
          <w:ilvl w:val="0"/>
          <w:numId w:val="19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Моосмюллер Г. Маркетинговые исследования с SPSS: Учебное пособие / Г. Моосмюллер, Н.Н. Ребик. - 2-e изд. - М.: ИНФРА-М, 2011.</w:t>
      </w:r>
    </w:p>
    <w:p w:rsidR="00FB24C5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=257371"</w:instrText>
      </w:r>
      <w:r>
        <w:fldChar w:fldCharType="separate"/>
      </w:r>
      <w:r w:rsidR="00FB24C5" w:rsidRPr="00812B03">
        <w:rPr>
          <w:color w:val="0000FF"/>
          <w:sz w:val="24"/>
          <w:szCs w:val="24"/>
          <w:lang w:val="ru-RU" w:eastAsia="en-US"/>
        </w:rPr>
        <w:t>http://znanium.com/catalog.php?bookinfo=257371</w:t>
      </w:r>
      <w:r>
        <w:fldChar w:fldCharType="end"/>
      </w:r>
    </w:p>
    <w:p w:rsidR="00127313" w:rsidRPr="00812B03" w:rsidRDefault="00127313" w:rsidP="00812B0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Дайитбегов Д. М. Компьютерные технологии анализа данных в эконометрике: Монография - 3-e изд., испр. и доп. НИЦ Инфра-М, 2013.</w:t>
      </w:r>
    </w:p>
    <w:p w:rsidR="00127313" w:rsidRPr="00812B03" w:rsidRDefault="00071C8E" w:rsidP="00812B03">
      <w:pPr>
        <w:spacing w:after="160" w:line="259" w:lineRule="auto"/>
        <w:ind w:left="720"/>
        <w:contextualSpacing/>
        <w:jc w:val="both"/>
        <w:rPr>
          <w:rFonts w:eastAsiaTheme="minorHAnsi"/>
          <w:color w:val="0070C0"/>
          <w:sz w:val="24"/>
          <w:szCs w:val="24"/>
          <w:u w:val="single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=365692"</w:instrText>
      </w:r>
      <w:r>
        <w:fldChar w:fldCharType="separate"/>
      </w:r>
      <w:r w:rsidR="00127313" w:rsidRPr="00812B03">
        <w:rPr>
          <w:rStyle w:val="a4"/>
          <w:rFonts w:eastAsiaTheme="minorHAnsi"/>
          <w:color w:val="0070C0"/>
          <w:sz w:val="24"/>
          <w:szCs w:val="24"/>
          <w:lang w:val="ru-RU" w:eastAsia="en-US"/>
        </w:rPr>
        <w:t>http://znanium.com/catalog.php?bookinfo=365692</w:t>
      </w:r>
      <w:r>
        <w:fldChar w:fldCharType="end"/>
      </w:r>
    </w:p>
    <w:p w:rsidR="00E6380F" w:rsidRPr="00812B03" w:rsidRDefault="00E6380F" w:rsidP="00812B0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Field Andy – Discovering Statistics using IBM SPSS Statistics. – Sage, 2013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</w:rPr>
      </w:pPr>
    </w:p>
    <w:p w:rsidR="00B7316E" w:rsidRPr="00812B03" w:rsidRDefault="00FB24C5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Тема 6</w:t>
      </w:r>
      <w:r w:rsidR="00B7316E" w:rsidRPr="00812B03">
        <w:rPr>
          <w:b/>
          <w:sz w:val="24"/>
          <w:szCs w:val="24"/>
          <w:lang w:val="ru-RU"/>
        </w:rPr>
        <w:t>.</w:t>
      </w:r>
      <w:r w:rsidR="00B7316E"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  <w:lang w:val="ru-RU"/>
        </w:rPr>
        <w:t>Кластерный и факторный анализ.</w:t>
      </w:r>
    </w:p>
    <w:p w:rsidR="00B7316E" w:rsidRPr="00812B03" w:rsidRDefault="00B7316E" w:rsidP="00812B03">
      <w:pPr>
        <w:keepNext/>
        <w:jc w:val="both"/>
        <w:outlineLvl w:val="4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 (2</w:t>
      </w:r>
      <w:r w:rsidR="00FB24C5" w:rsidRPr="00812B03">
        <w:rPr>
          <w:sz w:val="24"/>
          <w:szCs w:val="24"/>
          <w:lang w:val="ru-RU"/>
        </w:rPr>
        <w:t>0</w:t>
      </w:r>
      <w:r w:rsidRPr="00812B03">
        <w:rPr>
          <w:sz w:val="24"/>
          <w:szCs w:val="24"/>
          <w:lang w:val="ru-RU"/>
        </w:rPr>
        <w:t xml:space="preserve"> ауд. ч)</w:t>
      </w:r>
    </w:p>
    <w:p w:rsidR="00A34DC2" w:rsidRPr="00812B03" w:rsidRDefault="00A34DC2" w:rsidP="00812B03">
      <w:pPr>
        <w:ind w:left="5" w:firstLine="720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Фактор как латентная переменная. Факторный анализ как средства сокращения мерности описания данных. Представление факторов как осей многомерного пространства. Интерпретация факторных весов. Процедуры ортогонального (прямоугольного) и облического (косоугольного) вращения.</w:t>
      </w:r>
      <w:r w:rsidR="003B2835" w:rsidRPr="00812B03">
        <w:rPr>
          <w:sz w:val="24"/>
          <w:szCs w:val="24"/>
          <w:lang w:val="ru-RU"/>
        </w:rPr>
        <w:t xml:space="preserve"> Выбор оптимального количества факторов. Поисковый (</w:t>
      </w:r>
      <w:r w:rsidR="003B2835" w:rsidRPr="00812B03">
        <w:rPr>
          <w:sz w:val="24"/>
          <w:szCs w:val="24"/>
        </w:rPr>
        <w:t>exploratory</w:t>
      </w:r>
      <w:r w:rsidR="003B2835" w:rsidRPr="00812B03">
        <w:rPr>
          <w:sz w:val="24"/>
          <w:szCs w:val="24"/>
          <w:lang w:val="ru-RU"/>
        </w:rPr>
        <w:t>) и подтверждающий (</w:t>
      </w:r>
      <w:r w:rsidR="003B2835" w:rsidRPr="00812B03">
        <w:rPr>
          <w:sz w:val="24"/>
          <w:szCs w:val="24"/>
        </w:rPr>
        <w:t>confirmatory</w:t>
      </w:r>
      <w:r w:rsidR="003B2835" w:rsidRPr="00812B03">
        <w:rPr>
          <w:sz w:val="24"/>
          <w:szCs w:val="24"/>
          <w:lang w:val="ru-RU"/>
        </w:rPr>
        <w:t>) факторный анализ.</w:t>
      </w:r>
    </w:p>
    <w:p w:rsidR="003B2835" w:rsidRPr="00812B03" w:rsidRDefault="003B2835" w:rsidP="00812B03">
      <w:pPr>
        <w:ind w:left="5" w:firstLine="720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Эмпирические типологии и их применение в анализе данных. Ограничение для переменных, использующихся в кластерном анализе (сравнимая размерность, не должны коррелировать друг с другом). Различные меры дистанции и методы выделения кластеров. Критерии выбора оптимального кластерного решения. Анализ типов на основе переменных, использованных для кластеризации и интерпретация типов-кластеров. Использование типов-кластеров для анализа переменных, не использовавшихся в кластеризации. </w:t>
      </w:r>
    </w:p>
    <w:p w:rsidR="00A34DC2" w:rsidRPr="00812B03" w:rsidRDefault="00A34DC2" w:rsidP="00812B03">
      <w:pPr>
        <w:jc w:val="both"/>
        <w:rPr>
          <w:iCs/>
          <w:snapToGrid w:val="0"/>
          <w:sz w:val="24"/>
          <w:szCs w:val="24"/>
          <w:lang w:val="ru-RU"/>
        </w:rPr>
      </w:pPr>
    </w:p>
    <w:p w:rsidR="00B7316E" w:rsidRPr="00812B03" w:rsidRDefault="00B7316E" w:rsidP="00812B03">
      <w:pPr>
        <w:jc w:val="both"/>
        <w:rPr>
          <w:b/>
          <w:color w:val="000000"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Литература по разделу:</w:t>
      </w:r>
    </w:p>
    <w:p w:rsidR="00FB24C5" w:rsidRPr="00812B03" w:rsidRDefault="00FB24C5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Моосмюллер Г. Маркетинговые исследования с SPSS: Учебное пособие / Г. Моосмюллер, Н.Н. Ребик. - 2-e изд. - М.: ИНФРА-М, 2011.</w:t>
      </w:r>
    </w:p>
    <w:p w:rsidR="00FB24C5" w:rsidRPr="00812B03" w:rsidRDefault="00071C8E" w:rsidP="00812B03">
      <w:pPr>
        <w:spacing w:after="160" w:line="259" w:lineRule="auto"/>
        <w:ind w:left="709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=257371"</w:instrText>
      </w:r>
      <w:r>
        <w:fldChar w:fldCharType="separate"/>
      </w:r>
      <w:r w:rsidR="00FB24C5" w:rsidRPr="00812B03">
        <w:rPr>
          <w:color w:val="0000FF"/>
          <w:sz w:val="24"/>
          <w:szCs w:val="24"/>
          <w:lang w:val="ru-RU" w:eastAsia="en-US"/>
        </w:rPr>
        <w:t>http://znanium.com/catalog.php?bookinfo=257371</w:t>
      </w:r>
      <w:r>
        <w:fldChar w:fldCharType="end"/>
      </w:r>
    </w:p>
    <w:p w:rsidR="00127313" w:rsidRPr="00812B03" w:rsidRDefault="00127313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Дайитбегов Д. М. Компьютерные технологии анализа данных в эконометрике: Монография - 3-e изд., испр. и доп. НИЦ Инфра-М, 2013.</w:t>
      </w:r>
    </w:p>
    <w:p w:rsidR="00127313" w:rsidRPr="00812B03" w:rsidRDefault="00071C8E" w:rsidP="00812B03">
      <w:pPr>
        <w:pStyle w:val="ac"/>
        <w:spacing w:after="160" w:line="259" w:lineRule="auto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r>
        <w:fldChar w:fldCharType="begin"/>
      </w:r>
      <w:r>
        <w:instrText>HYPERLINK</w:instrText>
      </w:r>
      <w:r w:rsidRPr="005E1BBE">
        <w:rPr>
          <w:lang w:val="ru-RU"/>
        </w:rPr>
        <w:instrText xml:space="preserve"> "</w:instrText>
      </w:r>
      <w:r>
        <w:instrText>http</w:instrText>
      </w:r>
      <w:r w:rsidRPr="005E1BBE">
        <w:rPr>
          <w:lang w:val="ru-RU"/>
        </w:rPr>
        <w:instrText>://</w:instrText>
      </w:r>
      <w:r>
        <w:instrText>znanium</w:instrText>
      </w:r>
      <w:r w:rsidRPr="005E1BBE">
        <w:rPr>
          <w:lang w:val="ru-RU"/>
        </w:rPr>
        <w:instrText>.</w:instrText>
      </w:r>
      <w:r>
        <w:instrText>com</w:instrText>
      </w:r>
      <w:r w:rsidRPr="005E1BBE">
        <w:rPr>
          <w:lang w:val="ru-RU"/>
        </w:rPr>
        <w:instrText>/</w:instrText>
      </w:r>
      <w:r>
        <w:instrText>catalog</w:instrText>
      </w:r>
      <w:r w:rsidRPr="005E1BBE">
        <w:rPr>
          <w:lang w:val="ru-RU"/>
        </w:rPr>
        <w:instrText>.</w:instrText>
      </w:r>
      <w:r>
        <w:instrText>php</w:instrText>
      </w:r>
      <w:r w:rsidRPr="005E1BBE">
        <w:rPr>
          <w:lang w:val="ru-RU"/>
        </w:rPr>
        <w:instrText>?</w:instrText>
      </w:r>
      <w:r>
        <w:instrText>bookinfo</w:instrText>
      </w:r>
      <w:r w:rsidRPr="005E1BBE">
        <w:rPr>
          <w:lang w:val="ru-RU"/>
        </w:rPr>
        <w:instrText>=365692"</w:instrText>
      </w:r>
      <w:r>
        <w:fldChar w:fldCharType="separate"/>
      </w:r>
      <w:r w:rsidR="00127313" w:rsidRPr="00812B03">
        <w:rPr>
          <w:color w:val="0000FF"/>
          <w:sz w:val="24"/>
          <w:szCs w:val="24"/>
          <w:lang w:val="ru-RU" w:eastAsia="en-US"/>
        </w:rPr>
        <w:t>http://znanium.com/catalog.php?bookinfo=365692</w:t>
      </w:r>
      <w:r>
        <w:fldChar w:fldCharType="end"/>
      </w:r>
    </w:p>
    <w:p w:rsidR="00E6380F" w:rsidRPr="00812B03" w:rsidRDefault="00E6380F" w:rsidP="00812B0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lastRenderedPageBreak/>
        <w:t>Field Andy – Discovering Statistics using IBM SPSS Statistics. – Sage, 2013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B7316E" w:rsidRPr="00812B03" w:rsidRDefault="00B7316E" w:rsidP="00812B03">
      <w:pPr>
        <w:spacing w:after="160" w:line="259" w:lineRule="auto"/>
        <w:jc w:val="both"/>
        <w:rPr>
          <w:sz w:val="24"/>
          <w:szCs w:val="24"/>
        </w:rPr>
      </w:pPr>
    </w:p>
    <w:p w:rsidR="00240996" w:rsidRPr="000E4D77" w:rsidRDefault="00240996" w:rsidP="00240996">
      <w:pPr>
        <w:keepNext/>
        <w:ind w:left="735" w:right="-7"/>
        <w:jc w:val="both"/>
        <w:outlineLvl w:val="0"/>
        <w:rPr>
          <w:b/>
          <w:bCs/>
          <w:sz w:val="24"/>
          <w:szCs w:val="24"/>
        </w:rPr>
      </w:pPr>
    </w:p>
    <w:p w:rsidR="00317022" w:rsidRPr="00240996" w:rsidRDefault="00317022" w:rsidP="00812B03">
      <w:pPr>
        <w:keepNext/>
        <w:numPr>
          <w:ilvl w:val="0"/>
          <w:numId w:val="24"/>
        </w:numPr>
        <w:ind w:right="-7"/>
        <w:jc w:val="both"/>
        <w:outlineLvl w:val="0"/>
        <w:rPr>
          <w:b/>
          <w:bCs/>
          <w:sz w:val="28"/>
          <w:szCs w:val="28"/>
          <w:lang w:val="ru-RU"/>
        </w:rPr>
      </w:pPr>
      <w:r w:rsidRPr="00240996">
        <w:rPr>
          <w:b/>
          <w:bCs/>
          <w:sz w:val="28"/>
          <w:szCs w:val="28"/>
          <w:lang w:val="ru-RU"/>
        </w:rPr>
        <w:t>Образовательные технологии</w:t>
      </w: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 семинарах используются работа в командах для решения задач и кейсов. Студенты делают презентации по итогам выполнения домашних заданий. Проводятся проблемные дискуссии.</w:t>
      </w: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</w:p>
    <w:p w:rsidR="00317022" w:rsidRPr="00812B03" w:rsidRDefault="00317022" w:rsidP="00812B03">
      <w:pPr>
        <w:keepNext/>
        <w:spacing w:before="120" w:after="60"/>
        <w:ind w:left="993"/>
        <w:jc w:val="both"/>
        <w:outlineLvl w:val="1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8.1 Методические рекомендации преподавателю</w:t>
      </w: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Основной упор в данном курсе делается на семинары, во время которых студенты должны научиться применять на практике знания о базах данных, полученные во время прослушивания лекций и самостоятельной подготовки.</w:t>
      </w:r>
    </w:p>
    <w:p w:rsidR="00317022" w:rsidRPr="00812B03" w:rsidRDefault="00317022" w:rsidP="00812B03">
      <w:pPr>
        <w:keepNext/>
        <w:spacing w:before="120" w:after="60"/>
        <w:ind w:left="993"/>
        <w:jc w:val="both"/>
        <w:outlineLvl w:val="1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8.2 Методические указания студентам по освоению дисциплины</w:t>
      </w:r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</w:p>
    <w:p w:rsidR="00317022" w:rsidRPr="00812B03" w:rsidRDefault="00317022" w:rsidP="00DD4992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Работа с базами данных и пакетами для математико-статистического анализа данных требует постоянной практики. Для успешного прохождения данного курса одних аудиторных занятий недостаточно – требуется систематическая самостоятельная работа. У большинства студентов </w:t>
      </w:r>
      <w:r w:rsidR="00D128E6" w:rsidRPr="00812B03">
        <w:rPr>
          <w:sz w:val="24"/>
          <w:szCs w:val="24"/>
          <w:lang w:val="ru-RU"/>
        </w:rPr>
        <w:t xml:space="preserve">на домашних компьютеров есть </w:t>
      </w:r>
      <w:r w:rsidR="00D128E6" w:rsidRPr="00812B03">
        <w:rPr>
          <w:sz w:val="24"/>
          <w:szCs w:val="24"/>
        </w:rPr>
        <w:t>MS</w:t>
      </w:r>
      <w:r w:rsidR="00D128E6" w:rsidRPr="00812B03">
        <w:rPr>
          <w:sz w:val="24"/>
          <w:szCs w:val="24"/>
          <w:lang w:val="ru-RU"/>
        </w:rPr>
        <w:t xml:space="preserve"> </w:t>
      </w:r>
      <w:r w:rsidR="00D128E6" w:rsidRPr="00812B03">
        <w:rPr>
          <w:sz w:val="24"/>
          <w:szCs w:val="24"/>
        </w:rPr>
        <w:t>Office</w:t>
      </w:r>
      <w:r w:rsidR="00D128E6" w:rsidRPr="00812B03">
        <w:rPr>
          <w:sz w:val="24"/>
          <w:szCs w:val="24"/>
          <w:lang w:val="ru-RU"/>
        </w:rPr>
        <w:t xml:space="preserve"> 2010 или его более новые версии. Программу </w:t>
      </w:r>
      <w:r w:rsidR="00D128E6" w:rsidRPr="00812B03">
        <w:rPr>
          <w:sz w:val="24"/>
          <w:szCs w:val="24"/>
        </w:rPr>
        <w:t>IBM</w:t>
      </w:r>
      <w:r w:rsidR="00D128E6" w:rsidRPr="00812B03">
        <w:rPr>
          <w:sz w:val="24"/>
          <w:szCs w:val="24"/>
          <w:lang w:val="ru-RU"/>
        </w:rPr>
        <w:t xml:space="preserve"> </w:t>
      </w:r>
      <w:r w:rsidR="00D128E6" w:rsidRPr="00812B03">
        <w:rPr>
          <w:sz w:val="24"/>
          <w:szCs w:val="24"/>
        </w:rPr>
        <w:t>SPSS</w:t>
      </w:r>
      <w:r w:rsidR="00D128E6" w:rsidRPr="00812B03">
        <w:rPr>
          <w:sz w:val="24"/>
          <w:szCs w:val="24"/>
          <w:lang w:val="ru-RU"/>
        </w:rPr>
        <w:t xml:space="preserve"> </w:t>
      </w:r>
      <w:r w:rsidR="00D128E6" w:rsidRPr="00812B03">
        <w:rPr>
          <w:sz w:val="24"/>
          <w:szCs w:val="24"/>
        </w:rPr>
        <w:t>Statistics</w:t>
      </w:r>
      <w:r w:rsidR="00D128E6" w:rsidRPr="00812B03">
        <w:rPr>
          <w:sz w:val="24"/>
          <w:szCs w:val="24"/>
          <w:lang w:val="ru-RU"/>
        </w:rPr>
        <w:t xml:space="preserve"> можно скачать с сайта производителя и бесплатно пользоваться ею в течение месяца в триальном режиме, что достаточно для выполнения домашних заданий.</w:t>
      </w:r>
    </w:p>
    <w:p w:rsidR="00D128E6" w:rsidRDefault="00D128E6" w:rsidP="00812B03">
      <w:pPr>
        <w:ind w:firstLine="708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Лучший практический учебник по математическому анализу данных – книга </w:t>
      </w:r>
      <w:r w:rsidRPr="00812B03">
        <w:rPr>
          <w:sz w:val="24"/>
          <w:szCs w:val="24"/>
        </w:rPr>
        <w:t>Andy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Field</w:t>
      </w:r>
      <w:r w:rsidRPr="00812B03">
        <w:rPr>
          <w:sz w:val="24"/>
          <w:szCs w:val="24"/>
          <w:lang w:val="ru-RU"/>
        </w:rPr>
        <w:t xml:space="preserve"> Discovering Statistics using IBM SPSS Statistics. На сайте автора этой книги в свободном доступе размещены материалы, помогающие успешно справиться с данным курсом. Студентам в достаточной степени владеющих английским, лучше пользоваться этим учебником.</w:t>
      </w:r>
    </w:p>
    <w:p w:rsidR="001475A2" w:rsidRDefault="001475A2" w:rsidP="00812B03">
      <w:pPr>
        <w:ind w:firstLine="708"/>
        <w:jc w:val="both"/>
        <w:rPr>
          <w:sz w:val="24"/>
          <w:szCs w:val="24"/>
          <w:lang w:val="ru-RU"/>
        </w:rPr>
      </w:pPr>
    </w:p>
    <w:p w:rsidR="000E4D77" w:rsidRPr="00A307A6" w:rsidRDefault="001475A2" w:rsidP="00A307A6">
      <w:pPr>
        <w:pStyle w:val="ac"/>
        <w:numPr>
          <w:ilvl w:val="2"/>
          <w:numId w:val="24"/>
        </w:numPr>
        <w:tabs>
          <w:tab w:val="left" w:pos="993"/>
        </w:tabs>
        <w:ind w:left="709" w:hanging="283"/>
        <w:jc w:val="both"/>
        <w:rPr>
          <w:b/>
          <w:sz w:val="24"/>
          <w:szCs w:val="24"/>
          <w:lang w:val="ru-RU"/>
        </w:rPr>
      </w:pPr>
      <w:r w:rsidRPr="00A307A6">
        <w:rPr>
          <w:b/>
          <w:sz w:val="24"/>
          <w:szCs w:val="24"/>
          <w:lang w:val="ru-RU"/>
        </w:rPr>
        <w:t>Учебно-методическая литература для самостоятельной работы студентов – обязательный пункт</w:t>
      </w:r>
      <w:r w:rsidR="00AB5A67" w:rsidRPr="00A307A6">
        <w:rPr>
          <w:b/>
          <w:sz w:val="24"/>
          <w:szCs w:val="24"/>
          <w:lang w:val="ru-RU"/>
        </w:rPr>
        <w:t xml:space="preserve"> </w:t>
      </w:r>
    </w:p>
    <w:p w:rsidR="000E4D77" w:rsidRDefault="000E4D77" w:rsidP="008F3800">
      <w:pPr>
        <w:pStyle w:val="ac"/>
        <w:numPr>
          <w:ilvl w:val="0"/>
          <w:numId w:val="35"/>
        </w:numPr>
        <w:spacing w:after="160" w:line="259" w:lineRule="auto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r w:rsidRPr="008F3800">
        <w:rPr>
          <w:rFonts w:eastAsiaTheme="minorHAnsi"/>
          <w:sz w:val="24"/>
          <w:szCs w:val="24"/>
          <w:lang w:val="ru-RU" w:eastAsia="en-US"/>
        </w:rPr>
        <w:t>Бекаревич, Ю. Б. Самоучитель Access 2010 / Ю. Б. Бекаревич, Н. В. Пушкина. — СПб</w:t>
      </w:r>
      <w:proofErr w:type="gramStart"/>
      <w:r w:rsidRPr="008F3800">
        <w:rPr>
          <w:rFonts w:eastAsiaTheme="minorHAnsi"/>
          <w:sz w:val="24"/>
          <w:szCs w:val="24"/>
          <w:lang w:val="ru-RU" w:eastAsia="en-US"/>
        </w:rPr>
        <w:t xml:space="preserve">.: </w:t>
      </w:r>
      <w:proofErr w:type="gramEnd"/>
      <w:r w:rsidRPr="008F3800">
        <w:rPr>
          <w:rFonts w:eastAsiaTheme="minorHAnsi"/>
          <w:sz w:val="24"/>
          <w:szCs w:val="24"/>
          <w:lang w:val="ru-RU" w:eastAsia="en-US"/>
        </w:rPr>
        <w:t>БХВ-Петербург, 2011.</w:t>
      </w:r>
      <w:r w:rsidR="008F3800" w:rsidRPr="008F3800">
        <w:rPr>
          <w:rFonts w:eastAsiaTheme="minorHAnsi"/>
          <w:sz w:val="24"/>
          <w:szCs w:val="24"/>
          <w:lang w:val="ru-RU" w:eastAsia="en-US"/>
        </w:rPr>
        <w:t xml:space="preserve"> </w:t>
      </w:r>
      <w:r w:rsidR="00071C8E">
        <w:fldChar w:fldCharType="begin"/>
      </w:r>
      <w:r w:rsidR="00071C8E">
        <w:instrText>HYPERLINK</w:instrText>
      </w:r>
      <w:r w:rsidR="00071C8E" w:rsidRPr="005E1BBE">
        <w:rPr>
          <w:lang w:val="ru-RU"/>
        </w:rPr>
        <w:instrText xml:space="preserve"> "</w:instrText>
      </w:r>
      <w:r w:rsidR="00071C8E">
        <w:instrText>http</w:instrText>
      </w:r>
      <w:r w:rsidR="00071C8E" w:rsidRPr="005E1BBE">
        <w:rPr>
          <w:lang w:val="ru-RU"/>
        </w:rPr>
        <w:instrText>://</w:instrText>
      </w:r>
      <w:r w:rsidR="00071C8E">
        <w:instrText>znanium</w:instrText>
      </w:r>
      <w:r w:rsidR="00071C8E" w:rsidRPr="005E1BBE">
        <w:rPr>
          <w:lang w:val="ru-RU"/>
        </w:rPr>
        <w:instrText>.</w:instrText>
      </w:r>
      <w:r w:rsidR="00071C8E">
        <w:instrText>com</w:instrText>
      </w:r>
      <w:r w:rsidR="00071C8E" w:rsidRPr="005E1BBE">
        <w:rPr>
          <w:lang w:val="ru-RU"/>
        </w:rPr>
        <w:instrText>/</w:instrText>
      </w:r>
      <w:r w:rsidR="00071C8E">
        <w:instrText>catalog</w:instrText>
      </w:r>
      <w:r w:rsidR="00071C8E" w:rsidRPr="005E1BBE">
        <w:rPr>
          <w:lang w:val="ru-RU"/>
        </w:rPr>
        <w:instrText>.</w:instrText>
      </w:r>
      <w:r w:rsidR="00071C8E">
        <w:instrText>php</w:instrText>
      </w:r>
      <w:r w:rsidR="00071C8E" w:rsidRPr="005E1BBE">
        <w:rPr>
          <w:lang w:val="ru-RU"/>
        </w:rPr>
        <w:instrText>?</w:instrText>
      </w:r>
      <w:r w:rsidR="00071C8E">
        <w:instrText>bookinfo</w:instrText>
      </w:r>
      <w:r w:rsidR="00071C8E" w:rsidRPr="005E1BBE">
        <w:rPr>
          <w:lang w:val="ru-RU"/>
        </w:rPr>
        <w:instrText>=355092"</w:instrText>
      </w:r>
      <w:r w:rsidR="00071C8E">
        <w:fldChar w:fldCharType="separate"/>
      </w:r>
      <w:r w:rsidRPr="008F3800">
        <w:rPr>
          <w:rFonts w:eastAsiaTheme="minorHAnsi"/>
          <w:color w:val="0000FF"/>
          <w:sz w:val="24"/>
          <w:szCs w:val="24"/>
          <w:u w:val="single"/>
          <w:lang w:val="ru-RU" w:eastAsia="en-US"/>
        </w:rPr>
        <w:t>http://znanium.com/catalog.php?bookinfo=355092</w:t>
      </w:r>
      <w:r w:rsidR="00071C8E">
        <w:fldChar w:fldCharType="end"/>
      </w:r>
    </w:p>
    <w:p w:rsidR="00336B20" w:rsidRPr="008B19E5" w:rsidRDefault="00336B20" w:rsidP="00336B20">
      <w:pPr>
        <w:pStyle w:val="ac"/>
        <w:numPr>
          <w:ilvl w:val="0"/>
          <w:numId w:val="35"/>
        </w:numPr>
        <w:rPr>
          <w:rFonts w:eastAsiaTheme="minorHAnsi"/>
          <w:sz w:val="24"/>
          <w:szCs w:val="24"/>
          <w:lang w:eastAsia="en-US"/>
        </w:rPr>
      </w:pPr>
      <w:r w:rsidRPr="008B19E5">
        <w:rPr>
          <w:rFonts w:eastAsiaTheme="minorHAnsi"/>
          <w:sz w:val="24"/>
          <w:szCs w:val="24"/>
          <w:lang w:eastAsia="en-US"/>
        </w:rPr>
        <w:t>Manning, Anna – Databases for Small Business: Essentials of Database Management, Data Analysis, and Staff Training for Entrepreneurs and Professionals. – Apress City, 2015</w:t>
      </w:r>
      <w:r w:rsidRPr="008B19E5">
        <w:rPr>
          <w:rFonts w:eastAsiaTheme="minorHAnsi"/>
          <w:sz w:val="24"/>
          <w:szCs w:val="24"/>
          <w:lang w:eastAsia="en-US"/>
        </w:rPr>
        <w:tab/>
      </w:r>
    </w:p>
    <w:p w:rsidR="00336B20" w:rsidRPr="00336B20" w:rsidRDefault="00336B20" w:rsidP="00336B20">
      <w:pPr>
        <w:pStyle w:val="ac"/>
        <w:spacing w:after="160" w:line="259" w:lineRule="auto"/>
        <w:ind w:left="1364"/>
        <w:jc w:val="both"/>
        <w:rPr>
          <w:rFonts w:eastAsiaTheme="minorHAnsi"/>
          <w:color w:val="0000FF"/>
          <w:sz w:val="24"/>
          <w:szCs w:val="24"/>
          <w:u w:val="single"/>
          <w:lang w:eastAsia="en-US"/>
        </w:rPr>
      </w:pPr>
    </w:p>
    <w:p w:rsidR="000E4D77" w:rsidRPr="00336B20" w:rsidRDefault="000E4D77" w:rsidP="000E4D77">
      <w:pPr>
        <w:pStyle w:val="ac"/>
        <w:spacing w:after="160" w:line="259" w:lineRule="auto"/>
        <w:ind w:left="644"/>
        <w:jc w:val="both"/>
        <w:rPr>
          <w:rFonts w:eastAsiaTheme="minorHAnsi"/>
          <w:sz w:val="24"/>
          <w:szCs w:val="24"/>
          <w:lang w:eastAsia="en-US"/>
        </w:rPr>
      </w:pPr>
    </w:p>
    <w:p w:rsidR="001475A2" w:rsidRPr="00336B20" w:rsidRDefault="001475A2" w:rsidP="001475A2">
      <w:pPr>
        <w:pStyle w:val="ac"/>
        <w:ind w:left="2013"/>
        <w:jc w:val="both"/>
        <w:rPr>
          <w:b/>
          <w:sz w:val="24"/>
          <w:szCs w:val="24"/>
        </w:rPr>
      </w:pPr>
    </w:p>
    <w:p w:rsidR="00D128E6" w:rsidRPr="001475A2" w:rsidRDefault="00D128E6" w:rsidP="00812B03">
      <w:pPr>
        <w:keepNext/>
        <w:jc w:val="both"/>
        <w:outlineLvl w:val="0"/>
        <w:rPr>
          <w:b/>
          <w:bCs/>
          <w:sz w:val="28"/>
          <w:szCs w:val="28"/>
          <w:lang w:val="ru-RU"/>
        </w:rPr>
      </w:pPr>
      <w:r w:rsidRPr="00812B03">
        <w:rPr>
          <w:b/>
          <w:bCs/>
          <w:sz w:val="24"/>
          <w:szCs w:val="24"/>
          <w:lang w:val="ru-RU"/>
        </w:rPr>
        <w:t xml:space="preserve">9 </w:t>
      </w:r>
      <w:r w:rsidRPr="001475A2">
        <w:rPr>
          <w:b/>
          <w:bCs/>
          <w:sz w:val="28"/>
          <w:szCs w:val="28"/>
          <w:lang w:val="ru-RU"/>
        </w:rPr>
        <w:t>Оценочные средства для текущего контроля и аттестации студента</w:t>
      </w:r>
    </w:p>
    <w:p w:rsidR="00D128E6" w:rsidRPr="00812B03" w:rsidRDefault="00D128E6" w:rsidP="00812B03">
      <w:pPr>
        <w:keepNext/>
        <w:spacing w:before="240"/>
        <w:jc w:val="both"/>
        <w:outlineLvl w:val="1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9.1 Тематика заданий текущего контроля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</w:p>
    <w:p w:rsidR="00D128E6" w:rsidRPr="00812B03" w:rsidRDefault="00D128E6" w:rsidP="00812B03">
      <w:pPr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Примерные вопросы/задания  контрольной работы:</w:t>
      </w:r>
    </w:p>
    <w:p w:rsidR="00EA0EED" w:rsidRDefault="00EA0EED" w:rsidP="00812B03">
      <w:pPr>
        <w:spacing w:after="160" w:line="259" w:lineRule="auto"/>
        <w:jc w:val="both"/>
        <w:rPr>
          <w:sz w:val="24"/>
          <w:szCs w:val="24"/>
          <w:lang w:val="ru-RU"/>
        </w:rPr>
      </w:pPr>
    </w:p>
    <w:p w:rsidR="00D128E6" w:rsidRPr="00812B03" w:rsidRDefault="00D128E6" w:rsidP="00812B03">
      <w:p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Пример 1: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Скопируйте файл с заданием и сохраните его в таком формате: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Вар1_ВАША_ФАМИЛИЯ.</w:t>
      </w:r>
      <w:r w:rsidRPr="00812B03">
        <w:rPr>
          <w:sz w:val="24"/>
          <w:szCs w:val="24"/>
        </w:rPr>
        <w:t>doc</w:t>
      </w:r>
      <w:r w:rsidRPr="00812B03">
        <w:rPr>
          <w:sz w:val="24"/>
          <w:szCs w:val="24"/>
          <w:lang w:val="ru-RU"/>
        </w:rPr>
        <w:t xml:space="preserve"> или Вар2_ВАША_ФАМИЛИЯ.</w:t>
      </w:r>
      <w:r w:rsidRPr="00812B03">
        <w:rPr>
          <w:sz w:val="24"/>
          <w:szCs w:val="24"/>
        </w:rPr>
        <w:t>doc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Сохраните только свой вариант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Зависимые переменные для обоих вариантов одинаковые:</w:t>
      </w:r>
    </w:p>
    <w:tbl>
      <w:tblPr>
        <w:tblW w:w="12700" w:type="dxa"/>
        <w:tblInd w:w="93" w:type="dxa"/>
        <w:tblLook w:val="04A0"/>
      </w:tblPr>
      <w:tblGrid>
        <w:gridCol w:w="960"/>
        <w:gridCol w:w="11740"/>
      </w:tblGrid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lastRenderedPageBreak/>
              <w:t>В81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У НАС ОТЛИЧНАЯ ШКОЛА - ОДНА ИЗ ЛУЧШИХ В ГОРОДЕ.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В100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В МОЕЙ ШКОЛЕ МНОГИЕ СТАРШЕКЛАССНИКИ ПРОБОВАЛИ НАРКОТИКИ.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В101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В МОЕЙ ШКОЛЕ УЧИТЕЛЯ СПРАВЕДЛИВО ОТНОСЯТСЯ К УЧЕНИКАМ.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В105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МНЕ ИНТЕРЕСНО УЧИТЬСЯ В ШКОЛЕ.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В106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Я МЕЧТАЮ БЫСТРЕЕ ОКОНЧИТЬ ШКОЛУ И ЗАБЫТЬ ЕЕ КАК "СТРАШНЫЙ СОН" 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В110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У МЕНЯ В ШКОЛЕ МНОГО ДРУЗЕЙ.</w:t>
            </w:r>
          </w:p>
        </w:tc>
      </w:tr>
      <w:tr w:rsidR="00D128E6" w:rsidRPr="00812B03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В117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МНЕ ТРУДНО УЧИТЬСЯ.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В102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ДЛЯ МЕНЯ ОЧЕНЬ ВАЖНА НЕЗАВИСИМОСТЬ, ВОЗМОЖНОСТЬ САМОМУ ДЕЛАТЬ ВЫБОР.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В103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Я ЛЮБЛЮ БЫТЬ ЛИДЕРОМ, НАХОДИТСЯ В ЦЕНТРЕ ВНИМАНИЯ.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В104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У МЕНЯ СЛОЖНЫЕ ОТНОШЕНИЯ С ОДНОКЛАССНИКАМИ.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В108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У МЕНЯ С РОДИТЕЛЯМИ ПОЛНОЕ ВЗАИМОПОНИМАНИЕ.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В109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Я ЧАСТО КОНФЛИКТУЮ И ССОРЮСЬ СО СВОИМИ РОДИТЕЛЯМИ.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В107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Я БЫ ХОТЕЛ ПОЛУЧИТЬ ТУ ЖЕ ПРОФЕССИЮ, ЧТО ОДИН ИЗ МОИХ РОДИТЕЛЕЙ.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В111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ДЛЯ МЕНЯ ВАЖЕН СОВЕТ РОДИТЕЛЕЙ О ТОМ, ГДЕ УЧИТЬСЯ ПОСЛЕ ОКОНЧАНИЯ ШКОЛЫ, И КАКУЮ ВЫБРАТЬ ПРОФЕССИЮ.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В112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ДЛЯ МЕНЯ ВАЖЕН СОВЕТ УЧИТЕЛЕЙ О ТОМ, ГДЕ УЧИТЬСЯ ПОСЛЕ ОКОНЧАНИЯ ШКОЛЫ, И КАКУЮ ВЫБРАТЬ ПРОФЕССИЮ.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В113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Я БУДУ ПОСТУПАТЬ В ТО ЖЕ УЧЕБНОЕ ЗАВЕДЕНИЕ, ЧТО И  МОИ ДРУЗЬЯ.</w:t>
            </w:r>
          </w:p>
        </w:tc>
      </w:tr>
      <w:tr w:rsidR="00D128E6" w:rsidRPr="005E1BBE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В114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812B03">
              <w:rPr>
                <w:color w:val="000000"/>
                <w:sz w:val="24"/>
                <w:szCs w:val="24"/>
                <w:lang w:val="ru-RU"/>
              </w:rPr>
              <w:t>РОДИТЕЛИ НЕРЕДКО МЕНЯ НАКАЗЫВАЛИ ФИЗИЧЕСКИ.</w:t>
            </w:r>
          </w:p>
        </w:tc>
      </w:tr>
      <w:tr w:rsidR="00D128E6" w:rsidRPr="00812B03" w:rsidTr="008F380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В115</w:t>
            </w:r>
          </w:p>
        </w:tc>
        <w:tc>
          <w:tcPr>
            <w:tcW w:w="1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28E6" w:rsidRPr="00812B03" w:rsidRDefault="00D128E6" w:rsidP="00812B03">
            <w:pPr>
              <w:jc w:val="both"/>
              <w:rPr>
                <w:color w:val="000000"/>
                <w:sz w:val="24"/>
                <w:szCs w:val="24"/>
              </w:rPr>
            </w:pPr>
            <w:r w:rsidRPr="00812B03">
              <w:rPr>
                <w:color w:val="000000"/>
                <w:sz w:val="24"/>
                <w:szCs w:val="24"/>
              </w:rPr>
              <w:t>Я ЛЮБЛЮ ЧИТАТЬ.</w:t>
            </w:r>
          </w:p>
        </w:tc>
      </w:tr>
    </w:tbl>
    <w:p w:rsidR="00D128E6" w:rsidRPr="00812B03" w:rsidRDefault="00D128E6" w:rsidP="00812B03">
      <w:pPr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Независимые переменные указаны в заданиях.</w:t>
      </w:r>
    </w:p>
    <w:p w:rsidR="00EA0EED" w:rsidRDefault="00EA0EED" w:rsidP="00812B03">
      <w:pPr>
        <w:jc w:val="both"/>
        <w:rPr>
          <w:b/>
          <w:sz w:val="24"/>
          <w:szCs w:val="24"/>
          <w:lang w:val="ru-RU"/>
        </w:rPr>
      </w:pPr>
    </w:p>
    <w:p w:rsidR="00D128E6" w:rsidRPr="00812B03" w:rsidRDefault="00D128E6" w:rsidP="00812B03">
      <w:pPr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Вариант 1.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Задание 1.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Найдите значимые различия (используйте кросс-табуляции и ХИ-2) и постройте графики:</w:t>
      </w:r>
    </w:p>
    <w:p w:rsidR="00D128E6" w:rsidRPr="00812B03" w:rsidRDefault="00D128E6" w:rsidP="00812B03">
      <w:pPr>
        <w:pStyle w:val="ac"/>
        <w:numPr>
          <w:ilvl w:val="0"/>
          <w:numId w:val="27"/>
        </w:numPr>
        <w:spacing w:after="200" w:line="276" w:lineRule="auto"/>
        <w:ind w:left="1776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Два круглых графика («пирожки»), иллюстрирующие значимые различия между юношами и девушками.</w:t>
      </w:r>
    </w:p>
    <w:p w:rsidR="00D128E6" w:rsidRPr="00812B03" w:rsidRDefault="00D128E6" w:rsidP="00812B03">
      <w:pPr>
        <w:pStyle w:val="ac"/>
        <w:numPr>
          <w:ilvl w:val="0"/>
          <w:numId w:val="27"/>
        </w:numPr>
        <w:spacing w:after="200" w:line="276" w:lineRule="auto"/>
        <w:ind w:left="1776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Постройте три графика-«линейки», иллюстрирующие значимые различия, связанные с образованием МАТЕРИ.</w:t>
      </w:r>
    </w:p>
    <w:p w:rsidR="00D128E6" w:rsidRPr="00812B03" w:rsidRDefault="00D128E6" w:rsidP="00812B03">
      <w:pPr>
        <w:ind w:left="1056"/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!!! Проинтерпретируйте найденные вами закономерности!!!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Задание 2.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Зависимые переменные – те же. Независимая переменная: </w:t>
      </w:r>
      <w:r w:rsidRPr="00812B03">
        <w:rPr>
          <w:i/>
          <w:sz w:val="24"/>
          <w:szCs w:val="24"/>
          <w:lang w:val="ru-RU"/>
        </w:rPr>
        <w:t>Специализация_школы</w:t>
      </w:r>
      <w:r w:rsidRPr="00812B03">
        <w:rPr>
          <w:sz w:val="24"/>
          <w:szCs w:val="24"/>
          <w:lang w:val="ru-RU"/>
        </w:rPr>
        <w:tab/>
        <w:t>Специализация школы или класса.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Проанализируйте и найдите все значимые различия СРЕДНИХ для зависимых переменных между учащимися математических школ и школ, со специализацией по иностранным языкам.  между учащимися математических школ и школ, со специализацией по </w:t>
      </w:r>
      <w:r w:rsidRPr="00812B03">
        <w:rPr>
          <w:b/>
          <w:sz w:val="24"/>
          <w:szCs w:val="24"/>
          <w:lang w:val="ru-RU"/>
        </w:rPr>
        <w:t>естественным наукам</w:t>
      </w:r>
      <w:r w:rsidRPr="00812B03">
        <w:rPr>
          <w:sz w:val="24"/>
          <w:szCs w:val="24"/>
          <w:lang w:val="ru-RU"/>
        </w:rPr>
        <w:t xml:space="preserve"> и </w:t>
      </w:r>
      <w:r w:rsidRPr="00812B03">
        <w:rPr>
          <w:b/>
          <w:sz w:val="24"/>
          <w:szCs w:val="24"/>
          <w:lang w:val="ru-RU"/>
        </w:rPr>
        <w:t>социально-гуманитарным</w:t>
      </w:r>
      <w:r w:rsidRPr="00812B03">
        <w:rPr>
          <w:sz w:val="24"/>
          <w:szCs w:val="24"/>
          <w:lang w:val="ru-RU"/>
        </w:rPr>
        <w:t xml:space="preserve"> дисциплинам.</w:t>
      </w:r>
    </w:p>
    <w:p w:rsidR="00D128E6" w:rsidRPr="00812B03" w:rsidRDefault="00D128E6" w:rsidP="00812B03">
      <w:pPr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</w:p>
    <w:p w:rsidR="00D128E6" w:rsidRPr="00812B03" w:rsidRDefault="00D128E6" w:rsidP="00812B03">
      <w:pPr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812B03">
        <w:rPr>
          <w:rFonts w:eastAsia="Calibri"/>
          <w:sz w:val="24"/>
          <w:szCs w:val="24"/>
          <w:lang w:val="ru-RU" w:eastAsia="en-US"/>
        </w:rPr>
        <w:t>Пример 2:</w:t>
      </w:r>
    </w:p>
    <w:p w:rsidR="00D128E6" w:rsidRPr="00812B03" w:rsidRDefault="00D128E6" w:rsidP="00812B03">
      <w:pPr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  <w:r w:rsidRPr="00812B03">
        <w:rPr>
          <w:rFonts w:eastAsia="Calibri"/>
          <w:sz w:val="24"/>
          <w:szCs w:val="24"/>
          <w:lang w:val="ru-RU" w:eastAsia="en-US"/>
        </w:rPr>
        <w:t xml:space="preserve">В файле </w:t>
      </w:r>
      <w:r w:rsidRPr="00812B03">
        <w:rPr>
          <w:rFonts w:eastAsia="Calibri"/>
          <w:sz w:val="24"/>
          <w:szCs w:val="24"/>
          <w:lang w:val="sv-SE" w:eastAsia="en-US"/>
        </w:rPr>
        <w:t>Ind</w:t>
      </w:r>
      <w:r w:rsidRPr="00812B03">
        <w:rPr>
          <w:rFonts w:eastAsia="Calibri"/>
          <w:sz w:val="24"/>
          <w:szCs w:val="24"/>
          <w:lang w:val="ru-RU" w:eastAsia="en-US"/>
        </w:rPr>
        <w:t>_</w:t>
      </w:r>
      <w:r w:rsidRPr="00812B03">
        <w:rPr>
          <w:rFonts w:eastAsia="Calibri"/>
          <w:sz w:val="24"/>
          <w:szCs w:val="24"/>
          <w:lang w:val="sv-SE" w:eastAsia="en-US"/>
        </w:rPr>
        <w:t>Turk</w:t>
      </w:r>
      <w:r w:rsidRPr="00812B03">
        <w:rPr>
          <w:rFonts w:eastAsia="Calibri"/>
          <w:sz w:val="24"/>
          <w:szCs w:val="24"/>
          <w:lang w:val="ru-RU" w:eastAsia="en-US"/>
        </w:rPr>
        <w:t>_</w:t>
      </w:r>
      <w:r w:rsidRPr="00812B03">
        <w:rPr>
          <w:rFonts w:eastAsia="Calibri"/>
          <w:sz w:val="24"/>
          <w:szCs w:val="24"/>
          <w:lang w:val="sv-SE" w:eastAsia="en-US"/>
        </w:rPr>
        <w:t>USA</w:t>
      </w:r>
      <w:r w:rsidRPr="00812B03">
        <w:rPr>
          <w:rFonts w:eastAsia="Calibri"/>
          <w:sz w:val="24"/>
          <w:szCs w:val="24"/>
          <w:lang w:val="ru-RU" w:eastAsia="en-US"/>
        </w:rPr>
        <w:t>_</w:t>
      </w:r>
      <w:r w:rsidRPr="00812B03">
        <w:rPr>
          <w:rFonts w:eastAsia="Calibri"/>
          <w:sz w:val="24"/>
          <w:szCs w:val="24"/>
          <w:lang w:val="sv-SE" w:eastAsia="en-US"/>
        </w:rPr>
        <w:t>Rus</w:t>
      </w:r>
      <w:r w:rsidRPr="00812B03">
        <w:rPr>
          <w:rFonts w:eastAsia="Calibri"/>
          <w:sz w:val="24"/>
          <w:szCs w:val="24"/>
          <w:lang w:val="ru-RU" w:eastAsia="en-US"/>
        </w:rPr>
        <w:t>_2005 данные о четырех странах: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Ваше имя и фамилия ……………………………..Ваша группа ……………………………………………..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Скопируйте на локальный диск </w:t>
      </w:r>
      <w:r w:rsidRPr="00812B03">
        <w:rPr>
          <w:sz w:val="24"/>
          <w:szCs w:val="24"/>
        </w:rPr>
        <w:t>D</w:t>
      </w:r>
      <w:r w:rsidRPr="00812B03">
        <w:rPr>
          <w:sz w:val="24"/>
          <w:szCs w:val="24"/>
          <w:lang w:val="ru-RU"/>
        </w:rPr>
        <w:t>: и сохраните файл с заданием в таком формате: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Вар1_фамилия или </w:t>
      </w:r>
      <w:r w:rsidRPr="00812B03">
        <w:rPr>
          <w:sz w:val="24"/>
          <w:szCs w:val="24"/>
          <w:lang w:val="ru-RU"/>
        </w:rPr>
        <w:tab/>
        <w:t>Вар2_фамилия (указываете свой вариант)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Оставьте задание только  для своего варианта (ненужный уберите).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Пишите ответы после вопросов. Вставьте нужные таблицы.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lastRenderedPageBreak/>
        <w:t xml:space="preserve">Используйте </w:t>
      </w:r>
      <w:r w:rsidRPr="00812B03">
        <w:rPr>
          <w:sz w:val="24"/>
          <w:szCs w:val="24"/>
        </w:rPr>
        <w:t>SELECT</w:t>
      </w:r>
      <w:r w:rsidRPr="00812B03">
        <w:rPr>
          <w:sz w:val="24"/>
          <w:szCs w:val="24"/>
          <w:lang w:val="ru-RU"/>
        </w:rPr>
        <w:t xml:space="preserve">: </w:t>
      </w:r>
      <w:r w:rsidRPr="00812B03">
        <w:rPr>
          <w:sz w:val="24"/>
          <w:szCs w:val="24"/>
        </w:rPr>
        <w:t>if</w:t>
      </w:r>
      <w:r w:rsidRPr="00812B03">
        <w:rPr>
          <w:sz w:val="24"/>
          <w:szCs w:val="24"/>
          <w:lang w:val="ru-RU"/>
        </w:rPr>
        <w:t xml:space="preserve"> чтобы отобрать данные.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ВАРИАНТ 3  Ваша страна: Франция кодировка </w:t>
      </w:r>
      <w:r w:rsidRPr="00812B03">
        <w:rPr>
          <w:sz w:val="24"/>
          <w:szCs w:val="24"/>
        </w:rPr>
        <w:t>FR</w:t>
      </w:r>
      <w:r w:rsidRPr="00812B03">
        <w:rPr>
          <w:sz w:val="24"/>
          <w:szCs w:val="24"/>
          <w:lang w:val="ru-RU"/>
        </w:rPr>
        <w:t xml:space="preserve">.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ВАРИАНТ 4  Ваша страна: Великобритания кодировка </w:t>
      </w:r>
      <w:r w:rsidRPr="00812B03">
        <w:rPr>
          <w:sz w:val="24"/>
          <w:szCs w:val="24"/>
        </w:rPr>
        <w:t>GB</w:t>
      </w:r>
      <w:r w:rsidRPr="00812B03">
        <w:rPr>
          <w:sz w:val="24"/>
          <w:szCs w:val="24"/>
          <w:lang w:val="ru-RU"/>
        </w:rPr>
        <w:t xml:space="preserve">.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Задание 1. Множественная линейная регрессия по методу наименьших квадратов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Используйте </w:t>
      </w:r>
      <w:r w:rsidRPr="00812B03">
        <w:rPr>
          <w:sz w:val="24"/>
          <w:szCs w:val="24"/>
        </w:rPr>
        <w:t>STEPWISE</w:t>
      </w:r>
      <w:r w:rsidRPr="00812B03">
        <w:rPr>
          <w:sz w:val="24"/>
          <w:szCs w:val="24"/>
          <w:lang w:val="ru-RU"/>
        </w:rPr>
        <w:t xml:space="preserve"> – ступенчатый метод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Ваша зависимая переменная: </w:t>
      </w:r>
      <w:r w:rsidRPr="00812B03">
        <w:rPr>
          <w:sz w:val="24"/>
          <w:szCs w:val="24"/>
        </w:rPr>
        <w:t>hincfel</w:t>
      </w:r>
      <w:r w:rsidRPr="00812B03">
        <w:rPr>
          <w:sz w:val="24"/>
          <w:szCs w:val="24"/>
          <w:lang w:val="ru-RU"/>
        </w:rPr>
        <w:t xml:space="preserve">_доход_субъ - </w:t>
      </w:r>
      <w:r w:rsidRPr="00812B03">
        <w:rPr>
          <w:i/>
          <w:sz w:val="24"/>
          <w:szCs w:val="24"/>
          <w:lang w:val="ru-RU"/>
        </w:rPr>
        <w:t>Насколько легко или трудно жить на нынешний доход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Независимые переменные: 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 первой группе </w:t>
      </w:r>
      <w:r w:rsidRPr="00812B03">
        <w:rPr>
          <w:sz w:val="24"/>
          <w:szCs w:val="24"/>
        </w:rPr>
        <w:t>Enter</w:t>
      </w:r>
      <w:r w:rsidRPr="00812B03">
        <w:rPr>
          <w:sz w:val="24"/>
          <w:szCs w:val="24"/>
          <w:lang w:val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5811"/>
      </w:tblGrid>
      <w:tr w:rsidR="00D128E6" w:rsidRPr="00812B03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gndr_Пол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Пол респондентов</w:t>
            </w:r>
          </w:p>
        </w:tc>
      </w:tr>
      <w:tr w:rsidR="00D128E6" w:rsidRPr="00812B03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Возраст_в_категор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Возраст респондентов в категориях</w:t>
            </w:r>
          </w:p>
        </w:tc>
      </w:tr>
      <w:tr w:rsidR="00D128E6" w:rsidRPr="00812B03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Брак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Состоят в официальном браке</w:t>
            </w:r>
          </w:p>
        </w:tc>
      </w:tr>
      <w:tr w:rsidR="00D128E6" w:rsidRPr="00812B03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Развод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Разведены официально или расстались</w:t>
            </w:r>
          </w:p>
        </w:tc>
      </w:tr>
      <w:tr w:rsidR="00D128E6" w:rsidRPr="00812B03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eisced_Образование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ОБРАЗОВАНИЕ, ES - ISCED</w:t>
            </w:r>
          </w:p>
        </w:tc>
      </w:tr>
      <w:tr w:rsidR="00D128E6" w:rsidRPr="005E1BBE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r w:rsidRPr="00812B03">
              <w:rPr>
                <w:sz w:val="24"/>
                <w:szCs w:val="24"/>
              </w:rPr>
              <w:t>chldhm_Дети_есть</w:t>
            </w:r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Есть ли дети, респондентов, живущие вместе с респондентами</w:t>
            </w:r>
          </w:p>
        </w:tc>
      </w:tr>
      <w:tr w:rsidR="00D128E6" w:rsidRPr="005E1BBE" w:rsidTr="008F3800">
        <w:tc>
          <w:tcPr>
            <w:tcW w:w="2802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</w:rPr>
            </w:pPr>
            <w:proofErr w:type="spellStart"/>
            <w:r w:rsidRPr="00812B03">
              <w:rPr>
                <w:sz w:val="24"/>
                <w:szCs w:val="24"/>
              </w:rPr>
              <w:t>hinctnta_доход_домхоз</w:t>
            </w:r>
            <w:proofErr w:type="spellEnd"/>
          </w:p>
        </w:tc>
        <w:tc>
          <w:tcPr>
            <w:tcW w:w="5811" w:type="dxa"/>
          </w:tcPr>
          <w:p w:rsidR="00D128E6" w:rsidRPr="00812B03" w:rsidRDefault="00D128E6" w:rsidP="00812B03">
            <w:pPr>
              <w:jc w:val="both"/>
              <w:rPr>
                <w:sz w:val="24"/>
                <w:szCs w:val="24"/>
                <w:lang w:val="ru-RU"/>
              </w:rPr>
            </w:pPr>
            <w:r w:rsidRPr="00812B03">
              <w:rPr>
                <w:sz w:val="24"/>
                <w:szCs w:val="24"/>
                <w:lang w:val="ru-RU"/>
              </w:rPr>
              <w:t>Чистый полный дод домохозяйства -- все источники</w:t>
            </w:r>
          </w:p>
        </w:tc>
      </w:tr>
    </w:tbl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Во второй группе </w:t>
      </w:r>
      <w:r w:rsidRPr="00812B03">
        <w:rPr>
          <w:sz w:val="24"/>
          <w:szCs w:val="24"/>
        </w:rPr>
        <w:t>Enter</w:t>
      </w:r>
      <w:r w:rsidRPr="00812B03">
        <w:rPr>
          <w:sz w:val="24"/>
          <w:szCs w:val="24"/>
          <w:lang w:val="ru-RU"/>
        </w:rPr>
        <w:t xml:space="preserve"> – ценности Шварца-Бильски: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делать, что говорят и следовать правилам.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понимать разных людей, даже если с ними не согласен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быть простым и скромным, старается не привлекать к себе внимания.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хорошо проводить время, баловать себя.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самому принимать решения и не зависеть от других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помогать другим людям и заботиться об их благополучии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быть успешным, чтобы люди признавали его/ее достижения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Важно, чтобы государство было сильным и обеспечивало безопасным.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Ищет приключений, нравится рисковать, хочет жить полной событиями жизнью.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вести себя правильно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Важно, чтобы люди уважали и прислушивались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быть верным друзьям и посвятить себя ближним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беречь природу и заботиться об окружающей среде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следовать традициям и обычаям</w:t>
      </w:r>
    </w:p>
    <w:p w:rsidR="00D128E6" w:rsidRPr="00812B03" w:rsidRDefault="00D128E6" w:rsidP="00812B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Важно искать любую возможность, чтобы повеселиться, заниматься тем, что доставляет удовольствие</w:t>
      </w:r>
    </w:p>
    <w:p w:rsidR="00D128E6" w:rsidRPr="00812B03" w:rsidRDefault="00D128E6" w:rsidP="00812B03">
      <w:pPr>
        <w:jc w:val="both"/>
        <w:rPr>
          <w:sz w:val="24"/>
          <w:szCs w:val="24"/>
        </w:rPr>
      </w:pPr>
      <w:r w:rsidRPr="00812B03">
        <w:rPr>
          <w:sz w:val="24"/>
          <w:szCs w:val="24"/>
        </w:rPr>
        <w:t>Ответьте на вопросы:</w:t>
      </w:r>
    </w:p>
    <w:p w:rsidR="00D128E6" w:rsidRPr="00812B03" w:rsidRDefault="00D128E6" w:rsidP="00812B03">
      <w:pPr>
        <w:pStyle w:val="ac"/>
        <w:numPr>
          <w:ilvl w:val="1"/>
          <w:numId w:val="26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Как изменяется объясненная дисперсия – </w:t>
      </w:r>
      <w:r w:rsidRPr="00812B03">
        <w:rPr>
          <w:sz w:val="24"/>
          <w:szCs w:val="24"/>
        </w:rPr>
        <w:t>R</w:t>
      </w:r>
      <w:r w:rsidRPr="00812B03">
        <w:rPr>
          <w:sz w:val="24"/>
          <w:szCs w:val="24"/>
          <w:lang w:val="ru-RU"/>
        </w:rPr>
        <w:t>-</w:t>
      </w:r>
      <w:r w:rsidRPr="00812B03">
        <w:rPr>
          <w:sz w:val="24"/>
          <w:szCs w:val="24"/>
        </w:rPr>
        <w:t>sqr</w:t>
      </w:r>
      <w:r w:rsidRPr="00812B03">
        <w:rPr>
          <w:sz w:val="24"/>
          <w:szCs w:val="24"/>
          <w:lang w:val="ru-RU"/>
        </w:rPr>
        <w:t>?</w:t>
      </w:r>
    </w:p>
    <w:p w:rsidR="00D128E6" w:rsidRPr="00812B03" w:rsidRDefault="00D128E6" w:rsidP="00812B03">
      <w:pPr>
        <w:pStyle w:val="ac"/>
        <w:numPr>
          <w:ilvl w:val="1"/>
          <w:numId w:val="26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независимые переменные лучше объясняют различия в воспринимаемом финансовом благополучии переменных (подсказка – посмотрите на стандартизованные коэффициенты).?</w:t>
      </w:r>
    </w:p>
    <w:p w:rsidR="00D128E6" w:rsidRPr="00812B03" w:rsidRDefault="00D128E6" w:rsidP="00812B03">
      <w:pPr>
        <w:pStyle w:val="ac"/>
        <w:numPr>
          <w:ilvl w:val="1"/>
          <w:numId w:val="26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Изменяются ли регрессионные коэффициенты, когда к модели добавляются новые переменные? Как? Есть ли признаки мультиколлинеарности?</w:t>
      </w:r>
    </w:p>
    <w:p w:rsidR="00D128E6" w:rsidRPr="00812B03" w:rsidRDefault="00D128E6" w:rsidP="00812B03">
      <w:pPr>
        <w:pStyle w:val="ac"/>
        <w:numPr>
          <w:ilvl w:val="1"/>
          <w:numId w:val="26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Напишите уравнение регрессии</w:t>
      </w:r>
    </w:p>
    <w:p w:rsidR="00D128E6" w:rsidRPr="00812B03" w:rsidRDefault="00D128E6" w:rsidP="00812B03">
      <w:pPr>
        <w:pStyle w:val="ac"/>
        <w:numPr>
          <w:ilvl w:val="1"/>
          <w:numId w:val="26"/>
        </w:numPr>
        <w:spacing w:after="200" w:line="276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Содержательно проинтерпретируйте регрессионные коэффициенты. (Чтобы это сделать, нужно посмотреть, как именно закодированы переменные). Как именно они влияют на зависимую переменную? Растет или снижается субъективная финансовая удовлетворенность?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Пример 3:</w:t>
      </w:r>
    </w:p>
    <w:p w:rsidR="00D128E6" w:rsidRPr="00812B03" w:rsidRDefault="00D128E6" w:rsidP="00812B03">
      <w:pPr>
        <w:jc w:val="both"/>
        <w:rPr>
          <w:sz w:val="24"/>
          <w:szCs w:val="24"/>
          <w:lang w:val="ru-RU"/>
        </w:rPr>
      </w:pPr>
    </w:p>
    <w:p w:rsidR="00D61E0D" w:rsidRPr="00812B03" w:rsidRDefault="00D61E0D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Задание 10.2.6</w:t>
      </w:r>
    </w:p>
    <w:p w:rsidR="00D61E0D" w:rsidRPr="00812B03" w:rsidRDefault="00D61E0D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>1. Создать запрос, в котором рассчитать удельный вес стоимости контрактов для каждой из компаний по экспорту и импорту, учитывая, что общая стоимость контрактов по экспорту составляет 4082132 у.е., а по импорту, соответственно 801232 у.е.</w:t>
      </w:r>
    </w:p>
    <w:p w:rsidR="00D61E0D" w:rsidRPr="00812B03" w:rsidRDefault="00D61E0D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>2. На основе опроса создать отчет, в котором необходимо подвести итоги по суммам удельных весов экспорта и импорта (контрольные значения, равные 100%).</w:t>
      </w:r>
    </w:p>
    <w:p w:rsidR="00D61E0D" w:rsidRPr="00812B03" w:rsidRDefault="00D61E0D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ab/>
        <w:t>3. В отчете разместить текст заголовка «Распределение удельных весов стоимости контрактов по экспорту и импорту для разных компаний»</w:t>
      </w:r>
    </w:p>
    <w:p w:rsidR="00D61E0D" w:rsidRPr="00812B03" w:rsidRDefault="00D61E0D" w:rsidP="00812B03">
      <w:pPr>
        <w:ind w:left="180" w:firstLine="528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4. Справа от заголовка расположить рисунок, используя файл </w:t>
      </w:r>
      <w:r w:rsidRPr="00812B03">
        <w:rPr>
          <w:sz w:val="24"/>
          <w:szCs w:val="24"/>
        </w:rPr>
        <w:t>log</w:t>
      </w:r>
      <w:r w:rsidRPr="00812B03">
        <w:rPr>
          <w:sz w:val="24"/>
          <w:szCs w:val="24"/>
          <w:lang w:val="ru-RU"/>
        </w:rPr>
        <w:t>.</w:t>
      </w:r>
      <w:r w:rsidRPr="00812B03">
        <w:rPr>
          <w:sz w:val="24"/>
          <w:szCs w:val="24"/>
        </w:rPr>
        <w:t>jpg</w:t>
      </w:r>
      <w:r w:rsidRPr="00812B03">
        <w:rPr>
          <w:sz w:val="24"/>
          <w:szCs w:val="24"/>
          <w:lang w:val="ru-RU"/>
        </w:rPr>
        <w:t>.</w:t>
      </w:r>
    </w:p>
    <w:p w:rsidR="00D128E6" w:rsidRPr="00812B03" w:rsidRDefault="00D128E6" w:rsidP="00812B03">
      <w:pPr>
        <w:spacing w:after="200" w:line="276" w:lineRule="auto"/>
        <w:jc w:val="both"/>
        <w:rPr>
          <w:rFonts w:eastAsia="Calibri"/>
          <w:sz w:val="24"/>
          <w:szCs w:val="24"/>
          <w:lang w:val="ru-RU" w:eastAsia="en-US"/>
        </w:rPr>
      </w:pPr>
    </w:p>
    <w:p w:rsidR="00D128E6" w:rsidRPr="00812B03" w:rsidRDefault="00265642" w:rsidP="00812B03">
      <w:pPr>
        <w:spacing w:after="160" w:line="259" w:lineRule="auto"/>
        <w:jc w:val="both"/>
        <w:rPr>
          <w:b/>
          <w:sz w:val="24"/>
          <w:szCs w:val="24"/>
          <w:lang w:val="ru-RU"/>
        </w:rPr>
      </w:pPr>
      <w:r w:rsidRPr="00812B03">
        <w:rPr>
          <w:b/>
          <w:sz w:val="24"/>
          <w:szCs w:val="24"/>
          <w:lang w:val="ru-RU"/>
        </w:rPr>
        <w:t>9.2 Вопросы для подготовки к итоговому экзамену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Типы шкал: номинальная, порядковая, интервальная и шкала отношений.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Точность и надежность измерения. Систематические и случайные ошибки измерения.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Методы оценки центральной тенденции и вариации для различных типов шкал. Мода, медиана, среднее, их интерпретация.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Меры рассеяния и вариации.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Нормальная кривая, ее параметры и свойства. Единичное нормальное распределение как стандарт.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Нормализация данных.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Основные понятия статистического вывода. Нулевая и альтернативная гипотезы.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Ошибки первого и второго рода.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Сравнение пропорций.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Использование критерия хи-квадрат для проверки гипотезы о независимости двух переменных.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Различные типы графиков: круглые диаграммы, гистограммы, «линейки».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Коэффициент корреляции моментов Пирсона.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Коэффициенты ранговой корреляции Спирмэна и Кэндалла, проблема связанных рангов.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Эффект «потолка» и «подвала», проблема неоднородной выборки и нелинейность при анализе ассоциации.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Понятие доверительного интервала. Z-тест. Уровни значимости.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Распределение Стьюдента и t-тест. Биномиальное распределение.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Оценка параметров генеральной совокупности по параметрам выборки.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Различные типы выборок: простая вероятностная выборка, многоступенчатая кластерная выборка, квотные и «удобные выборки» (прессовые опросы, построение выборки методом «снежного кома»).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Модели линейной регрессии. Метод наименьших квадратов.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Коэффициент детерминации. Требования к зависимой и независимой переменной в регрессии. Частные и множественные корреляции.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Перекодировка многозначных переменных в бинарные. Аддитивные и мультипликативные элементы регрессионной модели.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Номинальная зависимая переменная и модель логистической регрессии.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lastRenderedPageBreak/>
        <w:t xml:space="preserve">Фактор как латентная переменная. Факторный анализ как средства сокращения мерности описания данных. 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Процедуры ортогонального и облического вращения.</w:t>
      </w:r>
    </w:p>
    <w:p w:rsidR="00701EDA" w:rsidRPr="00812B03" w:rsidRDefault="00701EDA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Кластерный анализ и его различные методы.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Из каких объектов может состоять БД MS Access?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каком виде хранятся все данные БД MS Access?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Из чего состоит таблица БД?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Из каких основных этапов состоит создание таблицы БД? Для каких целей служит каждый из них?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Какую роль выполняет ключевое поле в таблице?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Каким образом можно добавить поле (столбец) в таблицу?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каком режиме осуществляется ввод записей?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используются формы?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Можно ли изменить порядок следования записей, например, по алфавиту?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используется фильтрация данных?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может быть применена команда Скрыть столбцы?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может быть применена фиксация столбцов?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используются отчеты?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Каким образом устанавливаются связи между таблицами?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существуют связи между таблицами?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используются запросы в БД?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типы запросов позволяет выполнять MS Access?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преимущества по сравнению с обычным запросом на выборку предоставляет запрос с параметром?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типы запросов позволяют получить новые данные на основе базовых таблиц?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типы запросов приводят к изменению данных в базовой таблице?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следует использовать запрос на создание таблицы?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следует использовать запрос на обновление?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следует использовать запрос на добавление?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каких случаях следует использовать запрос на удаление записей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 основе какого количества таблиц или запросов можно создать форму?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На основе какого количества таблиц или запросов можно создать отчет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элементы может содержать окно формы или отчета?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каком режиме осуществляется создание элементов окна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Могут ли в формах или отчетах содержаться данные, основанные на вычисляемых выражениях?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В каком режиме создаются вычисляемые поля?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используется Построитель выражений?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Для каких целей используются макросы?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Может ли макрос содержать более одного действия (макрокоманды)?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существуют методы выполнения макросов?</w:t>
      </w:r>
    </w:p>
    <w:p w:rsidR="00265642" w:rsidRPr="00812B03" w:rsidRDefault="00265642" w:rsidP="00812B03">
      <w:pPr>
        <w:pStyle w:val="ac"/>
        <w:numPr>
          <w:ilvl w:val="0"/>
          <w:numId w:val="33"/>
        </w:num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>Какие способы обмена данными существуют в MS Access?</w:t>
      </w:r>
    </w:p>
    <w:p w:rsidR="001F605B" w:rsidRPr="00812B03" w:rsidRDefault="001F605B" w:rsidP="00812B03">
      <w:pPr>
        <w:spacing w:after="160" w:line="259" w:lineRule="auto"/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br w:type="page"/>
      </w:r>
    </w:p>
    <w:p w:rsidR="001F605B" w:rsidRPr="00EA0EED" w:rsidRDefault="00701EDA" w:rsidP="00812B03">
      <w:pPr>
        <w:jc w:val="both"/>
        <w:rPr>
          <w:b/>
          <w:sz w:val="28"/>
          <w:szCs w:val="28"/>
          <w:lang w:val="ru-RU"/>
        </w:rPr>
      </w:pPr>
      <w:r w:rsidRPr="00812B03">
        <w:rPr>
          <w:b/>
          <w:sz w:val="24"/>
          <w:szCs w:val="24"/>
          <w:lang w:val="ru-RU"/>
        </w:rPr>
        <w:lastRenderedPageBreak/>
        <w:t>10</w:t>
      </w:r>
      <w:r w:rsidR="001F605B" w:rsidRPr="00812B03">
        <w:rPr>
          <w:b/>
          <w:sz w:val="24"/>
          <w:szCs w:val="24"/>
          <w:lang w:val="ru-RU"/>
        </w:rPr>
        <w:t xml:space="preserve">  </w:t>
      </w:r>
      <w:r w:rsidR="001F605B" w:rsidRPr="00EA0EED">
        <w:rPr>
          <w:b/>
          <w:sz w:val="28"/>
          <w:szCs w:val="28"/>
          <w:lang w:val="ru-RU"/>
        </w:rPr>
        <w:t>Учебно – методическое и информационное обеспечение дисциплины</w:t>
      </w:r>
    </w:p>
    <w:p w:rsidR="001F605B" w:rsidRPr="00812B03" w:rsidRDefault="001F605B" w:rsidP="00812B03">
      <w:pPr>
        <w:ind w:left="284" w:hanging="284"/>
        <w:jc w:val="both"/>
        <w:rPr>
          <w:b/>
          <w:sz w:val="24"/>
          <w:szCs w:val="24"/>
          <w:lang w:val="ru-RU"/>
        </w:rPr>
      </w:pPr>
    </w:p>
    <w:p w:rsidR="001F605B" w:rsidRPr="00812B03" w:rsidRDefault="00317022" w:rsidP="00812B03">
      <w:pPr>
        <w:pStyle w:val="a9"/>
        <w:spacing w:line="240" w:lineRule="auto"/>
        <w:ind w:firstLine="0"/>
        <w:rPr>
          <w:b/>
          <w:sz w:val="24"/>
        </w:rPr>
      </w:pPr>
      <w:r w:rsidRPr="00812B03">
        <w:rPr>
          <w:b/>
          <w:sz w:val="24"/>
        </w:rPr>
        <w:t xml:space="preserve">10.1 </w:t>
      </w:r>
      <w:r w:rsidR="001F605B" w:rsidRPr="00812B03">
        <w:rPr>
          <w:b/>
          <w:sz w:val="24"/>
        </w:rPr>
        <w:t>Основная литература:</w:t>
      </w:r>
    </w:p>
    <w:p w:rsidR="001F605B" w:rsidRPr="00812B03" w:rsidRDefault="001F605B" w:rsidP="00812B03">
      <w:pPr>
        <w:pStyle w:val="a9"/>
        <w:spacing w:line="240" w:lineRule="auto"/>
        <w:ind w:firstLine="0"/>
        <w:rPr>
          <w:b/>
          <w:color w:val="000000"/>
          <w:sz w:val="24"/>
        </w:rPr>
      </w:pPr>
    </w:p>
    <w:p w:rsidR="001F605B" w:rsidRPr="00812B03" w:rsidRDefault="001F605B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Агальцов В.П. Базы данных. В 2-х кн. ИД ФОРУМ, 2013</w:t>
      </w:r>
    </w:p>
    <w:p w:rsidR="001F605B" w:rsidRPr="00812B03" w:rsidRDefault="00071C8E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hyperlink r:id="rId7" w:history="1">
        <w:r w:rsidR="001F605B" w:rsidRPr="00812B03">
          <w:rPr>
            <w:rFonts w:eastAsiaTheme="minorHAnsi"/>
            <w:color w:val="0000FF"/>
            <w:sz w:val="24"/>
            <w:szCs w:val="24"/>
            <w:u w:val="single"/>
            <w:lang w:val="ru-RU" w:eastAsia="en-US"/>
          </w:rPr>
          <w:t>http://znanium.com/catalog.php?bookinfo=372740</w:t>
        </w:r>
      </w:hyperlink>
    </w:p>
    <w:p w:rsidR="00763CDF" w:rsidRPr="00812B03" w:rsidRDefault="00763CDF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Бекаревич, Ю. Б. Самоучитель Access 2010 / Ю. Б. Бекаревич, Н. В. Пушкина. — СПб.: БХВ-Петербург, 2011.</w:t>
      </w:r>
    </w:p>
    <w:p w:rsidR="00763CDF" w:rsidRPr="00812B03" w:rsidRDefault="00071C8E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hyperlink r:id="rId8" w:history="1">
        <w:r w:rsidR="00763CDF" w:rsidRPr="00812B03">
          <w:rPr>
            <w:rFonts w:eastAsiaTheme="minorHAnsi"/>
            <w:color w:val="0000FF"/>
            <w:sz w:val="24"/>
            <w:szCs w:val="24"/>
            <w:u w:val="single"/>
            <w:lang w:val="ru-RU" w:eastAsia="en-US"/>
          </w:rPr>
          <w:t>http://znanium.com/catalog.php?bookinfo=355092</w:t>
        </w:r>
      </w:hyperlink>
    </w:p>
    <w:p w:rsidR="001F605B" w:rsidRPr="00812B03" w:rsidRDefault="001F605B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Быкова, В. В. Искусство создания базы данных в Microsoft Office Access 2007 [Электронный ресурс]  Учеб. пособие / В. В. Быкова. - Красноярск: Сиб. федер. ун-т, 2011.</w:t>
      </w:r>
    </w:p>
    <w:p w:rsidR="001F605B" w:rsidRPr="00812B03" w:rsidRDefault="00071C8E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hyperlink r:id="rId9" w:history="1">
        <w:r w:rsidR="001F605B" w:rsidRPr="00812B03">
          <w:rPr>
            <w:rFonts w:eastAsiaTheme="minorHAnsi"/>
            <w:color w:val="0000FF"/>
            <w:sz w:val="24"/>
            <w:szCs w:val="24"/>
            <w:u w:val="single"/>
            <w:lang w:val="ru-RU" w:eastAsia="en-US"/>
          </w:rPr>
          <w:t>http://znanium.com/catalog.php?bookinfo=443138</w:t>
        </w:r>
      </w:hyperlink>
    </w:p>
    <w:p w:rsidR="00763CDF" w:rsidRPr="00812B03" w:rsidRDefault="00763CDF" w:rsidP="00812B03">
      <w:p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Моосмюллер Г. Маркетинговые исследования с SPSS: Учебное пособие / Г. Моосмюллер, Н.Н. Ребик. - 2-e изд. - М.: ИНФРА-М, 2011.</w:t>
      </w:r>
    </w:p>
    <w:p w:rsidR="00763CDF" w:rsidRPr="00812B03" w:rsidRDefault="00071C8E" w:rsidP="00812B03">
      <w:pPr>
        <w:spacing w:after="160" w:line="259" w:lineRule="auto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hyperlink r:id="rId10" w:history="1">
        <w:r w:rsidR="00763CDF" w:rsidRPr="00812B03">
          <w:rPr>
            <w:color w:val="0000FF"/>
            <w:sz w:val="24"/>
            <w:szCs w:val="24"/>
            <w:lang w:val="ru-RU" w:eastAsia="en-US"/>
          </w:rPr>
          <w:t>http://znanium.com/catalog.php?bookinfo=257371</w:t>
        </w:r>
      </w:hyperlink>
    </w:p>
    <w:p w:rsidR="001F605B" w:rsidRPr="00812B03" w:rsidRDefault="001F605B" w:rsidP="00812B03">
      <w:pPr>
        <w:jc w:val="both"/>
        <w:rPr>
          <w:b/>
          <w:bCs/>
          <w:sz w:val="24"/>
          <w:szCs w:val="24"/>
          <w:lang w:val="ru-RU"/>
        </w:rPr>
      </w:pPr>
    </w:p>
    <w:p w:rsidR="001F605B" w:rsidRPr="00812B03" w:rsidRDefault="00317022" w:rsidP="00812B03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2B03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10.2 </w:t>
      </w:r>
      <w:r w:rsidR="001F605B" w:rsidRPr="00812B03">
        <w:rPr>
          <w:rFonts w:ascii="Times New Roman" w:hAnsi="Times New Roman" w:cs="Times New Roman"/>
          <w:b/>
          <w:sz w:val="24"/>
          <w:szCs w:val="24"/>
        </w:rPr>
        <w:t>Дополнительная литература:</w:t>
      </w:r>
    </w:p>
    <w:p w:rsidR="001F605B" w:rsidRPr="00812B03" w:rsidRDefault="001F605B" w:rsidP="00812B03">
      <w:pPr>
        <w:pStyle w:val="ab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605B" w:rsidRPr="00812B03" w:rsidRDefault="001F605B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Бобцов А.А., Шиегин В.В. Банки и базы данных. Основы работы с MS Access. Часть 1 (для пользователей): Учебное пособие. СПбГУ ИТМО, 2005</w:t>
      </w:r>
    </w:p>
    <w:p w:rsidR="00F974A9" w:rsidRPr="00812B03" w:rsidRDefault="00F974A9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Дайитбегов Д. М. Компьютерные технологии анализа данных в эконометрике: Монография / - 3-e изд., испр. и доп. НИЦ Инфра-М, 2013.</w:t>
      </w:r>
    </w:p>
    <w:p w:rsidR="00F974A9" w:rsidRPr="00812B03" w:rsidRDefault="00071C8E" w:rsidP="00812B03">
      <w:pPr>
        <w:pStyle w:val="ac"/>
        <w:spacing w:after="160" w:line="259" w:lineRule="auto"/>
        <w:jc w:val="both"/>
        <w:rPr>
          <w:rFonts w:eastAsiaTheme="minorHAnsi"/>
          <w:color w:val="0000FF"/>
          <w:sz w:val="24"/>
          <w:szCs w:val="24"/>
          <w:u w:val="single"/>
          <w:lang w:val="ru-RU" w:eastAsia="en-US"/>
        </w:rPr>
      </w:pPr>
      <w:hyperlink r:id="rId11" w:history="1">
        <w:r w:rsidR="00F974A9" w:rsidRPr="00812B03">
          <w:rPr>
            <w:color w:val="0000FF"/>
            <w:sz w:val="24"/>
            <w:szCs w:val="24"/>
            <w:lang w:val="ru-RU" w:eastAsia="en-US"/>
          </w:rPr>
          <w:t>http://znanium.com/catalog.php?bookinfo=365692</w:t>
        </w:r>
      </w:hyperlink>
    </w:p>
    <w:p w:rsidR="001F605B" w:rsidRPr="00812B03" w:rsidRDefault="001F605B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 xml:space="preserve">Паундстоун, У. Найти умного: Как проверить логическое мышление и творческие способности кандидата [Электронный ресурс] / Уильям Паундстоун. - Пер. с англ. - М.: АЛЬПИНА ПАБЛИШЕР, 2014 </w:t>
      </w:r>
      <w:hyperlink r:id="rId12" w:history="1">
        <w:r w:rsidRPr="00812B03">
          <w:rPr>
            <w:rFonts w:eastAsiaTheme="minorHAnsi"/>
            <w:color w:val="0000FF"/>
            <w:sz w:val="24"/>
            <w:szCs w:val="24"/>
            <w:u w:val="single"/>
            <w:lang w:val="ru-RU" w:eastAsia="en-US"/>
          </w:rPr>
          <w:t>http://znanium.com/catalog.php?bookinfo=520718</w:t>
        </w:r>
      </w:hyperlink>
    </w:p>
    <w:p w:rsidR="00641592" w:rsidRPr="00812B03" w:rsidRDefault="00641592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С.Д.Кузнецов, Основы баз данных. - 2-е изд.- М.: Интернет-университет информационных технологий; БИНОМ. Лаборатория знаний, 2007.</w:t>
      </w:r>
    </w:p>
    <w:p w:rsidR="001F605B" w:rsidRPr="00812B03" w:rsidRDefault="001F605B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val="ru-RU"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>Редмонд Э., Уилсон Джим Р. Семь баз данных за семь недель. Введение в современны</w:t>
      </w:r>
      <w:r w:rsidR="00A307A6">
        <w:rPr>
          <w:rFonts w:eastAsiaTheme="minorHAnsi"/>
          <w:sz w:val="24"/>
          <w:szCs w:val="24"/>
          <w:lang w:val="ru-RU" w:eastAsia="en-US"/>
        </w:rPr>
        <w:t xml:space="preserve">е базы данных и идеологию NoSQL. </w:t>
      </w:r>
      <w:r w:rsidRPr="00812B03">
        <w:rPr>
          <w:rFonts w:eastAsiaTheme="minorHAnsi"/>
          <w:sz w:val="24"/>
          <w:szCs w:val="24"/>
          <w:lang w:val="ru-RU" w:eastAsia="en-US"/>
        </w:rPr>
        <w:t>ДМК-Пресс, 2013</w:t>
      </w:r>
      <w:r w:rsidRPr="00812B03">
        <w:rPr>
          <w:rFonts w:eastAsiaTheme="minorHAnsi"/>
          <w:sz w:val="24"/>
          <w:szCs w:val="24"/>
          <w:lang w:val="ru-RU" w:eastAsia="en-US"/>
        </w:rPr>
        <w:tab/>
      </w:r>
    </w:p>
    <w:p w:rsidR="001F605B" w:rsidRPr="00812B03" w:rsidRDefault="001F605B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val="ru-RU" w:eastAsia="en-US"/>
        </w:rPr>
        <w:t xml:space="preserve">Тихомиров А.Н., Прокди А.К., Колосков П.В., Клеандрова И.А. и др. </w:t>
      </w:r>
      <w:r w:rsidRPr="00812B03">
        <w:rPr>
          <w:rFonts w:eastAsiaTheme="minorHAnsi"/>
          <w:sz w:val="24"/>
          <w:szCs w:val="24"/>
          <w:lang w:eastAsia="en-US"/>
        </w:rPr>
        <w:t xml:space="preserve">MICROSOFT OFFICE 2007. </w:t>
      </w:r>
      <w:r w:rsidRPr="00812B03">
        <w:rPr>
          <w:rFonts w:eastAsiaTheme="minorHAnsi"/>
          <w:sz w:val="24"/>
          <w:szCs w:val="24"/>
          <w:lang w:val="ru-RU" w:eastAsia="en-US"/>
        </w:rPr>
        <w:t>ВСЕ</w:t>
      </w:r>
      <w:r w:rsidRPr="00812B03">
        <w:rPr>
          <w:rFonts w:eastAsiaTheme="minorHAnsi"/>
          <w:sz w:val="24"/>
          <w:szCs w:val="24"/>
          <w:lang w:eastAsia="en-US"/>
        </w:rPr>
        <w:t xml:space="preserve"> </w:t>
      </w:r>
      <w:r w:rsidRPr="00812B03">
        <w:rPr>
          <w:rFonts w:eastAsiaTheme="minorHAnsi"/>
          <w:sz w:val="24"/>
          <w:szCs w:val="24"/>
          <w:lang w:val="ru-RU" w:eastAsia="en-US"/>
        </w:rPr>
        <w:t>ПРОГРАММЫ</w:t>
      </w:r>
      <w:r w:rsidRPr="00812B03">
        <w:rPr>
          <w:rFonts w:eastAsiaTheme="minorHAnsi"/>
          <w:sz w:val="24"/>
          <w:szCs w:val="24"/>
          <w:lang w:eastAsia="en-US"/>
        </w:rPr>
        <w:t xml:space="preserve"> </w:t>
      </w:r>
      <w:r w:rsidRPr="00812B03">
        <w:rPr>
          <w:rFonts w:eastAsiaTheme="minorHAnsi"/>
          <w:sz w:val="24"/>
          <w:szCs w:val="24"/>
          <w:lang w:val="ru-RU" w:eastAsia="en-US"/>
        </w:rPr>
        <w:t>ПАКЕТА</w:t>
      </w:r>
      <w:r w:rsidRPr="00812B03">
        <w:rPr>
          <w:rFonts w:eastAsiaTheme="minorHAnsi"/>
          <w:sz w:val="24"/>
          <w:szCs w:val="24"/>
          <w:lang w:eastAsia="en-US"/>
        </w:rPr>
        <w:t xml:space="preserve">: WORD, EXCEL, ACCESS, POWERPOINT, PUBLISHER, OUTLOOK, ONENOTE, INFOPATH, GROOVE. </w:t>
      </w:r>
      <w:r w:rsidRPr="00812B03">
        <w:rPr>
          <w:rFonts w:eastAsiaTheme="minorHAnsi"/>
          <w:sz w:val="24"/>
          <w:szCs w:val="24"/>
          <w:lang w:val="ru-RU" w:eastAsia="en-US"/>
        </w:rPr>
        <w:t>САМОУЧИТЕЛЬ</w:t>
      </w:r>
      <w:r w:rsidRPr="00812B03">
        <w:rPr>
          <w:rFonts w:eastAsiaTheme="minorHAnsi"/>
          <w:sz w:val="24"/>
          <w:szCs w:val="24"/>
          <w:lang w:eastAsia="en-US"/>
        </w:rPr>
        <w:t xml:space="preserve">.  </w:t>
      </w:r>
      <w:r w:rsidRPr="00812B03">
        <w:rPr>
          <w:rFonts w:eastAsiaTheme="minorHAnsi"/>
          <w:sz w:val="24"/>
          <w:szCs w:val="24"/>
          <w:lang w:val="ru-RU" w:eastAsia="en-US"/>
        </w:rPr>
        <w:t>Наука</w:t>
      </w:r>
      <w:r w:rsidRPr="00812B03">
        <w:rPr>
          <w:rFonts w:eastAsiaTheme="minorHAnsi"/>
          <w:sz w:val="24"/>
          <w:szCs w:val="24"/>
          <w:lang w:eastAsia="en-US"/>
        </w:rPr>
        <w:t xml:space="preserve"> </w:t>
      </w:r>
      <w:r w:rsidRPr="00812B03">
        <w:rPr>
          <w:rFonts w:eastAsiaTheme="minorHAnsi"/>
          <w:sz w:val="24"/>
          <w:szCs w:val="24"/>
          <w:lang w:val="ru-RU" w:eastAsia="en-US"/>
        </w:rPr>
        <w:t>и</w:t>
      </w:r>
      <w:r w:rsidRPr="00812B03">
        <w:rPr>
          <w:rFonts w:eastAsiaTheme="minorHAnsi"/>
          <w:sz w:val="24"/>
          <w:szCs w:val="24"/>
          <w:lang w:eastAsia="en-US"/>
        </w:rPr>
        <w:t xml:space="preserve"> </w:t>
      </w:r>
      <w:r w:rsidRPr="00812B03">
        <w:rPr>
          <w:rFonts w:eastAsiaTheme="minorHAnsi"/>
          <w:sz w:val="24"/>
          <w:szCs w:val="24"/>
          <w:lang w:val="ru-RU" w:eastAsia="en-US"/>
        </w:rPr>
        <w:t>Техника</w:t>
      </w:r>
      <w:r w:rsidRPr="00812B03">
        <w:rPr>
          <w:rFonts w:eastAsiaTheme="minorHAnsi"/>
          <w:sz w:val="24"/>
          <w:szCs w:val="24"/>
          <w:lang w:eastAsia="en-US"/>
        </w:rPr>
        <w:t>. 2008</w:t>
      </w:r>
    </w:p>
    <w:p w:rsidR="001E0B88" w:rsidRPr="00812B03" w:rsidRDefault="001E0B88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Field Andy – Discovering Statistics using IBM SPSS Statistics. – Sage, 2013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763CDF" w:rsidRPr="00812B03" w:rsidRDefault="00763CDF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MacDonald, Matthew– Access 2013: The Missing Manual – O'Reilly Media City, 2013.</w:t>
      </w:r>
    </w:p>
    <w:p w:rsidR="00763CDF" w:rsidRDefault="00763CDF" w:rsidP="00812B03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812B03">
        <w:rPr>
          <w:rFonts w:eastAsiaTheme="minorHAnsi"/>
          <w:sz w:val="24"/>
          <w:szCs w:val="24"/>
          <w:lang w:eastAsia="en-US"/>
        </w:rPr>
        <w:t>Manning, Anna – Databases for Small Business: Essentials of Database Management, Data Analysis, and Staff Training for Entrepreneurs and Professionals. – Apress City, 2015</w:t>
      </w:r>
      <w:r w:rsidRPr="00812B03">
        <w:rPr>
          <w:rFonts w:eastAsiaTheme="minorHAnsi"/>
          <w:sz w:val="24"/>
          <w:szCs w:val="24"/>
          <w:lang w:eastAsia="en-US"/>
        </w:rPr>
        <w:tab/>
      </w:r>
    </w:p>
    <w:p w:rsidR="00A307A6" w:rsidRDefault="00A307A6" w:rsidP="0040704A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A307A6">
        <w:rPr>
          <w:rFonts w:eastAsiaTheme="minorHAnsi"/>
          <w:sz w:val="24"/>
          <w:szCs w:val="24"/>
          <w:lang w:eastAsia="en-US"/>
        </w:rPr>
        <w:t>Verma, J.P.  – Data Analysis in Management with SPSS Software. Springer, 2013</w:t>
      </w:r>
    </w:p>
    <w:p w:rsidR="006D1AB0" w:rsidRPr="00A307A6" w:rsidRDefault="006D1AB0" w:rsidP="006D1AB0">
      <w:pPr>
        <w:pStyle w:val="ac"/>
        <w:numPr>
          <w:ilvl w:val="0"/>
          <w:numId w:val="20"/>
        </w:num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D1AB0">
        <w:rPr>
          <w:rFonts w:eastAsiaTheme="minorHAnsi"/>
          <w:sz w:val="24"/>
          <w:szCs w:val="24"/>
          <w:lang w:eastAsia="en-US"/>
        </w:rPr>
        <w:t xml:space="preserve">Bruner Gordon C. </w:t>
      </w:r>
      <w:r>
        <w:rPr>
          <w:rFonts w:eastAsiaTheme="minorHAnsi"/>
          <w:sz w:val="24"/>
          <w:szCs w:val="24"/>
          <w:lang w:eastAsia="en-US"/>
        </w:rPr>
        <w:t>– Marketing scales handbook</w:t>
      </w:r>
      <w:r w:rsidRPr="006D1AB0">
        <w:rPr>
          <w:rFonts w:eastAsiaTheme="minorHAnsi"/>
          <w:sz w:val="24"/>
          <w:szCs w:val="24"/>
          <w:lang w:eastAsia="en-US"/>
        </w:rPr>
        <w:t xml:space="preserve"> multi-item measures for consumer insight research. Volume 7-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D1AB0">
        <w:rPr>
          <w:rFonts w:eastAsiaTheme="minorHAnsi"/>
          <w:sz w:val="24"/>
          <w:szCs w:val="24"/>
          <w:lang w:eastAsia="en-US"/>
        </w:rPr>
        <w:t>GCBII Productions (2013.)</w:t>
      </w:r>
    </w:p>
    <w:p w:rsidR="001F605B" w:rsidRPr="00812B03" w:rsidRDefault="001F605B" w:rsidP="00812B03">
      <w:pPr>
        <w:jc w:val="both"/>
        <w:rPr>
          <w:sz w:val="24"/>
          <w:szCs w:val="24"/>
        </w:rPr>
      </w:pPr>
    </w:p>
    <w:p w:rsidR="008F4A81" w:rsidRPr="000E4D77" w:rsidRDefault="008F4A81" w:rsidP="00812B03">
      <w:pPr>
        <w:jc w:val="both"/>
        <w:rPr>
          <w:b/>
          <w:sz w:val="24"/>
          <w:szCs w:val="24"/>
        </w:rPr>
      </w:pPr>
    </w:p>
    <w:p w:rsidR="00641592" w:rsidRPr="00812B03" w:rsidRDefault="00317022" w:rsidP="00812B03">
      <w:pPr>
        <w:jc w:val="both"/>
        <w:rPr>
          <w:b/>
          <w:sz w:val="24"/>
          <w:szCs w:val="24"/>
          <w:lang w:val="ru-RU"/>
        </w:rPr>
      </w:pPr>
      <w:r w:rsidRPr="008F4A81">
        <w:rPr>
          <w:b/>
          <w:sz w:val="24"/>
          <w:szCs w:val="24"/>
          <w:lang w:val="ru-RU"/>
        </w:rPr>
        <w:lastRenderedPageBreak/>
        <w:t xml:space="preserve">10.3 </w:t>
      </w:r>
      <w:r w:rsidR="008F4A81">
        <w:rPr>
          <w:b/>
          <w:sz w:val="24"/>
          <w:szCs w:val="24"/>
          <w:lang w:val="ru-RU"/>
        </w:rPr>
        <w:t>Ресурсы информационно-телекоммуникационной сети «</w:t>
      </w:r>
      <w:r w:rsidR="00641592" w:rsidRPr="00812B03">
        <w:rPr>
          <w:b/>
          <w:sz w:val="24"/>
          <w:szCs w:val="24"/>
          <w:lang w:val="ru-RU"/>
        </w:rPr>
        <w:t>Интернет</w:t>
      </w:r>
      <w:r w:rsidR="008F4A81">
        <w:rPr>
          <w:b/>
          <w:sz w:val="24"/>
          <w:szCs w:val="24"/>
          <w:lang w:val="ru-RU"/>
        </w:rPr>
        <w:t>»</w:t>
      </w:r>
      <w:r w:rsidR="00641592" w:rsidRPr="00812B03">
        <w:rPr>
          <w:b/>
          <w:sz w:val="24"/>
          <w:szCs w:val="24"/>
          <w:lang w:val="ru-RU"/>
        </w:rPr>
        <w:t>:</w:t>
      </w:r>
    </w:p>
    <w:p w:rsidR="00641592" w:rsidRPr="00812B03" w:rsidRDefault="00641592" w:rsidP="00812B03">
      <w:pPr>
        <w:jc w:val="both"/>
        <w:rPr>
          <w:sz w:val="24"/>
          <w:szCs w:val="24"/>
          <w:lang w:val="ru-RU"/>
        </w:rPr>
      </w:pPr>
    </w:p>
    <w:p w:rsidR="00641592" w:rsidRPr="00812B03" w:rsidRDefault="00641592" w:rsidP="00812B03">
      <w:pPr>
        <w:jc w:val="both"/>
        <w:rPr>
          <w:b/>
          <w:bCs/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Российские ресурсы</w:t>
      </w:r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3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Единая межведомственная информационно-статистическая система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4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Федеральная служба государственной статистики. Центральная База Статистических Данных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5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Университетская информационная система Россия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6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Институт научной информации по общественным наукам Российской академии наук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7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Онлайновая научная инфраструктура Соционет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8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Центр демографических исследований РЭШ: База данных по рождаемости и смертности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19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Энциклопедия Страны мира</w:t>
        </w:r>
      </w:hyperlink>
    </w:p>
    <w:p w:rsidR="00641592" w:rsidRPr="00812B03" w:rsidRDefault="00071C8E" w:rsidP="00812B03">
      <w:pPr>
        <w:numPr>
          <w:ilvl w:val="0"/>
          <w:numId w:val="11"/>
        </w:numPr>
        <w:jc w:val="both"/>
        <w:rPr>
          <w:sz w:val="24"/>
          <w:szCs w:val="24"/>
          <w:lang w:val="ru-RU"/>
        </w:rPr>
      </w:pPr>
      <w:hyperlink r:id="rId20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Информационно-издательский центр «Статистика России»</w:t>
        </w:r>
      </w:hyperlink>
    </w:p>
    <w:p w:rsidR="00641592" w:rsidRPr="00812B03" w:rsidRDefault="00641592" w:rsidP="00812B03">
      <w:pPr>
        <w:jc w:val="both"/>
        <w:rPr>
          <w:sz w:val="24"/>
          <w:szCs w:val="24"/>
          <w:lang w:val="ru-RU"/>
        </w:rPr>
      </w:pPr>
      <w:r w:rsidRPr="00812B03">
        <w:rPr>
          <w:b/>
          <w:bCs/>
          <w:sz w:val="24"/>
          <w:szCs w:val="24"/>
          <w:lang w:val="ru-RU"/>
        </w:rPr>
        <w:t>Зарубежные ресурсы и сайты международных организаций</w:t>
      </w:r>
    </w:p>
    <w:p w:rsidR="00B7316E" w:rsidRPr="00812B03" w:rsidRDefault="00071C8E" w:rsidP="00812B0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hyperlink r:id="rId21" w:history="1">
        <w:r w:rsidR="00B7316E" w:rsidRPr="00812B03">
          <w:rPr>
            <w:rStyle w:val="a4"/>
            <w:b/>
            <w:sz w:val="24"/>
            <w:szCs w:val="24"/>
          </w:rPr>
          <w:t>European Social Survey</w:t>
        </w:r>
      </w:hyperlink>
    </w:p>
    <w:p w:rsidR="00B7316E" w:rsidRPr="00812B03" w:rsidRDefault="00071C8E" w:rsidP="00812B0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hyperlink r:id="rId22" w:history="1">
        <w:r w:rsidR="00B7316E" w:rsidRPr="00812B03">
          <w:rPr>
            <w:rStyle w:val="a4"/>
            <w:b/>
            <w:sz w:val="24"/>
            <w:szCs w:val="24"/>
          </w:rPr>
          <w:t>World Values Survey</w:t>
        </w:r>
      </w:hyperlink>
    </w:p>
    <w:p w:rsidR="00B7316E" w:rsidRPr="00812B03" w:rsidRDefault="00071C8E" w:rsidP="00812B03">
      <w:pPr>
        <w:numPr>
          <w:ilvl w:val="0"/>
          <w:numId w:val="12"/>
        </w:numPr>
        <w:jc w:val="both"/>
        <w:rPr>
          <w:b/>
          <w:sz w:val="24"/>
          <w:szCs w:val="24"/>
        </w:rPr>
      </w:pPr>
      <w:hyperlink r:id="rId23" w:history="1">
        <w:r w:rsidR="00B7316E" w:rsidRPr="00812B03">
          <w:rPr>
            <w:rStyle w:val="a4"/>
            <w:b/>
            <w:sz w:val="24"/>
            <w:szCs w:val="24"/>
          </w:rPr>
          <w:t>GESIS – Leibniz Institute for the Social Sciences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4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INED. Population in figures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5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The Human Life-Table Database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6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The Human Mortality Database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7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The Human Fertility Database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8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Kannisto-Thatcher Database on Old Age Mortality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29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Integrated Public Use Microdata Series International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0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Population Reference Bureau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1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WHO Regional Office for Europe, Alcohol control database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  <w:lang w:val="ru-RU"/>
        </w:rPr>
      </w:pPr>
      <w:hyperlink r:id="rId32" w:tgtFrame="_blank" w:history="1">
        <w:r w:rsidR="00641592" w:rsidRPr="00812B03">
          <w:rPr>
            <w:rStyle w:val="a4"/>
            <w:b/>
            <w:bCs/>
            <w:sz w:val="24"/>
            <w:szCs w:val="24"/>
            <w:lang w:val="ru-RU"/>
          </w:rPr>
          <w:t>Глобальная обсерватория здравоохранения (ГОЗ) – Статистическая информационная система ВОЗ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3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Eurostat. Statistics Database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4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OECD Statistics Portal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5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World Bank. World development indicators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6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U.S.Census Bureau. International Data Base</w:t>
        </w:r>
      </w:hyperlink>
    </w:p>
    <w:p w:rsidR="00641592" w:rsidRPr="00812B03" w:rsidRDefault="00071C8E" w:rsidP="00812B03">
      <w:pPr>
        <w:numPr>
          <w:ilvl w:val="0"/>
          <w:numId w:val="12"/>
        </w:numPr>
        <w:jc w:val="both"/>
        <w:rPr>
          <w:sz w:val="24"/>
          <w:szCs w:val="24"/>
        </w:rPr>
      </w:pPr>
      <w:hyperlink r:id="rId37" w:tgtFrame="_blank" w:history="1">
        <w:r w:rsidR="00641592" w:rsidRPr="00812B03">
          <w:rPr>
            <w:rStyle w:val="a4"/>
            <w:b/>
            <w:bCs/>
            <w:sz w:val="24"/>
            <w:szCs w:val="24"/>
          </w:rPr>
          <w:t>CIA. The World Factbook</w:t>
        </w:r>
      </w:hyperlink>
    </w:p>
    <w:p w:rsidR="00317022" w:rsidRPr="00812B03" w:rsidRDefault="00317022" w:rsidP="00812B03">
      <w:pPr>
        <w:jc w:val="both"/>
        <w:rPr>
          <w:sz w:val="24"/>
          <w:szCs w:val="24"/>
          <w:lang w:val="ru-RU"/>
        </w:rPr>
      </w:pPr>
    </w:p>
    <w:p w:rsidR="00317022" w:rsidRPr="00B75BF5" w:rsidRDefault="00317022" w:rsidP="00812B03">
      <w:pPr>
        <w:jc w:val="both"/>
        <w:rPr>
          <w:sz w:val="28"/>
          <w:szCs w:val="28"/>
        </w:rPr>
      </w:pPr>
    </w:p>
    <w:p w:rsidR="00317022" w:rsidRPr="00B75BF5" w:rsidRDefault="00317022" w:rsidP="00812B03">
      <w:pPr>
        <w:jc w:val="both"/>
        <w:rPr>
          <w:b/>
          <w:sz w:val="28"/>
          <w:szCs w:val="28"/>
          <w:lang w:val="ru-RU"/>
        </w:rPr>
      </w:pPr>
      <w:r w:rsidRPr="00B75BF5">
        <w:rPr>
          <w:b/>
          <w:sz w:val="28"/>
          <w:szCs w:val="28"/>
          <w:lang w:val="ru-RU"/>
        </w:rPr>
        <w:t>11</w:t>
      </w:r>
      <w:r w:rsidRPr="00B75BF5">
        <w:rPr>
          <w:b/>
          <w:sz w:val="28"/>
          <w:szCs w:val="28"/>
          <w:lang w:val="ru-RU"/>
        </w:rPr>
        <w:tab/>
        <w:t>Материально-</w:t>
      </w:r>
      <w:r w:rsidR="00701EDA" w:rsidRPr="00B75BF5">
        <w:rPr>
          <w:b/>
          <w:sz w:val="28"/>
          <w:szCs w:val="28"/>
          <w:lang w:val="ru-RU"/>
        </w:rPr>
        <w:t>техническое обеспечение</w:t>
      </w:r>
      <w:r w:rsidRPr="00B75BF5">
        <w:rPr>
          <w:b/>
          <w:sz w:val="28"/>
          <w:szCs w:val="28"/>
          <w:lang w:val="ru-RU"/>
        </w:rPr>
        <w:t xml:space="preserve"> дисциплины</w:t>
      </w:r>
    </w:p>
    <w:p w:rsidR="00641592" w:rsidRPr="00812B03" w:rsidRDefault="00317022" w:rsidP="00812B03">
      <w:pPr>
        <w:jc w:val="both"/>
        <w:rPr>
          <w:sz w:val="24"/>
          <w:szCs w:val="24"/>
          <w:lang w:val="ru-RU"/>
        </w:rPr>
      </w:pPr>
      <w:r w:rsidRPr="00812B03">
        <w:rPr>
          <w:sz w:val="24"/>
          <w:szCs w:val="24"/>
          <w:lang w:val="ru-RU"/>
        </w:rPr>
        <w:t xml:space="preserve">Для проведения занятий используется компьютерный класс, Microsoft Office 2010, </w:t>
      </w:r>
      <w:r w:rsidRPr="00812B03">
        <w:rPr>
          <w:sz w:val="24"/>
          <w:szCs w:val="24"/>
        </w:rPr>
        <w:t>IBM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SPSS</w:t>
      </w:r>
      <w:r w:rsidRPr="00812B03">
        <w:rPr>
          <w:sz w:val="24"/>
          <w:szCs w:val="24"/>
          <w:lang w:val="ru-RU"/>
        </w:rPr>
        <w:t xml:space="preserve"> </w:t>
      </w:r>
      <w:r w:rsidRPr="00812B03">
        <w:rPr>
          <w:sz w:val="24"/>
          <w:szCs w:val="24"/>
        </w:rPr>
        <w:t>statistics</w:t>
      </w:r>
      <w:r w:rsidRPr="00812B03">
        <w:rPr>
          <w:sz w:val="24"/>
          <w:szCs w:val="24"/>
          <w:lang w:val="ru-RU"/>
        </w:rPr>
        <w:t xml:space="preserve"> 21  и программа </w:t>
      </w:r>
      <w:r w:rsidRPr="00812B03">
        <w:rPr>
          <w:sz w:val="24"/>
          <w:szCs w:val="24"/>
        </w:rPr>
        <w:t>VNC</w:t>
      </w:r>
      <w:r w:rsidRPr="00812B03">
        <w:rPr>
          <w:sz w:val="24"/>
          <w:szCs w:val="24"/>
          <w:lang w:val="ru-RU"/>
        </w:rPr>
        <w:t>.</w:t>
      </w:r>
    </w:p>
    <w:sectPr w:rsidR="00641592" w:rsidRPr="00812B03" w:rsidSect="00F3229A">
      <w:footerReference w:type="default" r:id="rId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007" w:rsidRDefault="00491007" w:rsidP="00254106">
      <w:r>
        <w:separator/>
      </w:r>
    </w:p>
  </w:endnote>
  <w:endnote w:type="continuationSeparator" w:id="0">
    <w:p w:rsidR="00491007" w:rsidRDefault="00491007" w:rsidP="0025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1588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F3800" w:rsidRDefault="00071C8E">
        <w:pPr>
          <w:pStyle w:val="a7"/>
          <w:jc w:val="right"/>
        </w:pPr>
        <w:r>
          <w:fldChar w:fldCharType="begin"/>
        </w:r>
        <w:r w:rsidR="008F3800">
          <w:instrText xml:space="preserve"> PAGE   \* MERGEFORMAT </w:instrText>
        </w:r>
        <w:r>
          <w:fldChar w:fldCharType="separate"/>
        </w:r>
        <w:r w:rsidR="005E1B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800" w:rsidRDefault="008F38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007" w:rsidRDefault="00491007" w:rsidP="00254106">
      <w:r>
        <w:separator/>
      </w:r>
    </w:p>
  </w:footnote>
  <w:footnote w:type="continuationSeparator" w:id="0">
    <w:p w:rsidR="00491007" w:rsidRDefault="00491007" w:rsidP="0025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03B3"/>
    <w:multiLevelType w:val="hybridMultilevel"/>
    <w:tmpl w:val="3FA04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76106"/>
    <w:multiLevelType w:val="hybridMultilevel"/>
    <w:tmpl w:val="5742D46C"/>
    <w:lvl w:ilvl="0" w:tplc="8FAA18A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E95CD8"/>
    <w:multiLevelType w:val="hybridMultilevel"/>
    <w:tmpl w:val="986CD80C"/>
    <w:lvl w:ilvl="0" w:tplc="CBBA1B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5655D"/>
    <w:multiLevelType w:val="hybridMultilevel"/>
    <w:tmpl w:val="2704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01B9"/>
    <w:multiLevelType w:val="hybridMultilevel"/>
    <w:tmpl w:val="2C7C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93932"/>
    <w:multiLevelType w:val="hybridMultilevel"/>
    <w:tmpl w:val="68A0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17202"/>
    <w:multiLevelType w:val="hybridMultilevel"/>
    <w:tmpl w:val="0496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2A7053"/>
    <w:multiLevelType w:val="hybridMultilevel"/>
    <w:tmpl w:val="EB7A2E28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F8F6692"/>
    <w:multiLevelType w:val="hybridMultilevel"/>
    <w:tmpl w:val="0BE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41E27"/>
    <w:multiLevelType w:val="hybridMultilevel"/>
    <w:tmpl w:val="80666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26C8292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96D66"/>
    <w:multiLevelType w:val="hybridMultilevel"/>
    <w:tmpl w:val="07F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25D49"/>
    <w:multiLevelType w:val="multilevel"/>
    <w:tmpl w:val="853CEB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2CAE4375"/>
    <w:multiLevelType w:val="hybridMultilevel"/>
    <w:tmpl w:val="07FCC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7226"/>
    <w:multiLevelType w:val="hybridMultilevel"/>
    <w:tmpl w:val="FE7C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650BD"/>
    <w:multiLevelType w:val="hybridMultilevel"/>
    <w:tmpl w:val="9F36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750240"/>
    <w:multiLevelType w:val="hybridMultilevel"/>
    <w:tmpl w:val="F42A8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24B92"/>
    <w:multiLevelType w:val="hybridMultilevel"/>
    <w:tmpl w:val="0BE4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725066"/>
    <w:multiLevelType w:val="hybridMultilevel"/>
    <w:tmpl w:val="8B18C1FE"/>
    <w:lvl w:ilvl="0" w:tplc="E0107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0229"/>
    <w:multiLevelType w:val="hybridMultilevel"/>
    <w:tmpl w:val="2C7C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B33981"/>
    <w:multiLevelType w:val="hybridMultilevel"/>
    <w:tmpl w:val="8528E104"/>
    <w:lvl w:ilvl="0" w:tplc="CBBA1B6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46805C86"/>
    <w:multiLevelType w:val="multilevel"/>
    <w:tmpl w:val="54F21DCA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1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3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7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9" w:hanging="130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80" w:hanging="1800"/>
      </w:pPr>
      <w:rPr>
        <w:rFonts w:hint="default"/>
      </w:rPr>
    </w:lvl>
  </w:abstractNum>
  <w:abstractNum w:abstractNumId="21">
    <w:nsid w:val="4F4131B2"/>
    <w:multiLevelType w:val="hybridMultilevel"/>
    <w:tmpl w:val="27041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6C0992"/>
    <w:multiLevelType w:val="hybridMultilevel"/>
    <w:tmpl w:val="8FC04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67B90"/>
    <w:multiLevelType w:val="hybridMultilevel"/>
    <w:tmpl w:val="531812D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>
    <w:nsid w:val="5C1A0DD8"/>
    <w:multiLevelType w:val="hybridMultilevel"/>
    <w:tmpl w:val="AA1ED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685490"/>
    <w:multiLevelType w:val="hybridMultilevel"/>
    <w:tmpl w:val="2F94BF54"/>
    <w:lvl w:ilvl="0" w:tplc="6B8EBF1A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F0C194D"/>
    <w:multiLevelType w:val="hybridMultilevel"/>
    <w:tmpl w:val="716A8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4E0CEA"/>
    <w:multiLevelType w:val="hybridMultilevel"/>
    <w:tmpl w:val="24AE749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4CC2B00"/>
    <w:multiLevelType w:val="hybridMultilevel"/>
    <w:tmpl w:val="215AC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041BF5"/>
    <w:multiLevelType w:val="hybridMultilevel"/>
    <w:tmpl w:val="2C7CF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31C85"/>
    <w:multiLevelType w:val="multilevel"/>
    <w:tmpl w:val="93F6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DC5022"/>
    <w:multiLevelType w:val="hybridMultilevel"/>
    <w:tmpl w:val="CAE8E29C"/>
    <w:lvl w:ilvl="0" w:tplc="5CDC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C67C0E"/>
    <w:multiLevelType w:val="multilevel"/>
    <w:tmpl w:val="06D8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2836C7"/>
    <w:multiLevelType w:val="hybridMultilevel"/>
    <w:tmpl w:val="60B0BFCC"/>
    <w:lvl w:ilvl="0" w:tplc="5CDC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14"/>
  </w:num>
  <w:num w:numId="4">
    <w:abstractNumId w:val="2"/>
  </w:num>
  <w:num w:numId="5">
    <w:abstractNumId w:val="24"/>
  </w:num>
  <w:num w:numId="6">
    <w:abstractNumId w:val="13"/>
  </w:num>
  <w:num w:numId="7">
    <w:abstractNumId w:val="5"/>
  </w:num>
  <w:num w:numId="8">
    <w:abstractNumId w:val="11"/>
  </w:num>
  <w:num w:numId="9">
    <w:abstractNumId w:val="28"/>
  </w:num>
  <w:num w:numId="10">
    <w:abstractNumId w:val="19"/>
  </w:num>
  <w:num w:numId="11">
    <w:abstractNumId w:val="31"/>
  </w:num>
  <w:num w:numId="12">
    <w:abstractNumId w:val="33"/>
  </w:num>
  <w:num w:numId="13">
    <w:abstractNumId w:val="27"/>
  </w:num>
  <w:num w:numId="14">
    <w:abstractNumId w:val="4"/>
  </w:num>
  <w:num w:numId="15">
    <w:abstractNumId w:val="15"/>
  </w:num>
  <w:num w:numId="16">
    <w:abstractNumId w:val="30"/>
  </w:num>
  <w:num w:numId="17">
    <w:abstractNumId w:val="18"/>
  </w:num>
  <w:num w:numId="18">
    <w:abstractNumId w:val="10"/>
  </w:num>
  <w:num w:numId="19">
    <w:abstractNumId w:val="3"/>
  </w:num>
  <w:num w:numId="20">
    <w:abstractNumId w:val="9"/>
  </w:num>
  <w:num w:numId="21">
    <w:abstractNumId w:val="12"/>
  </w:num>
  <w:num w:numId="22">
    <w:abstractNumId w:val="21"/>
  </w:num>
  <w:num w:numId="23">
    <w:abstractNumId w:val="22"/>
  </w:num>
  <w:num w:numId="24">
    <w:abstractNumId w:val="20"/>
  </w:num>
  <w:num w:numId="25">
    <w:abstractNumId w:val="17"/>
  </w:num>
  <w:num w:numId="26">
    <w:abstractNumId w:val="6"/>
  </w:num>
  <w:num w:numId="27">
    <w:abstractNumId w:val="16"/>
  </w:num>
  <w:num w:numId="28">
    <w:abstractNumId w:val="8"/>
  </w:num>
  <w:num w:numId="29">
    <w:abstractNumId w:val="34"/>
  </w:num>
  <w:num w:numId="30">
    <w:abstractNumId w:val="32"/>
  </w:num>
  <w:num w:numId="31">
    <w:abstractNumId w:val="0"/>
  </w:num>
  <w:num w:numId="32">
    <w:abstractNumId w:val="7"/>
  </w:num>
  <w:num w:numId="33">
    <w:abstractNumId w:val="23"/>
  </w:num>
  <w:num w:numId="34">
    <w:abstractNumId w:val="29"/>
  </w:num>
  <w:num w:numId="35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liss">
    <w15:presenceInfo w15:providerId="None" w15:userId="sli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30A37"/>
    <w:rsid w:val="000400F8"/>
    <w:rsid w:val="000655C9"/>
    <w:rsid w:val="00071C8E"/>
    <w:rsid w:val="00085603"/>
    <w:rsid w:val="000870F2"/>
    <w:rsid w:val="000929BA"/>
    <w:rsid w:val="000E4D77"/>
    <w:rsid w:val="00125D85"/>
    <w:rsid w:val="00127313"/>
    <w:rsid w:val="00130A37"/>
    <w:rsid w:val="0014588D"/>
    <w:rsid w:val="00145ED5"/>
    <w:rsid w:val="001475A2"/>
    <w:rsid w:val="001978C6"/>
    <w:rsid w:val="001A28A9"/>
    <w:rsid w:val="001B6ACF"/>
    <w:rsid w:val="001E0B88"/>
    <w:rsid w:val="001F605B"/>
    <w:rsid w:val="00200C2E"/>
    <w:rsid w:val="00205189"/>
    <w:rsid w:val="002107F7"/>
    <w:rsid w:val="0023386A"/>
    <w:rsid w:val="00240996"/>
    <w:rsid w:val="00254106"/>
    <w:rsid w:val="002547CC"/>
    <w:rsid w:val="00257C23"/>
    <w:rsid w:val="00265642"/>
    <w:rsid w:val="002B1AC2"/>
    <w:rsid w:val="002B48FA"/>
    <w:rsid w:val="002F7833"/>
    <w:rsid w:val="002F78D7"/>
    <w:rsid w:val="00304B23"/>
    <w:rsid w:val="00304F96"/>
    <w:rsid w:val="00314D3A"/>
    <w:rsid w:val="00317022"/>
    <w:rsid w:val="00336B20"/>
    <w:rsid w:val="00350F04"/>
    <w:rsid w:val="00352F5A"/>
    <w:rsid w:val="003B2835"/>
    <w:rsid w:val="00413D63"/>
    <w:rsid w:val="00491007"/>
    <w:rsid w:val="004D0CBC"/>
    <w:rsid w:val="004F3A70"/>
    <w:rsid w:val="00503F4E"/>
    <w:rsid w:val="005E1BBE"/>
    <w:rsid w:val="005F21E4"/>
    <w:rsid w:val="00641592"/>
    <w:rsid w:val="00680CCF"/>
    <w:rsid w:val="00694473"/>
    <w:rsid w:val="006D1AB0"/>
    <w:rsid w:val="00701EDA"/>
    <w:rsid w:val="007060F7"/>
    <w:rsid w:val="00711E28"/>
    <w:rsid w:val="00735CA0"/>
    <w:rsid w:val="00763CDF"/>
    <w:rsid w:val="00765499"/>
    <w:rsid w:val="00773E73"/>
    <w:rsid w:val="007B2F40"/>
    <w:rsid w:val="008005D2"/>
    <w:rsid w:val="00812B03"/>
    <w:rsid w:val="008223FE"/>
    <w:rsid w:val="008717B5"/>
    <w:rsid w:val="00881E91"/>
    <w:rsid w:val="008B19E5"/>
    <w:rsid w:val="008C360A"/>
    <w:rsid w:val="008D1A1A"/>
    <w:rsid w:val="008F3800"/>
    <w:rsid w:val="008F4A81"/>
    <w:rsid w:val="008F58B3"/>
    <w:rsid w:val="008F5F9D"/>
    <w:rsid w:val="00927B85"/>
    <w:rsid w:val="00993F4F"/>
    <w:rsid w:val="009D3D4E"/>
    <w:rsid w:val="00A1736D"/>
    <w:rsid w:val="00A307A6"/>
    <w:rsid w:val="00A34DC2"/>
    <w:rsid w:val="00A858A4"/>
    <w:rsid w:val="00AB5A67"/>
    <w:rsid w:val="00AF3A78"/>
    <w:rsid w:val="00AF68E6"/>
    <w:rsid w:val="00B7316E"/>
    <w:rsid w:val="00B75BF5"/>
    <w:rsid w:val="00B90C54"/>
    <w:rsid w:val="00BB6E54"/>
    <w:rsid w:val="00BD25EA"/>
    <w:rsid w:val="00C07888"/>
    <w:rsid w:val="00C82E85"/>
    <w:rsid w:val="00CA5ED9"/>
    <w:rsid w:val="00D128E6"/>
    <w:rsid w:val="00D61E0D"/>
    <w:rsid w:val="00DA7294"/>
    <w:rsid w:val="00DB4366"/>
    <w:rsid w:val="00DD4992"/>
    <w:rsid w:val="00E12498"/>
    <w:rsid w:val="00E127F1"/>
    <w:rsid w:val="00E253EF"/>
    <w:rsid w:val="00E36C91"/>
    <w:rsid w:val="00E6380F"/>
    <w:rsid w:val="00EA0EED"/>
    <w:rsid w:val="00EB410D"/>
    <w:rsid w:val="00F001D6"/>
    <w:rsid w:val="00F3229A"/>
    <w:rsid w:val="00F355BA"/>
    <w:rsid w:val="00F57C34"/>
    <w:rsid w:val="00F974A9"/>
    <w:rsid w:val="00FB24C5"/>
    <w:rsid w:val="00FC0017"/>
    <w:rsid w:val="00FF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0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54106"/>
    <w:pPr>
      <w:keepNext/>
      <w:jc w:val="center"/>
      <w:outlineLvl w:val="0"/>
    </w:pPr>
    <w:rPr>
      <w:b/>
      <w:bCs/>
      <w:sz w:val="44"/>
      <w:szCs w:val="24"/>
      <w:lang w:val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D0C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3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B73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F58B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3">
    <w:name w:val="FR3"/>
    <w:rsid w:val="00130A37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val="ru-RU" w:eastAsia="ru-RU"/>
    </w:rPr>
  </w:style>
  <w:style w:type="character" w:styleId="a4">
    <w:name w:val="Hyperlink"/>
    <w:basedOn w:val="a1"/>
    <w:uiPriority w:val="99"/>
    <w:unhideWhenUsed/>
    <w:rsid w:val="00257C23"/>
    <w:rPr>
      <w:color w:val="0563C1" w:themeColor="hyperlink"/>
      <w:u w:val="single"/>
    </w:rPr>
  </w:style>
  <w:style w:type="character" w:customStyle="1" w:styleId="10">
    <w:name w:val="Заголовок 1 Знак"/>
    <w:basedOn w:val="a1"/>
    <w:link w:val="1"/>
    <w:rsid w:val="00254106"/>
    <w:rPr>
      <w:rFonts w:ascii="Times New Roman" w:eastAsia="Times New Roman" w:hAnsi="Times New Roman" w:cs="Times New Roman"/>
      <w:b/>
      <w:bCs/>
      <w:sz w:val="44"/>
      <w:szCs w:val="24"/>
      <w:lang w:val="ru-RU" w:eastAsia="ru-RU"/>
    </w:rPr>
  </w:style>
  <w:style w:type="paragraph" w:customStyle="1" w:styleId="a">
    <w:name w:val="Маркированный."/>
    <w:basedOn w:val="a0"/>
    <w:rsid w:val="00254106"/>
    <w:pPr>
      <w:numPr>
        <w:numId w:val="1"/>
      </w:numPr>
      <w:ind w:left="1066" w:hanging="357"/>
    </w:pPr>
    <w:rPr>
      <w:rFonts w:eastAsia="Calibri"/>
      <w:sz w:val="24"/>
      <w:szCs w:val="22"/>
      <w:lang w:val="ru-RU" w:eastAsia="en-US"/>
    </w:rPr>
  </w:style>
  <w:style w:type="paragraph" w:styleId="a5">
    <w:name w:val="header"/>
    <w:basedOn w:val="a0"/>
    <w:link w:val="a6"/>
    <w:uiPriority w:val="99"/>
    <w:unhideWhenUsed/>
    <w:rsid w:val="00254106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0"/>
    <w:link w:val="a8"/>
    <w:uiPriority w:val="99"/>
    <w:unhideWhenUsed/>
    <w:rsid w:val="00254106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541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0"/>
    <w:link w:val="aa"/>
    <w:rsid w:val="001F605B"/>
    <w:pPr>
      <w:spacing w:line="360" w:lineRule="auto"/>
      <w:ind w:firstLine="568"/>
      <w:jc w:val="both"/>
    </w:pPr>
    <w:rPr>
      <w:sz w:val="28"/>
      <w:szCs w:val="24"/>
      <w:lang w:val="ru-RU"/>
    </w:rPr>
  </w:style>
  <w:style w:type="character" w:customStyle="1" w:styleId="aa">
    <w:name w:val="Основной текст с отступом Знак"/>
    <w:basedOn w:val="a1"/>
    <w:link w:val="a9"/>
    <w:rsid w:val="001F605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ab">
    <w:name w:val="Текст в заданном формате"/>
    <w:basedOn w:val="a0"/>
    <w:rsid w:val="001F605B"/>
    <w:pPr>
      <w:widowControl w:val="0"/>
      <w:suppressAutoHyphens/>
    </w:pPr>
    <w:rPr>
      <w:rFonts w:ascii="Courier New" w:eastAsia="Courier New" w:hAnsi="Courier New" w:cs="Courier New"/>
      <w:lang w:val="ru-RU" w:eastAsia="ar-SA"/>
    </w:rPr>
  </w:style>
  <w:style w:type="paragraph" w:styleId="ac">
    <w:name w:val="List Paragraph"/>
    <w:basedOn w:val="a0"/>
    <w:uiPriority w:val="34"/>
    <w:qFormat/>
    <w:rsid w:val="001F605B"/>
    <w:pPr>
      <w:ind w:left="720"/>
      <w:contextualSpacing/>
    </w:pPr>
  </w:style>
  <w:style w:type="paragraph" w:styleId="ad">
    <w:name w:val="Body Text"/>
    <w:basedOn w:val="a0"/>
    <w:link w:val="ae"/>
    <w:uiPriority w:val="99"/>
    <w:unhideWhenUsed/>
    <w:rsid w:val="00314D3A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rsid w:val="00314D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F58B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Bodytext2">
    <w:name w:val="Body text (2)"/>
    <w:basedOn w:val="a1"/>
    <w:rsid w:val="000929B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0">
    <w:name w:val="Заголовок 2 Знак"/>
    <w:basedOn w:val="a1"/>
    <w:link w:val="2"/>
    <w:uiPriority w:val="9"/>
    <w:semiHidden/>
    <w:rsid w:val="004D0C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B7316E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B7316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ru-RU"/>
    </w:rPr>
  </w:style>
  <w:style w:type="paragraph" w:styleId="21">
    <w:name w:val="Body Text Indent 2"/>
    <w:basedOn w:val="a0"/>
    <w:link w:val="22"/>
    <w:uiPriority w:val="99"/>
    <w:semiHidden/>
    <w:unhideWhenUsed/>
    <w:rsid w:val="00B7316E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B731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2"/>
    <w:uiPriority w:val="59"/>
    <w:rsid w:val="00D128E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0"/>
    <w:link w:val="af1"/>
    <w:uiPriority w:val="99"/>
    <w:semiHidden/>
    <w:unhideWhenUsed/>
    <w:rsid w:val="00735CA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735CA0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annotation reference"/>
    <w:basedOn w:val="a1"/>
    <w:uiPriority w:val="99"/>
    <w:semiHidden/>
    <w:unhideWhenUsed/>
    <w:rsid w:val="008B19E5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8B19E5"/>
  </w:style>
  <w:style w:type="character" w:customStyle="1" w:styleId="af4">
    <w:name w:val="Текст примечания Знак"/>
    <w:basedOn w:val="a1"/>
    <w:link w:val="af3"/>
    <w:uiPriority w:val="99"/>
    <w:semiHidden/>
    <w:rsid w:val="008B19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19E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19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8B1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.php?bookinfo=355092" TargetMode="External"/><Relationship Id="rId13" Type="http://schemas.openxmlformats.org/officeDocument/2006/relationships/hyperlink" Target="http://www.fedstat.ru/indicators/start.do" TargetMode="External"/><Relationship Id="rId18" Type="http://schemas.openxmlformats.org/officeDocument/2006/relationships/hyperlink" Target="http://demogr.nes.ru/index.php/ru/demogr_indicat/data_description" TargetMode="External"/><Relationship Id="rId26" Type="http://schemas.openxmlformats.org/officeDocument/2006/relationships/hyperlink" Target="http://www.mortality.org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europeansocialsurvey.org/" TargetMode="External"/><Relationship Id="rId34" Type="http://schemas.openxmlformats.org/officeDocument/2006/relationships/hyperlink" Target="http://www.oecd.org/" TargetMode="External"/><Relationship Id="rId7" Type="http://schemas.openxmlformats.org/officeDocument/2006/relationships/hyperlink" Target="http://znanium.com/catalog.php?bookinfo=372740" TargetMode="External"/><Relationship Id="rId12" Type="http://schemas.openxmlformats.org/officeDocument/2006/relationships/hyperlink" Target="http://znanium.com/catalog.php?bookinfo=520718" TargetMode="External"/><Relationship Id="rId17" Type="http://schemas.openxmlformats.org/officeDocument/2006/relationships/hyperlink" Target="http://socionet.ru/" TargetMode="External"/><Relationship Id="rId25" Type="http://schemas.openxmlformats.org/officeDocument/2006/relationships/hyperlink" Target="http://www.lifetable.de/default.htm" TargetMode="External"/><Relationship Id="rId33" Type="http://schemas.openxmlformats.org/officeDocument/2006/relationships/hyperlink" Target="http://epp.eurostat.ec.europa.eu/portal/page/portal/eurostat/hom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nion.ru/index.php" TargetMode="External"/><Relationship Id="rId20" Type="http://schemas.openxmlformats.org/officeDocument/2006/relationships/hyperlink" Target="http://www.infostat.ru/default.htm" TargetMode="External"/><Relationship Id="rId29" Type="http://schemas.openxmlformats.org/officeDocument/2006/relationships/hyperlink" Target="https://international.ipums.org/international/" TargetMode="External"/><Relationship Id="rId54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catalog.php?bookinfo=365692" TargetMode="External"/><Relationship Id="rId24" Type="http://schemas.openxmlformats.org/officeDocument/2006/relationships/hyperlink" Target="http://www.ined.fr/en/pop_figures/" TargetMode="External"/><Relationship Id="rId32" Type="http://schemas.openxmlformats.org/officeDocument/2006/relationships/hyperlink" Target="http://www.who.int/whosis/ru/index.html" TargetMode="External"/><Relationship Id="rId37" Type="http://schemas.openxmlformats.org/officeDocument/2006/relationships/hyperlink" Target="http://https@www.cia.gov/library/publications/the-world-factbook/index.html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uisrussia.msu.ru/is4/main.jsp" TargetMode="External"/><Relationship Id="rId23" Type="http://schemas.openxmlformats.org/officeDocument/2006/relationships/hyperlink" Target="http://www.gesis.org/en/home/" TargetMode="External"/><Relationship Id="rId28" Type="http://schemas.openxmlformats.org/officeDocument/2006/relationships/hyperlink" Target="http://www.demogr.mpg.de/@http_3A_2F_2Fwww.demogr.mpg.de_2Fdatabases_2Fktdb_2F" TargetMode="External"/><Relationship Id="rId36" Type="http://schemas.openxmlformats.org/officeDocument/2006/relationships/hyperlink" Target="http://www.census.gov/population/international/" TargetMode="External"/><Relationship Id="rId10" Type="http://schemas.openxmlformats.org/officeDocument/2006/relationships/hyperlink" Target="http://znanium.com/catalog.php?bookinfo=257371" TargetMode="External"/><Relationship Id="rId19" Type="http://schemas.openxmlformats.org/officeDocument/2006/relationships/hyperlink" Target="http://interesnoe.info/mod.php?n=Pages&amp;go=page&amp;pid=3" TargetMode="External"/><Relationship Id="rId31" Type="http://schemas.openxmlformats.org/officeDocument/2006/relationships/hyperlink" Target="http://data.euro.who.int/alcohol/?TabID=2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catalog.php?bookinfo=443138" TargetMode="External"/><Relationship Id="rId14" Type="http://schemas.openxmlformats.org/officeDocument/2006/relationships/hyperlink" Target="http://www.gks.ru/dbscripts/Cbsd/DBInet.cgi" TargetMode="External"/><Relationship Id="rId22" Type="http://schemas.openxmlformats.org/officeDocument/2006/relationships/hyperlink" Target="http://www.worldvaluessurvey.org/wvs.jsp" TargetMode="External"/><Relationship Id="rId27" Type="http://schemas.openxmlformats.org/officeDocument/2006/relationships/hyperlink" Target="http://www.humanfertility.org/cgi-bin/main.php" TargetMode="External"/><Relationship Id="rId30" Type="http://schemas.openxmlformats.org/officeDocument/2006/relationships/hyperlink" Target="http://www.prb.org/" TargetMode="External"/><Relationship Id="rId35" Type="http://schemas.openxmlformats.org/officeDocument/2006/relationships/hyperlink" Target="http://ddp-ext.worldbank.org/ext/DDPQQ/member.do@method=getMembers&amp;userid=1&amp;queryId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5560</Words>
  <Characters>31695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sliss</dc:creator>
  <cp:keywords/>
  <dc:description/>
  <cp:lastModifiedBy>agfedorenko</cp:lastModifiedBy>
  <cp:revision>3</cp:revision>
  <cp:lastPrinted>2016-05-16T07:57:00Z</cp:lastPrinted>
  <dcterms:created xsi:type="dcterms:W3CDTF">2016-05-16T08:00:00Z</dcterms:created>
  <dcterms:modified xsi:type="dcterms:W3CDTF">2016-05-16T08:02:00Z</dcterms:modified>
</cp:coreProperties>
</file>