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B" w:rsidRPr="00B44689" w:rsidRDefault="008D564B" w:rsidP="008D564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8D564B" w:rsidRDefault="008D564B" w:rsidP="008D564B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C3BB2" w:rsidRPr="00CC3BB2" w:rsidRDefault="00CC3BB2" w:rsidP="00CC3BB2">
      <w:pPr>
        <w:jc w:val="center"/>
      </w:pPr>
    </w:p>
    <w:p w:rsidR="00CC3BB2" w:rsidRPr="00CC3BB2" w:rsidRDefault="00CC3BB2" w:rsidP="00CC3BB2">
      <w:pPr>
        <w:jc w:val="center"/>
      </w:pPr>
    </w:p>
    <w:p w:rsidR="00CC3BB2" w:rsidRPr="00CC3BB2" w:rsidRDefault="00CC3BB2" w:rsidP="00CC3BB2">
      <w:pPr>
        <w:jc w:val="center"/>
      </w:pPr>
    </w:p>
    <w:p w:rsidR="00CC3BB2" w:rsidRPr="00CC3BB2" w:rsidRDefault="00CC3BB2" w:rsidP="00CC3BB2">
      <w:pPr>
        <w:jc w:val="center"/>
        <w:rPr>
          <w:sz w:val="28"/>
        </w:rPr>
      </w:pPr>
      <w:r w:rsidRPr="00CC3BB2">
        <w:rPr>
          <w:sz w:val="28"/>
        </w:rPr>
        <w:t>Факультет Санкт-Петербургская школа социальных и гуманитарных наук</w:t>
      </w:r>
    </w:p>
    <w:p w:rsidR="00CC3BB2" w:rsidRPr="00CC3BB2" w:rsidRDefault="00CC3BB2" w:rsidP="00CC3BB2">
      <w:pPr>
        <w:jc w:val="center"/>
        <w:rPr>
          <w:sz w:val="28"/>
        </w:rPr>
      </w:pPr>
    </w:p>
    <w:p w:rsidR="00CC3BB2" w:rsidRPr="00CC3BB2" w:rsidRDefault="00CC3BB2" w:rsidP="00CC3BB2">
      <w:pPr>
        <w:jc w:val="center"/>
        <w:rPr>
          <w:sz w:val="28"/>
        </w:rPr>
      </w:pPr>
    </w:p>
    <w:p w:rsidR="00CC3BB2" w:rsidRPr="00F45FAC" w:rsidRDefault="00CC3BB2" w:rsidP="00CC3BB2">
      <w:pPr>
        <w:jc w:val="center"/>
        <w:rPr>
          <w:sz w:val="28"/>
          <w:szCs w:val="28"/>
        </w:rPr>
      </w:pPr>
      <w:r w:rsidRPr="00F45FAC">
        <w:rPr>
          <w:b/>
          <w:sz w:val="28"/>
          <w:szCs w:val="28"/>
        </w:rPr>
        <w:t>Программа дисциплины</w:t>
      </w:r>
    </w:p>
    <w:p w:rsidR="008D564B" w:rsidRPr="00F45FAC" w:rsidRDefault="008D564B" w:rsidP="008D564B">
      <w:pPr>
        <w:jc w:val="center"/>
        <w:rPr>
          <w:b/>
          <w:sz w:val="28"/>
          <w:szCs w:val="28"/>
        </w:rPr>
      </w:pPr>
      <w:r w:rsidRPr="00F45FAC">
        <w:rPr>
          <w:b/>
          <w:sz w:val="28"/>
          <w:szCs w:val="28"/>
        </w:rPr>
        <w:t>Английский язык</w:t>
      </w:r>
    </w:p>
    <w:p w:rsidR="00CC3BB2" w:rsidRPr="00F45FAC" w:rsidRDefault="008D564B" w:rsidP="008D564B">
      <w:pPr>
        <w:jc w:val="center"/>
        <w:rPr>
          <w:sz w:val="28"/>
          <w:szCs w:val="28"/>
        </w:rPr>
      </w:pPr>
      <w:r w:rsidRPr="00F45FAC">
        <w:rPr>
          <w:b/>
          <w:sz w:val="28"/>
          <w:szCs w:val="28"/>
        </w:rPr>
        <w:t>в исследовательских практиках образования</w:t>
      </w:r>
    </w:p>
    <w:p w:rsidR="00CC3BB2" w:rsidRPr="00F45FAC" w:rsidRDefault="005C5E03" w:rsidP="00CC3BB2">
      <w:pPr>
        <w:jc w:val="center"/>
        <w:rPr>
          <w:sz w:val="28"/>
          <w:szCs w:val="28"/>
        </w:rPr>
      </w:pPr>
      <w:r w:rsidRPr="00F45FAC">
        <w:rPr>
          <w:sz w:val="28"/>
          <w:szCs w:val="28"/>
        </w:rPr>
        <w:fldChar w:fldCharType="begin"/>
      </w:r>
      <w:r w:rsidR="00CC3BB2" w:rsidRPr="00F45FAC">
        <w:rPr>
          <w:sz w:val="28"/>
          <w:szCs w:val="28"/>
        </w:rPr>
        <w:instrText xml:space="preserve"> AUTOTEXT  " Простая надпись" </w:instrText>
      </w:r>
      <w:r w:rsidRPr="00F45FAC">
        <w:rPr>
          <w:sz w:val="28"/>
          <w:szCs w:val="28"/>
        </w:rPr>
        <w:fldChar w:fldCharType="end"/>
      </w:r>
    </w:p>
    <w:p w:rsidR="008D564B" w:rsidRPr="00F45FAC" w:rsidRDefault="00CC3BB2" w:rsidP="00CC3BB2">
      <w:pPr>
        <w:jc w:val="center"/>
        <w:rPr>
          <w:sz w:val="28"/>
          <w:szCs w:val="28"/>
        </w:rPr>
      </w:pPr>
      <w:r w:rsidRPr="00F45FAC">
        <w:rPr>
          <w:sz w:val="28"/>
          <w:szCs w:val="28"/>
        </w:rPr>
        <w:t xml:space="preserve">для </w:t>
      </w:r>
      <w:r w:rsidR="008D564B" w:rsidRPr="00F45FAC">
        <w:rPr>
          <w:sz w:val="28"/>
          <w:szCs w:val="28"/>
        </w:rPr>
        <w:t xml:space="preserve">направления 38.04.04 </w:t>
      </w:r>
    </w:p>
    <w:p w:rsidR="008D564B" w:rsidRPr="00F45FAC" w:rsidRDefault="008D564B" w:rsidP="00CC3BB2">
      <w:pPr>
        <w:jc w:val="center"/>
        <w:rPr>
          <w:sz w:val="28"/>
          <w:szCs w:val="28"/>
        </w:rPr>
      </w:pPr>
      <w:r w:rsidRPr="00F45FAC">
        <w:rPr>
          <w:sz w:val="28"/>
          <w:szCs w:val="28"/>
        </w:rPr>
        <w:t xml:space="preserve">«Государственное и муниципальное управление» </w:t>
      </w:r>
    </w:p>
    <w:p w:rsidR="00CC3BB2" w:rsidRPr="00F45FAC" w:rsidRDefault="008D564B" w:rsidP="00CC3BB2">
      <w:pPr>
        <w:jc w:val="center"/>
        <w:rPr>
          <w:sz w:val="28"/>
          <w:szCs w:val="28"/>
        </w:rPr>
      </w:pPr>
      <w:r w:rsidRPr="00F45FAC">
        <w:rPr>
          <w:sz w:val="28"/>
          <w:szCs w:val="28"/>
        </w:rPr>
        <w:t>подготовки магистра, образовательная программа</w:t>
      </w:r>
    </w:p>
    <w:p w:rsidR="00CC3BB2" w:rsidRPr="00F45FAC" w:rsidRDefault="008D564B" w:rsidP="00CC3BB2">
      <w:pPr>
        <w:jc w:val="center"/>
        <w:rPr>
          <w:sz w:val="28"/>
          <w:szCs w:val="28"/>
        </w:rPr>
      </w:pPr>
      <w:r w:rsidRPr="00F45FAC">
        <w:rPr>
          <w:sz w:val="28"/>
          <w:szCs w:val="28"/>
        </w:rPr>
        <w:t xml:space="preserve"> «Управление образованием»</w:t>
      </w:r>
    </w:p>
    <w:p w:rsidR="00CC3BB2" w:rsidRPr="00F45FAC" w:rsidRDefault="00CC3BB2" w:rsidP="00CC3BB2">
      <w:pPr>
        <w:jc w:val="center"/>
        <w:rPr>
          <w:sz w:val="28"/>
          <w:szCs w:val="28"/>
        </w:rPr>
      </w:pPr>
    </w:p>
    <w:p w:rsidR="00CC3BB2" w:rsidRPr="00F45FAC" w:rsidRDefault="00CC3BB2" w:rsidP="00CC3BB2">
      <w:pPr>
        <w:rPr>
          <w:sz w:val="28"/>
          <w:szCs w:val="28"/>
        </w:rPr>
      </w:pPr>
      <w:r w:rsidRPr="00F45FAC">
        <w:rPr>
          <w:sz w:val="28"/>
          <w:szCs w:val="28"/>
        </w:rPr>
        <w:t>Автор программы:</w:t>
      </w:r>
    </w:p>
    <w:p w:rsidR="00CC3BB2" w:rsidRPr="00F45FAC" w:rsidRDefault="00CC3BB2" w:rsidP="00CC3BB2">
      <w:pPr>
        <w:rPr>
          <w:sz w:val="28"/>
          <w:szCs w:val="28"/>
        </w:rPr>
      </w:pPr>
      <w:r w:rsidRPr="00F45FAC">
        <w:rPr>
          <w:sz w:val="28"/>
          <w:szCs w:val="28"/>
        </w:rPr>
        <w:t xml:space="preserve">Солнцева И.М., ст. преп. </w:t>
      </w:r>
      <w:hyperlink r:id="rId8" w:history="1">
        <w:r w:rsidRPr="00F45FAC">
          <w:rPr>
            <w:rStyle w:val="ad"/>
            <w:sz w:val="28"/>
            <w:szCs w:val="28"/>
            <w:lang w:val="en-US"/>
          </w:rPr>
          <w:t>isolntseva</w:t>
        </w:r>
        <w:r w:rsidRPr="00F45FAC">
          <w:rPr>
            <w:rStyle w:val="ad"/>
            <w:sz w:val="28"/>
            <w:szCs w:val="28"/>
          </w:rPr>
          <w:t>@</w:t>
        </w:r>
        <w:r w:rsidRPr="00F45FAC">
          <w:rPr>
            <w:rStyle w:val="ad"/>
            <w:sz w:val="28"/>
            <w:szCs w:val="28"/>
            <w:lang w:val="en-US"/>
          </w:rPr>
          <w:t>hse</w:t>
        </w:r>
        <w:r w:rsidRPr="00F45FAC">
          <w:rPr>
            <w:rStyle w:val="ad"/>
            <w:sz w:val="28"/>
            <w:szCs w:val="28"/>
          </w:rPr>
          <w:t>.</w:t>
        </w:r>
        <w:r w:rsidRPr="00F45FAC">
          <w:rPr>
            <w:rStyle w:val="ad"/>
            <w:sz w:val="28"/>
            <w:szCs w:val="28"/>
            <w:lang w:val="en-US"/>
          </w:rPr>
          <w:t>ru</w:t>
        </w:r>
      </w:hyperlink>
      <w:r w:rsidRPr="00F45FAC">
        <w:rPr>
          <w:sz w:val="28"/>
          <w:szCs w:val="28"/>
        </w:rPr>
        <w:t xml:space="preserve">; </w:t>
      </w:r>
      <w:hyperlink r:id="rId9" w:history="1">
        <w:r w:rsidRPr="00F45FAC">
          <w:rPr>
            <w:rStyle w:val="ad"/>
            <w:sz w:val="28"/>
            <w:szCs w:val="28"/>
            <w:lang w:val="en-US"/>
          </w:rPr>
          <w:t>circumflex</w:t>
        </w:r>
        <w:r w:rsidRPr="00F45FAC">
          <w:rPr>
            <w:rStyle w:val="ad"/>
            <w:sz w:val="28"/>
            <w:szCs w:val="28"/>
          </w:rPr>
          <w:t>5@</w:t>
        </w:r>
        <w:r w:rsidRPr="00F45FAC">
          <w:rPr>
            <w:rStyle w:val="ad"/>
            <w:sz w:val="28"/>
            <w:szCs w:val="28"/>
            <w:lang w:val="en-US"/>
          </w:rPr>
          <w:t>mail</w:t>
        </w:r>
        <w:r w:rsidRPr="00F45FAC">
          <w:rPr>
            <w:rStyle w:val="ad"/>
            <w:sz w:val="28"/>
            <w:szCs w:val="28"/>
          </w:rPr>
          <w:t>.</w:t>
        </w:r>
        <w:proofErr w:type="spellStart"/>
        <w:r w:rsidRPr="00F45FA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CC3BB2" w:rsidRPr="00F45FAC" w:rsidRDefault="00CC3BB2" w:rsidP="00CC3BB2">
      <w:pPr>
        <w:rPr>
          <w:rFonts w:ascii="Tahoma" w:hAnsi="Tahoma" w:cs="Tahoma"/>
          <w:sz w:val="28"/>
          <w:szCs w:val="28"/>
        </w:rPr>
      </w:pPr>
    </w:p>
    <w:p w:rsidR="00CC3BB2" w:rsidRPr="00F45FAC" w:rsidRDefault="00CC3BB2" w:rsidP="00CC3BB2">
      <w:pPr>
        <w:rPr>
          <w:sz w:val="28"/>
          <w:szCs w:val="28"/>
        </w:rPr>
      </w:pPr>
    </w:p>
    <w:p w:rsidR="00CC3BB2" w:rsidRPr="00F45FAC" w:rsidRDefault="00CC3BB2" w:rsidP="00CC3BB2">
      <w:pPr>
        <w:rPr>
          <w:sz w:val="28"/>
          <w:szCs w:val="28"/>
        </w:rPr>
      </w:pPr>
    </w:p>
    <w:p w:rsidR="00CC3BB2" w:rsidRPr="00F45FAC" w:rsidRDefault="00CC3BB2" w:rsidP="00CC3BB2">
      <w:pPr>
        <w:rPr>
          <w:sz w:val="28"/>
          <w:szCs w:val="28"/>
        </w:rPr>
      </w:pPr>
    </w:p>
    <w:p w:rsidR="00180CAC" w:rsidRPr="007D3406" w:rsidRDefault="00180CAC" w:rsidP="00180CAC">
      <w:pPr>
        <w:ind w:firstLine="0"/>
        <w:rPr>
          <w:sz w:val="28"/>
          <w:szCs w:val="28"/>
        </w:rPr>
      </w:pPr>
      <w:proofErr w:type="gramStart"/>
      <w:r w:rsidRPr="007D3406">
        <w:rPr>
          <w:sz w:val="28"/>
          <w:szCs w:val="28"/>
        </w:rPr>
        <w:t>Согласована</w:t>
      </w:r>
      <w:proofErr w:type="gramEnd"/>
      <w:r w:rsidRPr="007D3406">
        <w:rPr>
          <w:sz w:val="28"/>
          <w:szCs w:val="28"/>
        </w:rPr>
        <w:t xml:space="preserve"> менеджером ОП</w:t>
      </w:r>
    </w:p>
    <w:p w:rsidR="00180CAC" w:rsidRPr="007D3406" w:rsidRDefault="00180CAC" w:rsidP="00180CAC">
      <w:pPr>
        <w:jc w:val="right"/>
        <w:rPr>
          <w:sz w:val="28"/>
          <w:szCs w:val="28"/>
        </w:rPr>
      </w:pPr>
      <w:r w:rsidRPr="00F45FAC">
        <w:rPr>
          <w:sz w:val="28"/>
          <w:szCs w:val="28"/>
          <w:highlight w:val="yellow"/>
        </w:rPr>
        <w:t xml:space="preserve">                                                                                                      </w:t>
      </w:r>
      <w:r w:rsidRPr="007D3406">
        <w:rPr>
          <w:sz w:val="28"/>
          <w:szCs w:val="28"/>
        </w:rPr>
        <w:t>«_____»_________2015 г.</w:t>
      </w:r>
    </w:p>
    <w:p w:rsidR="00180CAC" w:rsidRPr="00F45FAC" w:rsidRDefault="007D3406" w:rsidP="00180CAC">
      <w:pPr>
        <w:ind w:firstLine="0"/>
        <w:rPr>
          <w:sz w:val="28"/>
          <w:szCs w:val="28"/>
        </w:rPr>
      </w:pPr>
      <w:proofErr w:type="spellStart"/>
      <w:r w:rsidRPr="007D3406">
        <w:rPr>
          <w:sz w:val="28"/>
          <w:szCs w:val="28"/>
        </w:rPr>
        <w:t>Лабазанова</w:t>
      </w:r>
      <w:proofErr w:type="spellEnd"/>
      <w:r w:rsidRPr="007D3406">
        <w:rPr>
          <w:sz w:val="28"/>
          <w:szCs w:val="28"/>
        </w:rPr>
        <w:t xml:space="preserve"> Р. М.</w:t>
      </w:r>
      <w:r w:rsidR="00180CAC" w:rsidRPr="007D3406">
        <w:rPr>
          <w:sz w:val="28"/>
          <w:szCs w:val="28"/>
        </w:rPr>
        <w:t xml:space="preserve">         _____________________ </w:t>
      </w:r>
      <w:fldSimple w:instr=" FILLIN   \* MERGEFORMAT ">
        <w:r w:rsidR="00180CAC" w:rsidRPr="007D3406">
          <w:rPr>
            <w:sz w:val="28"/>
            <w:szCs w:val="28"/>
          </w:rPr>
          <w:t>[подпись]</w:t>
        </w:r>
      </w:fldSimple>
    </w:p>
    <w:p w:rsidR="00180CAC" w:rsidRPr="00F45FAC" w:rsidRDefault="00180CAC" w:rsidP="00180CAC">
      <w:pPr>
        <w:ind w:firstLine="0"/>
        <w:rPr>
          <w:sz w:val="28"/>
          <w:szCs w:val="28"/>
        </w:rPr>
      </w:pPr>
    </w:p>
    <w:p w:rsidR="00180CAC" w:rsidRPr="00F45FAC" w:rsidRDefault="00180CAC" w:rsidP="00180CAC">
      <w:pPr>
        <w:ind w:firstLine="0"/>
        <w:rPr>
          <w:sz w:val="28"/>
          <w:szCs w:val="28"/>
        </w:rPr>
      </w:pPr>
    </w:p>
    <w:p w:rsidR="00180CAC" w:rsidRPr="00F45FAC" w:rsidRDefault="00180CAC" w:rsidP="00180CAC">
      <w:pPr>
        <w:ind w:firstLine="0"/>
        <w:rPr>
          <w:sz w:val="28"/>
          <w:szCs w:val="28"/>
        </w:rPr>
      </w:pPr>
      <w:proofErr w:type="gramStart"/>
      <w:r w:rsidRPr="00F45FAC">
        <w:rPr>
          <w:sz w:val="28"/>
          <w:szCs w:val="28"/>
        </w:rPr>
        <w:t>Утверждена</w:t>
      </w:r>
      <w:proofErr w:type="gramEnd"/>
      <w:r w:rsidRPr="00F45FAC">
        <w:rPr>
          <w:sz w:val="28"/>
          <w:szCs w:val="28"/>
        </w:rPr>
        <w:t xml:space="preserve"> академическим советом ОП «Управление образованием </w:t>
      </w:r>
    </w:p>
    <w:p w:rsidR="00180CAC" w:rsidRPr="00F45FAC" w:rsidRDefault="00180CAC" w:rsidP="00180CAC">
      <w:pPr>
        <w:jc w:val="right"/>
        <w:rPr>
          <w:sz w:val="28"/>
          <w:szCs w:val="28"/>
        </w:rPr>
      </w:pPr>
      <w:r w:rsidRPr="00F45FAC">
        <w:rPr>
          <w:sz w:val="28"/>
          <w:szCs w:val="28"/>
        </w:rPr>
        <w:t xml:space="preserve"> «_____»_________2015 г.</w:t>
      </w:r>
    </w:p>
    <w:p w:rsidR="00180CAC" w:rsidRPr="00F45FAC" w:rsidRDefault="00180CAC" w:rsidP="00180CAC">
      <w:pPr>
        <w:ind w:firstLine="0"/>
        <w:rPr>
          <w:sz w:val="28"/>
          <w:szCs w:val="28"/>
        </w:rPr>
      </w:pPr>
    </w:p>
    <w:p w:rsidR="00180CAC" w:rsidRPr="00F45FAC" w:rsidRDefault="00180CAC" w:rsidP="00180CAC">
      <w:pPr>
        <w:ind w:firstLine="0"/>
        <w:rPr>
          <w:sz w:val="28"/>
          <w:szCs w:val="28"/>
        </w:rPr>
      </w:pPr>
      <w:r w:rsidRPr="00F45FAC">
        <w:rPr>
          <w:sz w:val="28"/>
          <w:szCs w:val="28"/>
        </w:rPr>
        <w:t>Академический руководитель ОП</w:t>
      </w:r>
    </w:p>
    <w:p w:rsidR="00180CAC" w:rsidRPr="00F45FAC" w:rsidRDefault="00180CAC" w:rsidP="00180CAC">
      <w:pPr>
        <w:ind w:firstLine="0"/>
        <w:rPr>
          <w:sz w:val="28"/>
          <w:szCs w:val="28"/>
        </w:rPr>
      </w:pPr>
    </w:p>
    <w:p w:rsidR="00180CAC" w:rsidRPr="00F45FAC" w:rsidRDefault="00180CAC" w:rsidP="00180CAC">
      <w:pPr>
        <w:ind w:firstLine="0"/>
        <w:rPr>
          <w:sz w:val="28"/>
          <w:szCs w:val="28"/>
        </w:rPr>
      </w:pPr>
      <w:r w:rsidRPr="00F45FAC">
        <w:rPr>
          <w:sz w:val="28"/>
          <w:szCs w:val="28"/>
        </w:rPr>
        <w:t xml:space="preserve">Н.А. </w:t>
      </w:r>
      <w:proofErr w:type="spellStart"/>
      <w:r w:rsidRPr="00F45FAC">
        <w:rPr>
          <w:sz w:val="28"/>
          <w:szCs w:val="28"/>
        </w:rPr>
        <w:t>Заиченко</w:t>
      </w:r>
      <w:proofErr w:type="spellEnd"/>
      <w:r w:rsidRPr="00F45FAC">
        <w:rPr>
          <w:sz w:val="28"/>
          <w:szCs w:val="28"/>
        </w:rPr>
        <w:t xml:space="preserve">                                                                              _____________________ </w:t>
      </w:r>
      <w:fldSimple w:instr=" FILLIN   \* MERGEFORMAT ">
        <w:r w:rsidRPr="00F45FAC">
          <w:rPr>
            <w:sz w:val="28"/>
            <w:szCs w:val="28"/>
          </w:rPr>
          <w:t>[подпись]</w:t>
        </w:r>
      </w:fldSimple>
      <w:r w:rsidRPr="00F45FAC">
        <w:rPr>
          <w:sz w:val="28"/>
          <w:szCs w:val="28"/>
        </w:rPr>
        <w:t xml:space="preserve">            </w:t>
      </w:r>
    </w:p>
    <w:p w:rsidR="00CC3BB2" w:rsidRPr="00F45FAC" w:rsidRDefault="00CC3BB2" w:rsidP="00CC3BB2">
      <w:pPr>
        <w:ind w:firstLine="0"/>
        <w:rPr>
          <w:sz w:val="28"/>
          <w:szCs w:val="28"/>
        </w:rPr>
      </w:pPr>
    </w:p>
    <w:p w:rsidR="0099563E" w:rsidRDefault="0099563E" w:rsidP="000F3CBE">
      <w:pPr>
        <w:ind w:firstLine="0"/>
        <w:rPr>
          <w:sz w:val="28"/>
          <w:szCs w:val="28"/>
        </w:rPr>
      </w:pPr>
    </w:p>
    <w:p w:rsidR="0099563E" w:rsidRDefault="0099563E" w:rsidP="000F3CBE">
      <w:pPr>
        <w:ind w:firstLine="0"/>
        <w:rPr>
          <w:sz w:val="28"/>
          <w:szCs w:val="28"/>
        </w:rPr>
      </w:pPr>
    </w:p>
    <w:p w:rsidR="0099563E" w:rsidRDefault="0099563E" w:rsidP="000F3CBE">
      <w:pPr>
        <w:ind w:firstLine="0"/>
        <w:rPr>
          <w:sz w:val="28"/>
          <w:szCs w:val="28"/>
        </w:rPr>
      </w:pPr>
    </w:p>
    <w:p w:rsidR="00CC3BB2" w:rsidRPr="00F45FAC" w:rsidRDefault="00F45FAC" w:rsidP="0099563E">
      <w:pPr>
        <w:ind w:firstLine="0"/>
        <w:jc w:val="center"/>
        <w:rPr>
          <w:sz w:val="28"/>
          <w:szCs w:val="28"/>
        </w:rPr>
      </w:pPr>
      <w:r w:rsidRPr="00F45FAC">
        <w:rPr>
          <w:sz w:val="28"/>
          <w:szCs w:val="28"/>
        </w:rPr>
        <w:t>Санкт-Петербург, 2015</w:t>
      </w:r>
    </w:p>
    <w:p w:rsidR="00482EAD" w:rsidRPr="00F45FAC" w:rsidRDefault="00CC3BB2" w:rsidP="0099563E">
      <w:pPr>
        <w:ind w:firstLine="0"/>
        <w:jc w:val="center"/>
        <w:rPr>
          <w:i/>
          <w:szCs w:val="24"/>
        </w:rPr>
      </w:pPr>
      <w:r w:rsidRPr="00F45FAC">
        <w:rPr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71C9" w:rsidRDefault="00CA71C9" w:rsidP="00BE1B45">
      <w:pPr>
        <w:jc w:val="center"/>
        <w:sectPr w:rsidR="00CA71C9" w:rsidSect="008D4CEB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bookmarkStart w:id="0" w:name="_GoBack"/>
      <w:bookmarkEnd w:id="0"/>
    </w:p>
    <w:p w:rsidR="001817AF" w:rsidRDefault="001817AF" w:rsidP="00350E6C">
      <w:pPr>
        <w:pStyle w:val="1"/>
      </w:pPr>
      <w:r>
        <w:lastRenderedPageBreak/>
        <w:t>Область применения и нормативные ссылки</w:t>
      </w:r>
    </w:p>
    <w:p w:rsidR="00890E9A" w:rsidRDefault="00890E9A" w:rsidP="00890E9A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90E9A" w:rsidRPr="00CB0451" w:rsidRDefault="00890E9A" w:rsidP="00CB0451"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 </w:t>
      </w:r>
      <w:r w:rsidR="007443C0" w:rsidRPr="00CC3BB2">
        <w:t xml:space="preserve">38.04.04 </w:t>
      </w:r>
      <w:r w:rsidRPr="005600DD">
        <w:rPr>
          <w:rFonts w:eastAsia="Times New Roman"/>
          <w:szCs w:val="24"/>
        </w:rPr>
        <w:t>«Государственное и муниципальное управл</w:t>
      </w:r>
      <w:r w:rsidRPr="005600DD">
        <w:rPr>
          <w:rFonts w:eastAsia="Times New Roman"/>
          <w:szCs w:val="24"/>
        </w:rPr>
        <w:t>е</w:t>
      </w:r>
      <w:r w:rsidRPr="005600DD">
        <w:rPr>
          <w:rFonts w:eastAsia="Times New Roman"/>
          <w:szCs w:val="24"/>
        </w:rPr>
        <w:t>ние», обучающихся по магистерской программе «</w:t>
      </w:r>
      <w:r w:rsidR="005139CF">
        <w:rPr>
          <w:rFonts w:eastAsia="Times New Roman"/>
          <w:szCs w:val="24"/>
        </w:rPr>
        <w:t>Управление образованием</w:t>
      </w:r>
      <w:r w:rsidRPr="005600DD">
        <w:rPr>
          <w:rFonts w:eastAsia="Times New Roman"/>
          <w:szCs w:val="24"/>
        </w:rPr>
        <w:t>», изучающих дисци</w:t>
      </w:r>
      <w:r w:rsidRPr="005600DD">
        <w:rPr>
          <w:rFonts w:eastAsia="Times New Roman"/>
          <w:szCs w:val="24"/>
        </w:rPr>
        <w:t>п</w:t>
      </w:r>
      <w:r w:rsidRPr="005600DD">
        <w:rPr>
          <w:rFonts w:eastAsia="Times New Roman"/>
          <w:szCs w:val="24"/>
        </w:rPr>
        <w:t xml:space="preserve">лину </w:t>
      </w:r>
      <w:r w:rsidR="00CB0451" w:rsidRPr="00CB0451">
        <w:t>“Английский язык</w:t>
      </w:r>
      <w:r w:rsidR="0084199D">
        <w:t xml:space="preserve"> </w:t>
      </w:r>
      <w:r w:rsidR="0084199D" w:rsidRPr="0084199D">
        <w:t>в исследовательских практиках образования</w:t>
      </w:r>
      <w:r w:rsidR="00CB0451" w:rsidRPr="00CB0451">
        <w:t>”</w:t>
      </w:r>
      <w:r w:rsidRPr="005600DD">
        <w:rPr>
          <w:rFonts w:eastAsia="Times New Roman"/>
          <w:szCs w:val="24"/>
          <w:lang w:eastAsia="ru-RU"/>
        </w:rPr>
        <w:t>.</w:t>
      </w:r>
    </w:p>
    <w:p w:rsidR="0084199D" w:rsidRDefault="0084199D" w:rsidP="0084199D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84199D" w:rsidRDefault="0084199D" w:rsidP="0084199D">
      <w:pPr>
        <w:pStyle w:val="a1"/>
        <w:ind w:left="1069" w:hanging="360"/>
        <w:jc w:val="both"/>
      </w:pPr>
      <w:r>
        <w:t>Образовательным стандартом НИУ ВШЭ</w:t>
      </w:r>
      <w:r w:rsidRPr="00FD299B">
        <w:t xml:space="preserve"> </w:t>
      </w:r>
      <w:r>
        <w:t xml:space="preserve">по направлению подготовки </w:t>
      </w:r>
      <w:r w:rsidRPr="00CC3BB2">
        <w:t xml:space="preserve">38.04.04 </w:t>
      </w:r>
      <w:r w:rsidRPr="005600DD">
        <w:rPr>
          <w:rFonts w:eastAsia="Times New Roman"/>
          <w:szCs w:val="24"/>
        </w:rPr>
        <w:t>«Госуда</w:t>
      </w:r>
      <w:r w:rsidRPr="005600DD">
        <w:rPr>
          <w:rFonts w:eastAsia="Times New Roman"/>
          <w:szCs w:val="24"/>
        </w:rPr>
        <w:t>р</w:t>
      </w:r>
      <w:r w:rsidRPr="005600DD">
        <w:rPr>
          <w:rFonts w:eastAsia="Times New Roman"/>
          <w:szCs w:val="24"/>
        </w:rPr>
        <w:t>ственное и муниципальное управление»</w:t>
      </w:r>
      <w:r>
        <w:rPr>
          <w:rFonts w:eastAsia="Times New Roman"/>
          <w:szCs w:val="24"/>
        </w:rPr>
        <w:t xml:space="preserve"> </w:t>
      </w:r>
      <w:r>
        <w:t xml:space="preserve"> </w:t>
      </w:r>
      <w:hyperlink r:id="rId11" w:history="1">
        <w:r w:rsidRPr="00887E9A">
          <w:rPr>
            <w:rStyle w:val="ad"/>
          </w:rPr>
          <w:t>http://www.hse.ru/standards/standard</w:t>
        </w:r>
      </w:hyperlink>
      <w:r>
        <w:t>;</w:t>
      </w:r>
    </w:p>
    <w:p w:rsidR="0084199D" w:rsidRDefault="0084199D" w:rsidP="0084199D">
      <w:pPr>
        <w:pStyle w:val="a1"/>
        <w:ind w:left="1069" w:hanging="360"/>
        <w:jc w:val="both"/>
      </w:pPr>
      <w:r>
        <w:t xml:space="preserve">Образовательной программой </w:t>
      </w:r>
      <w:r w:rsidRPr="005600DD">
        <w:rPr>
          <w:rFonts w:eastAsia="Times New Roman"/>
          <w:szCs w:val="24"/>
        </w:rPr>
        <w:t>«</w:t>
      </w:r>
      <w:r>
        <w:rPr>
          <w:rFonts w:eastAsia="Times New Roman"/>
          <w:szCs w:val="24"/>
        </w:rPr>
        <w:t>Управление образованием</w:t>
      </w:r>
      <w:r w:rsidRPr="005600DD">
        <w:rPr>
          <w:rFonts w:eastAsia="Times New Roman"/>
          <w:szCs w:val="24"/>
        </w:rPr>
        <w:t>»</w:t>
      </w:r>
      <w:r>
        <w:t xml:space="preserve"> по направлению подготовки </w:t>
      </w:r>
      <w:r w:rsidRPr="00CC3BB2">
        <w:t xml:space="preserve">38.04.04 </w:t>
      </w:r>
      <w:r w:rsidRPr="005600DD">
        <w:rPr>
          <w:rFonts w:eastAsia="Times New Roman"/>
          <w:szCs w:val="24"/>
        </w:rPr>
        <w:t>«Государственное и муниципальное управление»</w:t>
      </w:r>
      <w:r>
        <w:t xml:space="preserve">. </w:t>
      </w:r>
    </w:p>
    <w:p w:rsidR="0084199D" w:rsidRPr="00143F92" w:rsidRDefault="0084199D" w:rsidP="0084199D">
      <w:pPr>
        <w:pStyle w:val="a1"/>
        <w:ind w:left="1069" w:hanging="360"/>
        <w:jc w:val="both"/>
      </w:pPr>
      <w:r w:rsidRPr="00143F92">
        <w:t xml:space="preserve">Рабочим учебным планом </w:t>
      </w:r>
      <w:r>
        <w:t>НИУ ВШЭ – Санкт-Петербург</w:t>
      </w:r>
      <w:r w:rsidRPr="00143F92">
        <w:t xml:space="preserve"> по направлению подготовки </w:t>
      </w:r>
      <w:r w:rsidRPr="00CC3BB2">
        <w:t xml:space="preserve">38.04.04 </w:t>
      </w:r>
      <w:r w:rsidRPr="005600DD">
        <w:rPr>
          <w:rFonts w:eastAsia="Times New Roman"/>
          <w:szCs w:val="24"/>
        </w:rPr>
        <w:t>«Государственное и муниципальное управление»</w:t>
      </w:r>
      <w:r w:rsidRPr="00143F92">
        <w:t>.</w:t>
      </w:r>
    </w:p>
    <w:p w:rsidR="0084199D" w:rsidRDefault="0084199D" w:rsidP="00890E9A">
      <w:pPr>
        <w:jc w:val="both"/>
        <w:rPr>
          <w:szCs w:val="24"/>
        </w:rPr>
      </w:pPr>
    </w:p>
    <w:p w:rsidR="0084199D" w:rsidRDefault="0084199D" w:rsidP="00890E9A">
      <w:pPr>
        <w:jc w:val="both"/>
        <w:rPr>
          <w:szCs w:val="24"/>
        </w:rPr>
      </w:pPr>
    </w:p>
    <w:p w:rsidR="001817AF" w:rsidRDefault="001817AF" w:rsidP="00350E6C">
      <w:pPr>
        <w:pStyle w:val="1"/>
      </w:pPr>
      <w:r>
        <w:t>Цели освоения дисциплины</w:t>
      </w:r>
    </w:p>
    <w:p w:rsidR="00F344F2" w:rsidRPr="00822812" w:rsidRDefault="00F344F2" w:rsidP="00F344F2">
      <w:pPr>
        <w:rPr>
          <w:szCs w:val="24"/>
        </w:rPr>
      </w:pPr>
      <w:r w:rsidRPr="000E6A95">
        <w:rPr>
          <w:b/>
        </w:rPr>
        <w:t>Целью</w:t>
      </w:r>
      <w:r w:rsidR="00C92EAC">
        <w:t xml:space="preserve"> освоения дисциплины «Английский язык</w:t>
      </w:r>
      <w:r w:rsidR="0084199D">
        <w:t xml:space="preserve"> </w:t>
      </w:r>
      <w:r w:rsidR="0084199D" w:rsidRPr="0084199D">
        <w:t>в исследовательских практиках образов</w:t>
      </w:r>
      <w:r w:rsidR="0084199D" w:rsidRPr="0084199D">
        <w:t>а</w:t>
      </w:r>
      <w:r w:rsidR="0084199D" w:rsidRPr="0084199D">
        <w:t>ния</w:t>
      </w:r>
      <w:r>
        <w:t xml:space="preserve">» </w:t>
      </w:r>
      <w:r>
        <w:rPr>
          <w:szCs w:val="24"/>
        </w:rPr>
        <w:t>является</w:t>
      </w:r>
      <w:r w:rsidRPr="00822812">
        <w:rPr>
          <w:szCs w:val="24"/>
        </w:rPr>
        <w:t xml:space="preserve"> систематизация и совершенствование различных видов компетенций, составляющих  иноязычную профессионально-коммуникативную компетенцию, а именно: учебной компетенции, научно-исследовательской компетенции, лингвистической компетенции, социолингвистической компетенции, стратегической компетенции, прагматической компетенции, дискурсивной компете</w:t>
      </w:r>
      <w:r w:rsidRPr="00822812">
        <w:rPr>
          <w:szCs w:val="24"/>
        </w:rPr>
        <w:t>н</w:t>
      </w:r>
      <w:r w:rsidRPr="00822812">
        <w:rPr>
          <w:szCs w:val="24"/>
        </w:rPr>
        <w:t xml:space="preserve">ции. </w:t>
      </w:r>
    </w:p>
    <w:p w:rsidR="000E6A95" w:rsidRPr="00822812" w:rsidRDefault="000E6A95" w:rsidP="000E6A95">
      <w:pPr>
        <w:rPr>
          <w:b/>
          <w:szCs w:val="24"/>
        </w:rPr>
      </w:pPr>
      <w:r w:rsidRPr="00822812">
        <w:rPr>
          <w:b/>
          <w:szCs w:val="24"/>
        </w:rPr>
        <w:t>Задачи дисциплины</w:t>
      </w:r>
    </w:p>
    <w:p w:rsidR="000E6A95" w:rsidRPr="00822812" w:rsidRDefault="000E6A95" w:rsidP="000E6A95">
      <w:pPr>
        <w:rPr>
          <w:szCs w:val="24"/>
        </w:rPr>
      </w:pPr>
      <w:r>
        <w:rPr>
          <w:b/>
          <w:szCs w:val="24"/>
        </w:rPr>
        <w:t xml:space="preserve">- </w:t>
      </w:r>
      <w:r w:rsidRPr="00822812">
        <w:rPr>
          <w:b/>
          <w:szCs w:val="24"/>
        </w:rPr>
        <w:t>изучение</w:t>
      </w:r>
      <w:r w:rsidRPr="00822812">
        <w:rPr>
          <w:szCs w:val="24"/>
        </w:rPr>
        <w:t>:</w:t>
      </w:r>
    </w:p>
    <w:p w:rsidR="000E6A95" w:rsidRPr="00822812" w:rsidRDefault="000E6A95" w:rsidP="000E6A95">
      <w:pPr>
        <w:numPr>
          <w:ilvl w:val="0"/>
          <w:numId w:val="34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>
        <w:t>основных жанров академического письма, применяемых в профессиональной деятельности</w:t>
      </w:r>
    </w:p>
    <w:p w:rsidR="000E6A95" w:rsidRPr="00822812" w:rsidRDefault="000E6A95" w:rsidP="000E6A95">
      <w:pPr>
        <w:numPr>
          <w:ilvl w:val="0"/>
          <w:numId w:val="34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профессиональной</w:t>
      </w:r>
      <w:r>
        <w:rPr>
          <w:szCs w:val="24"/>
        </w:rPr>
        <w:t xml:space="preserve"> лексики по изучаемой специальности</w:t>
      </w:r>
    </w:p>
    <w:p w:rsidR="000E6A95" w:rsidRPr="00822812" w:rsidRDefault="000E6A95" w:rsidP="000E6A95">
      <w:pPr>
        <w:numPr>
          <w:ilvl w:val="0"/>
          <w:numId w:val="34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правил речевого поведения в условиях профессионального межкультурного общения</w:t>
      </w:r>
      <w:r>
        <w:rPr>
          <w:szCs w:val="24"/>
        </w:rPr>
        <w:t xml:space="preserve"> в академической среде</w:t>
      </w:r>
      <w:r w:rsidRPr="00822812">
        <w:rPr>
          <w:szCs w:val="24"/>
        </w:rPr>
        <w:t>.</w:t>
      </w:r>
    </w:p>
    <w:p w:rsidR="000E6A95" w:rsidRPr="00822812" w:rsidRDefault="000E6A95" w:rsidP="000E6A95">
      <w:pPr>
        <w:rPr>
          <w:b/>
          <w:szCs w:val="24"/>
        </w:rPr>
      </w:pPr>
      <w:r>
        <w:rPr>
          <w:b/>
          <w:szCs w:val="24"/>
        </w:rPr>
        <w:t xml:space="preserve">- </w:t>
      </w:r>
      <w:r w:rsidRPr="00822812">
        <w:rPr>
          <w:b/>
          <w:szCs w:val="24"/>
        </w:rPr>
        <w:t>развитие умений:</w:t>
      </w:r>
    </w:p>
    <w:p w:rsidR="000E6A95" w:rsidRPr="00822812" w:rsidRDefault="000E6A95" w:rsidP="000E6A95">
      <w:pPr>
        <w:numPr>
          <w:ilvl w:val="0"/>
          <w:numId w:val="35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выступать публично в рамках профессиональной и социально-культурной сфер общения; правильно пользоваться речевым этикетом в ходе устного общения с представ</w:t>
      </w:r>
      <w:r w:rsidRPr="00822812">
        <w:rPr>
          <w:szCs w:val="24"/>
        </w:rPr>
        <w:t>и</w:t>
      </w:r>
      <w:r w:rsidRPr="00822812">
        <w:rPr>
          <w:szCs w:val="24"/>
        </w:rPr>
        <w:t xml:space="preserve">телем иной </w:t>
      </w:r>
      <w:proofErr w:type="spellStart"/>
      <w:r w:rsidRPr="00822812">
        <w:rPr>
          <w:szCs w:val="24"/>
        </w:rPr>
        <w:t>лингвокультуры</w:t>
      </w:r>
      <w:proofErr w:type="spellEnd"/>
      <w:r w:rsidRPr="00822812">
        <w:rPr>
          <w:szCs w:val="24"/>
        </w:rPr>
        <w:t>;</w:t>
      </w:r>
    </w:p>
    <w:p w:rsidR="000E6A95" w:rsidRPr="00822812" w:rsidRDefault="000E6A95" w:rsidP="000E6A95">
      <w:pPr>
        <w:numPr>
          <w:ilvl w:val="0"/>
          <w:numId w:val="35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воспринимать и обрабатывать в соответствии с поставленной целью различную информацию на иностранном языке, полученную из печатных, аудиовизуальных и эле</w:t>
      </w:r>
      <w:r w:rsidRPr="00822812">
        <w:rPr>
          <w:szCs w:val="24"/>
        </w:rPr>
        <w:t>к</w:t>
      </w:r>
      <w:r w:rsidRPr="00822812">
        <w:rPr>
          <w:szCs w:val="24"/>
        </w:rPr>
        <w:t>тронных источников информации в рамках профессиональной, общественно-политической и социально-культурной сфер общения с целью написания</w:t>
      </w:r>
      <w:r>
        <w:rPr>
          <w:szCs w:val="24"/>
        </w:rPr>
        <w:t xml:space="preserve"> научных статей, докладов, аннотаций, тезисов и т.п.</w:t>
      </w:r>
      <w:r w:rsidRPr="00822812">
        <w:rPr>
          <w:szCs w:val="24"/>
        </w:rPr>
        <w:t>;</w:t>
      </w:r>
    </w:p>
    <w:p w:rsidR="000E6A95" w:rsidRPr="00A017DE" w:rsidRDefault="000E6A95" w:rsidP="00A017DE">
      <w:pPr>
        <w:numPr>
          <w:ilvl w:val="0"/>
          <w:numId w:val="34"/>
        </w:numPr>
        <w:tabs>
          <w:tab w:val="clear" w:pos="1996"/>
          <w:tab w:val="num" w:pos="993"/>
        </w:tabs>
        <w:ind w:left="993" w:firstLine="709"/>
        <w:jc w:val="both"/>
        <w:rPr>
          <w:szCs w:val="24"/>
        </w:rPr>
      </w:pPr>
      <w:r w:rsidRPr="00822812">
        <w:rPr>
          <w:szCs w:val="24"/>
        </w:rPr>
        <w:t>правильно пользоваться этикетом письменной и устной академической речи</w:t>
      </w:r>
      <w:r w:rsidR="00A017DE" w:rsidRPr="00A017DE">
        <w:t xml:space="preserve"> </w:t>
      </w:r>
      <w:r w:rsidR="00A017DE">
        <w:t>в профессиональной деятельности</w:t>
      </w:r>
      <w:r w:rsidRPr="00A017DE">
        <w:rPr>
          <w:szCs w:val="24"/>
        </w:rPr>
        <w:t>;</w:t>
      </w:r>
    </w:p>
    <w:p w:rsidR="000E6A95" w:rsidRDefault="000E6A95" w:rsidP="000E6A95">
      <w:pPr>
        <w:numPr>
          <w:ilvl w:val="0"/>
          <w:numId w:val="35"/>
        </w:numPr>
        <w:jc w:val="both"/>
      </w:pPr>
      <w:r w:rsidRPr="00822F68">
        <w:rPr>
          <w:szCs w:val="24"/>
        </w:rPr>
        <w:t>овладение коммуникативными стратегиями и тактиками, риторическими, стил</w:t>
      </w:r>
      <w:r w:rsidRPr="00822F68">
        <w:rPr>
          <w:szCs w:val="24"/>
        </w:rPr>
        <w:t>и</w:t>
      </w:r>
      <w:r w:rsidRPr="00822F68">
        <w:rPr>
          <w:szCs w:val="24"/>
        </w:rPr>
        <w:t>стич</w:t>
      </w:r>
      <w:r w:rsidRPr="00197521">
        <w:t xml:space="preserve">ескими и языковыми нормами и приемами, принятыми в </w:t>
      </w:r>
      <w:r>
        <w:t>сфере</w:t>
      </w:r>
      <w:r w:rsidRPr="00197521">
        <w:t xml:space="preserve"> </w:t>
      </w:r>
      <w:r>
        <w:t>академич</w:t>
      </w:r>
      <w:r>
        <w:t>е</w:t>
      </w:r>
      <w:r>
        <w:t xml:space="preserve">ского письма на английском языке, </w:t>
      </w:r>
      <w:r w:rsidRPr="00197521">
        <w:t>умение адекватно использовать их при р</w:t>
      </w:r>
      <w:r w:rsidRPr="00197521">
        <w:t>е</w:t>
      </w:r>
      <w:r w:rsidRPr="00197521">
        <w:t>шении профессиональных задач</w:t>
      </w:r>
      <w:r>
        <w:t xml:space="preserve"> на уровне требований </w:t>
      </w:r>
      <w:r w:rsidR="00A017DE">
        <w:t>магистратуры</w:t>
      </w:r>
      <w:r>
        <w:t>;</w:t>
      </w:r>
    </w:p>
    <w:p w:rsidR="000E6A95" w:rsidRDefault="000E6A95" w:rsidP="000E6A95">
      <w:pPr>
        <w:pStyle w:val="12"/>
        <w:numPr>
          <w:ilvl w:val="0"/>
          <w:numId w:val="3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пользоваться основными иностранными и иноязычными библиографическими</w:t>
      </w:r>
      <w:r w:rsidRPr="008312E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ами (в первую очередь, </w:t>
      </w:r>
      <w:r>
        <w:rPr>
          <w:rFonts w:ascii="Times New Roman" w:hAnsi="Times New Roman"/>
          <w:sz w:val="24"/>
          <w:szCs w:val="24"/>
          <w:lang w:val="en-US"/>
        </w:rPr>
        <w:t>MLA</w:t>
      </w:r>
      <w:r w:rsidRPr="000D49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8612E" w:rsidRPr="00822812" w:rsidRDefault="00B8612E" w:rsidP="00B8612E">
      <w:pPr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822812">
        <w:rPr>
          <w:b/>
          <w:szCs w:val="24"/>
        </w:rPr>
        <w:t>совершенствование</w:t>
      </w:r>
      <w:r w:rsidRPr="00822812">
        <w:rPr>
          <w:szCs w:val="24"/>
        </w:rPr>
        <w:t xml:space="preserve"> следующих </w:t>
      </w:r>
      <w:r w:rsidRPr="00822812">
        <w:rPr>
          <w:b/>
          <w:szCs w:val="24"/>
        </w:rPr>
        <w:t>речевых умений</w:t>
      </w:r>
      <w:r w:rsidRPr="00822812">
        <w:rPr>
          <w:szCs w:val="24"/>
        </w:rPr>
        <w:t>:</w:t>
      </w:r>
    </w:p>
    <w:p w:rsidR="00E52AEF" w:rsidRDefault="00E52AEF" w:rsidP="00B8612E">
      <w:pPr>
        <w:jc w:val="both"/>
        <w:rPr>
          <w:b/>
          <w:szCs w:val="24"/>
        </w:rPr>
      </w:pPr>
    </w:p>
    <w:p w:rsidR="00B8612E" w:rsidRPr="00822812" w:rsidRDefault="00B8612E" w:rsidP="00B8612E">
      <w:pPr>
        <w:jc w:val="both"/>
        <w:rPr>
          <w:szCs w:val="24"/>
        </w:rPr>
      </w:pPr>
      <w:r w:rsidRPr="00822812">
        <w:rPr>
          <w:b/>
          <w:szCs w:val="24"/>
        </w:rPr>
        <w:t>в области чтения и письма</w:t>
      </w:r>
    </w:p>
    <w:p w:rsidR="00B8612E" w:rsidRPr="00822812" w:rsidRDefault="00B8612E" w:rsidP="00B8612E">
      <w:pPr>
        <w:pStyle w:val="af2"/>
        <w:numPr>
          <w:ilvl w:val="0"/>
          <w:numId w:val="36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читать и понимать тексты по специальности различных жанров с различным уровнем проникновения в содержание;</w:t>
      </w:r>
    </w:p>
    <w:p w:rsidR="00B8612E" w:rsidRPr="00822812" w:rsidRDefault="00B8612E" w:rsidP="00B8612E">
      <w:pPr>
        <w:pStyle w:val="af2"/>
        <w:numPr>
          <w:ilvl w:val="0"/>
          <w:numId w:val="36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составлять планы</w:t>
      </w:r>
      <w:r w:rsidRPr="00822812">
        <w:rPr>
          <w:rFonts w:ascii="Times New Roman" w:hAnsi="Times New Roman"/>
          <w:sz w:val="24"/>
          <w:szCs w:val="24"/>
          <w:lang w:val="en-US"/>
        </w:rPr>
        <w:t>;</w:t>
      </w:r>
    </w:p>
    <w:p w:rsidR="00B8612E" w:rsidRPr="00822812" w:rsidRDefault="00B8612E" w:rsidP="00B8612E">
      <w:pPr>
        <w:pStyle w:val="af2"/>
        <w:numPr>
          <w:ilvl w:val="0"/>
          <w:numId w:val="36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аргументировано излагать мнение по предложенному вопросу;</w:t>
      </w:r>
    </w:p>
    <w:p w:rsidR="00B8612E" w:rsidRPr="00822812" w:rsidRDefault="00B8612E" w:rsidP="00B8612E">
      <w:pPr>
        <w:pStyle w:val="af2"/>
        <w:numPr>
          <w:ilvl w:val="0"/>
          <w:numId w:val="36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проводить творческий анализ исходного письменного текста и обобщать факты в письменной форме;</w:t>
      </w:r>
    </w:p>
    <w:p w:rsidR="00B8612E" w:rsidRPr="00822812" w:rsidRDefault="00B8612E" w:rsidP="00B8612E">
      <w:pPr>
        <w:pStyle w:val="af2"/>
        <w:numPr>
          <w:ilvl w:val="0"/>
          <w:numId w:val="36"/>
        </w:numPr>
        <w:spacing w:line="24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проводить исследования научного характера и излагать результаты данной р</w:t>
      </w:r>
      <w:r w:rsidRPr="00822812">
        <w:rPr>
          <w:rFonts w:ascii="Times New Roman" w:hAnsi="Times New Roman"/>
          <w:sz w:val="24"/>
          <w:szCs w:val="24"/>
        </w:rPr>
        <w:t>а</w:t>
      </w:r>
      <w:r w:rsidRPr="00822812">
        <w:rPr>
          <w:rFonts w:ascii="Times New Roman" w:hAnsi="Times New Roman"/>
          <w:sz w:val="24"/>
          <w:szCs w:val="24"/>
        </w:rPr>
        <w:t>боты в виде письменных текстов;</w:t>
      </w:r>
    </w:p>
    <w:p w:rsidR="00E52AEF" w:rsidRPr="00822812" w:rsidRDefault="00E52AEF" w:rsidP="00E52AEF">
      <w:pPr>
        <w:jc w:val="both"/>
        <w:rPr>
          <w:szCs w:val="24"/>
        </w:rPr>
      </w:pPr>
      <w:r w:rsidRPr="00822812">
        <w:rPr>
          <w:b/>
          <w:szCs w:val="24"/>
        </w:rPr>
        <w:t>в области говорения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задавать все типы вопросов, соблюдая речевой этикет;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строить связные высказывания репродуктивного и продуктивного характера, в том числе с аргументацией и выражением своего отношения к полученной и</w:t>
      </w:r>
      <w:r w:rsidRPr="00822812">
        <w:rPr>
          <w:rFonts w:ascii="Times New Roman" w:hAnsi="Times New Roman"/>
          <w:sz w:val="24"/>
          <w:szCs w:val="24"/>
        </w:rPr>
        <w:t>н</w:t>
      </w:r>
      <w:r w:rsidRPr="00822812">
        <w:rPr>
          <w:rFonts w:ascii="Times New Roman" w:hAnsi="Times New Roman"/>
          <w:sz w:val="24"/>
          <w:szCs w:val="24"/>
        </w:rPr>
        <w:t>формации;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делать  доклады на иностранном языке по профессионально значимой тематике;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синтезировать вторичные тексты различного характера;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пользоваться речевыми средствами убеждения в публичных выступлениях на профессиональные темы в непосредственном контакте с аудиторией;</w:t>
      </w:r>
    </w:p>
    <w:p w:rsidR="00E52AEF" w:rsidRPr="00822812" w:rsidRDefault="00E52AEF" w:rsidP="00E52AEF">
      <w:pPr>
        <w:pStyle w:val="af2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понимать публичное выступление, в том числе переданное с помощью технич</w:t>
      </w:r>
      <w:r w:rsidRPr="00822812">
        <w:rPr>
          <w:rFonts w:ascii="Times New Roman" w:hAnsi="Times New Roman"/>
          <w:sz w:val="24"/>
          <w:szCs w:val="24"/>
        </w:rPr>
        <w:t>е</w:t>
      </w:r>
      <w:r w:rsidRPr="00822812">
        <w:rPr>
          <w:rFonts w:ascii="Times New Roman" w:hAnsi="Times New Roman"/>
          <w:sz w:val="24"/>
          <w:szCs w:val="24"/>
        </w:rPr>
        <w:t>ских средств;</w:t>
      </w:r>
    </w:p>
    <w:p w:rsidR="00E52AEF" w:rsidRPr="00822812" w:rsidRDefault="00E52AEF" w:rsidP="00E52AEF">
      <w:pPr>
        <w:jc w:val="both"/>
        <w:rPr>
          <w:szCs w:val="24"/>
        </w:rPr>
      </w:pPr>
      <w:r w:rsidRPr="00822812">
        <w:rPr>
          <w:b/>
          <w:szCs w:val="24"/>
        </w:rPr>
        <w:t>в области информационно-аналитической работы</w:t>
      </w:r>
    </w:p>
    <w:p w:rsidR="00E52AEF" w:rsidRPr="00822812" w:rsidRDefault="00E52AEF" w:rsidP="00E52AEF">
      <w:pPr>
        <w:pStyle w:val="af2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извлекать фактическую информацию из СМИ и сети Интернет;</w:t>
      </w:r>
    </w:p>
    <w:p w:rsidR="00E52AEF" w:rsidRPr="00822812" w:rsidRDefault="00E52AEF" w:rsidP="00E52AEF">
      <w:pPr>
        <w:pStyle w:val="af2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2812">
        <w:rPr>
          <w:rFonts w:ascii="Times New Roman" w:hAnsi="Times New Roman"/>
          <w:sz w:val="24"/>
          <w:szCs w:val="24"/>
        </w:rPr>
        <w:t>осуществлять аналитико-синтетическую обработку информации, полученной из устных, письменных и электронных источников.</w:t>
      </w:r>
    </w:p>
    <w:p w:rsidR="001817AF" w:rsidRDefault="001817AF" w:rsidP="001817AF">
      <w:pPr>
        <w:jc w:val="both"/>
      </w:pPr>
    </w:p>
    <w:p w:rsidR="001817AF" w:rsidRPr="0020083F" w:rsidRDefault="001817AF" w:rsidP="00350E6C">
      <w:pPr>
        <w:pStyle w:val="1"/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A8443F" w:rsidRDefault="00A8443F" w:rsidP="00A8443F">
      <w:r>
        <w:t>В результате освоения дисциплины студент должен:</w:t>
      </w:r>
    </w:p>
    <w:p w:rsidR="00A813D9" w:rsidRDefault="00A813D9" w:rsidP="00A813D9">
      <w:pPr>
        <w:pStyle w:val="a1"/>
      </w:pPr>
      <w:r w:rsidRPr="00A813D9">
        <w:rPr>
          <w:b/>
        </w:rPr>
        <w:t>Знать</w:t>
      </w:r>
      <w:r>
        <w:t xml:space="preserve"> нормы академического английского языка, требования библиографического ста</w:t>
      </w:r>
      <w:r>
        <w:t>н</w:t>
      </w:r>
      <w:r>
        <w:t>дарта MLA, принципы создания текстов различных академических жанров.</w:t>
      </w:r>
    </w:p>
    <w:p w:rsidR="00A813D9" w:rsidRDefault="00A813D9" w:rsidP="00A813D9">
      <w:pPr>
        <w:pStyle w:val="a1"/>
      </w:pPr>
      <w:r w:rsidRPr="00A813D9">
        <w:rPr>
          <w:b/>
        </w:rPr>
        <w:t>Уметь</w:t>
      </w:r>
      <w:r>
        <w:t xml:space="preserve"> различать разговорный, нейтральный и академический регистры английского яз</w:t>
      </w:r>
      <w:r>
        <w:t>ы</w:t>
      </w:r>
      <w:r>
        <w:t>ка, использовать на практике знание норм академического письма и библиографических стандартов, критически читать академические тексты, выделять основные идеи и пр</w:t>
      </w:r>
      <w:r>
        <w:t>о</w:t>
      </w:r>
      <w:r>
        <w:t>слеживать аргументацию, определять жанры текстов, создавать тексты и элементы те</w:t>
      </w:r>
      <w:r>
        <w:t>к</w:t>
      </w:r>
      <w:r>
        <w:t xml:space="preserve">стов различных жанров. </w:t>
      </w:r>
    </w:p>
    <w:p w:rsidR="00A813D9" w:rsidRDefault="00A813D9" w:rsidP="00A813D9">
      <w:pPr>
        <w:pStyle w:val="a1"/>
      </w:pPr>
      <w:r w:rsidRPr="00A813D9">
        <w:rPr>
          <w:b/>
        </w:rPr>
        <w:t>Иметь навыки</w:t>
      </w:r>
      <w:r>
        <w:rPr>
          <w:b/>
        </w:rPr>
        <w:t xml:space="preserve"> </w:t>
      </w:r>
      <w:r w:rsidRPr="00A813D9">
        <w:rPr>
          <w:b/>
        </w:rPr>
        <w:t>(приобрести опыт)</w:t>
      </w:r>
      <w:r>
        <w:t xml:space="preserve">  чтения, реферирования и </w:t>
      </w:r>
      <w:proofErr w:type="spellStart"/>
      <w:r>
        <w:t>резюмирования</w:t>
      </w:r>
      <w:proofErr w:type="spellEnd"/>
      <w:r>
        <w:t xml:space="preserve"> академ</w:t>
      </w:r>
      <w:r>
        <w:t>и</w:t>
      </w:r>
      <w:r>
        <w:t xml:space="preserve">ческих текстов на английском языке, тезисного изложения идей, написания плана работы и логического построения аргументации на английском языке, написания академических текстов различного объема и жанров по профессиональной тематике.  </w:t>
      </w:r>
    </w:p>
    <w:p w:rsidR="00846E89" w:rsidRPr="0020083F" w:rsidRDefault="00846E89" w:rsidP="00846E89"/>
    <w:p w:rsidR="00846E89" w:rsidRPr="00846E89" w:rsidRDefault="00846E89" w:rsidP="00846E89"/>
    <w:p w:rsidR="001817AF" w:rsidRDefault="001817AF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1817AF" w:rsidRPr="00BF7CD6" w:rsidTr="00550E43">
        <w:trPr>
          <w:cantSplit/>
          <w:tblHeader/>
        </w:trPr>
        <w:tc>
          <w:tcPr>
            <w:tcW w:w="2802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817AF" w:rsidRPr="002A2C97" w:rsidRDefault="001817AF" w:rsidP="005139C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 НИУ</w:t>
            </w:r>
          </w:p>
        </w:tc>
        <w:tc>
          <w:tcPr>
            <w:tcW w:w="3544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817AF" w:rsidRPr="002A2C97" w:rsidRDefault="001817AF" w:rsidP="00550E4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A3CBB" w:rsidRPr="00BF7CD6" w:rsidTr="00550E43">
        <w:tc>
          <w:tcPr>
            <w:tcW w:w="2802" w:type="dxa"/>
          </w:tcPr>
          <w:p w:rsidR="00C74FC8" w:rsidRDefault="00C74FC8" w:rsidP="00E73CB8">
            <w:pPr>
              <w:ind w:firstLine="0"/>
            </w:pPr>
            <w:proofErr w:type="gramStart"/>
            <w:r w:rsidRPr="00F35EE6">
              <w:rPr>
                <w:rFonts w:eastAsia="Times New Roman"/>
                <w:szCs w:val="24"/>
                <w:lang w:eastAsia="ru-RU"/>
              </w:rPr>
              <w:t xml:space="preserve">Способен организовать многостороннюю (в том </w:t>
            </w:r>
            <w:proofErr w:type="spellStart"/>
            <w:r w:rsidRPr="00F35EE6">
              <w:rPr>
                <w:rFonts w:eastAsia="Times New Roman"/>
                <w:szCs w:val="24"/>
                <w:lang w:eastAsia="ru-RU"/>
              </w:rPr>
              <w:t>числемежкультурную</w:t>
            </w:r>
            <w:proofErr w:type="spellEnd"/>
            <w:r w:rsidRPr="00F35EE6">
              <w:rPr>
                <w:rFonts w:eastAsia="Times New Roman"/>
                <w:szCs w:val="24"/>
                <w:lang w:eastAsia="ru-RU"/>
              </w:rPr>
              <w:t>) коммуникацию и упра</w:t>
            </w:r>
            <w:r w:rsidRPr="00F35EE6">
              <w:rPr>
                <w:rFonts w:eastAsia="Times New Roman"/>
                <w:szCs w:val="24"/>
                <w:lang w:eastAsia="ru-RU"/>
              </w:rPr>
              <w:t>в</w:t>
            </w:r>
            <w:r w:rsidRPr="00F35EE6">
              <w:rPr>
                <w:rFonts w:eastAsia="Times New Roman"/>
                <w:szCs w:val="24"/>
                <w:lang w:eastAsia="ru-RU"/>
              </w:rPr>
              <w:t>лять ею</w:t>
            </w:r>
            <w:proofErr w:type="gramEnd"/>
          </w:p>
          <w:p w:rsidR="00C74FC8" w:rsidRDefault="00C74FC8" w:rsidP="002A3CBB">
            <w:pPr>
              <w:ind w:firstLine="0"/>
              <w:jc w:val="both"/>
            </w:pPr>
          </w:p>
          <w:p w:rsidR="002A3CBB" w:rsidRPr="002A3CBB" w:rsidRDefault="00E73CB8" w:rsidP="002A3CBB">
            <w:pPr>
              <w:ind w:firstLine="0"/>
              <w:jc w:val="both"/>
            </w:pPr>
            <w:proofErr w:type="spellStart"/>
            <w:proofErr w:type="gramStart"/>
            <w:r>
              <w:t>Способен</w:t>
            </w:r>
            <w:r w:rsidR="002A3CBB" w:rsidRPr="002A3CBB">
              <w:t>использовать</w:t>
            </w:r>
            <w:proofErr w:type="spellEnd"/>
            <w:r w:rsidR="002A3CBB" w:rsidRPr="002A3CBB">
              <w:t xml:space="preserve"> социальные и </w:t>
            </w:r>
            <w:proofErr w:type="spellStart"/>
            <w:r w:rsidR="002A3CBB" w:rsidRPr="002A3CBB">
              <w:t>мульт</w:t>
            </w:r>
            <w:r w:rsidR="002A3CBB" w:rsidRPr="002A3CBB">
              <w:t>и</w:t>
            </w:r>
            <w:r w:rsidR="002A3CBB" w:rsidRPr="002A3CBB">
              <w:t>культурныеразличия</w:t>
            </w:r>
            <w:proofErr w:type="spellEnd"/>
            <w:r w:rsidR="002A3CBB" w:rsidRPr="002A3CBB">
              <w:t xml:space="preserve"> для решения проблем в пр</w:t>
            </w:r>
            <w:r w:rsidR="002A3CBB" w:rsidRPr="002A3CBB">
              <w:t>о</w:t>
            </w:r>
            <w:r w:rsidR="002A3CBB" w:rsidRPr="002A3CBB">
              <w:t>фессиональной и соц</w:t>
            </w:r>
            <w:r w:rsidR="002A3CBB" w:rsidRPr="002A3CBB">
              <w:t>и</w:t>
            </w:r>
            <w:r w:rsidR="002A3CBB" w:rsidRPr="002A3CBB">
              <w:t xml:space="preserve">альной деятельности </w:t>
            </w:r>
            <w:proofErr w:type="gramEnd"/>
          </w:p>
          <w:p w:rsidR="002A3CBB" w:rsidRPr="002A2C97" w:rsidRDefault="002A3CBB" w:rsidP="00550E43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СК-7</w:t>
            </w:r>
          </w:p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C74FC8" w:rsidRDefault="00C74FC8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2A3CBB" w:rsidRPr="002A3CBB" w:rsidRDefault="002A3CBB" w:rsidP="002A3CBB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A3CBB">
              <w:rPr>
                <w:rFonts w:eastAsia="Times New Roman"/>
                <w:szCs w:val="24"/>
                <w:lang w:eastAsia="ru-RU"/>
              </w:rPr>
              <w:t>ПК-2</w:t>
            </w:r>
          </w:p>
          <w:p w:rsidR="002A3CBB" w:rsidRPr="002A2C97" w:rsidRDefault="002A3CBB" w:rsidP="00550E4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4" w:type="dxa"/>
          </w:tcPr>
          <w:p w:rsidR="007C1B94" w:rsidRPr="00C16497" w:rsidRDefault="007C1B94" w:rsidP="007C1B94">
            <w:pPr>
              <w:ind w:firstLine="34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</w:t>
            </w:r>
            <w:r w:rsidRPr="00C16497">
              <w:rPr>
                <w:szCs w:val="24"/>
                <w:lang w:eastAsia="ru-RU"/>
              </w:rPr>
              <w:t>пособен</w:t>
            </w:r>
            <w:proofErr w:type="gramEnd"/>
            <w:r w:rsidRPr="00C16497">
              <w:rPr>
                <w:szCs w:val="24"/>
                <w:lang w:eastAsia="ru-RU"/>
              </w:rPr>
              <w:t xml:space="preserve"> осуществлять </w:t>
            </w:r>
            <w:r>
              <w:rPr>
                <w:szCs w:val="24"/>
                <w:lang w:eastAsia="ru-RU"/>
              </w:rPr>
              <w:t>дел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вое  </w:t>
            </w:r>
            <w:r w:rsidRPr="00C16497">
              <w:rPr>
                <w:szCs w:val="24"/>
                <w:lang w:eastAsia="ru-RU"/>
              </w:rPr>
              <w:t>общение на английском языке</w:t>
            </w:r>
            <w:r>
              <w:rPr>
                <w:szCs w:val="24"/>
                <w:lang w:eastAsia="ru-RU"/>
              </w:rPr>
              <w:t>:</w:t>
            </w:r>
            <w:r w:rsidRPr="00C16497">
              <w:rPr>
                <w:szCs w:val="24"/>
                <w:lang w:eastAsia="ru-RU"/>
              </w:rPr>
              <w:t xml:space="preserve"> публичные выступления, переговоры, </w:t>
            </w:r>
          </w:p>
          <w:p w:rsidR="002A3CBB" w:rsidRDefault="007C1B94" w:rsidP="007C1B94">
            <w:pPr>
              <w:ind w:firstLine="0"/>
              <w:rPr>
                <w:szCs w:val="24"/>
                <w:lang w:eastAsia="ru-RU"/>
              </w:rPr>
            </w:pPr>
            <w:r w:rsidRPr="00C16497">
              <w:rPr>
                <w:szCs w:val="24"/>
                <w:lang w:eastAsia="ru-RU"/>
              </w:rPr>
              <w:t>переписка, электронные ко</w:t>
            </w:r>
            <w:r w:rsidRPr="00C16497">
              <w:rPr>
                <w:szCs w:val="24"/>
                <w:lang w:eastAsia="ru-RU"/>
              </w:rPr>
              <w:t>м</w:t>
            </w:r>
            <w:r w:rsidRPr="00C16497">
              <w:rPr>
                <w:szCs w:val="24"/>
                <w:lang w:eastAsia="ru-RU"/>
              </w:rPr>
              <w:t>муникации и т.д.</w:t>
            </w:r>
            <w:r>
              <w:t xml:space="preserve"> </w:t>
            </w:r>
            <w:r w:rsidR="005C5E03">
              <w:fldChar w:fldCharType="begin"/>
            </w:r>
            <w:r w:rsidR="00C80456">
              <w:instrText xml:space="preserve"> FILLIN   \* MERGEFORMAT </w:instrText>
            </w:r>
            <w:r w:rsidR="005C5E03">
              <w:fldChar w:fldCharType="end"/>
            </w:r>
          </w:p>
        </w:tc>
        <w:tc>
          <w:tcPr>
            <w:tcW w:w="2976" w:type="dxa"/>
          </w:tcPr>
          <w:p w:rsidR="002A3CBB" w:rsidRDefault="00B87A06" w:rsidP="00CB6A1D">
            <w:pPr>
              <w:ind w:firstLine="0"/>
              <w:rPr>
                <w:szCs w:val="24"/>
                <w:lang w:eastAsia="ru-RU"/>
              </w:rPr>
            </w:pPr>
            <w:r w:rsidRPr="00822F68">
              <w:rPr>
                <w:szCs w:val="24"/>
                <w:lang w:eastAsia="ru-RU"/>
              </w:rPr>
              <w:t>Ознакомление с крит</w:t>
            </w:r>
            <w:r w:rsidRPr="00822F68">
              <w:rPr>
                <w:szCs w:val="24"/>
                <w:lang w:eastAsia="ru-RU"/>
              </w:rPr>
              <w:t>е</w:t>
            </w:r>
            <w:r w:rsidRPr="00822F68">
              <w:rPr>
                <w:szCs w:val="24"/>
                <w:lang w:eastAsia="ru-RU"/>
              </w:rPr>
              <w:t>риями академичности и академического стиля, о</w:t>
            </w:r>
            <w:r w:rsidRPr="00822F68">
              <w:rPr>
                <w:szCs w:val="24"/>
                <w:lang w:eastAsia="ru-RU"/>
              </w:rPr>
              <w:t>с</w:t>
            </w:r>
            <w:r w:rsidRPr="00822F68">
              <w:rPr>
                <w:szCs w:val="24"/>
                <w:lang w:eastAsia="ru-RU"/>
              </w:rPr>
              <w:t>новными научными баз</w:t>
            </w:r>
            <w:r w:rsidRPr="00822F68">
              <w:rPr>
                <w:szCs w:val="24"/>
                <w:lang w:eastAsia="ru-RU"/>
              </w:rPr>
              <w:t>а</w:t>
            </w:r>
            <w:r w:rsidRPr="00822F68">
              <w:rPr>
                <w:szCs w:val="24"/>
                <w:lang w:eastAsia="ru-RU"/>
              </w:rPr>
              <w:t>ми данных, критериями научного поиска; сам</w:t>
            </w:r>
            <w:r w:rsidRPr="00822F68">
              <w:rPr>
                <w:szCs w:val="24"/>
                <w:lang w:eastAsia="ru-RU"/>
              </w:rPr>
              <w:t>о</w:t>
            </w:r>
            <w:r w:rsidRPr="00822F68">
              <w:rPr>
                <w:szCs w:val="24"/>
                <w:lang w:eastAsia="ru-RU"/>
              </w:rPr>
              <w:t>стоятельный поиск и оц</w:t>
            </w:r>
            <w:r w:rsidRPr="00822F68">
              <w:rPr>
                <w:szCs w:val="24"/>
                <w:lang w:eastAsia="ru-RU"/>
              </w:rPr>
              <w:t>е</w:t>
            </w:r>
            <w:r w:rsidRPr="00822F68">
              <w:rPr>
                <w:szCs w:val="24"/>
                <w:lang w:eastAsia="ru-RU"/>
              </w:rPr>
              <w:t>нивание информации в рамках исследования</w:t>
            </w:r>
            <w:r>
              <w:rPr>
                <w:szCs w:val="24"/>
                <w:lang w:eastAsia="ru-RU"/>
              </w:rPr>
              <w:t xml:space="preserve"> </w:t>
            </w:r>
            <w:r w:rsidR="002A3CBB">
              <w:rPr>
                <w:szCs w:val="24"/>
                <w:lang w:eastAsia="ru-RU"/>
              </w:rPr>
              <w:t>Коммуникативные методы обучения английскому языку, метод проектов, использование И</w:t>
            </w:r>
            <w:proofErr w:type="gramStart"/>
            <w:r w:rsidR="002A3CBB">
              <w:rPr>
                <w:szCs w:val="24"/>
                <w:lang w:eastAsia="ru-RU"/>
              </w:rPr>
              <w:t>КТ в пр</w:t>
            </w:r>
            <w:proofErr w:type="gramEnd"/>
            <w:r w:rsidR="002A3CBB">
              <w:rPr>
                <w:szCs w:val="24"/>
                <w:lang w:eastAsia="ru-RU"/>
              </w:rPr>
              <w:t xml:space="preserve">оцессе обучения. </w:t>
            </w:r>
          </w:p>
          <w:p w:rsidR="00671198" w:rsidRDefault="00671198" w:rsidP="00CB6A1D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9615A" w:rsidRPr="00BF7CD6" w:rsidTr="00550E43">
        <w:tc>
          <w:tcPr>
            <w:tcW w:w="2802" w:type="dxa"/>
          </w:tcPr>
          <w:p w:rsidR="000052F6" w:rsidRPr="000052F6" w:rsidRDefault="000052F6" w:rsidP="000052F6">
            <w:pPr>
              <w:ind w:firstLine="0"/>
            </w:pPr>
            <w:proofErr w:type="gramStart"/>
            <w:r w:rsidRPr="000052F6">
              <w:t>Способен вести профе</w:t>
            </w:r>
            <w:r w:rsidRPr="000052F6">
              <w:t>с</w:t>
            </w:r>
            <w:r w:rsidRPr="000052F6">
              <w:t>сиональную, в том числе научно-исследовательскую де</w:t>
            </w:r>
            <w:r w:rsidRPr="000052F6">
              <w:t>я</w:t>
            </w:r>
            <w:r w:rsidRPr="000052F6">
              <w:t>тельность в междун</w:t>
            </w:r>
            <w:r w:rsidRPr="000052F6">
              <w:t>а</w:t>
            </w:r>
            <w:r w:rsidRPr="000052F6">
              <w:t>родной среде</w:t>
            </w:r>
            <w:proofErr w:type="gramEnd"/>
          </w:p>
          <w:p w:rsidR="000052F6" w:rsidRDefault="000052F6" w:rsidP="00550E43">
            <w:pPr>
              <w:ind w:firstLine="0"/>
              <w:rPr>
                <w:szCs w:val="24"/>
                <w:lang w:eastAsia="ru-RU"/>
              </w:rPr>
            </w:pPr>
          </w:p>
          <w:p w:rsidR="000052F6" w:rsidRDefault="000052F6" w:rsidP="00550E43">
            <w:pPr>
              <w:ind w:firstLine="0"/>
              <w:rPr>
                <w:szCs w:val="24"/>
                <w:lang w:eastAsia="ru-RU"/>
              </w:rPr>
            </w:pPr>
          </w:p>
          <w:p w:rsidR="00A9615A" w:rsidRPr="00BF7CD6" w:rsidRDefault="00A9615A" w:rsidP="00550E43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эффективно использовать в упра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ленческой деятельности современные идеи и принципы развития п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литических, социал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ных, экономических и управленческих проце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сов в мире</w:t>
            </w:r>
          </w:p>
        </w:tc>
        <w:tc>
          <w:tcPr>
            <w:tcW w:w="850" w:type="dxa"/>
          </w:tcPr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СК-8</w:t>
            </w: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0052F6" w:rsidRDefault="000052F6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A9615A" w:rsidRPr="002A3CBB" w:rsidRDefault="00A9615A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A3CBB">
              <w:rPr>
                <w:rFonts w:eastAsia="Times New Roman"/>
                <w:szCs w:val="24"/>
                <w:lang w:eastAsia="ru-RU"/>
              </w:rPr>
              <w:t>ПК-</w:t>
            </w:r>
            <w:r>
              <w:rPr>
                <w:rFonts w:eastAsia="Times New Roman"/>
                <w:szCs w:val="24"/>
                <w:lang w:eastAsia="ru-RU"/>
              </w:rPr>
              <w:t>18</w:t>
            </w:r>
          </w:p>
          <w:p w:rsidR="00A9615A" w:rsidRPr="00BF7CD6" w:rsidRDefault="00A9615A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C1B94" w:rsidRPr="00C16497" w:rsidRDefault="007C1B94" w:rsidP="007C1B94">
            <w:pPr>
              <w:ind w:firstLine="34"/>
              <w:rPr>
                <w:szCs w:val="24"/>
              </w:rPr>
            </w:pPr>
            <w:proofErr w:type="gramStart"/>
            <w:r w:rsidRPr="00C16497">
              <w:rPr>
                <w:szCs w:val="24"/>
              </w:rPr>
              <w:t>Способен</w:t>
            </w:r>
            <w:proofErr w:type="gramEnd"/>
            <w:r w:rsidRPr="00C16497">
              <w:rPr>
                <w:szCs w:val="24"/>
              </w:rPr>
              <w:t xml:space="preserve"> воспринимать, обо</w:t>
            </w:r>
            <w:r w:rsidRPr="00C16497">
              <w:rPr>
                <w:szCs w:val="24"/>
              </w:rPr>
              <w:t>б</w:t>
            </w:r>
            <w:r w:rsidRPr="00C16497">
              <w:rPr>
                <w:szCs w:val="24"/>
              </w:rPr>
              <w:t>щать, анализировать информ</w:t>
            </w:r>
            <w:r w:rsidRPr="00C16497">
              <w:rPr>
                <w:szCs w:val="24"/>
              </w:rPr>
              <w:t>а</w:t>
            </w:r>
            <w:r w:rsidRPr="00C16497">
              <w:rPr>
                <w:szCs w:val="24"/>
              </w:rPr>
              <w:t>цию на английском языке</w:t>
            </w:r>
          </w:p>
          <w:p w:rsidR="00A9615A" w:rsidRDefault="007C1B94" w:rsidP="00A9615A">
            <w:pPr>
              <w:ind w:firstLine="0"/>
              <w:rPr>
                <w:szCs w:val="24"/>
                <w:lang w:eastAsia="ru-RU"/>
              </w:rPr>
            </w:pPr>
            <w:r w:rsidRPr="00C16497">
              <w:rPr>
                <w:szCs w:val="24"/>
                <w:lang w:eastAsia="ru-RU"/>
              </w:rPr>
              <w:t>Владеет навыками логически и аргументировано выстраивать письменную и устную речь (на английском языке)</w:t>
            </w:r>
          </w:p>
          <w:p w:rsidR="00573431" w:rsidRDefault="00573431" w:rsidP="00A9615A">
            <w:pPr>
              <w:ind w:firstLine="0"/>
              <w:rPr>
                <w:szCs w:val="24"/>
              </w:rPr>
            </w:pPr>
            <w:r w:rsidRPr="00822F68">
              <w:rPr>
                <w:szCs w:val="24"/>
                <w:lang w:eastAsia="ru-RU"/>
              </w:rPr>
              <w:t>Владеет навыками участия в научных дискуссиях, выступл</w:t>
            </w:r>
            <w:r w:rsidRPr="00822F68">
              <w:rPr>
                <w:szCs w:val="24"/>
                <w:lang w:eastAsia="ru-RU"/>
              </w:rPr>
              <w:t>е</w:t>
            </w:r>
            <w:r w:rsidRPr="00822F68">
              <w:rPr>
                <w:szCs w:val="24"/>
                <w:lang w:eastAsia="ru-RU"/>
              </w:rPr>
              <w:t>ния с сообщениями и доклад</w:t>
            </w:r>
            <w:r w:rsidRPr="00822F68">
              <w:rPr>
                <w:szCs w:val="24"/>
                <w:lang w:eastAsia="ru-RU"/>
              </w:rPr>
              <w:t>а</w:t>
            </w:r>
            <w:r w:rsidRPr="00822F68">
              <w:rPr>
                <w:szCs w:val="24"/>
                <w:lang w:eastAsia="ru-RU"/>
              </w:rPr>
              <w:t>ми, устного, письменного и виртуального (размещение в информационных сетях) пре</w:t>
            </w:r>
            <w:r w:rsidRPr="00822F68">
              <w:rPr>
                <w:szCs w:val="24"/>
                <w:lang w:eastAsia="ru-RU"/>
              </w:rPr>
              <w:t>д</w:t>
            </w:r>
            <w:r w:rsidRPr="00822F68">
              <w:rPr>
                <w:szCs w:val="24"/>
                <w:lang w:eastAsia="ru-RU"/>
              </w:rPr>
              <w:t>ставления материалов собс</w:t>
            </w:r>
            <w:r w:rsidRPr="00822F68">
              <w:rPr>
                <w:szCs w:val="24"/>
                <w:lang w:eastAsia="ru-RU"/>
              </w:rPr>
              <w:t>т</w:t>
            </w:r>
            <w:r w:rsidRPr="00822F68">
              <w:rPr>
                <w:szCs w:val="24"/>
                <w:lang w:eastAsia="ru-RU"/>
              </w:rPr>
              <w:t>венных исследований</w:t>
            </w:r>
          </w:p>
        </w:tc>
        <w:tc>
          <w:tcPr>
            <w:tcW w:w="2976" w:type="dxa"/>
          </w:tcPr>
          <w:p w:rsidR="00A9615A" w:rsidRDefault="00671198" w:rsidP="00CB6A1D">
            <w:pPr>
              <w:ind w:firstLine="0"/>
              <w:rPr>
                <w:szCs w:val="24"/>
                <w:lang w:eastAsia="ru-RU"/>
              </w:rPr>
            </w:pPr>
            <w:r w:rsidRPr="00822F68">
              <w:rPr>
                <w:szCs w:val="24"/>
                <w:lang w:eastAsia="ru-RU"/>
              </w:rPr>
              <w:t>Выполнение письменных работ различных жанров и объемов: резюме, отдел</w:t>
            </w:r>
            <w:r w:rsidRPr="00822F68">
              <w:rPr>
                <w:szCs w:val="24"/>
                <w:lang w:eastAsia="ru-RU"/>
              </w:rPr>
              <w:t>ь</w:t>
            </w:r>
            <w:r w:rsidRPr="00822F68">
              <w:rPr>
                <w:szCs w:val="24"/>
                <w:lang w:eastAsia="ru-RU"/>
              </w:rPr>
              <w:t>ные абзацы, развернутый план, письмо, эссе и т.д. Представление результ</w:t>
            </w:r>
            <w:r w:rsidRPr="00822F68">
              <w:rPr>
                <w:szCs w:val="24"/>
                <w:lang w:eastAsia="ru-RU"/>
              </w:rPr>
              <w:t>а</w:t>
            </w:r>
            <w:r w:rsidRPr="00822F68">
              <w:rPr>
                <w:szCs w:val="24"/>
                <w:lang w:eastAsia="ru-RU"/>
              </w:rPr>
              <w:t>тов работы устно и в сети интернет</w:t>
            </w:r>
          </w:p>
        </w:tc>
      </w:tr>
      <w:tr w:rsidR="00872D5D" w:rsidRPr="00BF7CD6" w:rsidTr="00550E43">
        <w:tc>
          <w:tcPr>
            <w:tcW w:w="2802" w:type="dxa"/>
          </w:tcPr>
          <w:p w:rsidR="00872D5D" w:rsidRPr="00BF7CD6" w:rsidRDefault="00872D5D" w:rsidP="00A9615A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эффективно использовать в упра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ленческой деятельности современные информ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ционно-коммуникационные те</w:t>
            </w:r>
            <w:r>
              <w:rPr>
                <w:szCs w:val="24"/>
                <w:lang w:eastAsia="ru-RU"/>
              </w:rPr>
              <w:t>х</w:t>
            </w:r>
            <w:r>
              <w:rPr>
                <w:szCs w:val="24"/>
                <w:lang w:eastAsia="ru-RU"/>
              </w:rPr>
              <w:t>нологии</w:t>
            </w:r>
          </w:p>
        </w:tc>
        <w:tc>
          <w:tcPr>
            <w:tcW w:w="850" w:type="dxa"/>
          </w:tcPr>
          <w:p w:rsidR="00872D5D" w:rsidRPr="002A3CBB" w:rsidRDefault="00872D5D" w:rsidP="00A9615A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A3CBB">
              <w:rPr>
                <w:rFonts w:eastAsia="Times New Roman"/>
                <w:szCs w:val="24"/>
                <w:lang w:eastAsia="ru-RU"/>
              </w:rPr>
              <w:t>ПК-</w:t>
            </w:r>
            <w:r>
              <w:rPr>
                <w:rFonts w:eastAsia="Times New Roman"/>
                <w:szCs w:val="24"/>
                <w:lang w:eastAsia="ru-RU"/>
              </w:rPr>
              <w:t>19</w:t>
            </w:r>
          </w:p>
          <w:p w:rsidR="00872D5D" w:rsidRPr="00BF7CD6" w:rsidRDefault="00872D5D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72D5D" w:rsidRDefault="00955FCF" w:rsidP="00955F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конце обучения студент 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монстрирует  у</w:t>
            </w:r>
            <w:r w:rsidR="00872D5D">
              <w:rPr>
                <w:szCs w:val="24"/>
              </w:rPr>
              <w:t>мение общаться с коллегами и работать в ин</w:t>
            </w:r>
            <w:r w:rsidR="00872D5D">
              <w:rPr>
                <w:szCs w:val="24"/>
              </w:rPr>
              <w:t>о</w:t>
            </w:r>
            <w:r w:rsidR="00872D5D">
              <w:rPr>
                <w:szCs w:val="24"/>
              </w:rPr>
              <w:t>язычном коллективе</w:t>
            </w:r>
            <w:r w:rsidR="007C1B94">
              <w:rPr>
                <w:szCs w:val="24"/>
              </w:rPr>
              <w:t xml:space="preserve">. </w:t>
            </w:r>
          </w:p>
          <w:p w:rsidR="007C1B94" w:rsidRDefault="007C1B94" w:rsidP="00955FCF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осуществлять </w:t>
            </w:r>
            <w:r w:rsidRPr="00C16497">
              <w:rPr>
                <w:szCs w:val="24"/>
                <w:lang w:eastAsia="ru-RU"/>
              </w:rPr>
              <w:t>общ</w:t>
            </w:r>
            <w:r w:rsidRPr="00C16497">
              <w:rPr>
                <w:szCs w:val="24"/>
                <w:lang w:eastAsia="ru-RU"/>
              </w:rPr>
              <w:t>е</w:t>
            </w:r>
            <w:r w:rsidRPr="00C16497">
              <w:rPr>
                <w:szCs w:val="24"/>
                <w:lang w:eastAsia="ru-RU"/>
              </w:rPr>
              <w:t>ние на английском языке: Д</w:t>
            </w:r>
            <w:r w:rsidRPr="00C16497">
              <w:rPr>
                <w:szCs w:val="24"/>
                <w:lang w:eastAsia="ru-RU"/>
              </w:rPr>
              <w:t>е</w:t>
            </w:r>
            <w:r w:rsidRPr="00C16497">
              <w:rPr>
                <w:szCs w:val="24"/>
                <w:lang w:eastAsia="ru-RU"/>
              </w:rPr>
              <w:t>монстрирует способность в</w:t>
            </w:r>
            <w:r w:rsidRPr="00C16497">
              <w:rPr>
                <w:szCs w:val="24"/>
                <w:lang w:eastAsia="ru-RU"/>
              </w:rPr>
              <w:t>ы</w:t>
            </w:r>
            <w:r w:rsidRPr="00C16497">
              <w:rPr>
                <w:szCs w:val="24"/>
                <w:lang w:eastAsia="ru-RU"/>
              </w:rPr>
              <w:t>полнять групповые проекты</w:t>
            </w:r>
          </w:p>
        </w:tc>
        <w:tc>
          <w:tcPr>
            <w:tcW w:w="2976" w:type="dxa"/>
          </w:tcPr>
          <w:p w:rsidR="00872D5D" w:rsidRDefault="00872D5D" w:rsidP="00C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Ролевые игры, тренинги, диалоги и модифициру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мые ситуации </w:t>
            </w:r>
            <w:r w:rsidR="00C567B4">
              <w:rPr>
                <w:szCs w:val="24"/>
                <w:lang w:eastAsia="ru-RU"/>
              </w:rPr>
              <w:t>академич</w:t>
            </w:r>
            <w:r w:rsidR="00C567B4">
              <w:rPr>
                <w:szCs w:val="24"/>
                <w:lang w:eastAsia="ru-RU"/>
              </w:rPr>
              <w:t>е</w:t>
            </w:r>
            <w:r w:rsidR="00C567B4">
              <w:rPr>
                <w:szCs w:val="24"/>
                <w:lang w:eastAsia="ru-RU"/>
              </w:rPr>
              <w:t xml:space="preserve">ского </w:t>
            </w:r>
            <w:r>
              <w:rPr>
                <w:szCs w:val="24"/>
                <w:lang w:eastAsia="ru-RU"/>
              </w:rPr>
              <w:t>общения</w:t>
            </w:r>
          </w:p>
        </w:tc>
      </w:tr>
    </w:tbl>
    <w:p w:rsidR="001817AF" w:rsidRDefault="001817AF" w:rsidP="001817AF"/>
    <w:p w:rsidR="001817AF" w:rsidRDefault="001817AF" w:rsidP="00350E6C">
      <w:pPr>
        <w:pStyle w:val="1"/>
      </w:pPr>
      <w:r>
        <w:lastRenderedPageBreak/>
        <w:t>Место дисциплины в структуре образовательной программы</w:t>
      </w:r>
    </w:p>
    <w:p w:rsidR="00BE17EF" w:rsidRDefault="00BE17EF" w:rsidP="00BE17EF">
      <w:pPr>
        <w:shd w:val="clear" w:color="auto" w:fill="FFFFFF"/>
        <w:ind w:left="11"/>
        <w:jc w:val="both"/>
        <w:rPr>
          <w:szCs w:val="24"/>
        </w:rPr>
      </w:pPr>
      <w:r w:rsidRPr="00B17A48">
        <w:rPr>
          <w:szCs w:val="24"/>
        </w:rPr>
        <w:t xml:space="preserve">Настоящая дисциплина относится к циклу </w:t>
      </w:r>
      <w:r w:rsidR="0049016F">
        <w:rPr>
          <w:szCs w:val="24"/>
        </w:rPr>
        <w:t>адаптационных дисциплин</w:t>
      </w:r>
      <w:r w:rsidR="0049016F" w:rsidRPr="0049016F">
        <w:t xml:space="preserve"> </w:t>
      </w:r>
      <w:r w:rsidR="0049016F" w:rsidRPr="00CD59FF">
        <w:t>и блоку дисциплин, обеспечивающих</w:t>
      </w:r>
      <w:r w:rsidR="0049016F">
        <w:t xml:space="preserve"> магистерскую</w:t>
      </w:r>
      <w:r w:rsidR="0049016F" w:rsidRPr="00CD59FF">
        <w:t xml:space="preserve"> подготовку</w:t>
      </w:r>
      <w:r w:rsidR="0049016F" w:rsidRPr="0049016F">
        <w:t xml:space="preserve"> </w:t>
      </w:r>
      <w:r w:rsidR="0049016F">
        <w:t xml:space="preserve">направления </w:t>
      </w:r>
      <w:r w:rsidR="0049016F" w:rsidRPr="00CC3BB2">
        <w:t xml:space="preserve">38.04.04 </w:t>
      </w:r>
      <w:r w:rsidR="0049016F" w:rsidRPr="005600DD">
        <w:rPr>
          <w:rFonts w:eastAsia="Times New Roman"/>
          <w:szCs w:val="24"/>
        </w:rPr>
        <w:t>«Государственное и муниципал</w:t>
      </w:r>
      <w:r w:rsidR="0049016F" w:rsidRPr="005600DD">
        <w:rPr>
          <w:rFonts w:eastAsia="Times New Roman"/>
          <w:szCs w:val="24"/>
        </w:rPr>
        <w:t>ь</w:t>
      </w:r>
      <w:r w:rsidR="0049016F" w:rsidRPr="005600DD">
        <w:rPr>
          <w:rFonts w:eastAsia="Times New Roman"/>
          <w:szCs w:val="24"/>
        </w:rPr>
        <w:t>ное управление», обучающихся по магистерской программе «</w:t>
      </w:r>
      <w:r w:rsidR="0049016F">
        <w:rPr>
          <w:rFonts w:eastAsia="Times New Roman"/>
          <w:szCs w:val="24"/>
        </w:rPr>
        <w:t>Управление образованием</w:t>
      </w:r>
      <w:r w:rsidR="0049016F" w:rsidRPr="005600DD">
        <w:rPr>
          <w:rFonts w:eastAsia="Times New Roman"/>
          <w:szCs w:val="24"/>
        </w:rPr>
        <w:t>»</w:t>
      </w:r>
      <w:r w:rsidRPr="00B17A48">
        <w:rPr>
          <w:szCs w:val="24"/>
        </w:rPr>
        <w:t xml:space="preserve">. </w:t>
      </w:r>
      <w:r w:rsidR="0049016F" w:rsidRPr="00822812">
        <w:rPr>
          <w:szCs w:val="24"/>
        </w:rPr>
        <w:t>Препод</w:t>
      </w:r>
      <w:r w:rsidR="0049016F" w:rsidRPr="00822812">
        <w:rPr>
          <w:szCs w:val="24"/>
        </w:rPr>
        <w:t>а</w:t>
      </w:r>
      <w:r w:rsidR="0049016F" w:rsidRPr="00822812">
        <w:rPr>
          <w:szCs w:val="24"/>
        </w:rPr>
        <w:t>вание дисциплины «</w:t>
      </w:r>
      <w:r w:rsidR="0049016F" w:rsidRPr="00CB0451">
        <w:t>Английский язык</w:t>
      </w:r>
      <w:r w:rsidR="0049016F">
        <w:t xml:space="preserve"> </w:t>
      </w:r>
      <w:r w:rsidR="0049016F" w:rsidRPr="0084199D">
        <w:t>в исследовательских практиках образования</w:t>
      </w:r>
      <w:r w:rsidR="0049016F" w:rsidRPr="00822812">
        <w:rPr>
          <w:szCs w:val="24"/>
        </w:rPr>
        <w:t>» органично вп</w:t>
      </w:r>
      <w:r w:rsidR="0049016F" w:rsidRPr="00822812">
        <w:rPr>
          <w:szCs w:val="24"/>
        </w:rPr>
        <w:t>и</w:t>
      </w:r>
      <w:r w:rsidR="0049016F" w:rsidRPr="00822812">
        <w:rPr>
          <w:szCs w:val="24"/>
        </w:rPr>
        <w:t xml:space="preserve">сывается в программу непрерывной подготовки специалиста </w:t>
      </w:r>
      <w:r w:rsidR="0049016F">
        <w:rPr>
          <w:szCs w:val="24"/>
        </w:rPr>
        <w:t>управленческого</w:t>
      </w:r>
      <w:r w:rsidR="0049016F" w:rsidRPr="00822812">
        <w:rPr>
          <w:szCs w:val="24"/>
        </w:rPr>
        <w:t xml:space="preserve"> профиля</w:t>
      </w:r>
      <w:r w:rsidR="0049016F">
        <w:rPr>
          <w:szCs w:val="24"/>
        </w:rPr>
        <w:t>.</w:t>
      </w:r>
      <w:r w:rsidR="0049016F" w:rsidRPr="00822812">
        <w:rPr>
          <w:szCs w:val="24"/>
        </w:rPr>
        <w:t xml:space="preserve"> </w:t>
      </w:r>
      <w:r w:rsidRPr="00B17A48">
        <w:rPr>
          <w:szCs w:val="24"/>
        </w:rPr>
        <w:t xml:space="preserve">Данная учебная программа </w:t>
      </w:r>
      <w:r>
        <w:rPr>
          <w:szCs w:val="24"/>
        </w:rPr>
        <w:t xml:space="preserve">рассчитана  на 1 </w:t>
      </w:r>
      <w:r w:rsidRPr="00B17A48">
        <w:rPr>
          <w:szCs w:val="24"/>
        </w:rPr>
        <w:t>год</w:t>
      </w:r>
      <w:r w:rsidR="0049016F">
        <w:rPr>
          <w:szCs w:val="24"/>
        </w:rPr>
        <w:t xml:space="preserve"> (</w:t>
      </w:r>
      <w:r>
        <w:rPr>
          <w:szCs w:val="24"/>
        </w:rPr>
        <w:t>2 модуля)</w:t>
      </w:r>
      <w:r w:rsidRPr="00B17A48">
        <w:rPr>
          <w:szCs w:val="24"/>
        </w:rPr>
        <w:t xml:space="preserve"> освоения дисциплины.</w:t>
      </w:r>
    </w:p>
    <w:p w:rsidR="001D391D" w:rsidRPr="00822812" w:rsidRDefault="001D391D" w:rsidP="001D391D">
      <w:pPr>
        <w:pStyle w:val="24"/>
        <w:spacing w:after="0" w:line="240" w:lineRule="auto"/>
        <w:ind w:left="284"/>
        <w:rPr>
          <w:szCs w:val="24"/>
        </w:rPr>
      </w:pPr>
      <w:r w:rsidRPr="00822812">
        <w:rPr>
          <w:szCs w:val="24"/>
        </w:rPr>
        <w:t xml:space="preserve">В качестве инструмента оценивания </w:t>
      </w:r>
      <w:proofErr w:type="spellStart"/>
      <w:r w:rsidRPr="00822812">
        <w:rPr>
          <w:szCs w:val="24"/>
        </w:rPr>
        <w:t>сформированности</w:t>
      </w:r>
      <w:proofErr w:type="spellEnd"/>
      <w:r w:rsidRPr="00822812">
        <w:rPr>
          <w:szCs w:val="24"/>
        </w:rPr>
        <w:t xml:space="preserve"> учебно-профессиональной комп</w:t>
      </w:r>
      <w:r w:rsidRPr="00822812">
        <w:rPr>
          <w:szCs w:val="24"/>
        </w:rPr>
        <w:t>е</w:t>
      </w:r>
      <w:r w:rsidRPr="00822812">
        <w:rPr>
          <w:szCs w:val="24"/>
        </w:rPr>
        <w:t xml:space="preserve">тенции выступает </w:t>
      </w:r>
      <w:r>
        <w:rPr>
          <w:szCs w:val="24"/>
        </w:rPr>
        <w:t>экзамен</w:t>
      </w:r>
      <w:r w:rsidRPr="00822812">
        <w:rPr>
          <w:szCs w:val="24"/>
        </w:rPr>
        <w:t xml:space="preserve"> по дисциплине</w:t>
      </w:r>
      <w:r w:rsidRPr="0053344C">
        <w:rPr>
          <w:szCs w:val="24"/>
        </w:rPr>
        <w:t>, состоящий из защиты проекта работы на английском языке. Основным результатом изучения дисциплины является написание проекта работы и его защита на английском языке.</w:t>
      </w:r>
      <w:r w:rsidRPr="00822812">
        <w:rPr>
          <w:szCs w:val="24"/>
        </w:rPr>
        <w:t xml:space="preserve"> </w:t>
      </w:r>
    </w:p>
    <w:p w:rsidR="001D391D" w:rsidRDefault="001D391D" w:rsidP="00BE17EF">
      <w:pPr>
        <w:shd w:val="clear" w:color="auto" w:fill="FFFFFF"/>
        <w:ind w:left="11"/>
        <w:jc w:val="both"/>
        <w:rPr>
          <w:szCs w:val="24"/>
        </w:rPr>
      </w:pPr>
    </w:p>
    <w:p w:rsidR="0049016F" w:rsidRPr="0053344C" w:rsidRDefault="0049016F" w:rsidP="0049016F">
      <w:pPr>
        <w:jc w:val="both"/>
      </w:pPr>
      <w:r w:rsidRPr="0053344C">
        <w:t>Для освоения учебной дисциплины, студенты должны владеть следующими знаниями и компетенциями:</w:t>
      </w:r>
    </w:p>
    <w:p w:rsidR="0053344C" w:rsidRDefault="0053344C" w:rsidP="0053344C">
      <w:pPr>
        <w:jc w:val="both"/>
      </w:pPr>
      <w:r>
        <w:t>Изучение данной дисциплины базируется на следующих дисциплинах:</w:t>
      </w:r>
    </w:p>
    <w:p w:rsidR="0053344C" w:rsidRDefault="0053344C" w:rsidP="0053344C">
      <w:pPr>
        <w:pStyle w:val="a1"/>
        <w:jc w:val="both"/>
      </w:pPr>
      <w:r>
        <w:t xml:space="preserve">Английский язык, Академическое письмо (на русском языке) </w:t>
      </w:r>
    </w:p>
    <w:p w:rsidR="0053344C" w:rsidRDefault="0053344C" w:rsidP="0053344C">
      <w:pPr>
        <w:pStyle w:val="a1"/>
        <w:jc w:val="both"/>
      </w:pPr>
      <w:r>
        <w:t>Для освоения учебной дисциплины студенты должны владеть следующими знаниями и компетенциями:</w:t>
      </w:r>
    </w:p>
    <w:p w:rsidR="0053344C" w:rsidRPr="0037114B" w:rsidRDefault="0053344C" w:rsidP="0053344C">
      <w:pPr>
        <w:pStyle w:val="a1"/>
        <w:numPr>
          <w:ilvl w:val="0"/>
          <w:numId w:val="0"/>
        </w:numPr>
        <w:ind w:left="1066"/>
        <w:jc w:val="both"/>
      </w:pPr>
      <w:r w:rsidRPr="0037114B">
        <w:t xml:space="preserve">Понимание особенностей </w:t>
      </w:r>
      <w:r>
        <w:t xml:space="preserve">и целей </w:t>
      </w:r>
      <w:r w:rsidRPr="0037114B">
        <w:t>академической коммуникации</w:t>
      </w:r>
      <w:r>
        <w:t>, навыки ведения иссл</w:t>
      </w:r>
      <w:r>
        <w:t>е</w:t>
      </w:r>
      <w:r>
        <w:t>довательской работы и представления результатов исследований.</w:t>
      </w:r>
    </w:p>
    <w:p w:rsidR="0053344C" w:rsidRDefault="0053344C" w:rsidP="0053344C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53344C" w:rsidRPr="00B15E88" w:rsidRDefault="0053344C" w:rsidP="0053344C">
      <w:pPr>
        <w:pStyle w:val="a1"/>
        <w:numPr>
          <w:ilvl w:val="0"/>
          <w:numId w:val="42"/>
        </w:numPr>
        <w:jc w:val="both"/>
      </w:pPr>
      <w:r w:rsidRPr="00A02A1F">
        <w:t>Правила чтения: техники понимания и интерпретации иноязычных литературных текстов</w:t>
      </w:r>
    </w:p>
    <w:p w:rsidR="0053344C" w:rsidRDefault="0053344C" w:rsidP="0053344C">
      <w:pPr>
        <w:pStyle w:val="a1"/>
        <w:numPr>
          <w:ilvl w:val="0"/>
          <w:numId w:val="42"/>
        </w:numPr>
        <w:jc w:val="both"/>
      </w:pPr>
      <w:r w:rsidRPr="00B15E88">
        <w:t xml:space="preserve">Академическое письмо (второй </w:t>
      </w:r>
      <w:r>
        <w:t xml:space="preserve">иностранный </w:t>
      </w:r>
      <w:r w:rsidRPr="00B15E88">
        <w:t>язык)</w:t>
      </w:r>
    </w:p>
    <w:p w:rsidR="001817AF" w:rsidRPr="007E65ED" w:rsidRDefault="001817AF" w:rsidP="00350E6C">
      <w:pPr>
        <w:pStyle w:val="1"/>
      </w:pPr>
      <w:r w:rsidRPr="007E65ED">
        <w:t>Тематический план учебной дисциплины</w:t>
      </w:r>
    </w:p>
    <w:p w:rsidR="00442B22" w:rsidRDefault="00442B22" w:rsidP="00442B22">
      <w:pPr>
        <w:jc w:val="both"/>
      </w:pPr>
      <w:r>
        <w:t>ОБЪЕМ ДИСЦИПЛИНЫ – 3 зачетные единицы</w:t>
      </w:r>
    </w:p>
    <w:p w:rsidR="001817AF" w:rsidRDefault="001817AF" w:rsidP="001817AF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351F3" w:rsidRPr="0002550B" w:rsidTr="00550E43">
        <w:tc>
          <w:tcPr>
            <w:tcW w:w="534" w:type="dxa"/>
          </w:tcPr>
          <w:p w:rsidR="001351F3" w:rsidRPr="0002550B" w:rsidRDefault="001351F3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351F3" w:rsidRPr="00822812" w:rsidRDefault="001351F3" w:rsidP="001351F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Введение в курс по написанию </w:t>
            </w:r>
            <w:r>
              <w:rPr>
                <w:szCs w:val="24"/>
              </w:rPr>
              <w:t>проектной работы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Pr="0002550B" w:rsidRDefault="001351F3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тезис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Pr="0002550B" w:rsidRDefault="001351F3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аргументация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Pr="00112368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структура пар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графа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логично – критический анализ текста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4677" w:type="dxa"/>
          </w:tcPr>
          <w:p w:rsidR="001351F3" w:rsidRPr="00822812" w:rsidRDefault="001351F3" w:rsidP="001351F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Структура </w:t>
            </w:r>
            <w:r>
              <w:rPr>
                <w:szCs w:val="24"/>
              </w:rPr>
              <w:t>проекта</w:t>
            </w:r>
            <w:r w:rsidRPr="00822812">
              <w:rPr>
                <w:szCs w:val="24"/>
              </w:rPr>
              <w:t xml:space="preserve"> – </w:t>
            </w:r>
            <w:r w:rsidRPr="00822812">
              <w:rPr>
                <w:szCs w:val="24"/>
                <w:lang w:val="en-US"/>
              </w:rPr>
              <w:t>IMRAD</w:t>
            </w:r>
            <w:r w:rsidRPr="00822812">
              <w:rPr>
                <w:szCs w:val="24"/>
              </w:rPr>
              <w:t xml:space="preserve"> подход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Введение и обзор литературы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4677" w:type="dxa"/>
          </w:tcPr>
          <w:p w:rsidR="001351F3" w:rsidRPr="00822812" w:rsidRDefault="001351F3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обзора литературы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4677" w:type="dxa"/>
          </w:tcPr>
          <w:p w:rsidR="001351F3" w:rsidRPr="00822812" w:rsidRDefault="0041530F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обзора литературы</w:t>
            </w:r>
            <w:r>
              <w:rPr>
                <w:szCs w:val="24"/>
              </w:rPr>
              <w:t xml:space="preserve"> (практика)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4677" w:type="dxa"/>
          </w:tcPr>
          <w:p w:rsidR="001351F3" w:rsidRPr="00822812" w:rsidRDefault="0041530F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Методология, методы  исследования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677" w:type="dxa"/>
          </w:tcPr>
          <w:p w:rsidR="001351F3" w:rsidRPr="00822812" w:rsidRDefault="0041530F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Результаты исследования – интерпретация и дискуссия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  <w:tc>
          <w:tcPr>
            <w:tcW w:w="4677" w:type="dxa"/>
          </w:tcPr>
          <w:p w:rsidR="001351F3" w:rsidRPr="00822812" w:rsidRDefault="0041530F" w:rsidP="00C70A8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Академическая презентация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13</w:t>
            </w:r>
          </w:p>
        </w:tc>
        <w:tc>
          <w:tcPr>
            <w:tcW w:w="4677" w:type="dxa"/>
          </w:tcPr>
          <w:p w:rsidR="001351F3" w:rsidRDefault="0041530F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</w:rPr>
              <w:t>Академическая презентация (практика)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351F3" w:rsidRPr="002C01F6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4677" w:type="dxa"/>
          </w:tcPr>
          <w:p w:rsidR="001351F3" w:rsidRDefault="0041530F" w:rsidP="00153E12">
            <w:pPr>
              <w:ind w:firstLine="0"/>
              <w:rPr>
                <w:szCs w:val="24"/>
                <w:lang w:val="en-US" w:eastAsia="ru-RU"/>
              </w:rPr>
            </w:pPr>
            <w:r w:rsidRPr="00822812">
              <w:rPr>
                <w:szCs w:val="24"/>
              </w:rPr>
              <w:t>Научная дискуссия</w:t>
            </w: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15</w:t>
            </w:r>
          </w:p>
        </w:tc>
        <w:tc>
          <w:tcPr>
            <w:tcW w:w="4677" w:type="dxa"/>
          </w:tcPr>
          <w:p w:rsidR="001351F3" w:rsidRPr="00112368" w:rsidRDefault="0041530F" w:rsidP="00550E43">
            <w:pPr>
              <w:ind w:firstLine="0"/>
              <w:rPr>
                <w:szCs w:val="24"/>
                <w:lang w:val="en-US" w:eastAsia="ru-RU"/>
              </w:rPr>
            </w:pPr>
            <w:r w:rsidRPr="00822812">
              <w:rPr>
                <w:szCs w:val="24"/>
              </w:rPr>
              <w:t>Научная дискуссия</w:t>
            </w:r>
            <w:r>
              <w:rPr>
                <w:szCs w:val="24"/>
              </w:rPr>
              <w:t xml:space="preserve"> (практика)</w:t>
            </w: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02550B" w:rsidRDefault="001351F3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351F3" w:rsidRPr="00112368" w:rsidRDefault="001351F3" w:rsidP="00550E4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1351F3" w:rsidRPr="0002550B" w:rsidTr="00550E43">
        <w:tc>
          <w:tcPr>
            <w:tcW w:w="534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4677" w:type="dxa"/>
          </w:tcPr>
          <w:p w:rsidR="001351F3" w:rsidRDefault="001351F3" w:rsidP="00550E43">
            <w:pPr>
              <w:ind w:firstLine="0"/>
              <w:rPr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1351F3" w:rsidRPr="003056E0" w:rsidRDefault="001351F3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0025F">
              <w:rPr>
                <w:b/>
                <w:szCs w:val="24"/>
                <w:lang w:val="en-US" w:eastAsia="ru-RU"/>
              </w:rPr>
              <w:t>1</w:t>
            </w:r>
            <w:r>
              <w:rPr>
                <w:b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351F3" w:rsidRPr="00E0025F" w:rsidRDefault="001351F3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51F3" w:rsidRPr="00E0025F" w:rsidRDefault="001351F3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1F3" w:rsidRPr="00E0025F" w:rsidRDefault="001351F3" w:rsidP="00550E43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E0025F">
              <w:rPr>
                <w:b/>
                <w:szCs w:val="24"/>
                <w:lang w:val="en-US" w:eastAsia="ru-RU"/>
              </w:rPr>
              <w:t>54</w:t>
            </w:r>
          </w:p>
        </w:tc>
        <w:tc>
          <w:tcPr>
            <w:tcW w:w="1276" w:type="dxa"/>
          </w:tcPr>
          <w:p w:rsidR="001351F3" w:rsidRPr="003056E0" w:rsidRDefault="001351F3" w:rsidP="00550E4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60</w:t>
            </w:r>
          </w:p>
        </w:tc>
      </w:tr>
    </w:tbl>
    <w:p w:rsidR="001817AF" w:rsidRDefault="001817AF" w:rsidP="001817AF"/>
    <w:p w:rsidR="001817AF" w:rsidRPr="00350E6C" w:rsidRDefault="001817AF" w:rsidP="00350E6C">
      <w:pPr>
        <w:pStyle w:val="1"/>
      </w:pPr>
      <w:r w:rsidRPr="00350E6C">
        <w:t>Формы контроля знаний 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3"/>
        <w:gridCol w:w="2090"/>
        <w:gridCol w:w="1272"/>
        <w:gridCol w:w="8"/>
        <w:gridCol w:w="1134"/>
        <w:gridCol w:w="1159"/>
        <w:gridCol w:w="2470"/>
      </w:tblGrid>
      <w:tr w:rsidR="009E3DEF" w:rsidTr="00B13CD6">
        <w:tc>
          <w:tcPr>
            <w:tcW w:w="1983" w:type="dxa"/>
            <w:vMerge w:val="restart"/>
          </w:tcPr>
          <w:p w:rsidR="009E3DEF" w:rsidRDefault="009E3DEF" w:rsidP="00B9773F">
            <w:pPr>
              <w:ind w:firstLine="0"/>
            </w:pPr>
            <w:r>
              <w:t xml:space="preserve">Тип </w:t>
            </w:r>
          </w:p>
          <w:p w:rsidR="009E3DEF" w:rsidRDefault="009E3DEF" w:rsidP="00B13CD6">
            <w:pPr>
              <w:tabs>
                <w:tab w:val="right" w:pos="1767"/>
              </w:tabs>
              <w:ind w:firstLine="0"/>
            </w:pPr>
            <w:r>
              <w:t>Контроля</w:t>
            </w:r>
            <w:r w:rsidR="00B13CD6">
              <w:tab/>
            </w:r>
          </w:p>
        </w:tc>
        <w:tc>
          <w:tcPr>
            <w:tcW w:w="2090" w:type="dxa"/>
            <w:vMerge w:val="restart"/>
          </w:tcPr>
          <w:p w:rsidR="009E3DEF" w:rsidRDefault="009E3DEF" w:rsidP="00B9773F">
            <w:pPr>
              <w:ind w:firstLine="0"/>
            </w:pPr>
            <w:r>
              <w:t xml:space="preserve">Форма </w:t>
            </w:r>
          </w:p>
          <w:p w:rsidR="009E3DEF" w:rsidRDefault="009E3DEF" w:rsidP="00B9773F">
            <w:pPr>
              <w:ind w:firstLine="0"/>
            </w:pPr>
            <w:r>
              <w:t>контроля</w:t>
            </w:r>
          </w:p>
        </w:tc>
        <w:tc>
          <w:tcPr>
            <w:tcW w:w="3573" w:type="dxa"/>
            <w:gridSpan w:val="4"/>
          </w:tcPr>
          <w:p w:rsidR="009E3DEF" w:rsidRDefault="009E3DEF" w:rsidP="00B9773F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2470" w:type="dxa"/>
            <w:vMerge w:val="restart"/>
          </w:tcPr>
          <w:p w:rsidR="009E3DEF" w:rsidRDefault="009E3DEF" w:rsidP="00B9773F">
            <w:pPr>
              <w:ind w:firstLine="0"/>
            </w:pPr>
            <w:r>
              <w:t>Параметры</w:t>
            </w:r>
          </w:p>
        </w:tc>
      </w:tr>
      <w:tr w:rsidR="009E3DEF" w:rsidTr="00B13CD6">
        <w:tc>
          <w:tcPr>
            <w:tcW w:w="1983" w:type="dxa"/>
            <w:vMerge/>
          </w:tcPr>
          <w:p w:rsidR="009E3DEF" w:rsidRDefault="009E3DEF" w:rsidP="00B9773F">
            <w:pPr>
              <w:ind w:firstLine="0"/>
            </w:pPr>
          </w:p>
        </w:tc>
        <w:tc>
          <w:tcPr>
            <w:tcW w:w="2090" w:type="dxa"/>
            <w:vMerge/>
          </w:tcPr>
          <w:p w:rsidR="009E3DEF" w:rsidRDefault="009E3DEF" w:rsidP="00B9773F">
            <w:pPr>
              <w:ind w:firstLine="0"/>
            </w:pPr>
          </w:p>
        </w:tc>
        <w:tc>
          <w:tcPr>
            <w:tcW w:w="1280" w:type="dxa"/>
            <w:gridSpan w:val="2"/>
          </w:tcPr>
          <w:p w:rsidR="009E3DEF" w:rsidRDefault="009E3DEF" w:rsidP="00B9773F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3DEF" w:rsidRDefault="009E3DEF" w:rsidP="00B9773F">
            <w:pPr>
              <w:ind w:firstLine="0"/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9E3DEF" w:rsidRDefault="009E3DEF" w:rsidP="00B9773F">
            <w:pPr>
              <w:ind w:firstLine="0"/>
              <w:jc w:val="center"/>
            </w:pPr>
            <w:r>
              <w:t>3</w:t>
            </w:r>
          </w:p>
        </w:tc>
        <w:tc>
          <w:tcPr>
            <w:tcW w:w="2470" w:type="dxa"/>
            <w:vMerge/>
          </w:tcPr>
          <w:p w:rsidR="009E3DEF" w:rsidRDefault="009E3DEF" w:rsidP="00B9773F">
            <w:pPr>
              <w:ind w:firstLine="0"/>
            </w:pPr>
          </w:p>
        </w:tc>
      </w:tr>
      <w:tr w:rsidR="00B13CD6" w:rsidTr="00CB6A1D">
        <w:trPr>
          <w:trHeight w:val="1029"/>
        </w:trPr>
        <w:tc>
          <w:tcPr>
            <w:tcW w:w="1983" w:type="dxa"/>
          </w:tcPr>
          <w:p w:rsidR="00B13CD6" w:rsidRPr="00D25EFD" w:rsidRDefault="00D93E95" w:rsidP="00D218F9">
            <w:pPr>
              <w:ind w:firstLine="0"/>
            </w:pPr>
            <w:r w:rsidRPr="00D25EFD">
              <w:t>Письменная р</w:t>
            </w:r>
            <w:r w:rsidRPr="00D25EFD">
              <w:t>а</w:t>
            </w:r>
            <w:r w:rsidRPr="00D25EFD">
              <w:t>бота (</w:t>
            </w:r>
            <w:r w:rsidR="00261E98">
              <w:t>вне</w:t>
            </w:r>
            <w:r w:rsidR="00D218F9">
              <w:t>ауд</w:t>
            </w:r>
            <w:r w:rsidR="00D218F9">
              <w:t>и</w:t>
            </w:r>
            <w:r w:rsidR="00D218F9">
              <w:t>торная работа</w:t>
            </w:r>
            <w:r w:rsidRPr="00D25EFD">
              <w:t>)</w:t>
            </w:r>
          </w:p>
        </w:tc>
        <w:tc>
          <w:tcPr>
            <w:tcW w:w="2090" w:type="dxa"/>
          </w:tcPr>
          <w:p w:rsidR="00B13CD6" w:rsidRPr="00D25EFD" w:rsidRDefault="00B13CD6" w:rsidP="00B9773F">
            <w:pPr>
              <w:ind w:firstLine="0"/>
            </w:pPr>
          </w:p>
        </w:tc>
        <w:tc>
          <w:tcPr>
            <w:tcW w:w="1280" w:type="dxa"/>
            <w:gridSpan w:val="2"/>
          </w:tcPr>
          <w:p w:rsidR="00B13CD6" w:rsidRPr="00D25EFD" w:rsidRDefault="00B13CD6" w:rsidP="00B9773F">
            <w:pPr>
              <w:ind w:firstLine="0"/>
              <w:jc w:val="center"/>
            </w:pPr>
          </w:p>
        </w:tc>
        <w:tc>
          <w:tcPr>
            <w:tcW w:w="1134" w:type="dxa"/>
          </w:tcPr>
          <w:p w:rsidR="00B13CD6" w:rsidRPr="00D25EFD" w:rsidRDefault="00B13CD6" w:rsidP="00B9773F">
            <w:pPr>
              <w:ind w:firstLine="0"/>
              <w:jc w:val="center"/>
            </w:pPr>
          </w:p>
        </w:tc>
        <w:tc>
          <w:tcPr>
            <w:tcW w:w="1159" w:type="dxa"/>
          </w:tcPr>
          <w:p w:rsidR="00B13CD6" w:rsidRPr="00C57B91" w:rsidRDefault="00B13CD6" w:rsidP="00B9773F">
            <w:pPr>
              <w:ind w:firstLine="0"/>
              <w:jc w:val="center"/>
            </w:pPr>
            <w:r w:rsidRPr="00C57B91">
              <w:t>+</w:t>
            </w:r>
          </w:p>
        </w:tc>
        <w:tc>
          <w:tcPr>
            <w:tcW w:w="2470" w:type="dxa"/>
          </w:tcPr>
          <w:p w:rsidR="00B13CD6" w:rsidRPr="00C57B91" w:rsidRDefault="00261E98" w:rsidP="00C57B91">
            <w:pPr>
              <w:ind w:firstLine="0"/>
            </w:pPr>
            <w:r w:rsidRPr="00C57B91">
              <w:t>Контрольная работа (письменная работа 80 мин</w:t>
            </w:r>
            <w:proofErr w:type="gramStart"/>
            <w:r w:rsidRPr="00C57B91">
              <w:t>)-</w:t>
            </w:r>
            <w:proofErr w:type="gramEnd"/>
            <w:r w:rsidRPr="00C57B91">
              <w:t>академическое э</w:t>
            </w:r>
            <w:r w:rsidRPr="00C57B91">
              <w:t>с</w:t>
            </w:r>
            <w:r w:rsidRPr="00C57B91">
              <w:t xml:space="preserve">се/проект,  </w:t>
            </w:r>
            <w:r w:rsidR="00C57B91">
              <w:t>аннотация</w:t>
            </w:r>
          </w:p>
        </w:tc>
      </w:tr>
      <w:tr w:rsidR="009E3DEF" w:rsidTr="00B13CD6">
        <w:trPr>
          <w:trHeight w:val="838"/>
        </w:trPr>
        <w:tc>
          <w:tcPr>
            <w:tcW w:w="1983" w:type="dxa"/>
          </w:tcPr>
          <w:p w:rsidR="009E3DEF" w:rsidRPr="00D25EFD" w:rsidRDefault="009E3DEF" w:rsidP="00B9773F">
            <w:pPr>
              <w:ind w:firstLine="0"/>
            </w:pPr>
            <w:r w:rsidRPr="00D25EFD">
              <w:t>Аудиторная р</w:t>
            </w:r>
            <w:r w:rsidRPr="00D25EFD">
              <w:t>а</w:t>
            </w:r>
            <w:r w:rsidRPr="00D25EFD">
              <w:t>бота (накоп</w:t>
            </w:r>
            <w:r w:rsidRPr="00D25EFD">
              <w:t>и</w:t>
            </w:r>
            <w:r w:rsidRPr="00D25EFD">
              <w:t xml:space="preserve">тельные бонусы) </w:t>
            </w:r>
          </w:p>
        </w:tc>
        <w:tc>
          <w:tcPr>
            <w:tcW w:w="2090" w:type="dxa"/>
          </w:tcPr>
          <w:p w:rsidR="009E3DEF" w:rsidRPr="00D25EFD" w:rsidRDefault="009E3DEF" w:rsidP="00B9773F">
            <w:pPr>
              <w:ind w:firstLine="0"/>
            </w:pPr>
          </w:p>
        </w:tc>
        <w:tc>
          <w:tcPr>
            <w:tcW w:w="1280" w:type="dxa"/>
            <w:gridSpan w:val="2"/>
          </w:tcPr>
          <w:p w:rsidR="009E3DEF" w:rsidRPr="00D25EFD" w:rsidRDefault="009E3DEF" w:rsidP="00B9773F">
            <w:pPr>
              <w:ind w:firstLine="0"/>
              <w:jc w:val="center"/>
            </w:pPr>
          </w:p>
        </w:tc>
        <w:tc>
          <w:tcPr>
            <w:tcW w:w="1134" w:type="dxa"/>
          </w:tcPr>
          <w:p w:rsidR="009E3DEF" w:rsidRPr="00D25EFD" w:rsidRDefault="00461B56" w:rsidP="00B9773F">
            <w:pPr>
              <w:ind w:firstLine="0"/>
              <w:jc w:val="center"/>
            </w:pPr>
            <w:r w:rsidRPr="00D25EFD">
              <w:t>+</w:t>
            </w:r>
          </w:p>
        </w:tc>
        <w:tc>
          <w:tcPr>
            <w:tcW w:w="1159" w:type="dxa"/>
          </w:tcPr>
          <w:p w:rsidR="009E3DEF" w:rsidRPr="00D25EFD" w:rsidRDefault="00461B56" w:rsidP="00461B56">
            <w:pPr>
              <w:ind w:firstLine="0"/>
            </w:pPr>
            <w:r w:rsidRPr="00D25EFD">
              <w:t xml:space="preserve">        +</w:t>
            </w:r>
          </w:p>
        </w:tc>
        <w:tc>
          <w:tcPr>
            <w:tcW w:w="2470" w:type="dxa"/>
          </w:tcPr>
          <w:p w:rsidR="009E3DEF" w:rsidRPr="00D25EFD" w:rsidRDefault="00461B56" w:rsidP="00B9773F">
            <w:pPr>
              <w:ind w:firstLine="0"/>
            </w:pPr>
            <w:r w:rsidRPr="00D25EFD">
              <w:t>Работа на занятиях</w:t>
            </w:r>
          </w:p>
        </w:tc>
      </w:tr>
      <w:tr w:rsidR="009E3DEF" w:rsidTr="00B13CD6">
        <w:tc>
          <w:tcPr>
            <w:tcW w:w="1983" w:type="dxa"/>
          </w:tcPr>
          <w:p w:rsidR="009E3DEF" w:rsidRPr="00D25EFD" w:rsidRDefault="009E3DEF" w:rsidP="00B9773F">
            <w:pPr>
              <w:ind w:firstLine="0"/>
            </w:pPr>
            <w:r w:rsidRPr="00D25EFD">
              <w:t>Самостоятельная работа (накоп</w:t>
            </w:r>
            <w:r w:rsidRPr="00D25EFD">
              <w:t>и</w:t>
            </w:r>
            <w:r w:rsidRPr="00D25EFD">
              <w:t xml:space="preserve">тельные бонусы) </w:t>
            </w:r>
          </w:p>
        </w:tc>
        <w:tc>
          <w:tcPr>
            <w:tcW w:w="2090" w:type="dxa"/>
          </w:tcPr>
          <w:p w:rsidR="009E3DEF" w:rsidRPr="00D25EFD" w:rsidRDefault="009E3DEF" w:rsidP="00B9773F">
            <w:pPr>
              <w:ind w:firstLine="0"/>
            </w:pPr>
          </w:p>
        </w:tc>
        <w:tc>
          <w:tcPr>
            <w:tcW w:w="1280" w:type="dxa"/>
            <w:gridSpan w:val="2"/>
          </w:tcPr>
          <w:p w:rsidR="009E3DEF" w:rsidRPr="00D25EFD" w:rsidRDefault="009E3DEF" w:rsidP="00B9773F">
            <w:pPr>
              <w:ind w:firstLine="0"/>
              <w:jc w:val="center"/>
            </w:pPr>
          </w:p>
        </w:tc>
        <w:tc>
          <w:tcPr>
            <w:tcW w:w="1134" w:type="dxa"/>
          </w:tcPr>
          <w:p w:rsidR="009E3DEF" w:rsidRPr="00D25EFD" w:rsidRDefault="00461B56" w:rsidP="00B9773F">
            <w:pPr>
              <w:ind w:firstLine="0"/>
              <w:jc w:val="center"/>
            </w:pPr>
            <w:r w:rsidRPr="00D25EFD">
              <w:t>+</w:t>
            </w:r>
          </w:p>
        </w:tc>
        <w:tc>
          <w:tcPr>
            <w:tcW w:w="1159" w:type="dxa"/>
          </w:tcPr>
          <w:p w:rsidR="009E3DEF" w:rsidRPr="00D25EFD" w:rsidRDefault="00461B56" w:rsidP="00B9773F">
            <w:pPr>
              <w:ind w:firstLine="0"/>
              <w:jc w:val="center"/>
            </w:pPr>
            <w:r w:rsidRPr="00D25EFD">
              <w:t>+</w:t>
            </w:r>
          </w:p>
        </w:tc>
        <w:tc>
          <w:tcPr>
            <w:tcW w:w="2470" w:type="dxa"/>
          </w:tcPr>
          <w:p w:rsidR="009E3DEF" w:rsidRPr="00D25EFD" w:rsidRDefault="00461B56" w:rsidP="00B9773F">
            <w:pPr>
              <w:ind w:firstLine="0"/>
            </w:pPr>
            <w:r w:rsidRPr="00D25EFD">
              <w:t>Внеа</w:t>
            </w:r>
            <w:r w:rsidR="00D93E95" w:rsidRPr="00D25EFD">
              <w:t>у</w:t>
            </w:r>
            <w:r w:rsidRPr="00D25EFD">
              <w:t>диторное чт</w:t>
            </w:r>
            <w:r w:rsidRPr="00D25EFD">
              <w:t>е</w:t>
            </w:r>
            <w:r w:rsidRPr="00D25EFD">
              <w:t>ние</w:t>
            </w:r>
          </w:p>
        </w:tc>
      </w:tr>
      <w:tr w:rsidR="00B13CD6" w:rsidTr="00B13CD6">
        <w:trPr>
          <w:trHeight w:val="584"/>
        </w:trPr>
        <w:tc>
          <w:tcPr>
            <w:tcW w:w="1983" w:type="dxa"/>
          </w:tcPr>
          <w:p w:rsidR="00B13CD6" w:rsidRPr="00A478B0" w:rsidRDefault="00B13CD6" w:rsidP="00B9773F">
            <w:pPr>
              <w:ind w:right="-108" w:firstLine="0"/>
              <w:rPr>
                <w:szCs w:val="24"/>
              </w:rPr>
            </w:pPr>
            <w:r w:rsidRPr="00A478B0">
              <w:rPr>
                <w:szCs w:val="24"/>
              </w:rPr>
              <w:t>Итоговый</w:t>
            </w:r>
          </w:p>
        </w:tc>
        <w:tc>
          <w:tcPr>
            <w:tcW w:w="2090" w:type="dxa"/>
          </w:tcPr>
          <w:p w:rsidR="00B13CD6" w:rsidRPr="00C57B91" w:rsidRDefault="00B13CD6" w:rsidP="00B13CD6">
            <w:pPr>
              <w:ind w:firstLine="0"/>
              <w:rPr>
                <w:szCs w:val="24"/>
              </w:rPr>
            </w:pPr>
            <w:r w:rsidRPr="00C57B91">
              <w:rPr>
                <w:szCs w:val="24"/>
              </w:rPr>
              <w:t xml:space="preserve">Зачёт 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B13CD6" w:rsidRPr="00C57B91" w:rsidRDefault="00B13CD6" w:rsidP="00B9773F">
            <w:pPr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D6" w:rsidRPr="00C57B91" w:rsidRDefault="00B13CD6" w:rsidP="00B9773F">
            <w:pPr>
              <w:ind w:firstLine="0"/>
              <w:rPr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D6" w:rsidRPr="00C57B91" w:rsidRDefault="00B13CD6" w:rsidP="00B9773F">
            <w:pPr>
              <w:ind w:firstLine="0"/>
              <w:rPr>
                <w:szCs w:val="24"/>
              </w:rPr>
            </w:pPr>
            <w:r w:rsidRPr="00C57B91">
              <w:rPr>
                <w:szCs w:val="24"/>
              </w:rPr>
              <w:t xml:space="preserve">       +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B13CD6" w:rsidRPr="00C57B91" w:rsidRDefault="00197CC6" w:rsidP="00B9773F">
            <w:pPr>
              <w:ind w:firstLine="0"/>
            </w:pPr>
            <w:r w:rsidRPr="00C57B91">
              <w:t>Устная презентация</w:t>
            </w:r>
            <w:r w:rsidR="00E53773" w:rsidRPr="00C57B91">
              <w:t xml:space="preserve"> 15</w:t>
            </w:r>
            <w:r w:rsidR="00B13CD6" w:rsidRPr="00C57B91">
              <w:t xml:space="preserve"> минут</w:t>
            </w:r>
            <w:r w:rsidRPr="00C57B91">
              <w:t xml:space="preserve"> на студента</w:t>
            </w:r>
          </w:p>
          <w:p w:rsidR="00B13CD6" w:rsidRPr="00C57B91" w:rsidRDefault="00B13CD6" w:rsidP="00B9773F">
            <w:pPr>
              <w:ind w:firstLine="0"/>
              <w:rPr>
                <w:szCs w:val="24"/>
              </w:rPr>
            </w:pPr>
          </w:p>
        </w:tc>
      </w:tr>
    </w:tbl>
    <w:p w:rsidR="001817AF" w:rsidRDefault="001817AF" w:rsidP="001817AF"/>
    <w:p w:rsidR="002F40A0" w:rsidRPr="00DE1B93" w:rsidRDefault="00507836" w:rsidP="002F40A0">
      <w:pPr>
        <w:pStyle w:val="2"/>
        <w:numPr>
          <w:ilvl w:val="0"/>
          <w:numId w:val="0"/>
        </w:numPr>
        <w:ind w:left="576"/>
        <w:jc w:val="both"/>
      </w:pPr>
      <w:r w:rsidRPr="00DE1B93">
        <w:t>6.1 Критерии оценки знаний, навыков и т</w:t>
      </w:r>
      <w:r w:rsidR="002F40A0" w:rsidRPr="00DE1B93">
        <w:t>ематика заданий текущего контроля</w:t>
      </w:r>
    </w:p>
    <w:p w:rsidR="00E53773" w:rsidRPr="00822812" w:rsidRDefault="00E53773" w:rsidP="00E53773">
      <w:pPr>
        <w:pStyle w:val="24"/>
        <w:spacing w:after="0" w:line="240" w:lineRule="auto"/>
        <w:ind w:left="284"/>
        <w:rPr>
          <w:szCs w:val="24"/>
        </w:rPr>
      </w:pPr>
      <w:r w:rsidRPr="00822812">
        <w:rPr>
          <w:szCs w:val="24"/>
        </w:rPr>
        <w:t xml:space="preserve">В качестве инструмента оценивания </w:t>
      </w:r>
      <w:proofErr w:type="spellStart"/>
      <w:r w:rsidRPr="00822812">
        <w:rPr>
          <w:szCs w:val="24"/>
        </w:rPr>
        <w:t>сформированности</w:t>
      </w:r>
      <w:proofErr w:type="spellEnd"/>
      <w:r w:rsidRPr="00822812">
        <w:rPr>
          <w:szCs w:val="24"/>
        </w:rPr>
        <w:t xml:space="preserve"> учебно-профессиональной комп</w:t>
      </w:r>
      <w:r w:rsidRPr="00822812">
        <w:rPr>
          <w:szCs w:val="24"/>
        </w:rPr>
        <w:t>е</w:t>
      </w:r>
      <w:r w:rsidRPr="00822812">
        <w:rPr>
          <w:szCs w:val="24"/>
        </w:rPr>
        <w:t xml:space="preserve">тенции выступает </w:t>
      </w:r>
      <w:r>
        <w:rPr>
          <w:szCs w:val="24"/>
        </w:rPr>
        <w:t>экзамен</w:t>
      </w:r>
      <w:r w:rsidRPr="00822812">
        <w:rPr>
          <w:szCs w:val="24"/>
        </w:rPr>
        <w:t xml:space="preserve"> по дисциплине</w:t>
      </w:r>
      <w:r w:rsidRPr="00531BA7">
        <w:rPr>
          <w:szCs w:val="24"/>
        </w:rPr>
        <w:t>, состоящий из защиты проекта работы на английском языке. Основным результатом изучения дисциплины является написание проекта работы и его защита на английском языке.</w:t>
      </w:r>
      <w:r w:rsidRPr="00822812">
        <w:rPr>
          <w:szCs w:val="24"/>
        </w:rPr>
        <w:t xml:space="preserve"> </w:t>
      </w:r>
    </w:p>
    <w:p w:rsidR="001D6491" w:rsidRPr="00DE1B93" w:rsidRDefault="001D6491" w:rsidP="000343E2">
      <w:pPr>
        <w:widowControl w:val="0"/>
        <w:spacing w:line="278" w:lineRule="exact"/>
        <w:ind w:firstLine="720"/>
        <w:rPr>
          <w:snapToGrid w:val="0"/>
          <w:szCs w:val="24"/>
        </w:rPr>
      </w:pPr>
      <w:r w:rsidRPr="00DE1B93">
        <w:rPr>
          <w:snapToGrid w:val="0"/>
          <w:szCs w:val="24"/>
        </w:rPr>
        <w:t>Результаты текущего контроля оцениваются преподавателем, оценка выставляется в его р</w:t>
      </w:r>
      <w:r w:rsidRPr="00DE1B93">
        <w:rPr>
          <w:snapToGrid w:val="0"/>
          <w:szCs w:val="24"/>
        </w:rPr>
        <w:t>а</w:t>
      </w:r>
      <w:r w:rsidRPr="00DE1B93">
        <w:rPr>
          <w:snapToGrid w:val="0"/>
          <w:szCs w:val="24"/>
        </w:rPr>
        <w:t xml:space="preserve">бочую ведомость. По итогам текущего контроля преподавателем организуются индивидуальные консультации во время его присутственных часов. </w:t>
      </w:r>
    </w:p>
    <w:p w:rsidR="001D6491" w:rsidRPr="00DE1B93" w:rsidRDefault="001D6491" w:rsidP="001D6491">
      <w:pPr>
        <w:shd w:val="clear" w:color="auto" w:fill="FFFFFF"/>
        <w:ind w:firstLine="708"/>
        <w:jc w:val="both"/>
        <w:rPr>
          <w:color w:val="000000"/>
          <w:spacing w:val="-5"/>
          <w:szCs w:val="24"/>
        </w:rPr>
      </w:pPr>
      <w:r w:rsidRPr="00DE1B93">
        <w:rPr>
          <w:szCs w:val="24"/>
        </w:rPr>
        <w:t xml:space="preserve">Общее количество баллов определяется путем суммирования баллов за каждое задание. </w:t>
      </w:r>
      <w:r w:rsidRPr="00DE1B93">
        <w:rPr>
          <w:color w:val="000000"/>
          <w:spacing w:val="-7"/>
          <w:szCs w:val="24"/>
        </w:rPr>
        <w:t xml:space="preserve">В процентном соотношении оценки (по пятибалльной системе и десятибалльной системе)  выставляются в следующих </w:t>
      </w:r>
      <w:r w:rsidRPr="00DE1B93">
        <w:rPr>
          <w:color w:val="000000"/>
          <w:spacing w:val="-5"/>
          <w:szCs w:val="24"/>
        </w:rPr>
        <w:t>диапазонах:</w:t>
      </w:r>
    </w:p>
    <w:p w:rsidR="001D6491" w:rsidRPr="00DE1B93" w:rsidRDefault="001D6491" w:rsidP="001D6491">
      <w:pPr>
        <w:shd w:val="clear" w:color="auto" w:fill="FFFFFF"/>
        <w:jc w:val="both"/>
        <w:rPr>
          <w:color w:val="000000"/>
          <w:spacing w:val="-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1D6491" w:rsidRPr="00DE1B93" w:rsidTr="00CB6A1D">
        <w:tc>
          <w:tcPr>
            <w:tcW w:w="3284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 xml:space="preserve">5-балльная 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10-балльная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% набранных баллов</w:t>
            </w:r>
          </w:p>
        </w:tc>
      </w:tr>
      <w:tr w:rsidR="001D6491" w:rsidRPr="00DE1B93" w:rsidTr="00CB6A1D">
        <w:tc>
          <w:tcPr>
            <w:tcW w:w="3284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2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1,2,3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  <w:lang w:val="en-US"/>
              </w:rPr>
            </w:pPr>
            <w:r w:rsidRPr="00DE1B93">
              <w:rPr>
                <w:szCs w:val="24"/>
              </w:rPr>
              <w:t xml:space="preserve">Менее </w:t>
            </w:r>
            <w:r w:rsidRPr="00DE1B93">
              <w:rPr>
                <w:szCs w:val="24"/>
                <w:lang w:val="en-US"/>
              </w:rPr>
              <w:t>60</w:t>
            </w:r>
          </w:p>
        </w:tc>
      </w:tr>
      <w:tr w:rsidR="001D6491" w:rsidRPr="00DE1B93" w:rsidTr="00CB6A1D">
        <w:tc>
          <w:tcPr>
            <w:tcW w:w="3284" w:type="dxa"/>
            <w:vMerge w:val="restart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3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4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  <w:lang w:val="en-US"/>
              </w:rPr>
            </w:pPr>
            <w:r w:rsidRPr="00DE1B93">
              <w:rPr>
                <w:szCs w:val="24"/>
                <w:lang w:val="en-US"/>
              </w:rPr>
              <w:t>6</w:t>
            </w:r>
            <w:r w:rsidRPr="00DE1B93">
              <w:rPr>
                <w:szCs w:val="24"/>
              </w:rPr>
              <w:t>1-</w:t>
            </w:r>
            <w:r w:rsidRPr="00DE1B93">
              <w:rPr>
                <w:szCs w:val="24"/>
                <w:lang w:val="en-US"/>
              </w:rPr>
              <w:t>65</w:t>
            </w:r>
          </w:p>
        </w:tc>
      </w:tr>
      <w:tr w:rsidR="001D6491" w:rsidRPr="00DE1B93" w:rsidTr="00CB6A1D">
        <w:tc>
          <w:tcPr>
            <w:tcW w:w="3284" w:type="dxa"/>
            <w:vMerge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5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  <w:lang w:val="en-US"/>
              </w:rPr>
            </w:pPr>
            <w:r w:rsidRPr="00DE1B93">
              <w:rPr>
                <w:szCs w:val="24"/>
              </w:rPr>
              <w:t>6</w:t>
            </w:r>
            <w:proofErr w:type="spellStart"/>
            <w:r w:rsidRPr="00DE1B93">
              <w:rPr>
                <w:szCs w:val="24"/>
                <w:lang w:val="en-US"/>
              </w:rPr>
              <w:t>6</w:t>
            </w:r>
            <w:proofErr w:type="spellEnd"/>
            <w:r w:rsidRPr="00DE1B93">
              <w:rPr>
                <w:szCs w:val="24"/>
              </w:rPr>
              <w:t>-</w:t>
            </w:r>
            <w:r w:rsidRPr="00DE1B93">
              <w:rPr>
                <w:szCs w:val="24"/>
                <w:lang w:val="en-US"/>
              </w:rPr>
              <w:t>70</w:t>
            </w:r>
          </w:p>
        </w:tc>
      </w:tr>
      <w:tr w:rsidR="001D6491" w:rsidRPr="00DE1B93" w:rsidTr="00CB6A1D">
        <w:tc>
          <w:tcPr>
            <w:tcW w:w="3284" w:type="dxa"/>
            <w:vMerge w:val="restart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4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6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  <w:lang w:val="en-US"/>
              </w:rPr>
            </w:pPr>
            <w:r w:rsidRPr="00DE1B93">
              <w:rPr>
                <w:szCs w:val="24"/>
                <w:lang w:val="en-US"/>
              </w:rPr>
              <w:t>71</w:t>
            </w:r>
            <w:r w:rsidRPr="00DE1B93">
              <w:rPr>
                <w:szCs w:val="24"/>
              </w:rPr>
              <w:t>-7</w:t>
            </w:r>
            <w:r w:rsidRPr="00DE1B93">
              <w:rPr>
                <w:szCs w:val="24"/>
                <w:lang w:val="en-US"/>
              </w:rPr>
              <w:t>7</w:t>
            </w:r>
          </w:p>
        </w:tc>
      </w:tr>
      <w:tr w:rsidR="001D6491" w:rsidRPr="00DE1B93" w:rsidTr="00CB6A1D">
        <w:tc>
          <w:tcPr>
            <w:tcW w:w="3284" w:type="dxa"/>
            <w:vMerge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7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7</w:t>
            </w:r>
            <w:r w:rsidRPr="00DE1B93">
              <w:rPr>
                <w:szCs w:val="24"/>
                <w:lang w:val="en-US"/>
              </w:rPr>
              <w:t>8</w:t>
            </w:r>
            <w:r w:rsidRPr="00DE1B93">
              <w:rPr>
                <w:szCs w:val="24"/>
              </w:rPr>
              <w:t>-85</w:t>
            </w:r>
          </w:p>
        </w:tc>
      </w:tr>
      <w:tr w:rsidR="001D6491" w:rsidRPr="00DE1B93" w:rsidTr="00CB6A1D">
        <w:tc>
          <w:tcPr>
            <w:tcW w:w="3284" w:type="dxa"/>
            <w:vMerge w:val="restart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5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8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86-95</w:t>
            </w:r>
          </w:p>
        </w:tc>
      </w:tr>
      <w:tr w:rsidR="001D6491" w:rsidRPr="00DE1B93" w:rsidTr="00CB6A1D">
        <w:tc>
          <w:tcPr>
            <w:tcW w:w="3284" w:type="dxa"/>
            <w:vMerge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9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96-99</w:t>
            </w:r>
          </w:p>
        </w:tc>
      </w:tr>
      <w:tr w:rsidR="001D6491" w:rsidRPr="00DE1B93" w:rsidTr="00CB6A1D">
        <w:tc>
          <w:tcPr>
            <w:tcW w:w="3284" w:type="dxa"/>
            <w:vMerge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10</w:t>
            </w:r>
          </w:p>
        </w:tc>
        <w:tc>
          <w:tcPr>
            <w:tcW w:w="3285" w:type="dxa"/>
          </w:tcPr>
          <w:p w:rsidR="001D6491" w:rsidRPr="00DE1B93" w:rsidRDefault="001D6491" w:rsidP="00CB6A1D">
            <w:pPr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100</w:t>
            </w:r>
          </w:p>
        </w:tc>
      </w:tr>
    </w:tbl>
    <w:p w:rsidR="001D6491" w:rsidRPr="00DE1B93" w:rsidRDefault="001D6491" w:rsidP="001D6491">
      <w:pPr>
        <w:pStyle w:val="af6"/>
        <w:spacing w:line="278" w:lineRule="exact"/>
        <w:ind w:left="708"/>
        <w:rPr>
          <w:snapToGrid w:val="0"/>
          <w:sz w:val="24"/>
          <w:szCs w:val="24"/>
        </w:rPr>
      </w:pPr>
    </w:p>
    <w:p w:rsidR="001D6491" w:rsidRPr="00DE1B93" w:rsidRDefault="001D6491" w:rsidP="001D6491">
      <w:pPr>
        <w:autoSpaceDE w:val="0"/>
        <w:autoSpaceDN w:val="0"/>
        <w:adjustRightInd w:val="0"/>
        <w:jc w:val="both"/>
        <w:rPr>
          <w:szCs w:val="24"/>
        </w:rPr>
      </w:pPr>
    </w:p>
    <w:p w:rsidR="001D6491" w:rsidRPr="00DE1B93" w:rsidRDefault="001D6491" w:rsidP="001D6491">
      <w:pPr>
        <w:jc w:val="both"/>
        <w:rPr>
          <w:szCs w:val="24"/>
        </w:rPr>
      </w:pPr>
      <w:r w:rsidRPr="00DE1B93">
        <w:rPr>
          <w:szCs w:val="24"/>
        </w:rPr>
        <w:t xml:space="preserve">При оценке </w:t>
      </w:r>
      <w:r w:rsidRPr="00DE1B93">
        <w:rPr>
          <w:b/>
          <w:szCs w:val="24"/>
          <w:u w:val="single"/>
        </w:rPr>
        <w:t>аудиторной работы</w:t>
      </w:r>
      <w:r w:rsidRPr="00DE1B93">
        <w:rPr>
          <w:szCs w:val="24"/>
        </w:rPr>
        <w:t xml:space="preserve"> студент должен </w:t>
      </w:r>
      <w:r w:rsidR="00915E75" w:rsidRPr="00DE1B93">
        <w:rPr>
          <w:szCs w:val="24"/>
        </w:rPr>
        <w:t>продемонстрировать</w:t>
      </w:r>
      <w:r w:rsidRPr="00DE1B93">
        <w:rPr>
          <w:szCs w:val="24"/>
        </w:rPr>
        <w:t>: активное участие на практических занятиях, правильность и адекватность ответов, выполнение заданий по чтению, г</w:t>
      </w:r>
      <w:r w:rsidRPr="00DE1B93">
        <w:rPr>
          <w:szCs w:val="24"/>
        </w:rPr>
        <w:t>о</w:t>
      </w:r>
      <w:r w:rsidRPr="00DE1B93">
        <w:rPr>
          <w:szCs w:val="24"/>
        </w:rPr>
        <w:t xml:space="preserve">ворению и </w:t>
      </w:r>
      <w:proofErr w:type="spellStart"/>
      <w:r w:rsidRPr="00DE1B93">
        <w:rPr>
          <w:szCs w:val="24"/>
        </w:rPr>
        <w:t>аудированию</w:t>
      </w:r>
      <w:proofErr w:type="spellEnd"/>
      <w:r w:rsidRPr="00DE1B93">
        <w:rPr>
          <w:szCs w:val="24"/>
        </w:rPr>
        <w:t xml:space="preserve">, проводимых на практических занятиях. </w:t>
      </w:r>
    </w:p>
    <w:p w:rsidR="00C60645" w:rsidRPr="003B3231" w:rsidRDefault="00C60645" w:rsidP="00C60645">
      <w:pPr>
        <w:rPr>
          <w:szCs w:val="24"/>
        </w:rPr>
      </w:pPr>
    </w:p>
    <w:p w:rsidR="00DE1B93" w:rsidRPr="003B3231" w:rsidRDefault="00DE1B93" w:rsidP="00C60645">
      <w:pPr>
        <w:rPr>
          <w:szCs w:val="24"/>
        </w:rPr>
      </w:pPr>
    </w:p>
    <w:p w:rsidR="00DE1B93" w:rsidRPr="003B3231" w:rsidRDefault="00DE1B93" w:rsidP="00C60645">
      <w:pPr>
        <w:rPr>
          <w:szCs w:val="24"/>
        </w:rPr>
      </w:pPr>
    </w:p>
    <w:p w:rsidR="00C60645" w:rsidRPr="00DE1B93" w:rsidRDefault="00C8289E" w:rsidP="00C60645">
      <w:pPr>
        <w:rPr>
          <w:b/>
          <w:szCs w:val="24"/>
        </w:rPr>
      </w:pPr>
      <w:r>
        <w:rPr>
          <w:b/>
          <w:szCs w:val="24"/>
        </w:rPr>
        <w:t xml:space="preserve">6.2 </w:t>
      </w:r>
      <w:r w:rsidR="00C60645" w:rsidRPr="00DE1B93">
        <w:rPr>
          <w:b/>
          <w:szCs w:val="24"/>
        </w:rPr>
        <w:t>Критерии выставления оценок за промежуточный контроль</w:t>
      </w:r>
    </w:p>
    <w:p w:rsidR="00C60645" w:rsidRPr="00DE1B93" w:rsidRDefault="00C60645" w:rsidP="00C60645">
      <w:pPr>
        <w:rPr>
          <w:szCs w:val="24"/>
        </w:rPr>
      </w:pPr>
      <w:r w:rsidRPr="00DE1B93">
        <w:rPr>
          <w:szCs w:val="24"/>
        </w:rPr>
        <w:t>Оценка за зачет складывается путем суммирования оценки за каждое выполненное задание.</w:t>
      </w:r>
    </w:p>
    <w:p w:rsidR="00C60645" w:rsidRPr="00DE1B93" w:rsidRDefault="00350E6C" w:rsidP="00C60645">
      <w:pPr>
        <w:rPr>
          <w:szCs w:val="24"/>
        </w:rPr>
      </w:pPr>
      <w:r w:rsidRPr="00822812">
        <w:rPr>
          <w:b/>
          <w:szCs w:val="24"/>
        </w:rPr>
        <w:t>Письменный проект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693"/>
        <w:gridCol w:w="1985"/>
        <w:gridCol w:w="1984"/>
      </w:tblGrid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Оценка</w:t>
            </w:r>
          </w:p>
        </w:tc>
        <w:tc>
          <w:tcPr>
            <w:tcW w:w="2268" w:type="dxa"/>
          </w:tcPr>
          <w:p w:rsidR="00350E6C" w:rsidRPr="00822812" w:rsidRDefault="00350E6C" w:rsidP="00C70A83">
            <w:pPr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350E6C" w:rsidRPr="00822812" w:rsidRDefault="00350E6C" w:rsidP="00C70A83">
            <w:pPr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Организация высказывания</w:t>
            </w:r>
          </w:p>
        </w:tc>
        <w:tc>
          <w:tcPr>
            <w:tcW w:w="1985" w:type="dxa"/>
          </w:tcPr>
          <w:p w:rsidR="00350E6C" w:rsidRPr="00822812" w:rsidRDefault="00350E6C" w:rsidP="00C70A83">
            <w:pPr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Лексика</w:t>
            </w:r>
          </w:p>
        </w:tc>
        <w:tc>
          <w:tcPr>
            <w:tcW w:w="1984" w:type="dxa"/>
          </w:tcPr>
          <w:p w:rsidR="00350E6C" w:rsidRPr="00822812" w:rsidRDefault="00350E6C" w:rsidP="00C70A83">
            <w:pPr>
              <w:rPr>
                <w:b/>
                <w:szCs w:val="24"/>
              </w:rPr>
            </w:pPr>
            <w:r w:rsidRPr="00822812">
              <w:rPr>
                <w:b/>
                <w:szCs w:val="24"/>
              </w:rPr>
              <w:t>Грамм</w:t>
            </w:r>
            <w:r w:rsidRPr="00822812">
              <w:rPr>
                <w:b/>
                <w:szCs w:val="24"/>
              </w:rPr>
              <w:t>а</w:t>
            </w:r>
            <w:r w:rsidRPr="00822812">
              <w:rPr>
                <w:b/>
                <w:szCs w:val="24"/>
              </w:rPr>
              <w:t>тика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10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ния смысла, стил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вое оформление выбрано правильно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турирован.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богатый, разн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образный набор языковых средств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стые распр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страненные предложения</w:t>
            </w:r>
          </w:p>
          <w:p w:rsidR="00350E6C" w:rsidRPr="00822812" w:rsidRDefault="00350E6C" w:rsidP="00C70A83">
            <w:pPr>
              <w:rPr>
                <w:szCs w:val="24"/>
              </w:rPr>
            </w:pPr>
            <w:r w:rsidRPr="00822812">
              <w:rPr>
                <w:szCs w:val="24"/>
              </w:rPr>
              <w:t>Нет ник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ких неточностей и несоответс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 xml:space="preserve">вий в сложных грамматических структурах, употреблённых </w:t>
            </w:r>
            <w:proofErr w:type="gramStart"/>
            <w:r w:rsidRPr="00822812">
              <w:rPr>
                <w:szCs w:val="24"/>
              </w:rPr>
              <w:t>при</w:t>
            </w:r>
            <w:proofErr w:type="gramEnd"/>
            <w:r w:rsidRPr="00822812">
              <w:rPr>
                <w:szCs w:val="24"/>
              </w:rPr>
              <w:t xml:space="preserve"> передачи содержания те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ста.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9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ния смысла, стил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вое оформление выбрано правильно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турирован.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богатый, разн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образный набор языковых средств, допу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каются незнач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тельные нето</w:t>
            </w:r>
            <w:r w:rsidRPr="00822812">
              <w:rPr>
                <w:szCs w:val="24"/>
              </w:rPr>
              <w:t>ч</w:t>
            </w:r>
            <w:r w:rsidRPr="00822812">
              <w:rPr>
                <w:szCs w:val="24"/>
              </w:rPr>
              <w:t xml:space="preserve">ности 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стые распр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страненные предложения, практически о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>сутствуют ошибки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8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все основные идеи переданы точно, ясно, без искаж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ния смысла, стил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вое оформление выбрано правильно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логично, средства логической связи использованы правильно</w:t>
            </w:r>
            <w:proofErr w:type="gramStart"/>
            <w:r w:rsidRPr="00822812">
              <w:rPr>
                <w:szCs w:val="24"/>
              </w:rPr>
              <w:t xml:space="preserve"> ,</w:t>
            </w:r>
            <w:proofErr w:type="gramEnd"/>
            <w:r w:rsidRPr="00822812">
              <w:rPr>
                <w:szCs w:val="24"/>
              </w:rPr>
              <w:t xml:space="preserve"> текст структурирован.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богатый, разн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образный набор языковых средств, могут встречаться о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>дельные ошибки в использовании слов и словос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lastRenderedPageBreak/>
              <w:t>четаний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в высказывании встречаются как простые, так и сложные/ 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стые распр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страненные предложения, допускаются н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lastRenderedPageBreak/>
              <w:t>значительные неточности в сложных гра</w:t>
            </w:r>
            <w:r w:rsidRPr="00822812">
              <w:rPr>
                <w:szCs w:val="24"/>
              </w:rPr>
              <w:t>м</w:t>
            </w:r>
            <w:r w:rsidRPr="00822812">
              <w:rPr>
                <w:szCs w:val="24"/>
              </w:rPr>
              <w:t>матических структурах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7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основные идеи п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реданы точно, ясно, имеются незнач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тельные искажения смысла, имеются отдельные наруш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ния стилевого оформления речи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в осно</w:t>
            </w:r>
            <w:r w:rsidRPr="00822812">
              <w:rPr>
                <w:szCs w:val="24"/>
              </w:rPr>
              <w:t>в</w:t>
            </w:r>
            <w:r w:rsidRPr="00822812">
              <w:rPr>
                <w:szCs w:val="24"/>
              </w:rPr>
              <w:t>ном логично, имеются отдельные недостатки при использовании средств логической связи.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уктур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рован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основном сл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варный запас достаточно о</w:t>
            </w:r>
            <w:r w:rsidRPr="00822812">
              <w:rPr>
                <w:szCs w:val="24"/>
              </w:rPr>
              <w:t>б</w:t>
            </w:r>
            <w:r w:rsidRPr="00822812">
              <w:rPr>
                <w:szCs w:val="24"/>
              </w:rPr>
              <w:t>ширный, соо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>ветствует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 xml:space="preserve">ставленной </w:t>
            </w:r>
            <w:r w:rsidR="007D3406" w:rsidRPr="00822812">
              <w:rPr>
                <w:szCs w:val="24"/>
              </w:rPr>
              <w:t>з</w:t>
            </w:r>
            <w:r w:rsidR="007D3406" w:rsidRPr="00822812">
              <w:rPr>
                <w:szCs w:val="24"/>
              </w:rPr>
              <w:t>а</w:t>
            </w:r>
            <w:r w:rsidR="007D3406" w:rsidRPr="00822812">
              <w:rPr>
                <w:szCs w:val="24"/>
              </w:rPr>
              <w:t>даче, однако</w:t>
            </w:r>
            <w:r w:rsidRPr="00822812">
              <w:rPr>
                <w:szCs w:val="24"/>
              </w:rPr>
              <w:t>, встречаются ошибки в и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пользовании слов и словос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четаний, не влияющие  на смысл высказ</w:t>
            </w:r>
            <w:r w:rsidRPr="00822812">
              <w:rPr>
                <w:szCs w:val="24"/>
              </w:rPr>
              <w:t>ы</w:t>
            </w:r>
            <w:r w:rsidRPr="00822812">
              <w:rPr>
                <w:szCs w:val="24"/>
              </w:rPr>
              <w:t>вания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стые распр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страненные предложения, имеется ряд грамматических ошибок, не з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трудняющих р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чевое взаим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действие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6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основные идеи п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реданы точно, ясно, имеются незнач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тельные искажения смысла, имеются отдельные наруш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ния стилевого оформления речи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в осно</w:t>
            </w:r>
            <w:r w:rsidRPr="00822812">
              <w:rPr>
                <w:szCs w:val="24"/>
              </w:rPr>
              <w:t>в</w:t>
            </w:r>
            <w:r w:rsidRPr="00822812">
              <w:rPr>
                <w:szCs w:val="24"/>
              </w:rPr>
              <w:t>ном логично, имеются отдельные недостатки при использовании средств логической связи Те</w:t>
            </w:r>
            <w:proofErr w:type="gramStart"/>
            <w:r w:rsidRPr="00822812">
              <w:rPr>
                <w:szCs w:val="24"/>
              </w:rPr>
              <w:t>кст стр</w:t>
            </w:r>
            <w:proofErr w:type="gramEnd"/>
            <w:r w:rsidRPr="00822812">
              <w:rPr>
                <w:szCs w:val="24"/>
              </w:rPr>
              <w:t>уктур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рован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основном сл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варный запас соответствует поставленной задаче, однако встречаются ошибки в и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пользовании слов и словос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четаний, слова</w:t>
            </w:r>
            <w:r w:rsidRPr="00822812">
              <w:rPr>
                <w:szCs w:val="24"/>
              </w:rPr>
              <w:t>р</w:t>
            </w:r>
            <w:r w:rsidRPr="00822812">
              <w:rPr>
                <w:szCs w:val="24"/>
              </w:rPr>
              <w:t>ный запас огр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ничен, но лекс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ка использована правильно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 высказывании встречаются как простые, так и сложные/ 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стые распр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страненные предложения, имеется ряд грамматических ошибок, не з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трудняющих р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чевое взаим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действие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5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Содержание выск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зывания отражает не все аспекты те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ста, имеются иск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жения смысла, н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 xml:space="preserve">рушения стилевого оформления речи. 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не всегда логично, имеются мн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гочисленные ошибки в использовании средств логической связи, их выбор ограничен. Текст недостаточно структ</w:t>
            </w:r>
            <w:r w:rsidRPr="00822812">
              <w:rPr>
                <w:szCs w:val="24"/>
              </w:rPr>
              <w:t>у</w:t>
            </w:r>
            <w:r w:rsidRPr="00822812">
              <w:rPr>
                <w:szCs w:val="24"/>
              </w:rPr>
              <w:t>рирован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ограниченный словарный запас затрудняет в</w:t>
            </w:r>
            <w:r w:rsidRPr="00822812">
              <w:rPr>
                <w:szCs w:val="24"/>
              </w:rPr>
              <w:t>ы</w:t>
            </w:r>
            <w:r w:rsidRPr="00822812">
              <w:rPr>
                <w:szCs w:val="24"/>
              </w:rPr>
              <w:t>полнение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ставленной з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дачи, часто встречается н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правильное и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пользование слов и словос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четаний, бол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шая часть кот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рых нарушает речевое взаим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действие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состоит в осно</w:t>
            </w:r>
            <w:r w:rsidRPr="00822812">
              <w:rPr>
                <w:szCs w:val="24"/>
              </w:rPr>
              <w:t>в</w:t>
            </w:r>
            <w:r w:rsidRPr="00822812">
              <w:rPr>
                <w:szCs w:val="24"/>
              </w:rPr>
              <w:t>ном из простых предложений, сложные /простые ра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пространенные предложения не типичны, если они присутс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>вуют, то они о</w:t>
            </w:r>
            <w:r w:rsidRPr="00822812">
              <w:rPr>
                <w:szCs w:val="24"/>
              </w:rPr>
              <w:t>д</w:t>
            </w:r>
            <w:r w:rsidRPr="00822812">
              <w:rPr>
                <w:szCs w:val="24"/>
              </w:rPr>
              <w:t>нообразны по своей структуре. Имеются мног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 xml:space="preserve">численные </w:t>
            </w:r>
            <w:r w:rsidRPr="00822812">
              <w:rPr>
                <w:szCs w:val="24"/>
              </w:rPr>
              <w:lastRenderedPageBreak/>
              <w:t>ошибки, бол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шая часть из к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торых не з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трудняет реч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вое взаимоде</w:t>
            </w:r>
            <w:r w:rsidRPr="00822812">
              <w:rPr>
                <w:szCs w:val="24"/>
              </w:rPr>
              <w:t>й</w:t>
            </w:r>
            <w:r w:rsidRPr="00822812">
              <w:rPr>
                <w:szCs w:val="24"/>
              </w:rPr>
              <w:t>ствие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4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ла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ряд основных идей текста искажен, 60% содержания передано правил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но, нарушения ст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левого оформления речи встречаются достаточно часто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не всегда логично, имеются мн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гочисленные ошибки в использовании средств логической связи, их выбор ограничен.</w:t>
            </w:r>
          </w:p>
          <w:p w:rsidR="00350E6C" w:rsidRPr="00822812" w:rsidRDefault="00350E6C" w:rsidP="00C70A83">
            <w:pPr>
              <w:rPr>
                <w:szCs w:val="24"/>
              </w:rPr>
            </w:pPr>
            <w:r w:rsidRPr="00822812">
              <w:rPr>
                <w:szCs w:val="24"/>
              </w:rPr>
              <w:t>Те</w:t>
            </w:r>
            <w:proofErr w:type="gramStart"/>
            <w:r w:rsidRPr="00822812">
              <w:rPr>
                <w:szCs w:val="24"/>
              </w:rPr>
              <w:t>кст пл</w:t>
            </w:r>
            <w:proofErr w:type="gramEnd"/>
            <w:r w:rsidRPr="00822812">
              <w:rPr>
                <w:szCs w:val="24"/>
              </w:rPr>
              <w:t>охо структурирован.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ограниченный словарный запас затрудняет в</w:t>
            </w:r>
            <w:r w:rsidRPr="00822812">
              <w:rPr>
                <w:szCs w:val="24"/>
              </w:rPr>
              <w:t>ы</w:t>
            </w:r>
            <w:r w:rsidRPr="00822812">
              <w:rPr>
                <w:szCs w:val="24"/>
              </w:rPr>
              <w:t>полнение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ставленной з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дачи, часто встречается н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правильное и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пользование слов и словос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четаний, бол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шая часть кот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рых нарушает речевое взаим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действие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высказывание состоит в осно</w:t>
            </w:r>
            <w:r w:rsidRPr="00822812">
              <w:rPr>
                <w:szCs w:val="24"/>
              </w:rPr>
              <w:t>в</w:t>
            </w:r>
            <w:r w:rsidRPr="00822812">
              <w:rPr>
                <w:szCs w:val="24"/>
              </w:rPr>
              <w:t>ном из простых предложений, сложные /простые ра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пространенные предложения не типичны, если они присутс</w:t>
            </w:r>
            <w:r w:rsidRPr="00822812">
              <w:rPr>
                <w:szCs w:val="24"/>
              </w:rPr>
              <w:t>т</w:t>
            </w:r>
            <w:r w:rsidRPr="00822812">
              <w:rPr>
                <w:szCs w:val="24"/>
              </w:rPr>
              <w:t>вуют, то они о</w:t>
            </w:r>
            <w:r w:rsidRPr="00822812">
              <w:rPr>
                <w:szCs w:val="24"/>
              </w:rPr>
              <w:t>д</w:t>
            </w:r>
            <w:r w:rsidRPr="00822812">
              <w:rPr>
                <w:szCs w:val="24"/>
              </w:rPr>
              <w:t>нообразны по своей структуре. Имеются мног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численные ошибки, бол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шая часть из к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торых затрудн</w:t>
            </w:r>
            <w:r w:rsidRPr="00822812">
              <w:rPr>
                <w:szCs w:val="24"/>
              </w:rPr>
              <w:t>я</w:t>
            </w:r>
            <w:r w:rsidRPr="00822812">
              <w:rPr>
                <w:szCs w:val="24"/>
              </w:rPr>
              <w:t>ет речевое вза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модействие. Часто встреч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ются ошибки элементарного уровня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3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ла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основные идеи те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ста переданы н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точно, зачастую неправильно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отсутствует логика в построении высказыв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ния.</w:t>
            </w:r>
          </w:p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Текст не структурир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ван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крайне огран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ченный слова</w:t>
            </w:r>
            <w:r w:rsidRPr="00822812">
              <w:rPr>
                <w:szCs w:val="24"/>
              </w:rPr>
              <w:t>р</w:t>
            </w:r>
            <w:r w:rsidRPr="00822812">
              <w:rPr>
                <w:szCs w:val="24"/>
              </w:rPr>
              <w:t>ный запас не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зволяет выпо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нить поставле</w:t>
            </w:r>
            <w:r w:rsidRPr="00822812">
              <w:rPr>
                <w:szCs w:val="24"/>
              </w:rPr>
              <w:t>н</w:t>
            </w:r>
            <w:r w:rsidRPr="00822812">
              <w:rPr>
                <w:szCs w:val="24"/>
              </w:rPr>
              <w:t>ную задачу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имеют мног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численные ошибки, бол</w:t>
            </w:r>
            <w:r w:rsidRPr="00822812">
              <w:rPr>
                <w:szCs w:val="24"/>
              </w:rPr>
              <w:t>ь</w:t>
            </w:r>
            <w:r w:rsidRPr="00822812">
              <w:rPr>
                <w:szCs w:val="24"/>
              </w:rPr>
              <w:t>шая часть из к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торых затрудн</w:t>
            </w:r>
            <w:r w:rsidRPr="00822812">
              <w:rPr>
                <w:szCs w:val="24"/>
              </w:rPr>
              <w:t>я</w:t>
            </w:r>
            <w:r w:rsidRPr="00822812">
              <w:rPr>
                <w:szCs w:val="24"/>
              </w:rPr>
              <w:t>ет речевое вза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модействие, ча</w:t>
            </w:r>
            <w:r w:rsidRPr="00822812">
              <w:rPr>
                <w:szCs w:val="24"/>
              </w:rPr>
              <w:t>с</w:t>
            </w:r>
            <w:r w:rsidRPr="00822812">
              <w:rPr>
                <w:szCs w:val="24"/>
              </w:rPr>
              <w:t>то встречаются ошибки элеме</w:t>
            </w:r>
            <w:r w:rsidRPr="00822812">
              <w:rPr>
                <w:szCs w:val="24"/>
              </w:rPr>
              <w:t>н</w:t>
            </w:r>
            <w:r w:rsidRPr="00822812">
              <w:rPr>
                <w:szCs w:val="24"/>
              </w:rPr>
              <w:t>тарного уровня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2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ла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основные идеи те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ста практически не переданы</w:t>
            </w: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отсутствует логика в построении высказыв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ния.</w:t>
            </w:r>
          </w:p>
          <w:p w:rsidR="00350E6C" w:rsidRPr="00822812" w:rsidRDefault="00350E6C" w:rsidP="00C70A83">
            <w:pPr>
              <w:rPr>
                <w:szCs w:val="24"/>
              </w:rPr>
            </w:pPr>
            <w:r w:rsidRPr="00822812">
              <w:rPr>
                <w:szCs w:val="24"/>
              </w:rPr>
              <w:t>Текст не стру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турирован.</w:t>
            </w: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крайне огран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ченный слова</w:t>
            </w:r>
            <w:r w:rsidRPr="00822812">
              <w:rPr>
                <w:szCs w:val="24"/>
              </w:rPr>
              <w:t>р</w:t>
            </w:r>
            <w:r w:rsidRPr="00822812">
              <w:rPr>
                <w:szCs w:val="24"/>
              </w:rPr>
              <w:t>ный запас не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зволяет выпо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нить поставле</w:t>
            </w:r>
            <w:r w:rsidRPr="00822812">
              <w:rPr>
                <w:szCs w:val="24"/>
              </w:rPr>
              <w:t>н</w:t>
            </w:r>
            <w:r w:rsidRPr="00822812">
              <w:rPr>
                <w:szCs w:val="24"/>
              </w:rPr>
              <w:t>ную задачу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грамматические правила не 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блюдаются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t>1 балл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основные идеи те</w:t>
            </w:r>
            <w:r w:rsidRPr="00822812">
              <w:rPr>
                <w:szCs w:val="24"/>
              </w:rPr>
              <w:t>к</w:t>
            </w:r>
            <w:r w:rsidRPr="00822812">
              <w:rPr>
                <w:szCs w:val="24"/>
              </w:rPr>
              <w:t>ста не переданы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отсутствует логика в построении высказыв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lastRenderedPageBreak/>
              <w:t>ния.</w:t>
            </w:r>
          </w:p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Текст не структурир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ван.</w:t>
            </w:r>
          </w:p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крайне огран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ченный слова</w:t>
            </w:r>
            <w:r w:rsidRPr="00822812">
              <w:rPr>
                <w:szCs w:val="24"/>
              </w:rPr>
              <w:t>р</w:t>
            </w:r>
            <w:r w:rsidRPr="00822812">
              <w:rPr>
                <w:szCs w:val="24"/>
              </w:rPr>
              <w:lastRenderedPageBreak/>
              <w:t>ный запас не п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зволяет выпо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нить поставле</w:t>
            </w:r>
            <w:r w:rsidRPr="00822812">
              <w:rPr>
                <w:szCs w:val="24"/>
              </w:rPr>
              <w:t>н</w:t>
            </w:r>
            <w:r w:rsidRPr="00822812">
              <w:rPr>
                <w:szCs w:val="24"/>
              </w:rPr>
              <w:t>ную задачу</w:t>
            </w:r>
          </w:p>
        </w:tc>
        <w:tc>
          <w:tcPr>
            <w:tcW w:w="1984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грамматические правила не с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lastRenderedPageBreak/>
              <w:t>блюдаются</w:t>
            </w:r>
          </w:p>
        </w:tc>
      </w:tr>
      <w:tr w:rsidR="00350E6C" w:rsidRPr="00822812" w:rsidTr="00C70A83">
        <w:tc>
          <w:tcPr>
            <w:tcW w:w="709" w:type="dxa"/>
          </w:tcPr>
          <w:p w:rsidR="00350E6C" w:rsidRPr="00822812" w:rsidRDefault="00350E6C" w:rsidP="00C70A83">
            <w:pPr>
              <w:ind w:firstLine="33"/>
              <w:rPr>
                <w:szCs w:val="24"/>
              </w:rPr>
            </w:pPr>
            <w:r w:rsidRPr="00822812">
              <w:rPr>
                <w:szCs w:val="24"/>
              </w:rPr>
              <w:lastRenderedPageBreak/>
              <w:t>0 ба</w:t>
            </w:r>
            <w:r w:rsidRPr="00822812">
              <w:rPr>
                <w:szCs w:val="24"/>
              </w:rPr>
              <w:t>л</w:t>
            </w:r>
            <w:r w:rsidRPr="00822812">
              <w:rPr>
                <w:szCs w:val="24"/>
              </w:rPr>
              <w:t>лов</w:t>
            </w:r>
          </w:p>
        </w:tc>
        <w:tc>
          <w:tcPr>
            <w:tcW w:w="2268" w:type="dxa"/>
          </w:tcPr>
          <w:p w:rsidR="00350E6C" w:rsidRPr="00822812" w:rsidRDefault="00350E6C" w:rsidP="00350E6C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Отказ от ответа</w:t>
            </w:r>
          </w:p>
        </w:tc>
        <w:tc>
          <w:tcPr>
            <w:tcW w:w="2693" w:type="dxa"/>
          </w:tcPr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50E6C" w:rsidRPr="00822812" w:rsidRDefault="00350E6C" w:rsidP="00C70A83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350E6C" w:rsidRPr="00822812" w:rsidRDefault="00350E6C" w:rsidP="00C70A83">
            <w:pPr>
              <w:rPr>
                <w:szCs w:val="24"/>
              </w:rPr>
            </w:pPr>
          </w:p>
        </w:tc>
      </w:tr>
    </w:tbl>
    <w:p w:rsidR="004D22EE" w:rsidRDefault="004D22EE" w:rsidP="001D6491">
      <w:pPr>
        <w:jc w:val="both"/>
        <w:rPr>
          <w:b/>
          <w:szCs w:val="24"/>
        </w:rPr>
      </w:pPr>
    </w:p>
    <w:p w:rsidR="00C60645" w:rsidRDefault="004D22EE" w:rsidP="001D6491">
      <w:pPr>
        <w:jc w:val="both"/>
        <w:rPr>
          <w:b/>
          <w:szCs w:val="24"/>
        </w:rPr>
      </w:pPr>
      <w:r w:rsidRPr="004D22EE">
        <w:rPr>
          <w:b/>
          <w:szCs w:val="24"/>
        </w:rPr>
        <w:t>Устная презентация проекта</w:t>
      </w:r>
    </w:p>
    <w:p w:rsidR="004D22EE" w:rsidRDefault="004D22EE" w:rsidP="001D6491">
      <w:pPr>
        <w:jc w:val="both"/>
        <w:rPr>
          <w:b/>
          <w:szCs w:val="24"/>
        </w:rPr>
      </w:pPr>
    </w:p>
    <w:p w:rsidR="004D22EE" w:rsidRDefault="004D22EE" w:rsidP="004D22EE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B7311F">
        <w:rPr>
          <w:rFonts w:eastAsia="Times New Roman"/>
          <w:szCs w:val="24"/>
          <w:lang w:eastAsia="ru-RU"/>
        </w:rPr>
        <w:t xml:space="preserve">Критерии оценивания </w:t>
      </w:r>
      <w:r w:rsidRPr="00F75706">
        <w:rPr>
          <w:rFonts w:eastAsia="Times New Roman"/>
          <w:b/>
          <w:szCs w:val="24"/>
          <w:lang w:eastAsia="ru-RU"/>
        </w:rPr>
        <w:t xml:space="preserve">устной презентации </w:t>
      </w:r>
      <w:r w:rsidRPr="00B7311F">
        <w:rPr>
          <w:rFonts w:eastAsia="Times New Roman"/>
          <w:szCs w:val="24"/>
          <w:lang w:eastAsia="ru-RU"/>
        </w:rPr>
        <w:t>складываются из требований к их созданию.</w:t>
      </w:r>
      <w:r w:rsidRPr="00822812">
        <w:rPr>
          <w:rFonts w:eastAsia="Times New Roman"/>
          <w:szCs w:val="24"/>
          <w:lang w:eastAsia="ru-RU"/>
        </w:rPr>
        <w:t xml:space="preserve"> За каждый раздел ставится балл от 0 до 10. Далее выводится среднеарифметическая оценка по устной презе</w:t>
      </w:r>
      <w:r w:rsidRPr="00822812">
        <w:rPr>
          <w:rFonts w:eastAsia="Times New Roman"/>
          <w:szCs w:val="24"/>
          <w:lang w:eastAsia="ru-RU"/>
        </w:rPr>
        <w:t>н</w:t>
      </w:r>
      <w:r w:rsidRPr="00822812">
        <w:rPr>
          <w:rFonts w:eastAsia="Times New Roman"/>
          <w:szCs w:val="24"/>
          <w:lang w:eastAsia="ru-RU"/>
        </w:rPr>
        <w:t>тации проекта.</w:t>
      </w:r>
    </w:p>
    <w:tbl>
      <w:tblPr>
        <w:tblW w:w="528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35"/>
        <w:gridCol w:w="1688"/>
        <w:gridCol w:w="1462"/>
        <w:gridCol w:w="784"/>
        <w:gridCol w:w="1340"/>
        <w:gridCol w:w="1422"/>
        <w:gridCol w:w="1092"/>
        <w:gridCol w:w="1438"/>
        <w:gridCol w:w="1302"/>
      </w:tblGrid>
      <w:tr w:rsidR="004D22EE" w:rsidRPr="00C900C4" w:rsidTr="00C70A83">
        <w:tc>
          <w:tcPr>
            <w:tcW w:w="28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Баллы</w:t>
            </w:r>
          </w:p>
        </w:tc>
        <w:tc>
          <w:tcPr>
            <w:tcW w:w="2999" w:type="pct"/>
            <w:gridSpan w:val="5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Подача материала</w:t>
            </w:r>
          </w:p>
        </w:tc>
        <w:tc>
          <w:tcPr>
            <w:tcW w:w="489" w:type="pct"/>
            <w:vMerge w:val="restar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Ответы на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просы</w:t>
            </w:r>
          </w:p>
        </w:tc>
        <w:tc>
          <w:tcPr>
            <w:tcW w:w="1227" w:type="pct"/>
            <w:gridSpan w:val="2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Языковые средства</w:t>
            </w:r>
          </w:p>
        </w:tc>
      </w:tr>
      <w:tr w:rsidR="004D22EE" w:rsidRPr="00C900C4" w:rsidTr="00C70A83">
        <w:tc>
          <w:tcPr>
            <w:tcW w:w="28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Работа с источник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ми</w:t>
            </w: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Визуал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ное оформл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прое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та</w:t>
            </w:r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Оформл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ние речи </w:t>
            </w:r>
          </w:p>
        </w:tc>
        <w:tc>
          <w:tcPr>
            <w:tcW w:w="489" w:type="pct"/>
            <w:vMerge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ка </w:t>
            </w:r>
          </w:p>
        </w:tc>
        <w:tc>
          <w:tcPr>
            <w:tcW w:w="583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Лексика 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сказывания имеет четкую структуру.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Связный, х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рошо орган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зованный текст, логи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ный и свя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ный переход от одной ча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высказ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вания к др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демонстр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руется кр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тический анализ а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тентичных источн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ков, даются грамотные ссылки на источники.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  (9-10 м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нут).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Проект выполнен с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зованием уместной графики, полное отсутствие ошибок.</w:t>
            </w:r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Очень ув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ренный, выраз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тельный ответ. Очень бе</w:t>
            </w:r>
            <w:r w:rsidRPr="00C900C4">
              <w:rPr>
                <w:rFonts w:eastAsia="Times New Roman"/>
                <w:szCs w:val="24"/>
                <w:lang w:eastAsia="ru-RU"/>
              </w:rPr>
              <w:t>г</w:t>
            </w:r>
            <w:r w:rsidRPr="00C900C4">
              <w:rPr>
                <w:rFonts w:eastAsia="Times New Roman"/>
                <w:szCs w:val="24"/>
                <w:lang w:eastAsia="ru-RU"/>
              </w:rPr>
              <w:t>лая речь, умение правильно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 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полн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стью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просы, с легк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стью, 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но отв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чает на них,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пользуя разве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нутую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туру ответа. 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Безош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бочное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пользов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 разн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образных сложных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ческих структур.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Богатый слова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ный запас, абсолю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но 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мотное 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ских средств.</w:t>
            </w:r>
          </w:p>
        </w:tc>
      </w:tr>
      <w:tr w:rsidR="004D22EE" w:rsidRPr="00C900C4" w:rsidTr="00C70A83">
        <w:trPr>
          <w:cantSplit/>
          <w:trHeight w:val="2614"/>
        </w:trPr>
        <w:tc>
          <w:tcPr>
            <w:tcW w:w="28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сказывания имеет четкую структуру.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Связный, х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рошо орган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зованный текст, логи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ный и свя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ный переход от одной ча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высказ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вания к др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демонстр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руется кр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тический анализ а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тентичных источн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ков, даются грамотные ссылки на источники.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 (9-10 м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нут). 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Проект выполнен с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зованием уместной графики, полное отсутствие ошибок.</w:t>
            </w:r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ный, выр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зительный ответ. Очень бе</w:t>
            </w:r>
            <w:r w:rsidRPr="00C900C4">
              <w:rPr>
                <w:rFonts w:eastAsia="Times New Roman"/>
                <w:szCs w:val="24"/>
                <w:lang w:eastAsia="ru-RU"/>
              </w:rPr>
              <w:t>г</w:t>
            </w:r>
            <w:r w:rsidRPr="00C900C4">
              <w:rPr>
                <w:rFonts w:eastAsia="Times New Roman"/>
                <w:szCs w:val="24"/>
                <w:lang w:eastAsia="ru-RU"/>
              </w:rPr>
              <w:t>лая речь, умение правильно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ты.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полн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стью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просы, с легк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стью, 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но отв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чает на них,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пользуя разве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нутую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ответа.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Практич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 бе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ошибочное 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нообра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ных, сло</w:t>
            </w:r>
            <w:r w:rsidRPr="00C900C4">
              <w:rPr>
                <w:rFonts w:eastAsia="Times New Roman"/>
                <w:szCs w:val="24"/>
                <w:lang w:eastAsia="ru-RU"/>
              </w:rPr>
              <w:t>ж</w:t>
            </w:r>
            <w:r w:rsidRPr="00C900C4">
              <w:rPr>
                <w:rFonts w:eastAsia="Times New Roman"/>
                <w:szCs w:val="24"/>
                <w:lang w:eastAsia="ru-RU"/>
              </w:rPr>
              <w:t>ных гра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матических структур. Допуск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ются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значител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ные гра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матические неточн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сти.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Богатый слова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ный запас, практич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 бе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ошибо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ное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пользов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 ле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сических средств. </w:t>
            </w:r>
          </w:p>
        </w:tc>
      </w:tr>
      <w:tr w:rsidR="004D22EE" w:rsidRPr="00C900C4" w:rsidTr="00C70A83">
        <w:trPr>
          <w:cantSplit/>
          <w:trHeight w:val="3427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сказывания имеет четкую структуру.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Связный, х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рошо орган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зованный текст, логи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ный и свя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ный переход от одной ча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высказ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вания к др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демонстр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руется кр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тический анализ а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тентичных источн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ков, даются грамотные ссылки на источники.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 (9-10 м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нут). 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Проект выполнен с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зованием уместной графики, незнач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тельные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(не более одной),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ный, выр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зительный ответ. Бе</w:t>
            </w:r>
            <w:r w:rsidRPr="00C900C4">
              <w:rPr>
                <w:rFonts w:eastAsia="Times New Roman"/>
                <w:szCs w:val="24"/>
                <w:lang w:eastAsia="ru-RU"/>
              </w:rPr>
              <w:t>г</w:t>
            </w:r>
            <w:r w:rsidRPr="00C900C4">
              <w:rPr>
                <w:rFonts w:eastAsia="Times New Roman"/>
                <w:szCs w:val="24"/>
                <w:lang w:eastAsia="ru-RU"/>
              </w:rPr>
              <w:t>лая речь, умение правильно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полн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стью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просы,  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но отв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чает на них,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пользуя разве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нутую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ответа.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Грамотное 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нообра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ных,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имущес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венно сложных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ческих структур. Незнач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тельные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ческие ошибки,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Грамо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ное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пользов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 сл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варного запаса, необх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димого для ра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крытия темы. Д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пускаются незнач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тельные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ские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точности.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сказывания имеет четкую структуру.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Связный, х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рошо орган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зованный текст, логи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ный и свя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ный переход от одной ча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высказ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вания к др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демонстр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руется кр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тический анализ а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тентичных источн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ков,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не всегда грамотные ссылки на источники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вает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зн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тельные трудно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с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нием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 (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нее 9 и б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лее 10 м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нут)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Проект выполнен с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зованием уместной графики,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(не более тр</w:t>
            </w:r>
            <w:r w:rsidR="00C8289E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х,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Достаточно уверенная, иногда слишком поспешная или заме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ленная речь, не всегда 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явлено умение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просы,  отвеч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на них, не всегда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зуя 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верн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ответа.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Грамотное 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сложных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ческих структур., не грубые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ческие ошибки,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Грамо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ное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пользов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 баз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вого сл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варного запаса по теме. Д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пускаются незнач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тельные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ские ошибки, не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сказывания структурир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вано.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всегда 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гичный и че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 сформул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рованный   переход от одной части высказывания к другой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демонстр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руется кр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тический анализ а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тентичных источн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ков, з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труднения при ссы</w:t>
            </w:r>
            <w:r w:rsidRPr="00C900C4">
              <w:rPr>
                <w:rFonts w:eastAsia="Times New Roman"/>
                <w:szCs w:val="24"/>
                <w:lang w:eastAsia="ru-RU"/>
              </w:rPr>
              <w:t>л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ках на них.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вает трудно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с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нием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ных 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мок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 (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нее 9 и б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лее 10 м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нут)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Проект выполнен с испол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зованием уместной графики,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(не более тр</w:t>
            </w:r>
            <w:r w:rsidR="0023270E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х,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ная, сли</w:t>
            </w:r>
            <w:r w:rsidRPr="00C900C4">
              <w:rPr>
                <w:rFonts w:eastAsia="Times New Roman"/>
                <w:szCs w:val="24"/>
                <w:lang w:eastAsia="ru-RU"/>
              </w:rPr>
              <w:t>ш</w:t>
            </w:r>
            <w:r w:rsidRPr="00C900C4">
              <w:rPr>
                <w:rFonts w:eastAsia="Times New Roman"/>
                <w:szCs w:val="24"/>
                <w:lang w:eastAsia="ru-RU"/>
              </w:rPr>
              <w:t>ком  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спешная речь или замедле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ная речь не всегда 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явлено умение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просы,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но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пыт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вает трудн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сти при  ответе на них, не вс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гда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ет 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верн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ответа.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имущес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венно 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стых гра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матических структур, не грубые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ческие ошибки,  не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 Д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пускаются немног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численные ошибки на базовом уровне.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Достато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ный сл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варный запас для раскрытия темы.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Некот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рые з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труднения при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пользов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нии ле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сических средств. Наличие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ских ошибок, не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вующих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нию.  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5 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отражает 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новное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проекта.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держание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сказывания не достаточно структурир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вано.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всегда 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гичный и че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 сформул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рованный   переход от одной части высказывания к другой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слабо 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монстрир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ется крит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ческий ан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лиз ауте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тичных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точников, затрудн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ния при ссылках на них. </w:t>
            </w: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Сильно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шает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ной ре</w:t>
            </w:r>
            <w:r w:rsidRPr="00C900C4">
              <w:rPr>
                <w:rFonts w:eastAsia="Times New Roman"/>
                <w:szCs w:val="24"/>
                <w:lang w:eastAsia="ru-RU"/>
              </w:rPr>
              <w:t>г</w:t>
            </w:r>
            <w:r w:rsidRPr="00C900C4">
              <w:rPr>
                <w:rFonts w:eastAsia="Times New Roman"/>
                <w:szCs w:val="24"/>
                <w:lang w:eastAsia="ru-RU"/>
              </w:rPr>
              <w:t>л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мент.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 длится б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лее 10 или м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нее 6 мин.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Не всегда уместная графика,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="0023270E">
              <w:rPr>
                <w:rFonts w:eastAsia="Times New Roman"/>
                <w:szCs w:val="24"/>
                <w:lang w:eastAsia="ru-RU"/>
              </w:rPr>
              <w:t xml:space="preserve">фические ошибки (более </w:t>
            </w:r>
            <w:r w:rsidRPr="00C900C4">
              <w:rPr>
                <w:rFonts w:eastAsia="Times New Roman"/>
                <w:szCs w:val="24"/>
                <w:lang w:eastAsia="ru-RU"/>
              </w:rPr>
              <w:t>3,  не препя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ствующие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Неувере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ная, сли</w:t>
            </w:r>
            <w:r w:rsidRPr="00C900C4">
              <w:rPr>
                <w:rFonts w:eastAsia="Times New Roman"/>
                <w:szCs w:val="24"/>
                <w:lang w:eastAsia="ru-RU"/>
              </w:rPr>
              <w:t>ш</w:t>
            </w:r>
            <w:r w:rsidRPr="00C900C4">
              <w:rPr>
                <w:rFonts w:eastAsia="Times New Roman"/>
                <w:szCs w:val="24"/>
                <w:lang w:eastAsia="ru-RU"/>
              </w:rPr>
              <w:t>ком 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спешная или заме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ленная речь,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умение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просы,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но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пыт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вает трудн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сти при  ответе на них, не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польз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ет ра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верн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тую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туру ответа,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отвеч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одн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сложно  треб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ются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нав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дящие вопросы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имущес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венно 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стых гра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матических структур. Большое количество ошибок.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Огран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ченный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ский з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пас, тру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ности в 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вании специал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>ной те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минол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гии.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личие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ских ошибок, не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вующих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нию.  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презентации  в основном отражает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держание проекта.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высказывания не имеет че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кой структ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ры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Часто нел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гичный и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четко сфо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мулирова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ный   переход от одной ча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ти высказ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вания к др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гой. 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 слабо д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монстрир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ется крит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ческий ан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лиз ауте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тичных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точников,  студент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практич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 не 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собен сс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латься на них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бен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дать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ные 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ки. Слишком до</w:t>
            </w:r>
            <w:r w:rsidRPr="00C900C4">
              <w:rPr>
                <w:rFonts w:eastAsia="Times New Roman"/>
                <w:szCs w:val="24"/>
                <w:lang w:eastAsia="ru-RU"/>
              </w:rPr>
              <w:t>л</w:t>
            </w:r>
            <w:r w:rsidRPr="00C900C4">
              <w:rPr>
                <w:rFonts w:eastAsia="Times New Roman"/>
                <w:szCs w:val="24"/>
                <w:lang w:eastAsia="ru-RU"/>
              </w:rPr>
              <w:t>гое или слишком кра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ние.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Не всегда уместная графика,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(более 3, 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Очень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уверенная,  не беглая   речь,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умение расста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лять акце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ты. 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с тр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дом 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нимает вопр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исп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тывает трудн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сти при  ответе на них,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отвеч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одн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сложно  треб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ются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нав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дящие вопр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сы.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Использ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вание пр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имущес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венно 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стых гра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матических структур. Большое количество ошибок, наруша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щих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пре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ложения и ведущих к искажению смысла.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Огран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ченный слова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ный запас, имеются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ские ошибки, затру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няющие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ние.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Содержание презентации не  отражает содержание проекта.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высказывания не имеет че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кой структ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ры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Нелогичный и нечетко сформулир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ванный   п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реход от о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ной части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сказывания к другой.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не демо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стрируется критич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ский анализ аутенти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ных исто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ников, ст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дент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практич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 не 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собен сс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латься на них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бен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дать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ные 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ки. Слишком до</w:t>
            </w:r>
            <w:r w:rsidRPr="00C900C4">
              <w:rPr>
                <w:rFonts w:eastAsia="Times New Roman"/>
                <w:szCs w:val="24"/>
                <w:lang w:eastAsia="ru-RU"/>
              </w:rPr>
              <w:t>л</w:t>
            </w:r>
            <w:r w:rsidRPr="00C900C4">
              <w:rPr>
                <w:rFonts w:eastAsia="Times New Roman"/>
                <w:szCs w:val="24"/>
                <w:lang w:eastAsia="ru-RU"/>
              </w:rPr>
              <w:t>гое или слишком кра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ние.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Не всегда уместная графика,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(более 3, 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Очень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уверенная, не беглая речь, много пауз, 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сутствие акцентов.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практ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 не 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ет в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просы,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исп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тывает трудн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сти при  ответе на них.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Грубые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ческие ошибки, наруша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щие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и и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кажающие смысл предлож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ния.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Огран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ченный слова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ный запас, мног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числе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ные  ошибки, ведущие к искаж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нию смысла.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Содержание презентации не  отражает содержание проекта.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Содержание высказывания не имеет че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кой структ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ры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Нелогичный и нечетко сформулир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ванный   п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реход от о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ной части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сказывания к другой.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В проекте не демо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стрируется критич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ский анализ аутенти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ных исто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ников, ст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дент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способен ссылаться на них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бен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дать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ные 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ки. Слишком до</w:t>
            </w:r>
            <w:r w:rsidRPr="00C900C4">
              <w:rPr>
                <w:rFonts w:eastAsia="Times New Roman"/>
                <w:szCs w:val="24"/>
                <w:lang w:eastAsia="ru-RU"/>
              </w:rPr>
              <w:t>л</w:t>
            </w:r>
            <w:r w:rsidRPr="00C900C4">
              <w:rPr>
                <w:rFonts w:eastAsia="Times New Roman"/>
                <w:szCs w:val="24"/>
                <w:lang w:eastAsia="ru-RU"/>
              </w:rPr>
              <w:t>гое или слишком кра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кое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з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в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ние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Не  умес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ная 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фика,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(более 3, 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Очень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уверенная, не беглая речь, много длител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ных пауз, отсутствие акцентов. 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не  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нимает вопр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дает ответ на них.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Большое количество грубых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ческих ошибок, наруша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щих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и зн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чительно искажа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щих смысл предлож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ния.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Очень о</w:t>
            </w:r>
            <w:r w:rsidRPr="00C900C4">
              <w:rPr>
                <w:rFonts w:eastAsia="Times New Roman"/>
                <w:szCs w:val="24"/>
                <w:lang w:eastAsia="ru-RU"/>
              </w:rPr>
              <w:t>г</w:t>
            </w:r>
            <w:r w:rsidRPr="00C900C4">
              <w:rPr>
                <w:rFonts w:eastAsia="Times New Roman"/>
                <w:szCs w:val="24"/>
                <w:lang w:eastAsia="ru-RU"/>
              </w:rPr>
              <w:t>раниче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ный сл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варный запас. Грубые ошибки в употре</w:t>
            </w:r>
            <w:r w:rsidRPr="00C900C4">
              <w:rPr>
                <w:rFonts w:eastAsia="Times New Roman"/>
                <w:szCs w:val="24"/>
                <w:lang w:eastAsia="ru-RU"/>
              </w:rPr>
              <w:t>б</w:t>
            </w:r>
            <w:r w:rsidRPr="00C900C4">
              <w:rPr>
                <w:rFonts w:eastAsia="Times New Roman"/>
                <w:szCs w:val="24"/>
                <w:lang w:eastAsia="ru-RU"/>
              </w:rPr>
              <w:t>лении лексич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ских средств, ведущие к искаж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нию смысла.</w:t>
            </w:r>
          </w:p>
        </w:tc>
      </w:tr>
      <w:tr w:rsidR="004D22EE" w:rsidRPr="00C900C4" w:rsidTr="00C70A83">
        <w:trPr>
          <w:cantSplit/>
          <w:trHeight w:val="2788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lastRenderedPageBreak/>
              <w:t xml:space="preserve">1  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Содержание презентации не  отражает содержание проекта.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Содержание высказывания не </w:t>
            </w:r>
            <w:proofErr w:type="spellStart"/>
            <w:r w:rsidRPr="00C900C4">
              <w:rPr>
                <w:rFonts w:eastAsia="Times New Roman"/>
                <w:szCs w:val="24"/>
                <w:lang w:eastAsia="ru-RU"/>
              </w:rPr>
              <w:t>структур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рованио</w:t>
            </w:r>
            <w:proofErr w:type="spellEnd"/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Нелогичный и нечетко сформулир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ванный   п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реход от о</w:t>
            </w:r>
            <w:r w:rsidRPr="00C900C4">
              <w:rPr>
                <w:rFonts w:eastAsia="Times New Roman"/>
                <w:szCs w:val="24"/>
                <w:lang w:eastAsia="ru-RU"/>
              </w:rPr>
              <w:t>д</w:t>
            </w:r>
            <w:r w:rsidRPr="00C900C4">
              <w:rPr>
                <w:rFonts w:eastAsia="Times New Roman"/>
                <w:szCs w:val="24"/>
                <w:lang w:eastAsia="ru-RU"/>
              </w:rPr>
              <w:t>ной части в</w:t>
            </w:r>
            <w:r w:rsidRPr="00C900C4">
              <w:rPr>
                <w:rFonts w:eastAsia="Times New Roman"/>
                <w:szCs w:val="24"/>
                <w:lang w:eastAsia="ru-RU"/>
              </w:rPr>
              <w:t>ы</w:t>
            </w:r>
            <w:r w:rsidRPr="00C900C4">
              <w:rPr>
                <w:rFonts w:eastAsia="Times New Roman"/>
                <w:szCs w:val="24"/>
                <w:lang w:eastAsia="ru-RU"/>
              </w:rPr>
              <w:t>сказывания к другой.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 В проекте не демо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стрируется критич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ский анализ аутенти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ных исто</w:t>
            </w:r>
            <w:r w:rsidRPr="00C900C4">
              <w:rPr>
                <w:rFonts w:eastAsia="Times New Roman"/>
                <w:szCs w:val="24"/>
                <w:lang w:eastAsia="ru-RU"/>
              </w:rPr>
              <w:t>ч</w:t>
            </w:r>
            <w:r w:rsidRPr="00C900C4">
              <w:rPr>
                <w:rFonts w:eastAsia="Times New Roman"/>
                <w:szCs w:val="24"/>
                <w:lang w:eastAsia="ru-RU"/>
              </w:rPr>
              <w:t>ников, ст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дент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способен ссылаться на них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Не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сп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бен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 xml:space="preserve"> с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бл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дать вр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ме</w:t>
            </w:r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ные ра</w:t>
            </w:r>
            <w:r w:rsidRPr="00C900C4">
              <w:rPr>
                <w:rFonts w:eastAsia="Times New Roman"/>
                <w:szCs w:val="24"/>
                <w:lang w:eastAsia="ru-RU"/>
              </w:rPr>
              <w:t>м</w:t>
            </w:r>
            <w:r w:rsidRPr="00C900C4">
              <w:rPr>
                <w:rFonts w:eastAsia="Times New Roman"/>
                <w:szCs w:val="24"/>
                <w:lang w:eastAsia="ru-RU"/>
              </w:rPr>
              <w:t>ки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Не  умес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ная 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фика,  имеются орфогр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фические ошибки (более 3,  препятс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вующие поним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нию.</w:t>
            </w:r>
            <w:proofErr w:type="gramEnd"/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 xml:space="preserve">Очень </w:t>
            </w:r>
            <w:proofErr w:type="gramStart"/>
            <w:r w:rsidRPr="00C900C4">
              <w:rPr>
                <w:rFonts w:eastAsia="Times New Roman"/>
                <w:szCs w:val="24"/>
                <w:lang w:eastAsia="ru-RU"/>
              </w:rPr>
              <w:t>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уверенная</w:t>
            </w:r>
            <w:proofErr w:type="gramEnd"/>
            <w:r w:rsidRPr="00C900C4">
              <w:rPr>
                <w:rFonts w:eastAsia="Times New Roman"/>
                <w:szCs w:val="24"/>
                <w:lang w:eastAsia="ru-RU"/>
              </w:rPr>
              <w:t>, много дл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тельных пауз, 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сутствие акцентов.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Студент не  п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нимает вопр</w:t>
            </w: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сы, </w:t>
            </w:r>
          </w:p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Не дает ответ на них.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Большое количество грубых граммат</w:t>
            </w:r>
            <w:r w:rsidRPr="00C900C4">
              <w:rPr>
                <w:rFonts w:eastAsia="Times New Roman"/>
                <w:szCs w:val="24"/>
                <w:lang w:eastAsia="ru-RU"/>
              </w:rPr>
              <w:t>и</w:t>
            </w:r>
            <w:r w:rsidRPr="00C900C4">
              <w:rPr>
                <w:rFonts w:eastAsia="Times New Roman"/>
                <w:szCs w:val="24"/>
                <w:lang w:eastAsia="ru-RU"/>
              </w:rPr>
              <w:t>ческих ошибок, наруша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щих стру</w:t>
            </w:r>
            <w:r w:rsidRPr="00C900C4">
              <w:rPr>
                <w:rFonts w:eastAsia="Times New Roman"/>
                <w:szCs w:val="24"/>
                <w:lang w:eastAsia="ru-RU"/>
              </w:rPr>
              <w:t>к</w:t>
            </w:r>
            <w:r w:rsidRPr="00C900C4">
              <w:rPr>
                <w:rFonts w:eastAsia="Times New Roman"/>
                <w:szCs w:val="24"/>
                <w:lang w:eastAsia="ru-RU"/>
              </w:rPr>
              <w:t>туру и зн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чительно искажа</w:t>
            </w:r>
            <w:r w:rsidRPr="00C900C4">
              <w:rPr>
                <w:rFonts w:eastAsia="Times New Roman"/>
                <w:szCs w:val="24"/>
                <w:lang w:eastAsia="ru-RU"/>
              </w:rPr>
              <w:t>ю</w:t>
            </w:r>
            <w:r w:rsidRPr="00C900C4">
              <w:rPr>
                <w:rFonts w:eastAsia="Times New Roman"/>
                <w:szCs w:val="24"/>
                <w:lang w:eastAsia="ru-RU"/>
              </w:rPr>
              <w:t>щих смысл предлож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Абсолю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ное н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знание языка специал</w:t>
            </w:r>
            <w:r w:rsidRPr="00C900C4">
              <w:rPr>
                <w:rFonts w:eastAsia="Times New Roman"/>
                <w:szCs w:val="24"/>
                <w:lang w:eastAsia="ru-RU"/>
              </w:rPr>
              <w:t>ь</w:t>
            </w:r>
            <w:r w:rsidRPr="00C900C4">
              <w:rPr>
                <w:rFonts w:eastAsia="Times New Roman"/>
                <w:szCs w:val="24"/>
                <w:lang w:eastAsia="ru-RU"/>
              </w:rPr>
              <w:t xml:space="preserve">ности и общего языка. </w:t>
            </w:r>
          </w:p>
        </w:tc>
      </w:tr>
      <w:tr w:rsidR="004D22EE" w:rsidRPr="00C900C4" w:rsidTr="00C70A83">
        <w:trPr>
          <w:cantSplit/>
          <w:trHeight w:val="1134"/>
        </w:trPr>
        <w:tc>
          <w:tcPr>
            <w:tcW w:w="285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5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вета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рушение формата з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дания</w:t>
            </w:r>
          </w:p>
        </w:tc>
        <w:tc>
          <w:tcPr>
            <w:tcW w:w="655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ответа ИЛИ нарушение формата задания</w:t>
            </w:r>
          </w:p>
        </w:tc>
        <w:tc>
          <w:tcPr>
            <w:tcW w:w="351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</w:t>
            </w:r>
            <w:r w:rsidRPr="00C900C4">
              <w:rPr>
                <w:rFonts w:eastAsia="Times New Roman"/>
                <w:szCs w:val="24"/>
                <w:lang w:eastAsia="ru-RU"/>
              </w:rPr>
              <w:t>т</w:t>
            </w:r>
            <w:r w:rsidRPr="00C900C4">
              <w:rPr>
                <w:rFonts w:eastAsia="Times New Roman"/>
                <w:szCs w:val="24"/>
                <w:lang w:eastAsia="ru-RU"/>
              </w:rPr>
              <w:t>каз от отв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ш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ние фо</w:t>
            </w:r>
            <w:r w:rsidRPr="00C900C4">
              <w:rPr>
                <w:rFonts w:eastAsia="Times New Roman"/>
                <w:szCs w:val="24"/>
                <w:lang w:eastAsia="ru-RU"/>
              </w:rPr>
              <w:t>р</w:t>
            </w:r>
            <w:r w:rsidRPr="00C900C4">
              <w:rPr>
                <w:rFonts w:eastAsia="Times New Roman"/>
                <w:szCs w:val="24"/>
                <w:lang w:eastAsia="ru-RU"/>
              </w:rPr>
              <w:t>мата зад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600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ответа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рушение формата задания</w:t>
            </w:r>
          </w:p>
        </w:tc>
        <w:tc>
          <w:tcPr>
            <w:tcW w:w="636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ответа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рушение формата задания</w:t>
            </w:r>
          </w:p>
        </w:tc>
        <w:tc>
          <w:tcPr>
            <w:tcW w:w="489" w:type="pct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</w:t>
            </w:r>
            <w:r w:rsidRPr="00C900C4">
              <w:rPr>
                <w:rFonts w:eastAsia="Times New Roman"/>
                <w:szCs w:val="24"/>
                <w:lang w:eastAsia="ru-RU"/>
              </w:rPr>
              <w:t>е</w:t>
            </w:r>
            <w:r w:rsidRPr="00C900C4">
              <w:rPr>
                <w:rFonts w:eastAsia="Times New Roman"/>
                <w:szCs w:val="24"/>
                <w:lang w:eastAsia="ru-RU"/>
              </w:rPr>
              <w:t>та ИЛИ нар</w:t>
            </w:r>
            <w:r w:rsidRPr="00C900C4">
              <w:rPr>
                <w:rFonts w:eastAsia="Times New Roman"/>
                <w:szCs w:val="24"/>
                <w:lang w:eastAsia="ru-RU"/>
              </w:rPr>
              <w:t>у</w:t>
            </w:r>
            <w:r w:rsidRPr="00C900C4">
              <w:rPr>
                <w:rFonts w:eastAsia="Times New Roman"/>
                <w:szCs w:val="24"/>
                <w:lang w:eastAsia="ru-RU"/>
              </w:rPr>
              <w:t>шение формата задания</w:t>
            </w:r>
          </w:p>
        </w:tc>
        <w:tc>
          <w:tcPr>
            <w:tcW w:w="644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ответа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рушение формата задания</w:t>
            </w:r>
          </w:p>
        </w:tc>
        <w:tc>
          <w:tcPr>
            <w:tcW w:w="583" w:type="pct"/>
            <w:shd w:val="clear" w:color="auto" w:fill="auto"/>
          </w:tcPr>
          <w:p w:rsidR="004D22EE" w:rsidRPr="00C900C4" w:rsidRDefault="004D22EE" w:rsidP="00C70A83">
            <w:pPr>
              <w:spacing w:before="20" w:line="36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C900C4">
              <w:rPr>
                <w:rFonts w:eastAsia="Times New Roman"/>
                <w:szCs w:val="24"/>
                <w:lang w:eastAsia="ru-RU"/>
              </w:rPr>
              <w:t>Отказ от ответа ИЛИ н</w:t>
            </w:r>
            <w:r w:rsidRPr="00C900C4">
              <w:rPr>
                <w:rFonts w:eastAsia="Times New Roman"/>
                <w:szCs w:val="24"/>
                <w:lang w:eastAsia="ru-RU"/>
              </w:rPr>
              <w:t>а</w:t>
            </w:r>
            <w:r w:rsidRPr="00C900C4">
              <w:rPr>
                <w:rFonts w:eastAsia="Times New Roman"/>
                <w:szCs w:val="24"/>
                <w:lang w:eastAsia="ru-RU"/>
              </w:rPr>
              <w:t>рушение формата задания</w:t>
            </w:r>
          </w:p>
        </w:tc>
      </w:tr>
    </w:tbl>
    <w:p w:rsidR="004D22EE" w:rsidRDefault="004D22EE" w:rsidP="004D22EE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</w:p>
    <w:p w:rsidR="004D22EE" w:rsidRDefault="004D22EE" w:rsidP="001D6491">
      <w:pPr>
        <w:jc w:val="both"/>
        <w:rPr>
          <w:b/>
          <w:szCs w:val="24"/>
        </w:rPr>
      </w:pPr>
    </w:p>
    <w:p w:rsidR="004D22EE" w:rsidRPr="004D22EE" w:rsidRDefault="004D22EE" w:rsidP="001D6491">
      <w:pPr>
        <w:jc w:val="both"/>
        <w:rPr>
          <w:b/>
          <w:szCs w:val="24"/>
        </w:rPr>
      </w:pPr>
    </w:p>
    <w:p w:rsidR="00415C98" w:rsidRPr="00DE1B93" w:rsidRDefault="00415C98" w:rsidP="00415C98">
      <w:pPr>
        <w:ind w:firstLine="0"/>
        <w:jc w:val="both"/>
        <w:rPr>
          <w:bCs/>
          <w:szCs w:val="24"/>
        </w:rPr>
      </w:pPr>
      <w:r w:rsidRPr="00DE1B93">
        <w:rPr>
          <w:szCs w:val="24"/>
        </w:rPr>
        <w:t xml:space="preserve">Оценка </w:t>
      </w:r>
      <w:r w:rsidR="001D6491" w:rsidRPr="00DE1B93">
        <w:rPr>
          <w:szCs w:val="24"/>
        </w:rPr>
        <w:t xml:space="preserve"> за</w:t>
      </w:r>
      <w:r w:rsidR="00350E6C">
        <w:rPr>
          <w:szCs w:val="24"/>
        </w:rPr>
        <w:t xml:space="preserve"> </w:t>
      </w:r>
      <w:r w:rsidR="001D6491" w:rsidRPr="00DE1B93">
        <w:rPr>
          <w:b/>
          <w:szCs w:val="24"/>
          <w:u w:val="single"/>
        </w:rPr>
        <w:t>самостоятельную работу</w:t>
      </w:r>
      <w:r w:rsidR="00350E6C">
        <w:rPr>
          <w:b/>
          <w:szCs w:val="24"/>
          <w:u w:val="single"/>
        </w:rPr>
        <w:t xml:space="preserve"> </w:t>
      </w:r>
      <w:r w:rsidR="0048793F" w:rsidRPr="00DE1B93">
        <w:rPr>
          <w:szCs w:val="24"/>
        </w:rPr>
        <w:t xml:space="preserve">выставляется по 10 балльной шкале за </w:t>
      </w:r>
      <w:r w:rsidR="0048793F" w:rsidRPr="00DE1B93">
        <w:rPr>
          <w:b/>
          <w:szCs w:val="24"/>
        </w:rPr>
        <w:t>в</w:t>
      </w:r>
      <w:r w:rsidRPr="00DE1B93">
        <w:rPr>
          <w:b/>
          <w:bCs/>
          <w:szCs w:val="24"/>
        </w:rPr>
        <w:t>неаудиторное чтение</w:t>
      </w:r>
      <w:r w:rsidRPr="00DE1B93">
        <w:rPr>
          <w:bCs/>
          <w:szCs w:val="24"/>
        </w:rPr>
        <w:t xml:space="preserve"> в рамках самостоятельной подготовки студентов. Нормы и правила приёма внеаудиторного чтения:</w:t>
      </w:r>
    </w:p>
    <w:p w:rsidR="00415C98" w:rsidRPr="00DE1B93" w:rsidRDefault="00415C98" w:rsidP="00415C98">
      <w:pPr>
        <w:ind w:firstLine="0"/>
        <w:jc w:val="both"/>
        <w:rPr>
          <w:bCs/>
          <w:szCs w:val="24"/>
        </w:rPr>
      </w:pPr>
      <w:r w:rsidRPr="00DE1B93">
        <w:rPr>
          <w:bCs/>
          <w:szCs w:val="24"/>
        </w:rPr>
        <w:t xml:space="preserve">Студент сдает внеаудиторное чтение каждый модуль в назначенное преподавателем время (1 раз в модуль). </w:t>
      </w:r>
      <w:r w:rsidR="00804C15" w:rsidRPr="00DE1B93">
        <w:rPr>
          <w:bCs/>
          <w:szCs w:val="24"/>
        </w:rPr>
        <w:t xml:space="preserve">Студент  делает краткий пересказ прочитанного и отвечает на вопросы преподавателя. </w:t>
      </w:r>
      <w:r w:rsidRPr="00DE1B93">
        <w:rPr>
          <w:bCs/>
          <w:szCs w:val="24"/>
        </w:rPr>
        <w:t>В случае неявки студента на сдачу внеаудиторного чтения без уважительной причины несданное к</w:t>
      </w:r>
      <w:r w:rsidRPr="00DE1B93">
        <w:rPr>
          <w:bCs/>
          <w:szCs w:val="24"/>
        </w:rPr>
        <w:t>о</w:t>
      </w:r>
      <w:r w:rsidRPr="00DE1B93">
        <w:rPr>
          <w:bCs/>
          <w:szCs w:val="24"/>
        </w:rPr>
        <w:t xml:space="preserve">личество текста сдаётся студентом по договорённости с преподавателем. </w:t>
      </w:r>
    </w:p>
    <w:p w:rsidR="00415C98" w:rsidRPr="00DE1B93" w:rsidRDefault="0048793F" w:rsidP="00415C98">
      <w:pPr>
        <w:ind w:firstLine="0"/>
        <w:jc w:val="both"/>
        <w:rPr>
          <w:bCs/>
          <w:szCs w:val="24"/>
        </w:rPr>
      </w:pPr>
      <w:r w:rsidRPr="00DE1B93">
        <w:rPr>
          <w:bCs/>
          <w:szCs w:val="24"/>
        </w:rPr>
        <w:t xml:space="preserve">Объем: </w:t>
      </w:r>
      <w:r w:rsidR="00350E6C">
        <w:rPr>
          <w:bCs/>
          <w:szCs w:val="24"/>
        </w:rPr>
        <w:t>30</w:t>
      </w:r>
      <w:r w:rsidR="00415C98" w:rsidRPr="00DE1B93">
        <w:rPr>
          <w:bCs/>
          <w:szCs w:val="24"/>
        </w:rPr>
        <w:t xml:space="preserve"> тысяч знаков в модуль </w:t>
      </w:r>
    </w:p>
    <w:p w:rsidR="00804C15" w:rsidRPr="00DE1B93" w:rsidRDefault="00415C98" w:rsidP="00804C15">
      <w:pPr>
        <w:rPr>
          <w:bCs/>
          <w:szCs w:val="24"/>
        </w:rPr>
      </w:pPr>
      <w:r w:rsidRPr="00DE1B93">
        <w:rPr>
          <w:bCs/>
          <w:szCs w:val="24"/>
        </w:rPr>
        <w:t xml:space="preserve">Литература: Тексты </w:t>
      </w:r>
      <w:r w:rsidR="0048793F" w:rsidRPr="00DE1B93">
        <w:rPr>
          <w:bCs/>
          <w:szCs w:val="24"/>
        </w:rPr>
        <w:t xml:space="preserve">соответствуют </w:t>
      </w:r>
      <w:r w:rsidR="00350E6C">
        <w:rPr>
          <w:bCs/>
          <w:szCs w:val="24"/>
        </w:rPr>
        <w:t xml:space="preserve">профессиональной академической </w:t>
      </w:r>
      <w:r w:rsidR="0048793F" w:rsidRPr="00DE1B93">
        <w:rPr>
          <w:bCs/>
          <w:szCs w:val="24"/>
        </w:rPr>
        <w:t>тематике</w:t>
      </w:r>
    </w:p>
    <w:p w:rsidR="00804C15" w:rsidRPr="00DE1B93" w:rsidRDefault="00804C15" w:rsidP="00804C15">
      <w:pPr>
        <w:rPr>
          <w:b/>
          <w:szCs w:val="24"/>
        </w:rPr>
      </w:pPr>
      <w:r w:rsidRPr="00DE1B93">
        <w:rPr>
          <w:b/>
          <w:szCs w:val="24"/>
        </w:rPr>
        <w:t xml:space="preserve">Критерии оценивания выполнения задания краткий пересказ текста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8"/>
        <w:gridCol w:w="8546"/>
      </w:tblGrid>
      <w:tr w:rsidR="00804C15" w:rsidRPr="00DE1B93" w:rsidTr="007443C0">
        <w:tc>
          <w:tcPr>
            <w:tcW w:w="1308" w:type="dxa"/>
          </w:tcPr>
          <w:p w:rsidR="00804C15" w:rsidRPr="00DE1B93" w:rsidRDefault="00804C15" w:rsidP="007443C0">
            <w:pPr>
              <w:ind w:firstLine="0"/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баллы</w:t>
            </w:r>
          </w:p>
        </w:tc>
        <w:tc>
          <w:tcPr>
            <w:tcW w:w="8546" w:type="dxa"/>
          </w:tcPr>
          <w:p w:rsidR="00804C15" w:rsidRPr="00DE1B93" w:rsidRDefault="00804C15" w:rsidP="007443C0">
            <w:pPr>
              <w:ind w:firstLine="0"/>
              <w:jc w:val="center"/>
              <w:rPr>
                <w:szCs w:val="24"/>
              </w:rPr>
            </w:pPr>
            <w:r w:rsidRPr="00DE1B93">
              <w:rPr>
                <w:szCs w:val="24"/>
              </w:rPr>
              <w:t>Решение задачи</w:t>
            </w:r>
          </w:p>
        </w:tc>
      </w:tr>
      <w:tr w:rsidR="00804C15" w:rsidRPr="00DE1B93" w:rsidTr="007443C0">
        <w:tc>
          <w:tcPr>
            <w:tcW w:w="1308" w:type="dxa"/>
          </w:tcPr>
          <w:p w:rsidR="00804C15" w:rsidRPr="00DE1B93" w:rsidRDefault="00804C15" w:rsidP="007443C0">
            <w:pPr>
              <w:ind w:firstLine="0"/>
              <w:rPr>
                <w:szCs w:val="24"/>
              </w:rPr>
            </w:pPr>
            <w:r w:rsidRPr="00DE1B93">
              <w:rPr>
                <w:szCs w:val="24"/>
              </w:rPr>
              <w:t>3</w:t>
            </w:r>
          </w:p>
        </w:tc>
        <w:tc>
          <w:tcPr>
            <w:tcW w:w="8546" w:type="dxa"/>
          </w:tcPr>
          <w:p w:rsidR="00804C15" w:rsidRPr="00DE1B93" w:rsidRDefault="00804C15" w:rsidP="007443C0">
            <w:pPr>
              <w:ind w:firstLine="0"/>
              <w:jc w:val="both"/>
              <w:rPr>
                <w:szCs w:val="24"/>
              </w:rPr>
            </w:pPr>
            <w:r w:rsidRPr="00DE1B93">
              <w:rPr>
                <w:b/>
                <w:szCs w:val="24"/>
              </w:rPr>
              <w:t>Задание выполнено полностью:</w:t>
            </w:r>
            <w:r w:rsidRPr="00DE1B93">
              <w:rPr>
                <w:bCs/>
                <w:szCs w:val="24"/>
              </w:rPr>
              <w:t xml:space="preserve"> При кратком сообщении продемонстрировано полное понимание </w:t>
            </w:r>
            <w:proofErr w:type="gramStart"/>
            <w:r w:rsidRPr="00DE1B93">
              <w:rPr>
                <w:bCs/>
                <w:szCs w:val="24"/>
              </w:rPr>
              <w:t>прочитанного</w:t>
            </w:r>
            <w:proofErr w:type="gramEnd"/>
            <w:r w:rsidRPr="00DE1B93">
              <w:rPr>
                <w:bCs/>
                <w:szCs w:val="24"/>
              </w:rPr>
              <w:t>.</w:t>
            </w:r>
            <w:r w:rsidR="0051683E" w:rsidRPr="00DE1B93">
              <w:rPr>
                <w:bCs/>
                <w:szCs w:val="24"/>
              </w:rPr>
              <w:t xml:space="preserve"> Демонстрирует понимание вопросов и пр</w:t>
            </w:r>
            <w:r w:rsidR="0051683E" w:rsidRPr="00DE1B93">
              <w:rPr>
                <w:bCs/>
                <w:szCs w:val="24"/>
              </w:rPr>
              <w:t>а</w:t>
            </w:r>
            <w:r w:rsidR="0051683E" w:rsidRPr="00DE1B93">
              <w:rPr>
                <w:bCs/>
                <w:szCs w:val="24"/>
              </w:rPr>
              <w:t>вильно отвечает на них.</w:t>
            </w:r>
          </w:p>
        </w:tc>
      </w:tr>
      <w:tr w:rsidR="00804C15" w:rsidRPr="00DE1B93" w:rsidTr="007443C0">
        <w:tc>
          <w:tcPr>
            <w:tcW w:w="1308" w:type="dxa"/>
          </w:tcPr>
          <w:p w:rsidR="00804C15" w:rsidRPr="00DE1B93" w:rsidRDefault="00804C15" w:rsidP="007443C0">
            <w:pPr>
              <w:ind w:firstLine="0"/>
              <w:rPr>
                <w:szCs w:val="24"/>
              </w:rPr>
            </w:pPr>
            <w:r w:rsidRPr="00DE1B93">
              <w:rPr>
                <w:szCs w:val="24"/>
              </w:rPr>
              <w:t>2</w:t>
            </w:r>
          </w:p>
        </w:tc>
        <w:tc>
          <w:tcPr>
            <w:tcW w:w="8546" w:type="dxa"/>
          </w:tcPr>
          <w:p w:rsidR="00804C15" w:rsidRPr="00DE1B93" w:rsidRDefault="00804C15" w:rsidP="00350E6C">
            <w:pPr>
              <w:ind w:firstLine="0"/>
              <w:rPr>
                <w:szCs w:val="24"/>
              </w:rPr>
            </w:pPr>
            <w:r w:rsidRPr="00DE1B93">
              <w:rPr>
                <w:b/>
                <w:szCs w:val="24"/>
              </w:rPr>
              <w:t xml:space="preserve">Задание выполнено: </w:t>
            </w:r>
            <w:r w:rsidRPr="00DE1B93">
              <w:rPr>
                <w:bCs/>
                <w:szCs w:val="24"/>
              </w:rPr>
              <w:t>При кратком сообщении продемонстрировано полное п</w:t>
            </w:r>
            <w:r w:rsidRPr="00DE1B93">
              <w:rPr>
                <w:bCs/>
                <w:szCs w:val="24"/>
              </w:rPr>
              <w:t>о</w:t>
            </w:r>
            <w:r w:rsidRPr="00DE1B93">
              <w:rPr>
                <w:bCs/>
                <w:szCs w:val="24"/>
              </w:rPr>
              <w:t>нимание прочитанного, но имеются некоторые неточности при изложении дет</w:t>
            </w:r>
            <w:r w:rsidRPr="00DE1B93">
              <w:rPr>
                <w:bCs/>
                <w:szCs w:val="24"/>
              </w:rPr>
              <w:t>а</w:t>
            </w:r>
            <w:r w:rsidRPr="00DE1B93">
              <w:rPr>
                <w:bCs/>
                <w:szCs w:val="24"/>
              </w:rPr>
              <w:t>лей текста. Студент самостоятельно восстанавливает детали при ответе на в</w:t>
            </w:r>
            <w:r w:rsidRPr="00DE1B93">
              <w:rPr>
                <w:bCs/>
                <w:szCs w:val="24"/>
              </w:rPr>
              <w:t>о</w:t>
            </w:r>
            <w:r w:rsidRPr="00DE1B93">
              <w:rPr>
                <w:bCs/>
                <w:szCs w:val="24"/>
              </w:rPr>
              <w:t>просы.</w:t>
            </w:r>
          </w:p>
        </w:tc>
      </w:tr>
      <w:tr w:rsidR="00804C15" w:rsidRPr="00DE1B93" w:rsidTr="007443C0">
        <w:tc>
          <w:tcPr>
            <w:tcW w:w="1308" w:type="dxa"/>
          </w:tcPr>
          <w:p w:rsidR="00804C15" w:rsidRPr="00DE1B93" w:rsidRDefault="00804C15" w:rsidP="007443C0">
            <w:pPr>
              <w:ind w:firstLine="0"/>
              <w:rPr>
                <w:szCs w:val="24"/>
              </w:rPr>
            </w:pPr>
            <w:r w:rsidRPr="00DE1B93">
              <w:rPr>
                <w:szCs w:val="24"/>
              </w:rPr>
              <w:t>1</w:t>
            </w:r>
          </w:p>
        </w:tc>
        <w:tc>
          <w:tcPr>
            <w:tcW w:w="8546" w:type="dxa"/>
          </w:tcPr>
          <w:p w:rsidR="00804C15" w:rsidRPr="00DE1B93" w:rsidRDefault="00804C15" w:rsidP="007443C0">
            <w:pPr>
              <w:ind w:firstLine="0"/>
              <w:jc w:val="both"/>
              <w:rPr>
                <w:szCs w:val="24"/>
              </w:rPr>
            </w:pPr>
            <w:r w:rsidRPr="00DE1B93">
              <w:rPr>
                <w:b/>
                <w:szCs w:val="24"/>
              </w:rPr>
              <w:t xml:space="preserve">Задание выполнено не полностью: </w:t>
            </w:r>
            <w:r w:rsidRPr="00DE1B93">
              <w:rPr>
                <w:bCs/>
                <w:szCs w:val="24"/>
              </w:rPr>
              <w:t>При кратком сообщении и ответах на в</w:t>
            </w:r>
            <w:r w:rsidRPr="00DE1B93">
              <w:rPr>
                <w:bCs/>
                <w:szCs w:val="24"/>
              </w:rPr>
              <w:t>о</w:t>
            </w:r>
            <w:r w:rsidRPr="00DE1B93">
              <w:rPr>
                <w:bCs/>
                <w:szCs w:val="24"/>
              </w:rPr>
              <w:t xml:space="preserve">просы продемонстрировано частичное понимание </w:t>
            </w:r>
            <w:proofErr w:type="gramStart"/>
            <w:r w:rsidRPr="00DE1B93">
              <w:rPr>
                <w:bCs/>
                <w:szCs w:val="24"/>
              </w:rPr>
              <w:t>прочитанного</w:t>
            </w:r>
            <w:proofErr w:type="gramEnd"/>
            <w:r w:rsidRPr="00DE1B93">
              <w:rPr>
                <w:bCs/>
                <w:szCs w:val="24"/>
              </w:rPr>
              <w:t xml:space="preserve">. </w:t>
            </w:r>
          </w:p>
        </w:tc>
      </w:tr>
      <w:tr w:rsidR="00804C15" w:rsidRPr="00C60645" w:rsidTr="007443C0">
        <w:tc>
          <w:tcPr>
            <w:tcW w:w="1308" w:type="dxa"/>
          </w:tcPr>
          <w:p w:rsidR="00804C15" w:rsidRPr="00DE1B93" w:rsidRDefault="00804C15" w:rsidP="007443C0">
            <w:pPr>
              <w:ind w:firstLine="0"/>
              <w:rPr>
                <w:szCs w:val="24"/>
              </w:rPr>
            </w:pPr>
            <w:r w:rsidRPr="00DE1B93">
              <w:rPr>
                <w:szCs w:val="24"/>
              </w:rPr>
              <w:t>0</w:t>
            </w:r>
          </w:p>
        </w:tc>
        <w:tc>
          <w:tcPr>
            <w:tcW w:w="8546" w:type="dxa"/>
          </w:tcPr>
          <w:p w:rsidR="00804C15" w:rsidRPr="00DE1B93" w:rsidRDefault="00804C15" w:rsidP="007443C0">
            <w:pPr>
              <w:ind w:firstLine="0"/>
              <w:jc w:val="both"/>
              <w:rPr>
                <w:b/>
                <w:szCs w:val="24"/>
              </w:rPr>
            </w:pPr>
            <w:r w:rsidRPr="00DE1B93">
              <w:rPr>
                <w:b/>
                <w:szCs w:val="24"/>
              </w:rPr>
              <w:t xml:space="preserve">Задание не выполнено: </w:t>
            </w:r>
            <w:r w:rsidRPr="00DE1B93">
              <w:rPr>
                <w:bCs/>
                <w:szCs w:val="24"/>
              </w:rPr>
              <w:t>При кратком сообщении продемонстрировано непон</w:t>
            </w:r>
            <w:r w:rsidRPr="00DE1B93">
              <w:rPr>
                <w:bCs/>
                <w:szCs w:val="24"/>
              </w:rPr>
              <w:t>и</w:t>
            </w:r>
            <w:r w:rsidRPr="00DE1B93">
              <w:rPr>
                <w:bCs/>
                <w:szCs w:val="24"/>
              </w:rPr>
              <w:t xml:space="preserve">мание </w:t>
            </w:r>
            <w:proofErr w:type="gramStart"/>
            <w:r w:rsidRPr="00DE1B93">
              <w:rPr>
                <w:bCs/>
                <w:szCs w:val="24"/>
              </w:rPr>
              <w:t>прочитанного</w:t>
            </w:r>
            <w:proofErr w:type="gramEnd"/>
            <w:r w:rsidRPr="00DE1B93">
              <w:rPr>
                <w:bCs/>
                <w:szCs w:val="24"/>
              </w:rPr>
              <w:t>.</w:t>
            </w:r>
          </w:p>
        </w:tc>
      </w:tr>
    </w:tbl>
    <w:p w:rsidR="00415C98" w:rsidRDefault="00415C98" w:rsidP="00415C98">
      <w:pPr>
        <w:ind w:firstLine="0"/>
        <w:jc w:val="both"/>
        <w:rPr>
          <w:bCs/>
          <w:szCs w:val="24"/>
        </w:rPr>
      </w:pPr>
    </w:p>
    <w:p w:rsidR="00D218F9" w:rsidRDefault="00D218F9" w:rsidP="00415C98">
      <w:pPr>
        <w:ind w:firstLine="0"/>
        <w:jc w:val="both"/>
        <w:rPr>
          <w:bCs/>
          <w:szCs w:val="24"/>
        </w:rPr>
      </w:pPr>
    </w:p>
    <w:p w:rsidR="00D218F9" w:rsidRDefault="00D218F9" w:rsidP="00415C98">
      <w:pPr>
        <w:ind w:firstLine="0"/>
        <w:jc w:val="both"/>
        <w:rPr>
          <w:bCs/>
          <w:szCs w:val="24"/>
        </w:rPr>
      </w:pPr>
    </w:p>
    <w:p w:rsidR="00D218F9" w:rsidRDefault="00D218F9" w:rsidP="00415C98">
      <w:pPr>
        <w:ind w:firstLine="0"/>
        <w:jc w:val="both"/>
        <w:rPr>
          <w:bCs/>
          <w:szCs w:val="24"/>
        </w:rPr>
      </w:pPr>
    </w:p>
    <w:p w:rsidR="001D6491" w:rsidRPr="00B17A48" w:rsidRDefault="0055052A" w:rsidP="00350E6C">
      <w:pPr>
        <w:pStyle w:val="1"/>
      </w:pPr>
      <w:r>
        <w:t xml:space="preserve"> </w:t>
      </w:r>
      <w:r w:rsidR="001D6491" w:rsidRPr="00B17A48">
        <w:t>Порядок формирования оценок по дисциплине</w:t>
      </w:r>
    </w:p>
    <w:p w:rsidR="001D6491" w:rsidRPr="00B17A48" w:rsidRDefault="001D6491" w:rsidP="001D6491">
      <w:pPr>
        <w:jc w:val="both"/>
        <w:rPr>
          <w:szCs w:val="24"/>
        </w:rPr>
      </w:pPr>
      <w:proofErr w:type="gramStart"/>
      <w:r w:rsidRPr="00B17A48">
        <w:rPr>
          <w:szCs w:val="24"/>
        </w:rPr>
        <w:t xml:space="preserve">Преподаватель оценивает работу студентов на практических занятиях: </w:t>
      </w:r>
      <w:fldSimple w:instr=" FILLIN   \* MERGEFORMAT ">
        <w:r w:rsidRPr="00B17A48">
          <w:rPr>
            <w:szCs w:val="24"/>
          </w:rPr>
          <w:t>активность студентов в деловых играх, дискуссиях, правильность ответов на практическом занятии</w:t>
        </w:r>
      </w:fldSimple>
      <w:r w:rsidRPr="00B17A48">
        <w:rPr>
          <w:szCs w:val="24"/>
        </w:rPr>
        <w:t xml:space="preserve">. </w:t>
      </w:r>
      <w:r w:rsidR="00B05B2B" w:rsidRPr="00B17A48">
        <w:rPr>
          <w:szCs w:val="24"/>
        </w:rPr>
        <w:t>Преподаватель оц</w:t>
      </w:r>
      <w:r w:rsidR="00B05B2B" w:rsidRPr="00B17A48">
        <w:rPr>
          <w:szCs w:val="24"/>
        </w:rPr>
        <w:t>е</w:t>
      </w:r>
      <w:r w:rsidR="00B05B2B" w:rsidRPr="00B17A48">
        <w:rPr>
          <w:szCs w:val="24"/>
        </w:rPr>
        <w:t xml:space="preserve">нивает </w:t>
      </w:r>
      <w:r w:rsidR="00B05B2B">
        <w:rPr>
          <w:szCs w:val="24"/>
        </w:rPr>
        <w:t>домашнюю</w:t>
      </w:r>
      <w:r w:rsidR="00B05B2B" w:rsidRPr="00B17A48">
        <w:rPr>
          <w:szCs w:val="24"/>
        </w:rPr>
        <w:t xml:space="preserve"> работу студентов: </w:t>
      </w:r>
      <w:fldSimple w:instr=" FILLIN   \* MERGEFORMAT ">
        <w:r w:rsidR="00B05B2B" w:rsidRPr="00B17A48">
          <w:rPr>
            <w:szCs w:val="24"/>
          </w:rPr>
          <w:t>оценивается правильность выполнения домашних работ, зад</w:t>
        </w:r>
        <w:r w:rsidR="00B05B2B" w:rsidRPr="00B17A48">
          <w:rPr>
            <w:szCs w:val="24"/>
          </w:rPr>
          <w:t>а</w:t>
        </w:r>
        <w:r w:rsidR="00B05B2B" w:rsidRPr="00B17A48">
          <w:rPr>
            <w:szCs w:val="24"/>
          </w:rPr>
          <w:t>ния для которых выдаются на практических занятиях (письменные упражнения, письма, устные у</w:t>
        </w:r>
        <w:r w:rsidR="00B05B2B" w:rsidRPr="00B17A48">
          <w:rPr>
            <w:szCs w:val="24"/>
          </w:rPr>
          <w:t>п</w:t>
        </w:r>
        <w:r w:rsidR="00B05B2B" w:rsidRPr="00B17A48">
          <w:rPr>
            <w:szCs w:val="24"/>
          </w:rPr>
          <w:t>ражнения, презентации, подготовка докладов по темам),  полнота освещения темы, которую ст</w:t>
        </w:r>
        <w:r w:rsidR="00B05B2B" w:rsidRPr="00B17A48">
          <w:rPr>
            <w:szCs w:val="24"/>
          </w:rPr>
          <w:t>у</w:t>
        </w:r>
        <w:r w:rsidR="00B05B2B" w:rsidRPr="00B17A48">
          <w:rPr>
            <w:szCs w:val="24"/>
          </w:rPr>
          <w:t>дент готовит для выступления с докладом на занятии-дискуссии</w:t>
        </w:r>
      </w:fldSimple>
      <w:r w:rsidR="00A80519">
        <w:t xml:space="preserve">. </w:t>
      </w:r>
      <w:r w:rsidRPr="00B17A48">
        <w:rPr>
          <w:szCs w:val="24"/>
        </w:rPr>
        <w:t>Оценки за работу</w:t>
      </w:r>
      <w:proofErr w:type="gramEnd"/>
      <w:r w:rsidRPr="00B17A48">
        <w:rPr>
          <w:szCs w:val="24"/>
        </w:rPr>
        <w:t xml:space="preserve"> на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контролем - </w:t>
      </w:r>
      <w:proofErr w:type="spellStart"/>
      <w:r w:rsidRPr="00B17A48">
        <w:rPr>
          <w:i/>
          <w:szCs w:val="24"/>
        </w:rPr>
        <w:t>О</w:t>
      </w:r>
      <w:r w:rsidRPr="00B17A48">
        <w:rPr>
          <w:i/>
          <w:szCs w:val="24"/>
          <w:vertAlign w:val="subscript"/>
        </w:rPr>
        <w:t>ауд</w:t>
      </w:r>
      <w:r w:rsidRPr="00B17A48">
        <w:rPr>
          <w:i/>
          <w:szCs w:val="24"/>
          <w:vertAlign w:val="subscript"/>
        </w:rPr>
        <w:t>и</w:t>
      </w:r>
      <w:r w:rsidRPr="00B17A48">
        <w:rPr>
          <w:i/>
          <w:szCs w:val="24"/>
          <w:vertAlign w:val="subscript"/>
        </w:rPr>
        <w:t>торная</w:t>
      </w:r>
      <w:proofErr w:type="spellEnd"/>
      <w:r w:rsidRPr="00B17A48">
        <w:rPr>
          <w:szCs w:val="24"/>
        </w:rPr>
        <w:t xml:space="preserve">. </w:t>
      </w:r>
    </w:p>
    <w:p w:rsidR="001D6491" w:rsidRPr="00B17A48" w:rsidRDefault="001D6491" w:rsidP="001D6491">
      <w:pPr>
        <w:jc w:val="both"/>
        <w:rPr>
          <w:szCs w:val="24"/>
        </w:rPr>
      </w:pPr>
      <w:r w:rsidRPr="00B17A48">
        <w:rPr>
          <w:szCs w:val="24"/>
        </w:rPr>
        <w:t xml:space="preserve"> Оценки за </w:t>
      </w:r>
      <w:r w:rsidR="00B05B2B">
        <w:rPr>
          <w:szCs w:val="24"/>
        </w:rPr>
        <w:t>самостоятельную</w:t>
      </w:r>
      <w:r w:rsidRPr="00B17A48">
        <w:rPr>
          <w:szCs w:val="24"/>
        </w:rPr>
        <w:t xml:space="preserve"> работу студента </w:t>
      </w:r>
      <w:r w:rsidR="00B05B2B">
        <w:rPr>
          <w:szCs w:val="24"/>
        </w:rPr>
        <w:t>- в</w:t>
      </w:r>
      <w:r w:rsidR="00B05B2B" w:rsidRPr="006665A1">
        <w:rPr>
          <w:bCs/>
          <w:szCs w:val="24"/>
        </w:rPr>
        <w:t xml:space="preserve">неаудиторное чтение </w:t>
      </w:r>
      <w:r w:rsidRPr="00B17A48">
        <w:rPr>
          <w:szCs w:val="24"/>
        </w:rPr>
        <w:t>преподаватель выста</w:t>
      </w:r>
      <w:r w:rsidRPr="00B17A48">
        <w:rPr>
          <w:szCs w:val="24"/>
        </w:rPr>
        <w:t>в</w:t>
      </w:r>
      <w:r w:rsidRPr="00B17A48">
        <w:rPr>
          <w:szCs w:val="24"/>
        </w:rPr>
        <w:t>ляет в рабочую ведомость. Накопленная оценка по 10-ти балльной шкале за самостоятельную раб</w:t>
      </w:r>
      <w:r w:rsidRPr="00B17A48">
        <w:rPr>
          <w:szCs w:val="24"/>
        </w:rPr>
        <w:t>о</w:t>
      </w:r>
      <w:r w:rsidRPr="00B17A48">
        <w:rPr>
          <w:szCs w:val="24"/>
        </w:rPr>
        <w:t xml:space="preserve">ту определяется перед промежуточным контролем – </w:t>
      </w:r>
      <w:proofErr w:type="spellStart"/>
      <w:r w:rsidRPr="00B17A48">
        <w:rPr>
          <w:i/>
          <w:szCs w:val="24"/>
        </w:rPr>
        <w:t>О</w:t>
      </w:r>
      <w:r w:rsidRPr="00B17A48">
        <w:rPr>
          <w:i/>
          <w:szCs w:val="24"/>
          <w:vertAlign w:val="subscript"/>
        </w:rPr>
        <w:t>сам</w:t>
      </w:r>
      <w:proofErr w:type="gramStart"/>
      <w:r w:rsidRPr="00B17A48">
        <w:rPr>
          <w:i/>
          <w:szCs w:val="24"/>
          <w:vertAlign w:val="subscript"/>
        </w:rPr>
        <w:t>.р</w:t>
      </w:r>
      <w:proofErr w:type="gramEnd"/>
      <w:r w:rsidRPr="00B17A48">
        <w:rPr>
          <w:i/>
          <w:szCs w:val="24"/>
          <w:vertAlign w:val="subscript"/>
        </w:rPr>
        <w:t>абота</w:t>
      </w:r>
      <w:proofErr w:type="spellEnd"/>
      <w:r w:rsidRPr="00B17A48">
        <w:rPr>
          <w:szCs w:val="24"/>
        </w:rPr>
        <w:t xml:space="preserve">. </w:t>
      </w:r>
    </w:p>
    <w:p w:rsidR="001D6491" w:rsidRPr="00B17A48" w:rsidRDefault="001D6491" w:rsidP="00D218F9">
      <w:pPr>
        <w:widowControl w:val="0"/>
        <w:spacing w:line="278" w:lineRule="exact"/>
        <w:jc w:val="both"/>
        <w:rPr>
          <w:snapToGrid w:val="0"/>
          <w:szCs w:val="24"/>
        </w:rPr>
      </w:pPr>
    </w:p>
    <w:p w:rsidR="001D6491" w:rsidRPr="00B17A48" w:rsidRDefault="001D6491" w:rsidP="001D6491">
      <w:pPr>
        <w:widowControl w:val="0"/>
        <w:spacing w:line="278" w:lineRule="exact"/>
        <w:ind w:firstLine="720"/>
        <w:jc w:val="both"/>
        <w:rPr>
          <w:snapToGrid w:val="0"/>
          <w:szCs w:val="24"/>
        </w:rPr>
      </w:pPr>
    </w:p>
    <w:p w:rsidR="001D6491" w:rsidRPr="00B17A48" w:rsidRDefault="001D6491" w:rsidP="001D6491">
      <w:pPr>
        <w:pStyle w:val="af6"/>
        <w:ind w:left="360"/>
        <w:rPr>
          <w:b/>
          <w:bCs/>
          <w:sz w:val="24"/>
          <w:szCs w:val="24"/>
          <w:u w:val="single"/>
        </w:rPr>
      </w:pPr>
      <w:r w:rsidRPr="00B17A48">
        <w:rPr>
          <w:sz w:val="24"/>
          <w:szCs w:val="24"/>
        </w:rPr>
        <w:t>Формирование</w:t>
      </w:r>
      <w:r w:rsidR="00D77857">
        <w:rPr>
          <w:b/>
          <w:bCs/>
          <w:sz w:val="24"/>
          <w:szCs w:val="24"/>
          <w:u w:val="single"/>
        </w:rPr>
        <w:t xml:space="preserve"> оценки (</w:t>
      </w:r>
      <w:proofErr w:type="spellStart"/>
      <w:r w:rsidR="00D77857">
        <w:rPr>
          <w:b/>
          <w:bCs/>
          <w:sz w:val="24"/>
          <w:szCs w:val="24"/>
          <w:u w:val="single"/>
        </w:rPr>
        <w:t>Орез</w:t>
      </w:r>
      <w:proofErr w:type="spellEnd"/>
      <w:r w:rsidRPr="00B17A48">
        <w:rPr>
          <w:b/>
          <w:bCs/>
          <w:sz w:val="24"/>
          <w:szCs w:val="24"/>
          <w:u w:val="single"/>
        </w:rPr>
        <w:t xml:space="preserve">) </w:t>
      </w:r>
      <w:r w:rsidR="00D77857">
        <w:rPr>
          <w:b/>
          <w:bCs/>
          <w:sz w:val="24"/>
          <w:szCs w:val="24"/>
          <w:u w:val="single"/>
        </w:rPr>
        <w:t xml:space="preserve">по дисциплине </w:t>
      </w:r>
      <w:r w:rsidRPr="00B17A48">
        <w:rPr>
          <w:b/>
          <w:bCs/>
          <w:sz w:val="24"/>
          <w:szCs w:val="24"/>
          <w:u w:val="single"/>
        </w:rPr>
        <w:t>происходит по следующей схеме:</w:t>
      </w:r>
    </w:p>
    <w:p w:rsidR="001D6491" w:rsidRPr="00B17A48" w:rsidRDefault="001D6491" w:rsidP="001D6491">
      <w:pPr>
        <w:pStyle w:val="af6"/>
        <w:spacing w:line="278" w:lineRule="exact"/>
        <w:rPr>
          <w:sz w:val="24"/>
          <w:szCs w:val="24"/>
        </w:rPr>
      </w:pPr>
    </w:p>
    <w:p w:rsidR="00944786" w:rsidRPr="00531BA7" w:rsidRDefault="00D77857" w:rsidP="001D6491">
      <w:pPr>
        <w:pStyle w:val="af6"/>
        <w:spacing w:line="278" w:lineRule="exact"/>
        <w:ind w:left="360" w:firstLine="708"/>
        <w:rPr>
          <w:b/>
          <w:sz w:val="24"/>
          <w:szCs w:val="24"/>
        </w:rPr>
      </w:pPr>
      <w:proofErr w:type="spellStart"/>
      <w:r w:rsidRPr="00531BA7">
        <w:rPr>
          <w:b/>
          <w:sz w:val="24"/>
          <w:szCs w:val="24"/>
        </w:rPr>
        <w:t>Орез</w:t>
      </w:r>
      <w:proofErr w:type="spellEnd"/>
      <w:r w:rsidRPr="00531BA7">
        <w:rPr>
          <w:b/>
          <w:sz w:val="24"/>
          <w:szCs w:val="24"/>
        </w:rPr>
        <w:t xml:space="preserve"> = </w:t>
      </w:r>
      <w:proofErr w:type="spellStart"/>
      <w:r w:rsidR="00944786" w:rsidRPr="00531BA7">
        <w:rPr>
          <w:b/>
          <w:bCs/>
          <w:sz w:val="24"/>
          <w:szCs w:val="24"/>
        </w:rPr>
        <w:t>Онак</w:t>
      </w:r>
      <w:proofErr w:type="spellEnd"/>
      <w:r w:rsidR="00944786" w:rsidRPr="00531BA7">
        <w:rPr>
          <w:b/>
          <w:bCs/>
          <w:sz w:val="24"/>
          <w:szCs w:val="24"/>
        </w:rPr>
        <w:t xml:space="preserve">*0,5  + </w:t>
      </w:r>
      <w:proofErr w:type="spellStart"/>
      <w:r w:rsidR="00944786" w:rsidRPr="00531BA7">
        <w:rPr>
          <w:b/>
          <w:bCs/>
          <w:sz w:val="24"/>
          <w:szCs w:val="24"/>
        </w:rPr>
        <w:t>Оэкз</w:t>
      </w:r>
      <w:proofErr w:type="spellEnd"/>
      <w:r w:rsidR="00944786" w:rsidRPr="00531BA7">
        <w:rPr>
          <w:b/>
          <w:bCs/>
          <w:sz w:val="24"/>
          <w:szCs w:val="24"/>
        </w:rPr>
        <w:t>*0,5</w:t>
      </w:r>
    </w:p>
    <w:p w:rsidR="001D6491" w:rsidRPr="00531BA7" w:rsidRDefault="00D218F9" w:rsidP="001D6491">
      <w:pPr>
        <w:pStyle w:val="af6"/>
        <w:spacing w:line="278" w:lineRule="exact"/>
        <w:ind w:left="360" w:firstLine="708"/>
        <w:rPr>
          <w:sz w:val="24"/>
          <w:szCs w:val="24"/>
        </w:rPr>
      </w:pPr>
      <w:proofErr w:type="spellStart"/>
      <w:r w:rsidRPr="00531BA7">
        <w:rPr>
          <w:b/>
          <w:bCs/>
          <w:sz w:val="24"/>
          <w:szCs w:val="24"/>
        </w:rPr>
        <w:t>Онак</w:t>
      </w:r>
      <w:proofErr w:type="spellEnd"/>
      <w:r w:rsidRPr="00531BA7">
        <w:rPr>
          <w:b/>
          <w:bCs/>
          <w:sz w:val="24"/>
          <w:szCs w:val="24"/>
        </w:rPr>
        <w:t xml:space="preserve"> = </w:t>
      </w:r>
      <w:proofErr w:type="spellStart"/>
      <w:r w:rsidRPr="00531BA7">
        <w:rPr>
          <w:b/>
          <w:bCs/>
          <w:sz w:val="24"/>
          <w:szCs w:val="24"/>
        </w:rPr>
        <w:t>Оауд</w:t>
      </w:r>
      <w:proofErr w:type="spellEnd"/>
      <w:r w:rsidRPr="00531BA7">
        <w:rPr>
          <w:b/>
          <w:bCs/>
          <w:sz w:val="24"/>
          <w:szCs w:val="24"/>
        </w:rPr>
        <w:t>*0,7</w:t>
      </w:r>
      <w:r w:rsidR="001D6491" w:rsidRPr="00531BA7">
        <w:rPr>
          <w:b/>
          <w:bCs/>
          <w:sz w:val="24"/>
          <w:szCs w:val="24"/>
        </w:rPr>
        <w:t xml:space="preserve"> + </w:t>
      </w:r>
      <w:proofErr w:type="spellStart"/>
      <w:r w:rsidR="001D6491" w:rsidRPr="00531BA7">
        <w:rPr>
          <w:b/>
          <w:bCs/>
          <w:sz w:val="24"/>
          <w:szCs w:val="24"/>
        </w:rPr>
        <w:t>Осам</w:t>
      </w:r>
      <w:proofErr w:type="gramStart"/>
      <w:r w:rsidR="001D6491" w:rsidRPr="00531BA7">
        <w:rPr>
          <w:b/>
          <w:bCs/>
          <w:sz w:val="24"/>
          <w:szCs w:val="24"/>
        </w:rPr>
        <w:t>.р</w:t>
      </w:r>
      <w:proofErr w:type="gramEnd"/>
      <w:r w:rsidR="001D6491" w:rsidRPr="00531BA7">
        <w:rPr>
          <w:b/>
          <w:bCs/>
          <w:sz w:val="24"/>
          <w:szCs w:val="24"/>
        </w:rPr>
        <w:t>аб</w:t>
      </w:r>
      <w:proofErr w:type="spellEnd"/>
      <w:r w:rsidR="001D6491" w:rsidRPr="00531BA7">
        <w:rPr>
          <w:b/>
          <w:bCs/>
          <w:sz w:val="24"/>
          <w:szCs w:val="24"/>
        </w:rPr>
        <w:t xml:space="preserve">*0,3 </w:t>
      </w:r>
    </w:p>
    <w:p w:rsidR="001D6491" w:rsidRPr="00B17A48" w:rsidRDefault="00944786" w:rsidP="001D6491">
      <w:pPr>
        <w:widowControl w:val="0"/>
        <w:spacing w:line="278" w:lineRule="exact"/>
        <w:ind w:firstLine="720"/>
        <w:jc w:val="both"/>
        <w:rPr>
          <w:snapToGrid w:val="0"/>
          <w:szCs w:val="24"/>
        </w:rPr>
      </w:pPr>
      <w:r w:rsidRPr="00531BA7">
        <w:rPr>
          <w:b/>
          <w:bCs/>
          <w:szCs w:val="24"/>
        </w:rPr>
        <w:t xml:space="preserve">      </w:t>
      </w:r>
      <w:proofErr w:type="spellStart"/>
      <w:r w:rsidRPr="00531BA7">
        <w:rPr>
          <w:b/>
          <w:bCs/>
          <w:szCs w:val="24"/>
        </w:rPr>
        <w:t>Оэкз</w:t>
      </w:r>
      <w:proofErr w:type="spellEnd"/>
      <w:r w:rsidRPr="00531BA7">
        <w:rPr>
          <w:b/>
          <w:bCs/>
          <w:szCs w:val="24"/>
        </w:rPr>
        <w:t xml:space="preserve"> = </w:t>
      </w:r>
      <w:proofErr w:type="spellStart"/>
      <w:r w:rsidRPr="00531BA7">
        <w:rPr>
          <w:b/>
          <w:bCs/>
          <w:szCs w:val="24"/>
        </w:rPr>
        <w:t>Опроект</w:t>
      </w:r>
      <w:r w:rsidR="009B3431" w:rsidRPr="00531BA7">
        <w:rPr>
          <w:b/>
          <w:bCs/>
          <w:szCs w:val="24"/>
          <w:vertAlign w:val="subscript"/>
          <w:lang w:eastAsia="ru-RU"/>
        </w:rPr>
        <w:t>письм</w:t>
      </w:r>
      <w:proofErr w:type="spellEnd"/>
      <w:r w:rsidRPr="00531BA7">
        <w:rPr>
          <w:b/>
          <w:bCs/>
          <w:szCs w:val="24"/>
        </w:rPr>
        <w:t xml:space="preserve"> + </w:t>
      </w:r>
      <w:proofErr w:type="spellStart"/>
      <w:r w:rsidRPr="00531BA7">
        <w:rPr>
          <w:b/>
          <w:bCs/>
          <w:szCs w:val="24"/>
        </w:rPr>
        <w:t>Опрезент</w:t>
      </w:r>
      <w:r w:rsidR="009B3431" w:rsidRPr="00531BA7">
        <w:rPr>
          <w:b/>
          <w:bCs/>
          <w:szCs w:val="24"/>
          <w:vertAlign w:val="subscript"/>
          <w:lang w:eastAsia="ru-RU"/>
        </w:rPr>
        <w:t>устн</w:t>
      </w:r>
      <w:proofErr w:type="spellEnd"/>
    </w:p>
    <w:p w:rsidR="001D6491" w:rsidRPr="00B17A48" w:rsidRDefault="001D6491" w:rsidP="001D6491">
      <w:pPr>
        <w:pStyle w:val="af6"/>
        <w:ind w:left="360"/>
        <w:rPr>
          <w:sz w:val="24"/>
          <w:szCs w:val="24"/>
        </w:rPr>
      </w:pPr>
    </w:p>
    <w:p w:rsidR="001D6491" w:rsidRPr="00515F2A" w:rsidRDefault="001D6491" w:rsidP="00515F2A">
      <w:pPr>
        <w:pStyle w:val="af6"/>
        <w:ind w:left="357" w:firstLine="709"/>
        <w:rPr>
          <w:sz w:val="24"/>
          <w:szCs w:val="24"/>
        </w:rPr>
      </w:pPr>
      <w:r w:rsidRPr="00B17A48">
        <w:rPr>
          <w:b/>
          <w:bCs/>
          <w:sz w:val="24"/>
          <w:szCs w:val="24"/>
          <w:u w:val="single"/>
        </w:rPr>
        <w:t>Округление</w:t>
      </w:r>
      <w:r w:rsidRPr="00B17A48">
        <w:rPr>
          <w:sz w:val="24"/>
          <w:szCs w:val="24"/>
        </w:rPr>
        <w:t xml:space="preserve">  при подсчете </w:t>
      </w:r>
      <w:r w:rsidRPr="00B17A48">
        <w:rPr>
          <w:b/>
          <w:bCs/>
          <w:sz w:val="24"/>
          <w:szCs w:val="24"/>
          <w:u w:val="single"/>
        </w:rPr>
        <w:t xml:space="preserve">всех промежуточных оценок </w:t>
      </w:r>
      <w:r w:rsidRPr="00B17A48">
        <w:rPr>
          <w:b/>
          <w:bCs/>
          <w:sz w:val="24"/>
          <w:szCs w:val="24"/>
        </w:rPr>
        <w:t xml:space="preserve"> происходит до первой ци</w:t>
      </w:r>
      <w:r w:rsidRPr="00B17A48">
        <w:rPr>
          <w:b/>
          <w:bCs/>
          <w:sz w:val="24"/>
          <w:szCs w:val="24"/>
        </w:rPr>
        <w:t>ф</w:t>
      </w:r>
      <w:r w:rsidRPr="00B17A48">
        <w:rPr>
          <w:b/>
          <w:bCs/>
          <w:sz w:val="24"/>
          <w:szCs w:val="24"/>
        </w:rPr>
        <w:t xml:space="preserve">ры после запятой, а результирующей оценки (итоговой) – до </w:t>
      </w:r>
      <w:r w:rsidRPr="00B17A48">
        <w:rPr>
          <w:b/>
          <w:bCs/>
          <w:sz w:val="24"/>
          <w:szCs w:val="24"/>
          <w:u w:val="single"/>
        </w:rPr>
        <w:t>целого числа,</w:t>
      </w:r>
      <w:r w:rsidRPr="00B17A48">
        <w:rPr>
          <w:b/>
          <w:bCs/>
          <w:sz w:val="24"/>
          <w:szCs w:val="24"/>
        </w:rPr>
        <w:t xml:space="preserve"> где, например, </w:t>
      </w:r>
      <w:r w:rsidRPr="00B17A48">
        <w:rPr>
          <w:sz w:val="24"/>
          <w:szCs w:val="24"/>
        </w:rPr>
        <w:t>баллы 6,1 – 6,4 будут округлены до 6 баллов; балл 6,5 и выше будет округлен до 7 баллов.</w:t>
      </w:r>
    </w:p>
    <w:p w:rsidR="001817AF" w:rsidRDefault="001817AF" w:rsidP="00350E6C">
      <w:pPr>
        <w:pStyle w:val="1"/>
        <w:rPr>
          <w:lang w:val="en-US"/>
        </w:rPr>
      </w:pPr>
      <w:r>
        <w:t>С</w:t>
      </w:r>
      <w:r w:rsidRPr="007E65ED">
        <w:t xml:space="preserve">одержание </w:t>
      </w:r>
      <w:r>
        <w:t>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1936"/>
        <w:gridCol w:w="2548"/>
        <w:gridCol w:w="5556"/>
      </w:tblGrid>
      <w:tr w:rsidR="00981C6D" w:rsidRPr="00FC529F" w:rsidTr="00FC529F">
        <w:tc>
          <w:tcPr>
            <w:tcW w:w="523" w:type="dxa"/>
          </w:tcPr>
          <w:p w:rsidR="00981C6D" w:rsidRPr="00981C6D" w:rsidRDefault="00981C6D" w:rsidP="00FC529F">
            <w:pPr>
              <w:ind w:firstLine="0"/>
            </w:pPr>
            <w:r>
              <w:t>№</w:t>
            </w:r>
          </w:p>
        </w:tc>
        <w:tc>
          <w:tcPr>
            <w:tcW w:w="1936" w:type="dxa"/>
          </w:tcPr>
          <w:p w:rsidR="00981C6D" w:rsidRPr="00981C6D" w:rsidRDefault="00981C6D" w:rsidP="00FC529F">
            <w:pPr>
              <w:ind w:firstLine="0"/>
            </w:pPr>
            <w:r>
              <w:t xml:space="preserve">Модуль </w:t>
            </w:r>
          </w:p>
        </w:tc>
        <w:tc>
          <w:tcPr>
            <w:tcW w:w="2548" w:type="dxa"/>
          </w:tcPr>
          <w:p w:rsidR="00981C6D" w:rsidRPr="00981C6D" w:rsidRDefault="00981C6D" w:rsidP="00FC529F">
            <w:pPr>
              <w:ind w:firstLine="0"/>
            </w:pPr>
            <w:r>
              <w:t xml:space="preserve">Тема </w:t>
            </w:r>
          </w:p>
        </w:tc>
        <w:tc>
          <w:tcPr>
            <w:tcW w:w="5556" w:type="dxa"/>
          </w:tcPr>
          <w:p w:rsidR="00981C6D" w:rsidRPr="00981C6D" w:rsidRDefault="00981C6D" w:rsidP="00FC529F">
            <w:pPr>
              <w:ind w:firstLine="0"/>
            </w:pPr>
            <w:r>
              <w:t xml:space="preserve">Наполнение </w:t>
            </w:r>
          </w:p>
        </w:tc>
      </w:tr>
      <w:tr w:rsidR="008B60D2" w:rsidRPr="00FC529F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eastAsia="ru-RU"/>
              </w:rPr>
            </w:pPr>
            <w:r w:rsidRPr="00FC529F">
              <w:rPr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</w:t>
            </w:r>
          </w:p>
        </w:tc>
        <w:tc>
          <w:tcPr>
            <w:tcW w:w="2548" w:type="dxa"/>
          </w:tcPr>
          <w:p w:rsidR="008B60D2" w:rsidRPr="00822812" w:rsidRDefault="008B60D2" w:rsidP="008B60D2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 xml:space="preserve">Введение в курс по написанию </w:t>
            </w:r>
            <w:r>
              <w:rPr>
                <w:szCs w:val="24"/>
              </w:rPr>
              <w:t>проекта</w:t>
            </w:r>
            <w:r w:rsidRPr="00822812">
              <w:rPr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8B60D2" w:rsidRPr="00822812" w:rsidRDefault="008B60D2" w:rsidP="008B60D2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Что такое проект. Требования и рекомендации. Структура работы. 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eastAsia="ru-RU"/>
              </w:rPr>
            </w:pPr>
            <w:r w:rsidRPr="00FC529F">
              <w:rPr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Пишем четко и 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 xml:space="preserve">гично – тезис 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Как сформулировать тезис. Что такое исследов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 xml:space="preserve">тельский вопрос и исследовательская проблема. </w:t>
            </w:r>
          </w:p>
        </w:tc>
      </w:tr>
      <w:tr w:rsidR="008B60D2" w:rsidRPr="00FC529F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eastAsia="ru-RU"/>
              </w:rPr>
            </w:pPr>
            <w:r w:rsidRPr="00FC529F">
              <w:rPr>
                <w:szCs w:val="24"/>
                <w:lang w:eastAsia="ru-RU"/>
              </w:rPr>
              <w:t>3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гично – аргументация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Что такое аргумент. Структура аргумента. Факт и мнение. 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гично – структура п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 xml:space="preserve">раграфа 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Структура параграфа. Три части параграфа. Тезис. Суждение и предпосылки. Сигнальные слова. 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гические</w:t>
            </w:r>
            <w:r>
              <w:rPr>
                <w:szCs w:val="24"/>
              </w:rPr>
              <w:t xml:space="preserve"> </w:t>
            </w:r>
            <w:r w:rsidRPr="00822812">
              <w:rPr>
                <w:szCs w:val="24"/>
              </w:rPr>
              <w:t>связи</w:t>
            </w:r>
            <w:r w:rsidRPr="00822812"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</w:rPr>
              <w:t>Перефраз</w:t>
            </w:r>
            <w:proofErr w:type="spellEnd"/>
            <w:r>
              <w:rPr>
                <w:szCs w:val="24"/>
              </w:rPr>
              <w:t xml:space="preserve"> как средство превенции</w:t>
            </w:r>
            <w:r w:rsidRPr="00822812">
              <w:rPr>
                <w:szCs w:val="24"/>
              </w:rPr>
              <w:t xml:space="preserve"> плагиата. Написание параграфа.  </w:t>
            </w:r>
          </w:p>
        </w:tc>
      </w:tr>
      <w:tr w:rsidR="008B60D2" w:rsidRPr="00FC529F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5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Пишем четко и л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гично – критический анализ текста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 Оценка структуры параграфа. Критический анализ параграфа. 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8B60D2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 xml:space="preserve">Структура </w:t>
            </w:r>
            <w:proofErr w:type="spellStart"/>
            <w:r>
              <w:rPr>
                <w:szCs w:val="24"/>
              </w:rPr>
              <w:t>пректа</w:t>
            </w:r>
            <w:proofErr w:type="spellEnd"/>
            <w:r w:rsidRPr="00822812">
              <w:rPr>
                <w:szCs w:val="24"/>
              </w:rPr>
              <w:t xml:space="preserve"> – </w:t>
            </w:r>
            <w:r w:rsidRPr="00822812">
              <w:rPr>
                <w:szCs w:val="24"/>
                <w:lang w:val="en-US"/>
              </w:rPr>
              <w:t>IMRAD</w:t>
            </w:r>
            <w:r w:rsidRPr="00822812">
              <w:rPr>
                <w:szCs w:val="24"/>
              </w:rPr>
              <w:t xml:space="preserve"> подход</w:t>
            </w:r>
          </w:p>
        </w:tc>
        <w:tc>
          <w:tcPr>
            <w:tcW w:w="5556" w:type="dxa"/>
          </w:tcPr>
          <w:p w:rsidR="008B60D2" w:rsidRPr="00822812" w:rsidRDefault="008B60D2" w:rsidP="008B60D2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Анализ</w:t>
            </w:r>
            <w:r w:rsidRPr="00F6158B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структуры</w:t>
            </w:r>
            <w:r w:rsidRPr="00F6158B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научного</w:t>
            </w:r>
            <w:r w:rsidRPr="00F6158B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</w:rPr>
              <w:t>текста</w:t>
            </w:r>
            <w:r w:rsidRPr="00F6158B">
              <w:rPr>
                <w:szCs w:val="24"/>
                <w:lang w:val="en-US"/>
              </w:rPr>
              <w:t xml:space="preserve">. </w:t>
            </w:r>
            <w:r w:rsidRPr="00822812">
              <w:rPr>
                <w:szCs w:val="24"/>
              </w:rPr>
              <w:t>Подход</w:t>
            </w:r>
            <w:r w:rsidRPr="00F6158B">
              <w:rPr>
                <w:szCs w:val="24"/>
                <w:lang w:val="en-US"/>
              </w:rPr>
              <w:t xml:space="preserve"> </w:t>
            </w:r>
            <w:proofErr w:type="spellStart"/>
            <w:r w:rsidRPr="00822812">
              <w:rPr>
                <w:szCs w:val="24"/>
                <w:lang w:val="en-US"/>
              </w:rPr>
              <w:t>IMRaD</w:t>
            </w:r>
            <w:proofErr w:type="spellEnd"/>
            <w:r w:rsidRPr="00F6158B">
              <w:rPr>
                <w:szCs w:val="24"/>
                <w:lang w:val="en-US"/>
              </w:rPr>
              <w:t xml:space="preserve"> (</w:t>
            </w:r>
            <w:r w:rsidRPr="00822812">
              <w:rPr>
                <w:szCs w:val="24"/>
                <w:lang w:val="en-US"/>
              </w:rPr>
              <w:t>Introduction</w:t>
            </w:r>
            <w:r w:rsidRPr="00F6158B">
              <w:rPr>
                <w:szCs w:val="24"/>
                <w:lang w:val="en-US"/>
              </w:rPr>
              <w:t xml:space="preserve">, </w:t>
            </w:r>
            <w:r w:rsidRPr="00822812">
              <w:rPr>
                <w:szCs w:val="24"/>
                <w:lang w:val="en-US"/>
              </w:rPr>
              <w:t>Methods</w:t>
            </w:r>
            <w:r w:rsidRPr="00F6158B">
              <w:rPr>
                <w:szCs w:val="24"/>
                <w:lang w:val="en-US"/>
              </w:rPr>
              <w:t xml:space="preserve">, </w:t>
            </w:r>
            <w:r w:rsidRPr="00822812">
              <w:rPr>
                <w:szCs w:val="24"/>
                <w:lang w:val="en-US"/>
              </w:rPr>
              <w:t>Results</w:t>
            </w:r>
            <w:r w:rsidRPr="00F6158B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  <w:lang w:val="en-US"/>
              </w:rPr>
              <w:t>and</w:t>
            </w:r>
            <w:r w:rsidRPr="00F6158B">
              <w:rPr>
                <w:szCs w:val="24"/>
                <w:lang w:val="en-US"/>
              </w:rPr>
              <w:t xml:space="preserve"> </w:t>
            </w:r>
            <w:r w:rsidRPr="00822812">
              <w:rPr>
                <w:szCs w:val="24"/>
                <w:lang w:val="en-US"/>
              </w:rPr>
              <w:t>Discussion</w:t>
            </w:r>
            <w:r w:rsidRPr="00F6158B">
              <w:rPr>
                <w:szCs w:val="24"/>
                <w:lang w:val="en-US"/>
              </w:rPr>
              <w:t xml:space="preserve">). </w:t>
            </w:r>
            <w:r w:rsidRPr="00822812">
              <w:rPr>
                <w:szCs w:val="24"/>
              </w:rPr>
              <w:t>Ра</w:t>
            </w:r>
            <w:r w:rsidRPr="00822812">
              <w:rPr>
                <w:szCs w:val="24"/>
              </w:rPr>
              <w:t>з</w:t>
            </w:r>
            <w:r w:rsidRPr="00822812">
              <w:rPr>
                <w:szCs w:val="24"/>
              </w:rPr>
              <w:t xml:space="preserve">работка структуры </w:t>
            </w:r>
            <w:proofErr w:type="gramStart"/>
            <w:r w:rsidRPr="00822812">
              <w:rPr>
                <w:szCs w:val="24"/>
              </w:rPr>
              <w:t>индивидуального проекта</w:t>
            </w:r>
            <w:proofErr w:type="gramEnd"/>
            <w:r w:rsidRPr="00822812">
              <w:rPr>
                <w:szCs w:val="24"/>
              </w:rPr>
              <w:t xml:space="preserve">. 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Введение и обзор л</w:t>
            </w:r>
            <w:r w:rsidRPr="00822812">
              <w:rPr>
                <w:szCs w:val="24"/>
              </w:rPr>
              <w:t>и</w:t>
            </w:r>
            <w:r w:rsidRPr="00822812">
              <w:rPr>
                <w:szCs w:val="24"/>
              </w:rPr>
              <w:t>тературы</w:t>
            </w:r>
          </w:p>
        </w:tc>
        <w:tc>
          <w:tcPr>
            <w:tcW w:w="5556" w:type="dxa"/>
          </w:tcPr>
          <w:p w:rsidR="008B60D2" w:rsidRPr="008B60D2" w:rsidRDefault="008B60D2" w:rsidP="00FC529F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Обзор литературы. Цитирование. Аннотирование и реферирование.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Критический анализ обзора литературы</w:t>
            </w:r>
          </w:p>
        </w:tc>
        <w:tc>
          <w:tcPr>
            <w:tcW w:w="5556" w:type="dxa"/>
          </w:tcPr>
          <w:p w:rsidR="008B60D2" w:rsidRPr="008B60D2" w:rsidRDefault="008B60D2" w:rsidP="00FC529F">
            <w:pPr>
              <w:ind w:firstLine="0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источников. Авторское «Я».</w:t>
            </w:r>
          </w:p>
        </w:tc>
      </w:tr>
      <w:tr w:rsidR="008B60D2" w:rsidRPr="00FC529F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9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lang w:val="en-US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B60D2" w:rsidRDefault="008B60D2" w:rsidP="00C70A83">
            <w:pPr>
              <w:ind w:firstLine="34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Критический анализ обзора литератур</w:t>
            </w:r>
            <w:proofErr w:type="gramStart"/>
            <w:r w:rsidRPr="00822812">
              <w:rPr>
                <w:szCs w:val="24"/>
              </w:rPr>
              <w:t>ы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 практика)</w:t>
            </w:r>
          </w:p>
        </w:tc>
        <w:tc>
          <w:tcPr>
            <w:tcW w:w="5556" w:type="dxa"/>
          </w:tcPr>
          <w:p w:rsidR="008B60D2" w:rsidRPr="00FC529F" w:rsidRDefault="008B60D2" w:rsidP="00FC529F">
            <w:pPr>
              <w:ind w:firstLine="0"/>
              <w:rPr>
                <w:b/>
                <w:bCs/>
                <w:color w:val="443D3E"/>
                <w:szCs w:val="24"/>
                <w:lang w:val="en-US" w:eastAsia="ru-RU"/>
              </w:rPr>
            </w:pPr>
            <w:r w:rsidRPr="008B60D2">
              <w:rPr>
                <w:szCs w:val="24"/>
              </w:rPr>
              <w:t>Черновой вариант обзора литературы</w:t>
            </w:r>
          </w:p>
        </w:tc>
      </w:tr>
      <w:tr w:rsidR="008B60D2" w:rsidRPr="00CC3BB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10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0"/>
              <w:jc w:val="both"/>
              <w:rPr>
                <w:szCs w:val="24"/>
              </w:rPr>
            </w:pPr>
            <w:r w:rsidRPr="00822812">
              <w:rPr>
                <w:szCs w:val="24"/>
              </w:rPr>
              <w:t>Методология, методы  исследования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 xml:space="preserve">Описание методологии и методов исследования проекта ВКР. </w:t>
            </w:r>
          </w:p>
        </w:tc>
      </w:tr>
      <w:tr w:rsidR="008B60D2" w:rsidRPr="008B60D2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11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B60D2" w:rsidRDefault="008B60D2" w:rsidP="00FC529F">
            <w:pPr>
              <w:ind w:firstLine="0"/>
              <w:rPr>
                <w:szCs w:val="24"/>
                <w:lang w:eastAsia="ru-RU"/>
              </w:rPr>
            </w:pPr>
            <w:r w:rsidRPr="00822812">
              <w:rPr>
                <w:szCs w:val="24"/>
              </w:rPr>
              <w:t>Методология, методы  исследования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пра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тика)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B60D2">
              <w:rPr>
                <w:szCs w:val="24"/>
              </w:rPr>
              <w:t>Черновой вариант</w:t>
            </w:r>
          </w:p>
        </w:tc>
      </w:tr>
      <w:tr w:rsidR="008B60D2" w:rsidRPr="00F45FAC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12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B60D2" w:rsidRDefault="008B60D2" w:rsidP="00C70A83">
            <w:pPr>
              <w:ind w:firstLine="0"/>
              <w:rPr>
                <w:szCs w:val="24"/>
                <w:lang w:eastAsia="ru-RU"/>
              </w:rPr>
            </w:pPr>
            <w:r w:rsidRPr="00822812">
              <w:rPr>
                <w:szCs w:val="24"/>
              </w:rPr>
              <w:t>Результаты исслед</w:t>
            </w:r>
            <w:r w:rsidRPr="00822812">
              <w:rPr>
                <w:szCs w:val="24"/>
              </w:rPr>
              <w:t>о</w:t>
            </w:r>
            <w:r w:rsidRPr="00822812">
              <w:rPr>
                <w:szCs w:val="24"/>
              </w:rPr>
              <w:t>вания – интерпрет</w:t>
            </w:r>
            <w:r w:rsidRPr="00822812">
              <w:rPr>
                <w:szCs w:val="24"/>
              </w:rPr>
              <w:t>а</w:t>
            </w:r>
            <w:r w:rsidRPr="00822812">
              <w:rPr>
                <w:szCs w:val="24"/>
              </w:rPr>
              <w:t>ция и дискуссия</w:t>
            </w:r>
          </w:p>
        </w:tc>
        <w:tc>
          <w:tcPr>
            <w:tcW w:w="5556" w:type="dxa"/>
          </w:tcPr>
          <w:p w:rsidR="008B60D2" w:rsidRPr="00822812" w:rsidRDefault="008B60D2" w:rsidP="00C70A83">
            <w:pPr>
              <w:ind w:firstLine="34"/>
              <w:rPr>
                <w:szCs w:val="24"/>
              </w:rPr>
            </w:pPr>
            <w:r w:rsidRPr="00822812">
              <w:rPr>
                <w:szCs w:val="24"/>
              </w:rPr>
              <w:t>Презентация результатов исследования и их и</w:t>
            </w:r>
            <w:r w:rsidRPr="00822812">
              <w:rPr>
                <w:szCs w:val="24"/>
              </w:rPr>
              <w:t>н</w:t>
            </w:r>
            <w:r w:rsidRPr="00822812">
              <w:rPr>
                <w:szCs w:val="24"/>
              </w:rPr>
              <w:t xml:space="preserve">терпретация. </w:t>
            </w:r>
          </w:p>
        </w:tc>
      </w:tr>
      <w:tr w:rsidR="008B60D2" w:rsidRPr="00F45FAC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13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Академическая пр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зентация</w:t>
            </w:r>
          </w:p>
        </w:tc>
        <w:tc>
          <w:tcPr>
            <w:tcW w:w="555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Умения академического выступления. Подготовка слайдов и текста выступления. Приёмы</w:t>
            </w:r>
            <w:r>
              <w:rPr>
                <w:szCs w:val="24"/>
              </w:rPr>
              <w:t xml:space="preserve"> </w:t>
            </w:r>
            <w:r w:rsidRPr="00822812">
              <w:rPr>
                <w:szCs w:val="24"/>
              </w:rPr>
              <w:t>эффекти</w:t>
            </w:r>
            <w:r w:rsidRPr="00822812">
              <w:rPr>
                <w:szCs w:val="24"/>
              </w:rPr>
              <w:t>в</w:t>
            </w:r>
            <w:r w:rsidRPr="00822812">
              <w:rPr>
                <w:szCs w:val="24"/>
              </w:rPr>
              <w:t>ной</w:t>
            </w:r>
            <w:r>
              <w:rPr>
                <w:szCs w:val="24"/>
              </w:rPr>
              <w:t xml:space="preserve"> </w:t>
            </w:r>
            <w:r w:rsidRPr="00822812">
              <w:rPr>
                <w:szCs w:val="24"/>
              </w:rPr>
              <w:t>речи</w:t>
            </w:r>
            <w:r w:rsidRPr="00822812">
              <w:rPr>
                <w:szCs w:val="24"/>
                <w:lang w:val="en-US"/>
              </w:rPr>
              <w:t xml:space="preserve">. </w:t>
            </w:r>
            <w:r w:rsidRPr="00822812">
              <w:rPr>
                <w:szCs w:val="24"/>
              </w:rPr>
              <w:t>Обратная</w:t>
            </w:r>
            <w:r>
              <w:rPr>
                <w:szCs w:val="24"/>
              </w:rPr>
              <w:t xml:space="preserve"> </w:t>
            </w:r>
            <w:r w:rsidRPr="00822812">
              <w:rPr>
                <w:szCs w:val="24"/>
              </w:rPr>
              <w:t>связь</w:t>
            </w:r>
            <w:r w:rsidRPr="00822812">
              <w:rPr>
                <w:szCs w:val="24"/>
                <w:lang w:val="en-US"/>
              </w:rPr>
              <w:t>.</w:t>
            </w:r>
          </w:p>
        </w:tc>
      </w:tr>
      <w:tr w:rsidR="008B60D2" w:rsidRPr="00F45FAC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822812" w:rsidRDefault="008B60D2" w:rsidP="00C70A83">
            <w:pPr>
              <w:ind w:firstLine="34"/>
              <w:jc w:val="both"/>
              <w:rPr>
                <w:szCs w:val="24"/>
                <w:lang w:val="en-US"/>
              </w:rPr>
            </w:pPr>
            <w:r w:rsidRPr="00822812">
              <w:rPr>
                <w:szCs w:val="24"/>
              </w:rPr>
              <w:t>Академическая пр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зентация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практика)</w:t>
            </w:r>
          </w:p>
        </w:tc>
        <w:tc>
          <w:tcPr>
            <w:tcW w:w="555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/>
              </w:rPr>
            </w:pPr>
            <w:r w:rsidRPr="008B60D2">
              <w:rPr>
                <w:szCs w:val="24"/>
              </w:rPr>
              <w:t>Черновой вариант</w:t>
            </w:r>
          </w:p>
        </w:tc>
      </w:tr>
      <w:tr w:rsidR="008B60D2" w:rsidRPr="00FC529F" w:rsidTr="00FC529F">
        <w:tc>
          <w:tcPr>
            <w:tcW w:w="523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15</w:t>
            </w:r>
          </w:p>
        </w:tc>
        <w:tc>
          <w:tcPr>
            <w:tcW w:w="1936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FC529F">
              <w:rPr>
                <w:szCs w:val="24"/>
                <w:lang w:val="en-US" w:eastAsia="ru-RU"/>
              </w:rPr>
              <w:t>III</w:t>
            </w:r>
          </w:p>
        </w:tc>
        <w:tc>
          <w:tcPr>
            <w:tcW w:w="2548" w:type="dxa"/>
          </w:tcPr>
          <w:p w:rsidR="008B60D2" w:rsidRPr="00FC529F" w:rsidRDefault="008B60D2" w:rsidP="00FC529F">
            <w:pPr>
              <w:ind w:firstLine="0"/>
              <w:rPr>
                <w:szCs w:val="24"/>
                <w:lang w:val="en-US" w:eastAsia="ru-RU"/>
              </w:rPr>
            </w:pPr>
            <w:r w:rsidRPr="00822812">
              <w:rPr>
                <w:szCs w:val="24"/>
              </w:rPr>
              <w:t>Научная дискуссия</w:t>
            </w:r>
          </w:p>
        </w:tc>
        <w:tc>
          <w:tcPr>
            <w:tcW w:w="5556" w:type="dxa"/>
          </w:tcPr>
          <w:p w:rsidR="008B60D2" w:rsidRPr="008B60D2" w:rsidRDefault="008B60D2" w:rsidP="00FC529F">
            <w:pPr>
              <w:ind w:firstLine="0"/>
            </w:pPr>
            <w:r w:rsidRPr="00822812">
              <w:rPr>
                <w:szCs w:val="24"/>
              </w:rPr>
              <w:t>Обсуждение темы исследования. Вопросы и отв</w:t>
            </w:r>
            <w:r w:rsidRPr="00822812">
              <w:rPr>
                <w:szCs w:val="24"/>
              </w:rPr>
              <w:t>е</w:t>
            </w:r>
            <w:r w:rsidRPr="00822812">
              <w:rPr>
                <w:szCs w:val="24"/>
              </w:rPr>
              <w:t>ты. Как отвечать на вопросы во время презентации.</w:t>
            </w:r>
          </w:p>
        </w:tc>
      </w:tr>
    </w:tbl>
    <w:p w:rsidR="00C34489" w:rsidRPr="008B60D2" w:rsidRDefault="00C34489" w:rsidP="00C34489"/>
    <w:p w:rsidR="00C34489" w:rsidRPr="008B60D2" w:rsidRDefault="00C34489" w:rsidP="00C34489"/>
    <w:p w:rsidR="00DE1B93" w:rsidRPr="008B60D2" w:rsidRDefault="00DE1B93" w:rsidP="00C34489"/>
    <w:p w:rsidR="00DE1B93" w:rsidRPr="008B60D2" w:rsidRDefault="00DE1B93" w:rsidP="00C34489"/>
    <w:p w:rsidR="001817AF" w:rsidRDefault="001817AF" w:rsidP="00350E6C">
      <w:pPr>
        <w:pStyle w:val="1"/>
      </w:pPr>
      <w:r>
        <w:t>Образовательные технологии</w:t>
      </w:r>
    </w:p>
    <w:p w:rsidR="00C70A83" w:rsidRPr="00822812" w:rsidRDefault="00C70A83" w:rsidP="00C70A83">
      <w:pPr>
        <w:jc w:val="both"/>
        <w:rPr>
          <w:szCs w:val="24"/>
        </w:rPr>
      </w:pPr>
      <w:r>
        <w:rPr>
          <w:szCs w:val="24"/>
        </w:rPr>
        <w:t xml:space="preserve">Данный курс </w:t>
      </w:r>
      <w:r w:rsidRPr="00822812">
        <w:rPr>
          <w:szCs w:val="24"/>
        </w:rPr>
        <w:t xml:space="preserve"> построен на основе личностно-ориентированного, </w:t>
      </w:r>
      <w:proofErr w:type="spellStart"/>
      <w:r w:rsidRPr="00822812">
        <w:rPr>
          <w:szCs w:val="24"/>
        </w:rPr>
        <w:t>деятельностного</w:t>
      </w:r>
      <w:proofErr w:type="spellEnd"/>
      <w:r w:rsidRPr="00822812">
        <w:rPr>
          <w:szCs w:val="24"/>
        </w:rPr>
        <w:t>, коммун</w:t>
      </w:r>
      <w:r w:rsidRPr="00822812">
        <w:rPr>
          <w:szCs w:val="24"/>
        </w:rPr>
        <w:t>и</w:t>
      </w:r>
      <w:r w:rsidRPr="00822812">
        <w:rPr>
          <w:szCs w:val="24"/>
        </w:rPr>
        <w:t xml:space="preserve">кативного и </w:t>
      </w:r>
      <w:proofErr w:type="spellStart"/>
      <w:r w:rsidRPr="00822812">
        <w:rPr>
          <w:szCs w:val="24"/>
        </w:rPr>
        <w:t>социокультурного</w:t>
      </w:r>
      <w:proofErr w:type="spellEnd"/>
      <w:r w:rsidRPr="00822812">
        <w:rPr>
          <w:szCs w:val="24"/>
        </w:rPr>
        <w:t xml:space="preserve"> подходов к обучению иностранным языкам. На занятиях широко применяются такие инновационные технологии как обучение в сотрудничестве и проектная де</w:t>
      </w:r>
      <w:r w:rsidRPr="00822812">
        <w:rPr>
          <w:szCs w:val="24"/>
        </w:rPr>
        <w:t>я</w:t>
      </w:r>
      <w:r w:rsidRPr="00822812">
        <w:rPr>
          <w:szCs w:val="24"/>
        </w:rPr>
        <w:t>тельность студентов, а также используются различные информационно-коммуникативные технол</w:t>
      </w:r>
      <w:r w:rsidRPr="00822812">
        <w:rPr>
          <w:szCs w:val="24"/>
        </w:rPr>
        <w:t>о</w:t>
      </w:r>
      <w:r w:rsidRPr="00822812">
        <w:rPr>
          <w:szCs w:val="24"/>
        </w:rPr>
        <w:t>гии.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На занятиях широко применяются следующие технологии: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Обучение через процесс обратной связи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Сознательно-коммуникативный метод обучения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Сотрудничество преподавателя и студента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 xml:space="preserve">- Развитие навыков самообучения 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 xml:space="preserve">- Развитие критического мышления 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Метод проектной работы в группах</w:t>
      </w:r>
    </w:p>
    <w:p w:rsidR="00C70A83" w:rsidRPr="00822812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 Метод конструктивной дискуссии</w:t>
      </w:r>
    </w:p>
    <w:p w:rsidR="00C70A83" w:rsidRPr="00F8415C" w:rsidRDefault="00C70A83" w:rsidP="00C70A83">
      <w:pPr>
        <w:jc w:val="both"/>
        <w:rPr>
          <w:szCs w:val="24"/>
        </w:rPr>
      </w:pPr>
      <w:r w:rsidRPr="00822812">
        <w:rPr>
          <w:szCs w:val="24"/>
        </w:rPr>
        <w:t>- «Мозговой штурм»</w:t>
      </w:r>
    </w:p>
    <w:p w:rsidR="00DE1B93" w:rsidRPr="003B3231" w:rsidRDefault="00DE1B93" w:rsidP="004F5FA4">
      <w:pPr>
        <w:rPr>
          <w:szCs w:val="24"/>
        </w:rPr>
      </w:pPr>
    </w:p>
    <w:p w:rsidR="001817AF" w:rsidRPr="00531BA7" w:rsidRDefault="001817AF" w:rsidP="00350E6C">
      <w:pPr>
        <w:pStyle w:val="1"/>
      </w:pPr>
      <w:r w:rsidRPr="00531BA7">
        <w:t>Оценочные средства для текущего контроля и аттестации студента</w:t>
      </w:r>
    </w:p>
    <w:p w:rsidR="00531BA7" w:rsidRDefault="00531BA7" w:rsidP="00531BA7">
      <w:pPr>
        <w:pStyle w:val="2"/>
        <w:tabs>
          <w:tab w:val="num" w:pos="0"/>
        </w:tabs>
        <w:spacing w:before="240"/>
        <w:jc w:val="both"/>
      </w:pPr>
      <w:r>
        <w:t>Тематика заданий текущего контроля</w:t>
      </w:r>
    </w:p>
    <w:p w:rsidR="00531BA7" w:rsidRPr="000628E1" w:rsidRDefault="00531BA7" w:rsidP="00531BA7">
      <w:pPr>
        <w:jc w:val="both"/>
        <w:rPr>
          <w:szCs w:val="24"/>
        </w:rPr>
      </w:pPr>
      <w:r w:rsidRPr="000628E1">
        <w:rPr>
          <w:b/>
          <w:szCs w:val="24"/>
        </w:rPr>
        <w:t>Контрольная работа</w:t>
      </w:r>
      <w:r w:rsidRPr="000628E1">
        <w:rPr>
          <w:szCs w:val="24"/>
        </w:rPr>
        <w:t xml:space="preserve"> по данной дисциплине включает написание </w:t>
      </w:r>
      <w:r>
        <w:rPr>
          <w:szCs w:val="24"/>
        </w:rPr>
        <w:t>аннотации к своему иссл</w:t>
      </w:r>
      <w:r>
        <w:rPr>
          <w:szCs w:val="24"/>
        </w:rPr>
        <w:t>е</w:t>
      </w:r>
      <w:r>
        <w:rPr>
          <w:szCs w:val="24"/>
        </w:rPr>
        <w:t>дованию</w:t>
      </w:r>
    </w:p>
    <w:p w:rsidR="00531BA7" w:rsidRPr="000628E1" w:rsidRDefault="00531BA7" w:rsidP="00531BA7">
      <w:pPr>
        <w:jc w:val="both"/>
        <w:rPr>
          <w:b/>
          <w:szCs w:val="24"/>
          <w:lang w:val="en-US"/>
        </w:rPr>
      </w:pPr>
      <w:r w:rsidRPr="000628E1">
        <w:rPr>
          <w:b/>
          <w:szCs w:val="24"/>
        </w:rPr>
        <w:t>Пример</w:t>
      </w:r>
      <w:r w:rsidRPr="000628E1">
        <w:rPr>
          <w:b/>
          <w:szCs w:val="24"/>
          <w:lang w:val="en-US"/>
        </w:rPr>
        <w:t xml:space="preserve"> </w:t>
      </w:r>
      <w:r w:rsidRPr="000628E1">
        <w:rPr>
          <w:b/>
          <w:szCs w:val="24"/>
        </w:rPr>
        <w:t>задания</w:t>
      </w:r>
      <w:r w:rsidRPr="000628E1">
        <w:rPr>
          <w:b/>
          <w:szCs w:val="24"/>
          <w:lang w:val="en-US"/>
        </w:rPr>
        <w:t xml:space="preserve"> </w:t>
      </w:r>
      <w:r w:rsidRPr="000628E1">
        <w:rPr>
          <w:b/>
          <w:szCs w:val="24"/>
        </w:rPr>
        <w:t>текущего</w:t>
      </w:r>
      <w:r w:rsidRPr="000628E1">
        <w:rPr>
          <w:b/>
          <w:szCs w:val="24"/>
          <w:lang w:val="en-US"/>
        </w:rPr>
        <w:t xml:space="preserve"> </w:t>
      </w:r>
      <w:r w:rsidRPr="000628E1">
        <w:rPr>
          <w:b/>
          <w:szCs w:val="24"/>
        </w:rPr>
        <w:t>контроля</w:t>
      </w:r>
      <w:r w:rsidRPr="000628E1">
        <w:rPr>
          <w:b/>
          <w:szCs w:val="24"/>
          <w:lang w:val="en-US"/>
        </w:rPr>
        <w:t>:</w:t>
      </w:r>
    </w:p>
    <w:p w:rsidR="00531BA7" w:rsidRPr="000628E1" w:rsidRDefault="00531BA7" w:rsidP="00531BA7">
      <w:pPr>
        <w:jc w:val="both"/>
        <w:rPr>
          <w:szCs w:val="24"/>
          <w:lang w:val="en-US"/>
        </w:rPr>
      </w:pPr>
      <w:r w:rsidRPr="000628E1">
        <w:rPr>
          <w:szCs w:val="24"/>
          <w:lang w:val="en-US"/>
        </w:rPr>
        <w:t>Write a 1,000 word essay with appropriate reference to the following:</w:t>
      </w:r>
    </w:p>
    <w:p w:rsidR="00531BA7" w:rsidRPr="000628E1" w:rsidRDefault="00531BA7" w:rsidP="00531BA7">
      <w:pPr>
        <w:ind w:firstLine="0"/>
        <w:rPr>
          <w:szCs w:val="24"/>
          <w:lang w:val="en-US"/>
        </w:rPr>
      </w:pPr>
      <w:r w:rsidRPr="000628E1">
        <w:rPr>
          <w:rFonts w:eastAsia="SimSun"/>
          <w:b/>
          <w:szCs w:val="24"/>
          <w:lang w:val="en-GB" w:eastAsia="zh-CN"/>
        </w:rPr>
        <w:t>How influential is Scientific Management in the 21</w:t>
      </w:r>
      <w:r w:rsidRPr="000628E1">
        <w:rPr>
          <w:rFonts w:eastAsia="SimSun"/>
          <w:b/>
          <w:szCs w:val="24"/>
          <w:vertAlign w:val="superscript"/>
          <w:lang w:val="en-GB" w:eastAsia="zh-CN"/>
        </w:rPr>
        <w:t>st</w:t>
      </w:r>
      <w:r w:rsidRPr="000628E1">
        <w:rPr>
          <w:rFonts w:eastAsia="SimSun"/>
          <w:b/>
          <w:szCs w:val="24"/>
          <w:lang w:val="en-GB" w:eastAsia="zh-CN"/>
        </w:rPr>
        <w:t xml:space="preserve"> Century?   </w:t>
      </w:r>
    </w:p>
    <w:p w:rsidR="00531BA7" w:rsidRDefault="00531BA7" w:rsidP="00531BA7">
      <w:pPr>
        <w:pStyle w:val="2"/>
        <w:tabs>
          <w:tab w:val="num" w:pos="0"/>
        </w:tabs>
        <w:spacing w:before="240"/>
      </w:pPr>
      <w:r>
        <w:t>Примеры заданий итогового контроля</w:t>
      </w:r>
    </w:p>
    <w:p w:rsidR="00531BA7" w:rsidRDefault="00531BA7" w:rsidP="00531BA7">
      <w:pPr>
        <w:ind w:firstLine="0"/>
        <w:jc w:val="both"/>
        <w:rPr>
          <w:szCs w:val="24"/>
        </w:rPr>
      </w:pPr>
      <w:r w:rsidRPr="000628E1">
        <w:rPr>
          <w:szCs w:val="24"/>
        </w:rPr>
        <w:t xml:space="preserve">Итоговый контроль осуществляется в виде представления </w:t>
      </w:r>
      <w:r>
        <w:rPr>
          <w:szCs w:val="24"/>
        </w:rPr>
        <w:t>проекта</w:t>
      </w:r>
      <w:r w:rsidRPr="000628E1">
        <w:rPr>
          <w:szCs w:val="24"/>
        </w:rPr>
        <w:t xml:space="preserve"> на английском языке в письме</w:t>
      </w:r>
      <w:r w:rsidRPr="000628E1">
        <w:rPr>
          <w:szCs w:val="24"/>
        </w:rPr>
        <w:t>н</w:t>
      </w:r>
      <w:r w:rsidRPr="000628E1">
        <w:rPr>
          <w:szCs w:val="24"/>
        </w:rPr>
        <w:t xml:space="preserve">ной форме и </w:t>
      </w:r>
      <w:r>
        <w:rPr>
          <w:szCs w:val="24"/>
        </w:rPr>
        <w:t xml:space="preserve">его </w:t>
      </w:r>
      <w:r w:rsidRPr="000628E1">
        <w:rPr>
          <w:szCs w:val="24"/>
        </w:rPr>
        <w:t>устной презентации.</w:t>
      </w:r>
    </w:p>
    <w:p w:rsidR="00531BA7" w:rsidRPr="000628E1" w:rsidRDefault="00531BA7" w:rsidP="00531BA7">
      <w:pPr>
        <w:ind w:firstLine="0"/>
        <w:rPr>
          <w:lang w:val="en-US"/>
        </w:rPr>
      </w:pPr>
      <w:r w:rsidRPr="000628E1">
        <w:rPr>
          <w:lang w:val="en-US"/>
        </w:rPr>
        <w:t>Social Stratification and Social Mobility in Modern Russian Society (1994-2006)</w:t>
      </w:r>
    </w:p>
    <w:p w:rsidR="00531BA7" w:rsidRPr="000628E1" w:rsidRDefault="00531BA7" w:rsidP="00531BA7">
      <w:pPr>
        <w:jc w:val="center"/>
        <w:rPr>
          <w:lang w:val="en-US"/>
        </w:rPr>
      </w:pPr>
      <w:r w:rsidRPr="000628E1">
        <w:rPr>
          <w:lang w:val="en-US"/>
        </w:rPr>
        <w:t>Abstract</w:t>
      </w:r>
    </w:p>
    <w:p w:rsidR="00531BA7" w:rsidRPr="000628E1" w:rsidRDefault="00531BA7" w:rsidP="00531BA7">
      <w:pPr>
        <w:rPr>
          <w:lang w:val="en-US"/>
        </w:rPr>
      </w:pPr>
      <w:r w:rsidRPr="000628E1">
        <w:rPr>
          <w:lang w:val="en-US"/>
        </w:rPr>
        <w:t xml:space="preserve">     This project is intended to cover the major issues of social stratification and social mobility. Though the topic ranks among traditional studies - there are numerous theoretical and empirical works on the study in question - it seems to be always of interest. The social structure of the society changes in time and it is very important therefore to bring investigations up-to-date. This study attempts to become one of these investigations and aims at considering the modem Russian society - the newest (up to 2006 year) data available will be used to analyze social stratification in Russia.</w:t>
      </w:r>
    </w:p>
    <w:p w:rsidR="00531BA7" w:rsidRPr="000628E1" w:rsidRDefault="00531BA7" w:rsidP="00531BA7">
      <w:pPr>
        <w:rPr>
          <w:lang w:val="en-US"/>
        </w:rPr>
      </w:pPr>
      <w:r w:rsidRPr="000628E1">
        <w:rPr>
          <w:lang w:val="en-US"/>
        </w:rPr>
        <w:t xml:space="preserve">     Social stratification concerns the unequal distribution of various resources and the process of st</w:t>
      </w:r>
      <w:r w:rsidRPr="000628E1">
        <w:rPr>
          <w:lang w:val="en-US"/>
        </w:rPr>
        <w:t>a</w:t>
      </w:r>
      <w:r w:rsidRPr="000628E1">
        <w:rPr>
          <w:lang w:val="en-US"/>
        </w:rPr>
        <w:t>tus attainment. This project will review some of the classical and contemporary approaches to understan</w:t>
      </w:r>
      <w:r w:rsidRPr="000628E1">
        <w:rPr>
          <w:lang w:val="en-US"/>
        </w:rPr>
        <w:t>d</w:t>
      </w:r>
      <w:r w:rsidRPr="000628E1">
        <w:rPr>
          <w:lang w:val="en-US"/>
        </w:rPr>
        <w:t>ing the social stratification. Following this, author’s own approach to dividing the society will be advanced and the social structure of Russian society over the period 1994-2006 will be presented. The results of an</w:t>
      </w:r>
      <w:r w:rsidRPr="000628E1">
        <w:rPr>
          <w:lang w:val="en-US"/>
        </w:rPr>
        <w:t>a</w:t>
      </w:r>
      <w:r w:rsidRPr="000628E1">
        <w:rPr>
          <w:lang w:val="en-US"/>
        </w:rPr>
        <w:t>lyzing the social structure will be incorporated into evaluating the level and directions of social mobility.</w:t>
      </w:r>
    </w:p>
    <w:p w:rsidR="00DE1B93" w:rsidRPr="00531BA7" w:rsidRDefault="00DE1B93" w:rsidP="002C52A8">
      <w:pPr>
        <w:rPr>
          <w:b/>
          <w:u w:val="single"/>
          <w:lang w:val="en-US"/>
        </w:rPr>
      </w:pPr>
    </w:p>
    <w:p w:rsidR="004F5FA4" w:rsidRPr="00DE1B93" w:rsidRDefault="004F5FA4" w:rsidP="00350E6C">
      <w:pPr>
        <w:pStyle w:val="1"/>
      </w:pPr>
      <w:r w:rsidRPr="00DE1B93">
        <w:t>Учебно-методическое и информационное обеспечение дисциплины</w:t>
      </w:r>
    </w:p>
    <w:p w:rsidR="0065232C" w:rsidRPr="00187BAC" w:rsidRDefault="0065232C" w:rsidP="0065232C">
      <w:pPr>
        <w:ind w:left="709" w:firstLine="0"/>
        <w:rPr>
          <w:b/>
        </w:rPr>
      </w:pPr>
      <w:proofErr w:type="spellStart"/>
      <w:r w:rsidRPr="00DE1B93">
        <w:rPr>
          <w:b/>
        </w:rPr>
        <w:t>Основнаялитература</w:t>
      </w:r>
      <w:proofErr w:type="spellEnd"/>
      <w:r w:rsidRPr="00187BAC">
        <w:rPr>
          <w:b/>
        </w:rPr>
        <w:t>:</w:t>
      </w:r>
    </w:p>
    <w:p w:rsidR="00187BAC" w:rsidRPr="00187BAC" w:rsidRDefault="005C5E03" w:rsidP="00187BAC">
      <w:pPr>
        <w:pStyle w:val="4"/>
        <w:numPr>
          <w:ilvl w:val="0"/>
          <w:numId w:val="0"/>
        </w:numPr>
        <w:ind w:left="720"/>
        <w:rPr>
          <w:rFonts w:ascii="Times New Roman" w:hAnsi="Times New Roman"/>
          <w:b w:val="0"/>
          <w:sz w:val="24"/>
          <w:szCs w:val="24"/>
          <w:lang w:val="en-US"/>
        </w:rPr>
      </w:pPr>
      <w:hyperlink r:id="rId12" w:history="1"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Joan</w:t>
        </w:r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 </w:t>
        </w:r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McCormack</w:t>
        </w:r>
      </w:hyperlink>
      <w:r w:rsidR="00187BAC" w:rsidRPr="00187B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hyperlink r:id="rId13" w:history="1"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John</w:t>
        </w:r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 </w:t>
        </w:r>
        <w:proofErr w:type="spellStart"/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Slaght</w:t>
        </w:r>
        <w:proofErr w:type="spellEnd"/>
      </w:hyperlink>
      <w:r w:rsidR="00187BAC" w:rsidRPr="00187B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 </w:t>
      </w:r>
      <w:hyperlink r:id="rId14" w:history="1">
        <w:r w:rsidR="00187BAC" w:rsidRPr="00187BA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English for Academic Study: Extended Writing &amp; Research Skills (2012) Course Book</w:t>
        </w:r>
      </w:hyperlink>
      <w:r w:rsidR="00187BAC" w:rsidRPr="00187BAC">
        <w:rPr>
          <w:rStyle w:val="ad"/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.</w:t>
      </w:r>
      <w:r w:rsidR="00187BAC" w:rsidRPr="00187BA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187BAC">
        <w:rPr>
          <w:rFonts w:ascii="Times New Roman" w:hAnsi="Times New Roman"/>
          <w:b w:val="0"/>
          <w:sz w:val="24"/>
          <w:szCs w:val="24"/>
          <w:lang w:val="en-US"/>
        </w:rPr>
        <w:t>Garnet Education</w:t>
      </w:r>
    </w:p>
    <w:p w:rsidR="009573BE" w:rsidRPr="00D93E95" w:rsidRDefault="009573BE" w:rsidP="009573BE">
      <w:pPr>
        <w:ind w:left="709" w:firstLine="0"/>
        <w:rPr>
          <w:lang w:val="en-US"/>
        </w:rPr>
      </w:pPr>
    </w:p>
    <w:p w:rsidR="008A7E7C" w:rsidRPr="008A7E7C" w:rsidRDefault="005C5E03" w:rsidP="008A7E7C">
      <w:pPr>
        <w:pStyle w:val="4"/>
        <w:numPr>
          <w:ilvl w:val="0"/>
          <w:numId w:val="0"/>
        </w:numPr>
        <w:ind w:left="720"/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  <w:hyperlink r:id="rId15" w:history="1"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Joan McCormack</w:t>
        </w:r>
      </w:hyperlink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, </w:t>
      </w:r>
      <w:hyperlink r:id="rId16" w:history="1"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 xml:space="preserve">John </w:t>
        </w:r>
        <w:proofErr w:type="spellStart"/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Slaght</w:t>
        </w:r>
        <w:proofErr w:type="spellEnd"/>
      </w:hyperlink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.  </w:t>
      </w:r>
      <w:hyperlink r:id="rId17" w:history="1"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English for Academic Study: Reading &amp; Writing 2012 edition - Source Book</w:t>
        </w:r>
      </w:hyperlink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. Garnet Education, 2012</w:t>
      </w:r>
    </w:p>
    <w:p w:rsidR="008A7E7C" w:rsidRPr="008A7E7C" w:rsidRDefault="005C5E03" w:rsidP="008A7E7C">
      <w:pPr>
        <w:pStyle w:val="4"/>
        <w:numPr>
          <w:ilvl w:val="0"/>
          <w:numId w:val="0"/>
        </w:numPr>
        <w:ind w:left="720"/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  <w:hyperlink r:id="rId18" w:history="1"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Douglas Bell</w:t>
        </w:r>
      </w:hyperlink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.  </w:t>
      </w:r>
      <w:hyperlink r:id="rId19" w:history="1">
        <w:r w:rsidR="008A7E7C" w:rsidRPr="008A7E7C">
          <w:rPr>
            <w:rStyle w:val="ad"/>
            <w:rFonts w:ascii="Times New Roman" w:hAnsi="Times New Roman"/>
            <w:b w:val="0"/>
            <w:color w:val="000000" w:themeColor="text1"/>
            <w:sz w:val="24"/>
            <w:szCs w:val="24"/>
            <w:lang w:val="en-US"/>
          </w:rPr>
          <w:t>Passport to Academic Presentations - Student's Book with audio CD</w:t>
        </w:r>
      </w:hyperlink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Garnet Educ</w:t>
      </w:r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a</w:t>
      </w:r>
      <w:r w:rsidR="008A7E7C" w:rsidRPr="008A7E7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tion, 2008.</w:t>
      </w:r>
      <w:proofErr w:type="gramEnd"/>
    </w:p>
    <w:p w:rsidR="008A7E7C" w:rsidRPr="00822812" w:rsidRDefault="008A7E7C" w:rsidP="008A7E7C">
      <w:pPr>
        <w:pStyle w:val="4"/>
        <w:numPr>
          <w:ilvl w:val="0"/>
          <w:numId w:val="0"/>
        </w:numPr>
        <w:ind w:left="720"/>
        <w:rPr>
          <w:rFonts w:ascii="Times New Roman" w:hAnsi="Times New Roman"/>
          <w:b w:val="0"/>
          <w:sz w:val="24"/>
          <w:szCs w:val="24"/>
          <w:lang w:val="en-US"/>
        </w:rPr>
      </w:pPr>
      <w:proofErr w:type="gram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Michael </w:t>
      </w:r>
      <w:proofErr w:type="spell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>MacCarthy</w:t>
      </w:r>
      <w:proofErr w:type="spell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>, Felicity O’Dell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Academic Vocabulary in use.</w:t>
      </w:r>
      <w:proofErr w:type="gram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Cambridge University </w:t>
      </w:r>
      <w:proofErr w:type="gramStart"/>
      <w:r w:rsidRPr="00822812">
        <w:rPr>
          <w:rFonts w:ascii="Times New Roman" w:hAnsi="Times New Roman"/>
          <w:b w:val="0"/>
          <w:sz w:val="24"/>
          <w:szCs w:val="24"/>
          <w:lang w:val="en-US"/>
        </w:rPr>
        <w:t>Press ,</w:t>
      </w:r>
      <w:proofErr w:type="gramEnd"/>
      <w:r w:rsidRPr="00822812">
        <w:rPr>
          <w:rFonts w:ascii="Times New Roman" w:hAnsi="Times New Roman"/>
          <w:b w:val="0"/>
          <w:sz w:val="24"/>
          <w:szCs w:val="24"/>
          <w:lang w:val="en-US"/>
        </w:rPr>
        <w:t xml:space="preserve"> 2012.</w:t>
      </w:r>
    </w:p>
    <w:p w:rsidR="008A7E7C" w:rsidRDefault="008A7E7C" w:rsidP="008A7E7C">
      <w:pPr>
        <w:pStyle w:val="2"/>
        <w:numPr>
          <w:ilvl w:val="0"/>
          <w:numId w:val="0"/>
        </w:numPr>
        <w:ind w:left="360"/>
        <w:jc w:val="both"/>
        <w:rPr>
          <w:szCs w:val="24"/>
        </w:rPr>
      </w:pPr>
      <w:r>
        <w:rPr>
          <w:szCs w:val="24"/>
        </w:rPr>
        <w:t xml:space="preserve">      </w:t>
      </w:r>
      <w:proofErr w:type="spellStart"/>
      <w:r w:rsidRPr="00822812">
        <w:rPr>
          <w:szCs w:val="24"/>
        </w:rPr>
        <w:t>Дополнительнаялитература</w:t>
      </w:r>
      <w:proofErr w:type="spellEnd"/>
    </w:p>
    <w:p w:rsidR="008A7E7C" w:rsidRDefault="008A7E7C" w:rsidP="008A7E7C">
      <w:pPr>
        <w:rPr>
          <w:lang w:val="en-US"/>
        </w:rPr>
      </w:pPr>
      <w:r>
        <w:rPr>
          <w:lang w:val="en-US"/>
        </w:rPr>
        <w:t xml:space="preserve">Adrian </w:t>
      </w:r>
      <w:proofErr w:type="spellStart"/>
      <w:r>
        <w:rPr>
          <w:lang w:val="en-US"/>
        </w:rPr>
        <w:t>Wallwork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English for Writing Research Papers.</w:t>
      </w:r>
      <w:proofErr w:type="gramEnd"/>
      <w:r>
        <w:rPr>
          <w:lang w:val="en-US"/>
        </w:rPr>
        <w:t xml:space="preserve"> Springer.2011</w:t>
      </w:r>
    </w:p>
    <w:p w:rsidR="008A7E7C" w:rsidRDefault="008A7E7C" w:rsidP="008A7E7C">
      <w:pPr>
        <w:rPr>
          <w:lang w:val="en-US"/>
        </w:rPr>
      </w:pPr>
      <w:r>
        <w:rPr>
          <w:lang w:val="en-US"/>
        </w:rPr>
        <w:t xml:space="preserve">Adrian </w:t>
      </w:r>
      <w:proofErr w:type="spellStart"/>
      <w:r>
        <w:rPr>
          <w:lang w:val="en-US"/>
        </w:rPr>
        <w:t>Wallwork</w:t>
      </w:r>
      <w:proofErr w:type="spellEnd"/>
      <w:r>
        <w:rPr>
          <w:lang w:val="en-US"/>
        </w:rPr>
        <w:t xml:space="preserve">. English for Academic Research: Writing Exercises. </w:t>
      </w:r>
      <w:proofErr w:type="gramStart"/>
      <w:r>
        <w:rPr>
          <w:lang w:val="en-US"/>
        </w:rPr>
        <w:t>Springer.</w:t>
      </w:r>
      <w:proofErr w:type="gramEnd"/>
      <w:r>
        <w:rPr>
          <w:lang w:val="en-US"/>
        </w:rPr>
        <w:t xml:space="preserve"> 2013</w:t>
      </w:r>
    </w:p>
    <w:p w:rsidR="008A7E7C" w:rsidRPr="009124F5" w:rsidRDefault="008A7E7C" w:rsidP="008A7E7C">
      <w:pPr>
        <w:ind w:firstLine="0"/>
        <w:rPr>
          <w:lang w:val="en-US"/>
        </w:rPr>
      </w:pPr>
      <w:r>
        <w:t xml:space="preserve">           </w:t>
      </w:r>
      <w:r>
        <w:rPr>
          <w:lang w:val="en-US"/>
        </w:rPr>
        <w:t xml:space="preserve"> Adrian </w:t>
      </w:r>
      <w:proofErr w:type="spellStart"/>
      <w:r>
        <w:rPr>
          <w:lang w:val="en-US"/>
        </w:rPr>
        <w:t>Wallwork</w:t>
      </w:r>
      <w:proofErr w:type="spellEnd"/>
      <w:r>
        <w:rPr>
          <w:lang w:val="en-US"/>
        </w:rPr>
        <w:t xml:space="preserve">. English for Research: Usage, Grammar and Style. </w:t>
      </w:r>
      <w:proofErr w:type="gramStart"/>
      <w:r>
        <w:rPr>
          <w:lang w:val="en-US"/>
        </w:rPr>
        <w:t>Springer</w:t>
      </w:r>
      <w:r w:rsidRPr="009124F5">
        <w:rPr>
          <w:lang w:val="en-US"/>
        </w:rPr>
        <w:t>.</w:t>
      </w:r>
      <w:proofErr w:type="gramEnd"/>
      <w:r w:rsidRPr="009124F5">
        <w:rPr>
          <w:lang w:val="en-US"/>
        </w:rPr>
        <w:t xml:space="preserve"> 2013</w:t>
      </w:r>
    </w:p>
    <w:p w:rsidR="008A7E7C" w:rsidRPr="00F6158B" w:rsidRDefault="008A7E7C" w:rsidP="008A7E7C">
      <w:pPr>
        <w:pStyle w:val="1"/>
        <w:numPr>
          <w:ilvl w:val="0"/>
          <w:numId w:val="0"/>
        </w:numPr>
        <w:ind w:left="432"/>
        <w:rPr>
          <w:b w:val="0"/>
          <w:sz w:val="24"/>
          <w:lang w:val="en-US"/>
        </w:rPr>
      </w:pPr>
      <w:proofErr w:type="spellStart"/>
      <w:r w:rsidRPr="00B17C06">
        <w:rPr>
          <w:b w:val="0"/>
          <w:sz w:val="24"/>
        </w:rPr>
        <w:t>КузьменковаЮ</w:t>
      </w:r>
      <w:r w:rsidRPr="00F6158B">
        <w:rPr>
          <w:b w:val="0"/>
          <w:sz w:val="24"/>
        </w:rPr>
        <w:t>.</w:t>
      </w:r>
      <w:r w:rsidRPr="00B17C06">
        <w:rPr>
          <w:b w:val="0"/>
          <w:sz w:val="24"/>
        </w:rPr>
        <w:t>Б</w:t>
      </w:r>
      <w:proofErr w:type="spellEnd"/>
      <w:r w:rsidRPr="00F6158B">
        <w:rPr>
          <w:b w:val="0"/>
          <w:sz w:val="24"/>
        </w:rPr>
        <w:t xml:space="preserve">. </w:t>
      </w:r>
      <w:proofErr w:type="spellStart"/>
      <w:r w:rsidRPr="00B17C06">
        <w:rPr>
          <w:b w:val="0"/>
          <w:sz w:val="24"/>
          <w:lang w:val="en-US"/>
        </w:rPr>
        <w:t>Academicprojectpresentations</w:t>
      </w:r>
      <w:proofErr w:type="spellEnd"/>
      <w:r w:rsidRPr="00F6158B">
        <w:rPr>
          <w:b w:val="0"/>
          <w:sz w:val="24"/>
        </w:rPr>
        <w:t xml:space="preserve">: </w:t>
      </w:r>
      <w:r w:rsidRPr="00B17C06">
        <w:rPr>
          <w:b w:val="0"/>
          <w:sz w:val="24"/>
          <w:lang w:val="en-US"/>
        </w:rPr>
        <w:t>Student</w:t>
      </w:r>
      <w:r w:rsidRPr="00F6158B">
        <w:rPr>
          <w:b w:val="0"/>
          <w:sz w:val="24"/>
        </w:rPr>
        <w:t>’</w:t>
      </w:r>
      <w:proofErr w:type="spellStart"/>
      <w:r w:rsidRPr="00B17C06">
        <w:rPr>
          <w:b w:val="0"/>
          <w:sz w:val="24"/>
          <w:lang w:val="en-US"/>
        </w:rPr>
        <w:t>sWorkbook</w:t>
      </w:r>
      <w:proofErr w:type="spellEnd"/>
      <w:r w:rsidRPr="00F6158B">
        <w:rPr>
          <w:b w:val="0"/>
          <w:sz w:val="24"/>
        </w:rPr>
        <w:t xml:space="preserve">: </w:t>
      </w:r>
      <w:proofErr w:type="spellStart"/>
      <w:r w:rsidRPr="00B17C06">
        <w:rPr>
          <w:b w:val="0"/>
          <w:sz w:val="24"/>
        </w:rPr>
        <w:t>Презентациянаучныхпроектовнаанглийскомязыке</w:t>
      </w:r>
      <w:proofErr w:type="spellEnd"/>
      <w:r w:rsidRPr="00F6158B">
        <w:rPr>
          <w:b w:val="0"/>
          <w:sz w:val="24"/>
        </w:rPr>
        <w:t xml:space="preserve">: </w:t>
      </w:r>
      <w:r w:rsidRPr="00B17C06">
        <w:rPr>
          <w:b w:val="0"/>
          <w:sz w:val="24"/>
        </w:rPr>
        <w:t>Учебное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пособие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для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студентов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старших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курсов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и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аспирантов</w:t>
      </w:r>
      <w:r w:rsidRPr="00F6158B">
        <w:rPr>
          <w:b w:val="0"/>
          <w:sz w:val="24"/>
        </w:rPr>
        <w:t>. - 3-</w:t>
      </w:r>
      <w:r w:rsidRPr="00B17C06">
        <w:rPr>
          <w:b w:val="0"/>
          <w:sz w:val="24"/>
        </w:rPr>
        <w:t>е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издание</w:t>
      </w:r>
      <w:r w:rsidRPr="00F6158B">
        <w:rPr>
          <w:b w:val="0"/>
          <w:sz w:val="24"/>
        </w:rPr>
        <w:t xml:space="preserve">. - </w:t>
      </w:r>
      <w:r w:rsidRPr="00B17C06">
        <w:rPr>
          <w:b w:val="0"/>
          <w:sz w:val="24"/>
        </w:rPr>
        <w:t>М</w:t>
      </w:r>
      <w:r w:rsidRPr="00F6158B">
        <w:rPr>
          <w:b w:val="0"/>
          <w:sz w:val="24"/>
        </w:rPr>
        <w:t xml:space="preserve">.: </w:t>
      </w:r>
      <w:r w:rsidRPr="00B17C06">
        <w:rPr>
          <w:b w:val="0"/>
          <w:sz w:val="24"/>
        </w:rPr>
        <w:t>Издательство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Московского</w:t>
      </w:r>
      <w:r w:rsidRPr="00F6158B">
        <w:rPr>
          <w:b w:val="0"/>
          <w:sz w:val="24"/>
        </w:rPr>
        <w:t xml:space="preserve"> </w:t>
      </w:r>
      <w:r w:rsidRPr="00B17C06">
        <w:rPr>
          <w:b w:val="0"/>
          <w:sz w:val="24"/>
        </w:rPr>
        <w:t>университета</w:t>
      </w:r>
      <w:r w:rsidRPr="00F6158B">
        <w:rPr>
          <w:b w:val="0"/>
          <w:sz w:val="24"/>
        </w:rPr>
        <w:t xml:space="preserve">. </w:t>
      </w:r>
      <w:r w:rsidRPr="00F6158B">
        <w:rPr>
          <w:b w:val="0"/>
          <w:sz w:val="24"/>
          <w:lang w:val="en-US"/>
        </w:rPr>
        <w:t xml:space="preserve">2011. - 132 </w:t>
      </w:r>
      <w:proofErr w:type="gramStart"/>
      <w:r w:rsidRPr="00B17C06">
        <w:rPr>
          <w:b w:val="0"/>
          <w:sz w:val="24"/>
        </w:rPr>
        <w:t>с</w:t>
      </w:r>
      <w:proofErr w:type="gramEnd"/>
      <w:r w:rsidRPr="00F6158B">
        <w:rPr>
          <w:b w:val="0"/>
          <w:sz w:val="24"/>
          <w:lang w:val="en-US"/>
        </w:rPr>
        <w:t>.</w:t>
      </w:r>
    </w:p>
    <w:p w:rsidR="008A7E7C" w:rsidRPr="00B17C06" w:rsidRDefault="008A7E7C" w:rsidP="008A7E7C">
      <w:pPr>
        <w:pStyle w:val="1"/>
        <w:numPr>
          <w:ilvl w:val="0"/>
          <w:numId w:val="0"/>
        </w:numPr>
        <w:ind w:left="432" w:hanging="432"/>
        <w:rPr>
          <w:b w:val="0"/>
          <w:sz w:val="24"/>
          <w:lang w:val="en-US"/>
        </w:rPr>
      </w:pPr>
      <w:r w:rsidRPr="00F6158B">
        <w:rPr>
          <w:b w:val="0"/>
          <w:sz w:val="24"/>
          <w:lang w:val="en-US"/>
        </w:rPr>
        <w:t xml:space="preserve">        </w:t>
      </w:r>
      <w:r w:rsidRPr="00B17C06">
        <w:rPr>
          <w:b w:val="0"/>
          <w:sz w:val="24"/>
          <w:lang w:val="en-US"/>
        </w:rPr>
        <w:t xml:space="preserve">Stella Cottrell. Critical Thinking Skills Developing effective analysis and argument </w:t>
      </w:r>
      <w:proofErr w:type="spellStart"/>
      <w:r w:rsidRPr="00B17C06">
        <w:rPr>
          <w:b w:val="0"/>
          <w:sz w:val="24"/>
          <w:lang w:val="en-US"/>
        </w:rPr>
        <w:t>Изд-во</w:t>
      </w:r>
      <w:proofErr w:type="spellEnd"/>
      <w:r w:rsidRPr="00B17C06">
        <w:rPr>
          <w:b w:val="0"/>
          <w:sz w:val="24"/>
          <w:lang w:val="en-US"/>
        </w:rPr>
        <w:t xml:space="preserve"> Palgrave 2011</w:t>
      </w:r>
    </w:p>
    <w:p w:rsidR="008A7E7C" w:rsidRPr="00B17C06" w:rsidRDefault="008A7E7C" w:rsidP="008A7E7C">
      <w:pPr>
        <w:pStyle w:val="1"/>
        <w:numPr>
          <w:ilvl w:val="0"/>
          <w:numId w:val="0"/>
        </w:numPr>
        <w:ind w:left="432"/>
        <w:rPr>
          <w:b w:val="0"/>
          <w:sz w:val="24"/>
          <w:lang w:val="en-US"/>
        </w:rPr>
      </w:pPr>
      <w:proofErr w:type="gramStart"/>
      <w:r w:rsidRPr="00B17C06">
        <w:rPr>
          <w:b w:val="0"/>
          <w:sz w:val="24"/>
          <w:lang w:val="en-US"/>
        </w:rPr>
        <w:t>John Peck and Martin Coyle.</w:t>
      </w:r>
      <w:proofErr w:type="gramEnd"/>
      <w:r w:rsidRPr="00B17C06">
        <w:rPr>
          <w:b w:val="0"/>
          <w:sz w:val="24"/>
          <w:lang w:val="en-US"/>
        </w:rPr>
        <w:t xml:space="preserve"> The student’s guide to writing </w:t>
      </w:r>
      <w:proofErr w:type="spellStart"/>
      <w:r w:rsidRPr="00B17C06">
        <w:rPr>
          <w:b w:val="0"/>
          <w:sz w:val="24"/>
          <w:lang w:val="en-US"/>
        </w:rPr>
        <w:t>Изд-во</w:t>
      </w:r>
      <w:proofErr w:type="spellEnd"/>
      <w:r w:rsidRPr="00B17C06">
        <w:rPr>
          <w:b w:val="0"/>
          <w:sz w:val="24"/>
          <w:lang w:val="en-US"/>
        </w:rPr>
        <w:t xml:space="preserve"> Palgrave 2012</w:t>
      </w:r>
    </w:p>
    <w:p w:rsidR="008A7E7C" w:rsidRPr="00B17C06" w:rsidRDefault="008A7E7C" w:rsidP="008A7E7C">
      <w:pPr>
        <w:pStyle w:val="1"/>
        <w:numPr>
          <w:ilvl w:val="0"/>
          <w:numId w:val="0"/>
        </w:numPr>
        <w:ind w:left="432" w:hanging="432"/>
        <w:rPr>
          <w:b w:val="0"/>
          <w:sz w:val="24"/>
          <w:lang w:val="en-US"/>
        </w:rPr>
      </w:pPr>
      <w:r w:rsidRPr="00F6158B">
        <w:rPr>
          <w:b w:val="0"/>
          <w:sz w:val="24"/>
          <w:lang w:val="en-US"/>
        </w:rPr>
        <w:t xml:space="preserve">       </w:t>
      </w:r>
      <w:r w:rsidRPr="00B17C06">
        <w:rPr>
          <w:b w:val="0"/>
          <w:sz w:val="24"/>
          <w:lang w:val="en-US"/>
        </w:rPr>
        <w:t xml:space="preserve">Chris </w:t>
      </w:r>
      <w:proofErr w:type="spellStart"/>
      <w:r w:rsidRPr="00B17C06">
        <w:rPr>
          <w:b w:val="0"/>
          <w:sz w:val="24"/>
          <w:lang w:val="en-US"/>
        </w:rPr>
        <w:t>Sowton</w:t>
      </w:r>
      <w:proofErr w:type="spellEnd"/>
      <w:r w:rsidRPr="00B17C06">
        <w:rPr>
          <w:b w:val="0"/>
          <w:sz w:val="24"/>
          <w:lang w:val="en-US"/>
        </w:rPr>
        <w:t xml:space="preserve">. </w:t>
      </w:r>
      <w:proofErr w:type="gramStart"/>
      <w:r w:rsidRPr="00B17C06">
        <w:rPr>
          <w:b w:val="0"/>
          <w:sz w:val="24"/>
          <w:lang w:val="en-US"/>
        </w:rPr>
        <w:t>50 Steps to Improving Your Academic Writing Study Book.</w:t>
      </w:r>
      <w:proofErr w:type="gramEnd"/>
      <w:r w:rsidRPr="00B17C06">
        <w:rPr>
          <w:b w:val="0"/>
          <w:sz w:val="24"/>
          <w:lang w:val="en-US"/>
        </w:rPr>
        <w:t xml:space="preserve"> Garnet Education 2012</w:t>
      </w:r>
    </w:p>
    <w:p w:rsidR="003F16ED" w:rsidRPr="00822812" w:rsidRDefault="003F16ED" w:rsidP="003F16ED">
      <w:pPr>
        <w:pStyle w:val="2"/>
        <w:numPr>
          <w:ilvl w:val="0"/>
          <w:numId w:val="0"/>
        </w:numPr>
        <w:ind w:left="360"/>
        <w:rPr>
          <w:szCs w:val="24"/>
          <w:lang w:val="en-US"/>
        </w:rPr>
      </w:pPr>
      <w:r w:rsidRPr="00822812">
        <w:rPr>
          <w:szCs w:val="24"/>
        </w:rPr>
        <w:t>Справочники</w:t>
      </w:r>
      <w:r w:rsidRPr="00822812">
        <w:rPr>
          <w:szCs w:val="24"/>
          <w:lang w:val="en-US"/>
        </w:rPr>
        <w:t xml:space="preserve">, </w:t>
      </w:r>
      <w:r w:rsidRPr="00822812">
        <w:rPr>
          <w:szCs w:val="24"/>
        </w:rPr>
        <w:t>словари</w:t>
      </w:r>
      <w:r w:rsidRPr="00822812">
        <w:rPr>
          <w:szCs w:val="24"/>
          <w:lang w:val="en-US"/>
        </w:rPr>
        <w:t>.</w:t>
      </w:r>
    </w:p>
    <w:p w:rsidR="003F16ED" w:rsidRPr="00822812" w:rsidRDefault="003F16ED" w:rsidP="003F16ED">
      <w:pPr>
        <w:spacing w:after="200" w:line="276" w:lineRule="auto"/>
        <w:ind w:left="720" w:firstLine="0"/>
        <w:rPr>
          <w:szCs w:val="24"/>
          <w:lang w:val="en-US"/>
        </w:rPr>
      </w:pPr>
      <w:proofErr w:type="gramStart"/>
      <w:r w:rsidRPr="00822812">
        <w:rPr>
          <w:szCs w:val="24"/>
          <w:lang w:val="en-US"/>
        </w:rPr>
        <w:t>Longman Dictionary of Contemporary Engli</w:t>
      </w:r>
      <w:r>
        <w:rPr>
          <w:szCs w:val="24"/>
          <w:lang w:val="en-US"/>
        </w:rPr>
        <w:t>sh (for advanced learners) (20</w:t>
      </w:r>
      <w:r w:rsidRPr="003F16ED">
        <w:rPr>
          <w:szCs w:val="24"/>
          <w:lang w:val="en-US"/>
        </w:rPr>
        <w:t>12</w:t>
      </w:r>
      <w:r w:rsidRPr="00822812">
        <w:rPr>
          <w:szCs w:val="24"/>
          <w:lang w:val="en-US"/>
        </w:rPr>
        <w:t>) New Edition.</w:t>
      </w:r>
      <w:proofErr w:type="gramEnd"/>
      <w:r w:rsidRPr="00822812">
        <w:rPr>
          <w:szCs w:val="24"/>
          <w:lang w:val="en-US"/>
        </w:rPr>
        <w:t xml:space="preserve"> Pea</w:t>
      </w:r>
      <w:r w:rsidRPr="00822812">
        <w:rPr>
          <w:szCs w:val="24"/>
          <w:lang w:val="en-US"/>
        </w:rPr>
        <w:t>r</w:t>
      </w:r>
      <w:r w:rsidRPr="00822812">
        <w:rPr>
          <w:szCs w:val="24"/>
          <w:lang w:val="en-US"/>
        </w:rPr>
        <w:t>son Longman</w:t>
      </w:r>
    </w:p>
    <w:p w:rsidR="003F16ED" w:rsidRPr="00822812" w:rsidRDefault="003F16ED" w:rsidP="003F16ED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Cambridge academic dictionary (2012) </w:t>
      </w:r>
      <w:proofErr w:type="spellStart"/>
      <w:r w:rsidRPr="00822812">
        <w:rPr>
          <w:szCs w:val="24"/>
        </w:rPr>
        <w:t>Изд</w:t>
      </w:r>
      <w:proofErr w:type="spellEnd"/>
      <w:r w:rsidRPr="00822812">
        <w:rPr>
          <w:szCs w:val="24"/>
          <w:lang w:val="en-US"/>
        </w:rPr>
        <w:t>-</w:t>
      </w:r>
      <w:r w:rsidRPr="00822812">
        <w:rPr>
          <w:szCs w:val="24"/>
        </w:rPr>
        <w:t>во</w:t>
      </w:r>
      <w:r w:rsidRPr="00822812">
        <w:rPr>
          <w:szCs w:val="24"/>
          <w:lang w:val="en-US"/>
        </w:rPr>
        <w:t xml:space="preserve"> Cambridge University</w:t>
      </w:r>
    </w:p>
    <w:p w:rsidR="00671523" w:rsidRPr="00822812" w:rsidRDefault="00671523" w:rsidP="007262DC">
      <w:pPr>
        <w:pStyle w:val="2"/>
        <w:numPr>
          <w:ilvl w:val="0"/>
          <w:numId w:val="0"/>
        </w:numPr>
        <w:ind w:left="360"/>
        <w:rPr>
          <w:szCs w:val="24"/>
          <w:lang w:val="en-US"/>
        </w:rPr>
      </w:pPr>
      <w:r w:rsidRPr="00822812">
        <w:rPr>
          <w:szCs w:val="24"/>
        </w:rPr>
        <w:t>Дистанционная</w:t>
      </w:r>
      <w:r w:rsidRPr="00F6158B">
        <w:rPr>
          <w:szCs w:val="24"/>
          <w:lang w:val="en-US"/>
        </w:rPr>
        <w:t xml:space="preserve"> </w:t>
      </w:r>
      <w:r w:rsidRPr="00822812">
        <w:rPr>
          <w:szCs w:val="24"/>
        </w:rPr>
        <w:t>поддержка</w:t>
      </w:r>
      <w:r w:rsidRPr="00F6158B">
        <w:rPr>
          <w:szCs w:val="24"/>
          <w:lang w:val="en-US"/>
        </w:rPr>
        <w:t xml:space="preserve"> </w:t>
      </w:r>
      <w:r w:rsidRPr="00822812">
        <w:rPr>
          <w:szCs w:val="24"/>
        </w:rPr>
        <w:t>дисциплины</w:t>
      </w:r>
    </w:p>
    <w:p w:rsidR="00671523" w:rsidRPr="00822812" w:rsidRDefault="00671523" w:rsidP="00671523">
      <w:pPr>
        <w:rPr>
          <w:szCs w:val="24"/>
        </w:rPr>
      </w:pPr>
      <w:r w:rsidRPr="00822812">
        <w:rPr>
          <w:szCs w:val="24"/>
        </w:rPr>
        <w:t>ССЫЛКИ НА ЭЛЕКТРОННЫЕ РЕСУРСЫ</w:t>
      </w:r>
    </w:p>
    <w:p w:rsidR="00671523" w:rsidRPr="00803844" w:rsidRDefault="005C5E03" w:rsidP="00671523">
      <w:pPr>
        <w:spacing w:after="200" w:line="276" w:lineRule="auto"/>
        <w:ind w:left="720" w:firstLine="0"/>
        <w:rPr>
          <w:szCs w:val="24"/>
        </w:rPr>
      </w:pPr>
      <w:hyperlink r:id="rId20" w:history="1">
        <w:r w:rsidR="00671523" w:rsidRPr="00803844">
          <w:rPr>
            <w:rStyle w:val="ad"/>
            <w:szCs w:val="24"/>
            <w:lang w:val="en-US"/>
          </w:rPr>
          <w:t>http</w:t>
        </w:r>
        <w:r w:rsidR="00671523" w:rsidRPr="00803844">
          <w:rPr>
            <w:rStyle w:val="ad"/>
            <w:szCs w:val="24"/>
          </w:rPr>
          <w:t>://</w:t>
        </w:r>
        <w:proofErr w:type="spellStart"/>
        <w:r w:rsidR="00671523" w:rsidRPr="00803844">
          <w:rPr>
            <w:rStyle w:val="ad"/>
            <w:szCs w:val="24"/>
            <w:lang w:val="en-US"/>
          </w:rPr>
          <w:t>learningcentre</w:t>
        </w:r>
        <w:proofErr w:type="spellEnd"/>
        <w:r w:rsidR="00671523" w:rsidRPr="00803844">
          <w:rPr>
            <w:rStyle w:val="ad"/>
            <w:szCs w:val="24"/>
          </w:rPr>
          <w:t>.</w:t>
        </w:r>
        <w:proofErr w:type="spellStart"/>
        <w:r w:rsidR="00671523" w:rsidRPr="00803844">
          <w:rPr>
            <w:rStyle w:val="ad"/>
            <w:szCs w:val="24"/>
            <w:lang w:val="en-US"/>
          </w:rPr>
          <w:t>usyd</w:t>
        </w:r>
        <w:proofErr w:type="spellEnd"/>
        <w:r w:rsidR="00671523" w:rsidRPr="00803844">
          <w:rPr>
            <w:rStyle w:val="ad"/>
            <w:szCs w:val="24"/>
          </w:rPr>
          <w:t>.</w:t>
        </w:r>
        <w:proofErr w:type="spellStart"/>
        <w:r w:rsidR="00671523" w:rsidRPr="00803844">
          <w:rPr>
            <w:rStyle w:val="ad"/>
            <w:szCs w:val="24"/>
            <w:lang w:val="en-US"/>
          </w:rPr>
          <w:t>edu</w:t>
        </w:r>
        <w:proofErr w:type="spellEnd"/>
        <w:r w:rsidR="00671523" w:rsidRPr="00803844">
          <w:rPr>
            <w:rStyle w:val="ad"/>
            <w:szCs w:val="24"/>
          </w:rPr>
          <w:t>.</w:t>
        </w:r>
        <w:r w:rsidR="00671523" w:rsidRPr="00803844">
          <w:rPr>
            <w:rStyle w:val="ad"/>
            <w:szCs w:val="24"/>
            <w:lang w:val="en-US"/>
          </w:rPr>
          <w:t>au</w:t>
        </w:r>
        <w:r w:rsidR="00671523" w:rsidRPr="00803844">
          <w:rPr>
            <w:rStyle w:val="ad"/>
            <w:szCs w:val="24"/>
          </w:rPr>
          <w:t>/</w:t>
        </w:r>
        <w:r w:rsidR="00671523" w:rsidRPr="00803844">
          <w:rPr>
            <w:rStyle w:val="ad"/>
            <w:szCs w:val="24"/>
            <w:lang w:val="en-US"/>
          </w:rPr>
          <w:t>clearer</w:t>
        </w:r>
        <w:r w:rsidR="00671523" w:rsidRPr="00803844">
          <w:rPr>
            <w:rStyle w:val="ad"/>
            <w:szCs w:val="24"/>
          </w:rPr>
          <w:t>_</w:t>
        </w:r>
        <w:r w:rsidR="00671523" w:rsidRPr="00803844">
          <w:rPr>
            <w:rStyle w:val="ad"/>
            <w:szCs w:val="24"/>
            <w:lang w:val="en-US"/>
          </w:rPr>
          <w:t>writing</w:t>
        </w:r>
      </w:hyperlink>
    </w:p>
    <w:p w:rsidR="00671523" w:rsidRPr="00803844" w:rsidRDefault="005C5E03" w:rsidP="00671523">
      <w:pPr>
        <w:spacing w:after="200" w:line="276" w:lineRule="auto"/>
        <w:ind w:left="720" w:firstLine="0"/>
        <w:rPr>
          <w:szCs w:val="24"/>
        </w:rPr>
      </w:pPr>
      <w:hyperlink r:id="rId21" w:history="1">
        <w:r w:rsidR="00671523" w:rsidRPr="00803844">
          <w:rPr>
            <w:rStyle w:val="ad"/>
            <w:szCs w:val="24"/>
            <w:lang w:val="en-US"/>
          </w:rPr>
          <w:t>www</w:t>
        </w:r>
        <w:r w:rsidR="00671523" w:rsidRPr="00803844">
          <w:rPr>
            <w:rStyle w:val="ad"/>
            <w:szCs w:val="24"/>
          </w:rPr>
          <w:t>.</w:t>
        </w:r>
        <w:proofErr w:type="spellStart"/>
        <w:r w:rsidR="00671523" w:rsidRPr="00803844">
          <w:rPr>
            <w:rStyle w:val="ad"/>
            <w:szCs w:val="24"/>
            <w:lang w:val="en-US"/>
          </w:rPr>
          <w:t>englishforacademicstudy</w:t>
        </w:r>
        <w:proofErr w:type="spellEnd"/>
        <w:r w:rsidR="00671523" w:rsidRPr="00803844">
          <w:rPr>
            <w:rStyle w:val="ad"/>
            <w:szCs w:val="24"/>
          </w:rPr>
          <w:t>.</w:t>
        </w:r>
        <w:r w:rsidR="00671523" w:rsidRPr="00803844">
          <w:rPr>
            <w:rStyle w:val="ad"/>
            <w:szCs w:val="24"/>
            <w:lang w:val="en-US"/>
          </w:rPr>
          <w:t>com</w:t>
        </w:r>
        <w:r w:rsidR="00671523" w:rsidRPr="00803844">
          <w:rPr>
            <w:rStyle w:val="ad"/>
            <w:szCs w:val="24"/>
          </w:rPr>
          <w:t>/</w:t>
        </w:r>
        <w:r w:rsidR="00671523" w:rsidRPr="00803844">
          <w:rPr>
            <w:rStyle w:val="ad"/>
            <w:szCs w:val="24"/>
            <w:lang w:val="en-US"/>
          </w:rPr>
          <w:t>student</w:t>
        </w:r>
        <w:r w:rsidR="00671523" w:rsidRPr="00803844">
          <w:rPr>
            <w:rStyle w:val="ad"/>
            <w:szCs w:val="24"/>
          </w:rPr>
          <w:t>/</w:t>
        </w:r>
        <w:proofErr w:type="spellStart"/>
        <w:r w:rsidR="00671523" w:rsidRPr="00803844">
          <w:rPr>
            <w:rStyle w:val="ad"/>
            <w:szCs w:val="24"/>
            <w:lang w:val="en-US"/>
          </w:rPr>
          <w:t>ewrs</w:t>
        </w:r>
        <w:proofErr w:type="spellEnd"/>
        <w:r w:rsidR="00671523" w:rsidRPr="00803844">
          <w:rPr>
            <w:rStyle w:val="ad"/>
            <w:szCs w:val="24"/>
          </w:rPr>
          <w:t>/</w:t>
        </w:r>
        <w:r w:rsidR="00671523" w:rsidRPr="00803844">
          <w:rPr>
            <w:rStyle w:val="ad"/>
            <w:szCs w:val="24"/>
            <w:lang w:val="en-US"/>
          </w:rPr>
          <w:t>links</w:t>
        </w:r>
      </w:hyperlink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Extending and developing thinking skills (the Open University) http://openlearn.open.ac.uk/mod/oucontent/view.php?id=398884&amp;direct=1  </w:t>
      </w:r>
    </w:p>
    <w:p w:rsidR="00671523" w:rsidRPr="00822812" w:rsidRDefault="00671523" w:rsidP="00671523">
      <w:pPr>
        <w:spacing w:after="200" w:line="276" w:lineRule="auto"/>
        <w:ind w:firstLine="567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Skills (The University of Canberra) http://www.canberra.edu.au/studyskills/learning/critical   Fact vs. Opinion (lesson in Social Studies) http://carhart.wilderness.net/docs/curriculum/3-2.pdf 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Skills for Study (Palgrave Macmillan) http://www.palgrave.com/skills4study/mp3s.asp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lastRenderedPageBreak/>
        <w:t>Critical Thinking Learning Objective (a Scenario</w:t>
      </w:r>
      <w:proofErr w:type="gramStart"/>
      <w:r w:rsidRPr="00822812">
        <w:rPr>
          <w:szCs w:val="24"/>
          <w:lang w:val="en-US"/>
        </w:rPr>
        <w:t>)  http</w:t>
      </w:r>
      <w:proofErr w:type="gramEnd"/>
      <w:r w:rsidRPr="00822812">
        <w:rPr>
          <w:szCs w:val="24"/>
          <w:lang w:val="en-US"/>
        </w:rPr>
        <w:t xml:space="preserve">://intralibrary.rlocetl.ac.uk:8080/intralibrary/open_virtual_file_path/i171n20105t/critical_thinking.html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and Reflection (Charles Seale-Hayne Library) http://www.learnhigher.ac.uk/videoresources/criticalthinking_student/ 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>Critical Thinking on the Web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http://austhink.com/critical/  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Critical Thinking Module http://philosophy.hku.hk/think/critical/ 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Essays and Arguments: A Handbook on Writing Argumentative and Interpretative Essays http://records.viu.ca/~johnstoi/arguments/argument1.htm#one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Writing persuasively (University of Sydney) http://writesite.elearn.usyd.edu.au/m3/m3u4/m3u4s1/m3u4s1_1.htm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>Simple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>) http://austhink.com/reason/tutorials/Tutorial_1/index.htm   Simple Argument Structure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http://austhink.com/reason/tutorials/Tutorial_2/index.htm 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>Multi-Reason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>) http://austhink.com/reason/tutorials/Tutorial_3/index.htm   Multi-Layer Arguments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r w:rsidRPr="00822812">
        <w:rPr>
          <w:szCs w:val="24"/>
          <w:lang w:val="en-US"/>
        </w:rPr>
        <w:t xml:space="preserve">) http://austhink.com/reason/tutorials/Tutorial_4/index.htm   </w:t>
      </w:r>
    </w:p>
    <w:p w:rsidR="00671523" w:rsidRPr="00822812" w:rsidRDefault="00671523" w:rsidP="00671523">
      <w:pPr>
        <w:spacing w:after="200" w:line="276" w:lineRule="auto"/>
        <w:ind w:firstLine="720"/>
        <w:rPr>
          <w:bCs/>
          <w:szCs w:val="24"/>
          <w:lang w:val="en-US"/>
        </w:rPr>
      </w:pPr>
      <w:r w:rsidRPr="00822812">
        <w:rPr>
          <w:szCs w:val="24"/>
          <w:lang w:val="en-US"/>
        </w:rPr>
        <w:t>Inference Objections (</w:t>
      </w:r>
      <w:proofErr w:type="spellStart"/>
      <w:r w:rsidRPr="00822812">
        <w:rPr>
          <w:szCs w:val="24"/>
          <w:lang w:val="en-US"/>
        </w:rPr>
        <w:t>Austhink</w:t>
      </w:r>
      <w:proofErr w:type="spellEnd"/>
      <w:proofErr w:type="gramStart"/>
      <w:r w:rsidRPr="00822812">
        <w:rPr>
          <w:szCs w:val="24"/>
          <w:lang w:val="en-US"/>
        </w:rPr>
        <w:t>)  http</w:t>
      </w:r>
      <w:proofErr w:type="gramEnd"/>
      <w:r w:rsidRPr="00822812">
        <w:rPr>
          <w:szCs w:val="24"/>
          <w:lang w:val="en-US"/>
        </w:rPr>
        <w:t>://austhink.com/reason/t</w:t>
      </w:r>
      <w:r w:rsidRPr="00822812">
        <w:rPr>
          <w:bCs/>
          <w:szCs w:val="24"/>
          <w:lang w:val="en-US"/>
        </w:rPr>
        <w:t xml:space="preserve">utorials/Tutorial_5/index.htm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Oral Presentations (University of Surrey) http://www3.surrey.ac.uk/Skills/pack/pres.html   </w:t>
      </w:r>
    </w:p>
    <w:p w:rsidR="00671523" w:rsidRPr="00822812" w:rsidRDefault="00671523" w:rsidP="00671523">
      <w:pPr>
        <w:spacing w:after="200" w:line="276" w:lineRule="auto"/>
        <w:ind w:left="142" w:firstLine="578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Making Presentations (Newcastle University) http://lorien.ncl.ac.uk/ming/dept/tips/present/comms.htm   Giving an Oral Presentation (University of Canberra) http://www.canberra.edu.au/studyskills/learning/oral  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proofErr w:type="spellStart"/>
      <w:r w:rsidRPr="00822812">
        <w:rPr>
          <w:szCs w:val="24"/>
          <w:lang w:val="en-US"/>
        </w:rPr>
        <w:t>TedTalks</w:t>
      </w:r>
      <w:proofErr w:type="spellEnd"/>
      <w:r w:rsidRPr="00822812">
        <w:rPr>
          <w:szCs w:val="24"/>
          <w:lang w:val="en-US"/>
        </w:rPr>
        <w:t xml:space="preserve"> Presentations http://www.ted.com/talks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The Higher Education Academy, Economics Network:  audio and video lectures on Economics from prestigious </w:t>
      </w:r>
      <w:proofErr w:type="spellStart"/>
      <w:proofErr w:type="gramStart"/>
      <w:r w:rsidRPr="00822812">
        <w:rPr>
          <w:szCs w:val="24"/>
          <w:lang w:val="en-US"/>
        </w:rPr>
        <w:t>universitie</w:t>
      </w:r>
      <w:proofErr w:type="spellEnd"/>
      <w:r w:rsidRPr="00822812">
        <w:rPr>
          <w:szCs w:val="24"/>
          <w:lang w:val="en-US"/>
        </w:rPr>
        <w:t xml:space="preserve">  http</w:t>
      </w:r>
      <w:proofErr w:type="gramEnd"/>
      <w:r w:rsidRPr="00822812">
        <w:rPr>
          <w:szCs w:val="24"/>
          <w:lang w:val="en-US"/>
        </w:rPr>
        <w:t xml:space="preserve">://www.economicsnetwork.ac.uk/teaching/video.htm  </w:t>
      </w:r>
    </w:p>
    <w:p w:rsidR="00671523" w:rsidRPr="0082281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Purdue University Online Writing Lab http://owl.english.purdue.edu/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Online Writing Lab (OWL): Language Advisory Service http://moodle.hu-berlin.de/course/view.php?id=1860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What is good writing? (Open University) http://openlearn.open.ac.uk/mod/oucontent/view.php?id=398928&amp;direct=1 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Academic Writing </w:t>
      </w:r>
      <w:proofErr w:type="gramStart"/>
      <w:r w:rsidRPr="00822812">
        <w:rPr>
          <w:szCs w:val="24"/>
          <w:lang w:val="en-US"/>
        </w:rPr>
        <w:t>Style(</w:t>
      </w:r>
      <w:proofErr w:type="gramEnd"/>
      <w:r w:rsidRPr="00822812">
        <w:rPr>
          <w:szCs w:val="24"/>
          <w:lang w:val="en-US"/>
        </w:rPr>
        <w:t xml:space="preserve">Portsmouth University) http://www.port.ac.uk/departments/studentsupport/ask/resources/handouts/writtenassignments/filetodownload,37256,en.pdf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Effective ways of displaying information (Open University) http://openlearn.open.ac.uk/mod/oucontent/view.php?id=397453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lastRenderedPageBreak/>
        <w:t xml:space="preserve">Writing a Literature Review (University of Plymouth) http://www2.plymouth.ac.uk/millbrook/rsources/litrev/litrev.htm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Some key Features of Academic Reports (Portsmouth University) http://www.port.ac.uk/departments/studentsupport/ask/resources/handouts/writtenassignments/filetodownload,45398,en.pdf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Research Management and Dissertation Guidance (SSHLS Portsmouth University) http://sshls-dev.port.ac.uk/hub/crm/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Dissertations: a basic Introduction (Portsmouth University) http://www.port.ac.uk/departments/studentsupport/ask/resources/handouts/writtenassignments/filetodownload,32749,en.pdf 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Dissertations: twelve top tips (Portsmouth University) http://www.port.ac.uk/departments/studentsupport/ask/resources/handouts/writtenassignments/filetodownload,73258,en.pdf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Designing a Questionnaire http://intralibrary.rlocetl.ac.uk:8080/intralibrary/open_virtual_file_path/i281n6662t/design/index.html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Qualitative and quantitative research http://intralibrary.rlo-cetl.ac.uk:8080/intralibrary/open_virtual_file_path/i2529n6682t/index.html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SI Units http://intralibrary.rlo-cetl.ac.uk:8080/intralibrary/open_virtual_file_path/i1405n24399t/index.html 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University College London’s site covering the grammar of Academic English http://www.ucl.ac.uk/internet-grammar/home.htm   </w:t>
      </w:r>
    </w:p>
    <w:p w:rsidR="00671523" w:rsidRPr="00822812" w:rsidRDefault="00671523" w:rsidP="00671523">
      <w:pPr>
        <w:spacing w:after="200" w:line="276" w:lineRule="auto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Spelling Skills Workshop (Open University) http://compass.port.ac.uk/UoP/items/ac386820-6c21-576a-ea89-4524415c5bdf/1/viewcontent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Punctuation Skills Workshop (Open University) http://compass.port.ac.uk/UoP/items/4a4bb253-6945-afd7-83cd-3ce0c1aa6dad/1/viewcontent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822812">
        <w:rPr>
          <w:szCs w:val="24"/>
          <w:lang w:val="en-US"/>
        </w:rPr>
        <w:t xml:space="preserve">Improve your writing: punctuation and sentence grammar (University of Bristol) http://www.bristol.ac.uk/arts/exercises/grammar/grammar_tutorial/index.htm   </w:t>
      </w:r>
    </w:p>
    <w:p w:rsidR="00671523" w:rsidRPr="0082281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>
        <w:rPr>
          <w:szCs w:val="24"/>
          <w:lang w:val="en-US"/>
        </w:rPr>
        <w:t>I</w:t>
      </w:r>
      <w:r w:rsidRPr="00822812">
        <w:rPr>
          <w:szCs w:val="24"/>
          <w:lang w:val="en-US"/>
        </w:rPr>
        <w:t xml:space="preserve">mprove your Grammar (Internet Grammar of English) http://www.ucl.ac.uk/internet-grammar/intro/intro.htm   </w:t>
      </w:r>
    </w:p>
    <w:p w:rsidR="00671523" w:rsidRPr="00351CB2" w:rsidRDefault="00671523" w:rsidP="00671523">
      <w:p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>Word Grammar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http://www.bbc.co.uk/skillswise/topic-group/word-grammar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>Sentence Grammar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http://www.bbc.co.uk/skillswise/topic-group/sentence-grammar   </w:t>
      </w:r>
    </w:p>
    <w:p w:rsidR="00671523" w:rsidRPr="00351CB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351CB2">
        <w:rPr>
          <w:szCs w:val="24"/>
          <w:lang w:val="en-US"/>
        </w:rPr>
        <w:t>Spelling (</w:t>
      </w:r>
      <w:proofErr w:type="spellStart"/>
      <w:r w:rsidRPr="00351CB2">
        <w:rPr>
          <w:szCs w:val="24"/>
          <w:lang w:val="en-US"/>
        </w:rPr>
        <w:t>Skillswise</w:t>
      </w:r>
      <w:proofErr w:type="spellEnd"/>
      <w:r w:rsidRPr="00351CB2">
        <w:rPr>
          <w:szCs w:val="24"/>
          <w:lang w:val="en-US"/>
        </w:rPr>
        <w:t xml:space="preserve"> BBC) http://www.bbc.co.uk/skillswise/topic-group/spelling   </w:t>
      </w:r>
    </w:p>
    <w:p w:rsidR="00671523" w:rsidRPr="00351CB2" w:rsidRDefault="00671523" w:rsidP="00671523">
      <w:p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lastRenderedPageBreak/>
        <w:t xml:space="preserve">Avoiding Plagiarism (University of Leicester) http://www2.le.ac.uk/offices/careers/ld/resources/study/plagiarism-tutorial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How to cite sources and plagiarism (Palgrave mp3 listening) http://www.palgrave.com/skills4study/mp3s/referencing.mp3   </w:t>
      </w:r>
    </w:p>
    <w:p w:rsidR="00671523" w:rsidRPr="00351CB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Plagiarism test (Indiana University) https://www.indiana.edu/~tedfrick/plagiarism/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Examples of Plagiarism (Princeton University) http://www.princeton.edu/pr/pub/integrity/pages/plagiarism/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Paraphrase Write it in your own Words (Purdue Online) http://owl.english.purdue.edu/owl/resource/619/01/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Verbs for Citations (Portsmouth University) http://www.port.ac.uk/departments/studentsupport/ask/resources/handouts/referencingandcitation/filetodownload,32781,en.pdf   </w:t>
      </w:r>
    </w:p>
    <w:p w:rsidR="00671523" w:rsidRPr="00351CB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Harvard Style of </w:t>
      </w:r>
      <w:proofErr w:type="gramStart"/>
      <w:r w:rsidRPr="00351CB2">
        <w:rPr>
          <w:szCs w:val="24"/>
          <w:lang w:val="en-US"/>
        </w:rPr>
        <w:t>Referencing</w:t>
      </w:r>
      <w:proofErr w:type="gramEnd"/>
      <w:r w:rsidRPr="00351CB2">
        <w:rPr>
          <w:szCs w:val="24"/>
          <w:lang w:val="en-US"/>
        </w:rPr>
        <w:t xml:space="preserve"> http://www.everything2.com/index.pl?node_id=1206008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>How to Cite References (</w:t>
      </w:r>
      <w:proofErr w:type="spellStart"/>
      <w:r w:rsidRPr="00351CB2">
        <w:rPr>
          <w:szCs w:val="24"/>
          <w:lang w:val="en-US"/>
        </w:rPr>
        <w:t>Bournmouth</w:t>
      </w:r>
      <w:proofErr w:type="spellEnd"/>
      <w:r w:rsidRPr="00351CB2">
        <w:rPr>
          <w:szCs w:val="24"/>
          <w:lang w:val="en-US"/>
        </w:rPr>
        <w:t xml:space="preserve"> University) http://www.bournemouth.ac.uk/library/how-to/citing-refs.html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What is Referencing (University of Nottingham) http://intralibrary.rlocetl.ac.uk:8080/intralibrary/open_virtual_file_path/i1405n11004t/referencing/index.html   </w:t>
      </w:r>
    </w:p>
    <w:p w:rsidR="00671523" w:rsidRPr="00351CB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ABC of quotations (Middlesex University) http://studymore.org.uk/copy.htm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Direct Quotations (Portsmouth University) http://www.port.ac.uk/departments/studentsupport/ask/resources/handouts/referencingandcitation/filetodownload,73257,en.pdf    </w:t>
      </w:r>
    </w:p>
    <w:p w:rsidR="00671523" w:rsidRPr="00351CB2" w:rsidRDefault="00671523" w:rsidP="00671523">
      <w:pPr>
        <w:spacing w:after="200" w:line="276" w:lineRule="auto"/>
        <w:ind w:firstLine="72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Proof reading your Work (Purdue Online) http://owl.english.purdue.edu/owl/resource/561/01/     </w:t>
      </w:r>
    </w:p>
    <w:p w:rsidR="00671523" w:rsidRPr="00351CB2" w:rsidRDefault="00671523" w:rsidP="00671523">
      <w:pPr>
        <w:spacing w:after="200" w:line="276" w:lineRule="auto"/>
        <w:ind w:left="720" w:firstLine="0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Phrase Bank (University of Manchester) http://www.phrasebank.manchester.ac.uk/   </w:t>
      </w:r>
    </w:p>
    <w:p w:rsidR="00671523" w:rsidRPr="00351CB2" w:rsidRDefault="00671523" w:rsidP="00671523">
      <w:pPr>
        <w:spacing w:after="200" w:line="276" w:lineRule="auto"/>
        <w:rPr>
          <w:szCs w:val="24"/>
          <w:lang w:val="en-US"/>
        </w:rPr>
      </w:pPr>
      <w:r w:rsidRPr="00351CB2">
        <w:rPr>
          <w:szCs w:val="24"/>
          <w:lang w:val="en-US"/>
        </w:rPr>
        <w:t xml:space="preserve">Extending Vocabulary (Portsmouth University) http://www.port.ac.uk/departments/studentsupport/ask/resources/handouts/writtenassignments/filetodownload,32755,en.pdf   </w:t>
      </w:r>
    </w:p>
    <w:p w:rsidR="001817AF" w:rsidRDefault="001817AF" w:rsidP="00FF7AD2">
      <w:pPr>
        <w:ind w:left="426" w:firstLine="0"/>
        <w:jc w:val="both"/>
      </w:pPr>
    </w:p>
    <w:p w:rsidR="00531BA7" w:rsidRPr="00531BA7" w:rsidRDefault="00531BA7" w:rsidP="00FF7AD2">
      <w:pPr>
        <w:ind w:left="426" w:firstLine="0"/>
        <w:jc w:val="both"/>
      </w:pPr>
    </w:p>
    <w:p w:rsidR="001817AF" w:rsidRDefault="001817AF" w:rsidP="00350E6C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:rsidR="003B2CFD" w:rsidRPr="00B17A48" w:rsidRDefault="003B2CFD" w:rsidP="003B2CFD">
      <w:pPr>
        <w:ind w:firstLine="708"/>
        <w:jc w:val="both"/>
        <w:rPr>
          <w:szCs w:val="24"/>
        </w:rPr>
      </w:pPr>
      <w:r w:rsidRPr="00B17A48">
        <w:rPr>
          <w:szCs w:val="24"/>
        </w:rPr>
        <w:t>В</w:t>
      </w:r>
      <w:r w:rsidR="00903D40">
        <w:rPr>
          <w:szCs w:val="24"/>
        </w:rPr>
        <w:t xml:space="preserve"> процессе преподавания использую</w:t>
      </w:r>
      <w:r w:rsidRPr="00B17A48">
        <w:rPr>
          <w:szCs w:val="24"/>
        </w:rPr>
        <w:t>тся</w:t>
      </w:r>
      <w:proofErr w:type="gramStart"/>
      <w:r w:rsidRPr="00B17A48">
        <w:rPr>
          <w:szCs w:val="24"/>
        </w:rPr>
        <w:t xml:space="preserve"> </w:t>
      </w:r>
      <w:r w:rsidR="00903D40">
        <w:rPr>
          <w:szCs w:val="24"/>
        </w:rPr>
        <w:t>:</w:t>
      </w:r>
      <w:proofErr w:type="gramEnd"/>
    </w:p>
    <w:p w:rsidR="00903D40" w:rsidRPr="004A78F1" w:rsidRDefault="00903D40" w:rsidP="00903D40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78F1">
        <w:rPr>
          <w:rFonts w:ascii="Times New Roman" w:hAnsi="Times New Roman"/>
          <w:sz w:val="24"/>
          <w:szCs w:val="24"/>
        </w:rPr>
        <w:t xml:space="preserve">- персональные компьютеры </w:t>
      </w:r>
    </w:p>
    <w:p w:rsidR="00903D40" w:rsidRPr="004A78F1" w:rsidRDefault="00903D40" w:rsidP="00903D40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78F1">
        <w:rPr>
          <w:rFonts w:ascii="Times New Roman" w:hAnsi="Times New Roman"/>
          <w:sz w:val="24"/>
          <w:szCs w:val="24"/>
        </w:rPr>
        <w:t>- ноутбук</w:t>
      </w:r>
    </w:p>
    <w:p w:rsidR="00903D40" w:rsidRPr="004A78F1" w:rsidRDefault="00903D40" w:rsidP="00903D40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78F1">
        <w:rPr>
          <w:rFonts w:ascii="Times New Roman" w:hAnsi="Times New Roman"/>
          <w:sz w:val="24"/>
          <w:szCs w:val="24"/>
        </w:rPr>
        <w:lastRenderedPageBreak/>
        <w:t>- цифровой проектор,</w:t>
      </w:r>
    </w:p>
    <w:p w:rsidR="00903D40" w:rsidRPr="004A78F1" w:rsidRDefault="00903D40" w:rsidP="00903D40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78F1">
        <w:rPr>
          <w:rFonts w:ascii="Times New Roman" w:hAnsi="Times New Roman"/>
          <w:sz w:val="24"/>
          <w:szCs w:val="24"/>
        </w:rPr>
        <w:t xml:space="preserve">- интернет доступ (в том числе </w:t>
      </w:r>
      <w:proofErr w:type="spellStart"/>
      <w:r w:rsidRPr="004A78F1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4A78F1">
        <w:rPr>
          <w:rFonts w:ascii="Times New Roman" w:hAnsi="Times New Roman"/>
          <w:sz w:val="24"/>
          <w:szCs w:val="24"/>
        </w:rPr>
        <w:t xml:space="preserve">) </w:t>
      </w:r>
    </w:p>
    <w:p w:rsidR="003B2CFD" w:rsidRDefault="003B2CFD" w:rsidP="003B2CFD">
      <w:pPr>
        <w:ind w:left="709"/>
      </w:pPr>
    </w:p>
    <w:p w:rsidR="003B2CFD" w:rsidRPr="003B2CFD" w:rsidRDefault="003B2CFD" w:rsidP="003B2CFD"/>
    <w:sectPr w:rsidR="003B2CFD" w:rsidRPr="003B2CFD" w:rsidSect="008D4CEB">
      <w:headerReference w:type="default" r:id="rId22"/>
      <w:headerReference w:type="first" r:id="rId2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8D" w:rsidRDefault="005F3B8D" w:rsidP="00074D27">
      <w:r>
        <w:separator/>
      </w:r>
    </w:p>
  </w:endnote>
  <w:endnote w:type="continuationSeparator" w:id="0">
    <w:p w:rsidR="005F3B8D" w:rsidRDefault="005F3B8D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3" w:rsidRDefault="005C5E03">
    <w:pPr>
      <w:pStyle w:val="a9"/>
      <w:jc w:val="center"/>
    </w:pPr>
    <w:r>
      <w:fldChar w:fldCharType="begin"/>
    </w:r>
    <w:r w:rsidR="00C70A83">
      <w:instrText xml:space="preserve"> PAGE   \* MERGEFORMAT </w:instrText>
    </w:r>
    <w:r>
      <w:fldChar w:fldCharType="separate"/>
    </w:r>
    <w:r w:rsidR="007D340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8D" w:rsidRDefault="005F3B8D" w:rsidP="00074D27">
      <w:r>
        <w:separator/>
      </w:r>
    </w:p>
  </w:footnote>
  <w:footnote w:type="continuationSeparator" w:id="0">
    <w:p w:rsidR="005F3B8D" w:rsidRDefault="005F3B8D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8586"/>
    </w:tblGrid>
    <w:tr w:rsidR="00C70A83" w:rsidTr="00466879">
      <w:tc>
        <w:tcPr>
          <w:tcW w:w="872" w:type="dxa"/>
        </w:tcPr>
        <w:p w:rsidR="00C70A83" w:rsidRPr="003F0C91" w:rsidRDefault="005C5E03" w:rsidP="001F63CC">
          <w:pPr>
            <w:pStyle w:val="a7"/>
            <w:ind w:firstLine="0"/>
          </w:pPr>
          <w:hyperlink r:id="rId1" w:history="1">
            <w:r w:rsidR="00531BA7" w:rsidRPr="005C5E0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.7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C70A83" w:rsidRPr="005A2C1C" w:rsidRDefault="00C70A83" w:rsidP="000F3CBE">
          <w:pPr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fldSimple w:instr=" FILLIN   \* MERGEFORMAT "/>
          <w:r>
            <w:rPr>
              <w:sz w:val="20"/>
              <w:szCs w:val="20"/>
            </w:rPr>
            <w:t xml:space="preserve"> </w:t>
          </w:r>
          <w:r>
            <w:rPr>
              <w:rFonts w:eastAsia="Times New Roman"/>
              <w:sz w:val="20"/>
              <w:szCs w:val="20"/>
              <w:lang w:eastAsia="ru-RU"/>
            </w:rPr>
            <w:t xml:space="preserve">«Английский язык </w:t>
          </w:r>
          <w:r w:rsidRPr="000F3CBE">
            <w:rPr>
              <w:rFonts w:eastAsia="Times New Roman"/>
              <w:sz w:val="20"/>
              <w:szCs w:val="20"/>
              <w:lang w:eastAsia="ru-RU"/>
            </w:rPr>
            <w:t>в исследовательских практиках образов</w:t>
          </w:r>
          <w:r w:rsidRPr="000F3CBE">
            <w:rPr>
              <w:rFonts w:eastAsia="Times New Roman"/>
              <w:sz w:val="20"/>
              <w:szCs w:val="20"/>
              <w:lang w:eastAsia="ru-RU"/>
            </w:rPr>
            <w:t>а</w:t>
          </w:r>
          <w:r w:rsidRPr="000F3CBE">
            <w:rPr>
              <w:rFonts w:eastAsia="Times New Roman"/>
              <w:sz w:val="20"/>
              <w:szCs w:val="20"/>
              <w:lang w:eastAsia="ru-RU"/>
            </w:rPr>
            <w:t>ния</w:t>
          </w:r>
          <w:r>
            <w:rPr>
              <w:rFonts w:eastAsia="Times New Roman"/>
              <w:sz w:val="20"/>
              <w:szCs w:val="20"/>
              <w:lang w:eastAsia="ru-RU"/>
            </w:rPr>
            <w:t xml:space="preserve">» </w:t>
          </w:r>
          <w:r>
            <w:rPr>
              <w:sz w:val="20"/>
              <w:szCs w:val="20"/>
            </w:rPr>
            <w:t xml:space="preserve"> </w:t>
          </w:r>
          <w:r w:rsidRPr="005A2C1C">
            <w:rPr>
              <w:rFonts w:eastAsia="Times New Roman"/>
              <w:sz w:val="20"/>
              <w:szCs w:val="20"/>
              <w:lang w:eastAsia="ru-RU"/>
            </w:rPr>
            <w:t xml:space="preserve">для направления </w:t>
          </w:r>
          <w:r w:rsidRPr="003A119C">
            <w:rPr>
              <w:sz w:val="20"/>
              <w:szCs w:val="20"/>
            </w:rPr>
            <w:t>38.04.04</w:t>
          </w:r>
          <w:r w:rsidRPr="00CC3BB2">
            <w:t xml:space="preserve"> </w:t>
          </w:r>
          <w:r w:rsidRPr="005A2C1C">
            <w:rPr>
              <w:rFonts w:eastAsia="Times New Roman"/>
              <w:sz w:val="20"/>
              <w:szCs w:val="20"/>
              <w:lang w:eastAsia="ru-RU"/>
            </w:rPr>
            <w:t xml:space="preserve"> «Государственное и муниципальное управление»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t xml:space="preserve">  подгото</w:t>
          </w:r>
          <w:r>
            <w:rPr>
              <w:sz w:val="20"/>
              <w:szCs w:val="20"/>
            </w:rPr>
            <w:t xml:space="preserve">вки магистра, образовательная </w:t>
          </w:r>
          <w:r>
            <w:rPr>
              <w:rFonts w:eastAsia="Times New Roman"/>
              <w:sz w:val="20"/>
              <w:szCs w:val="20"/>
              <w:lang w:eastAsia="ru-RU"/>
            </w:rPr>
            <w:t xml:space="preserve"> </w:t>
          </w:r>
          <w:r w:rsidRPr="000F3CBE">
            <w:rPr>
              <w:rFonts w:eastAsia="Times New Roman"/>
              <w:sz w:val="20"/>
              <w:szCs w:val="20"/>
              <w:lang w:eastAsia="ru-RU"/>
            </w:rPr>
            <w:t>программа "Управление образованием"</w:t>
          </w:r>
        </w:p>
        <w:p w:rsidR="00C70A83" w:rsidRPr="005A2C1C" w:rsidRDefault="00C70A83" w:rsidP="00531BDE">
          <w:pPr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</w:p>
        <w:p w:rsidR="00C70A83" w:rsidRPr="00060113" w:rsidRDefault="00C70A83" w:rsidP="00531BDE">
          <w:pPr>
            <w:jc w:val="center"/>
            <w:rPr>
              <w:sz w:val="20"/>
              <w:szCs w:val="20"/>
            </w:rPr>
          </w:pPr>
        </w:p>
      </w:tc>
    </w:tr>
  </w:tbl>
  <w:p w:rsidR="00C70A83" w:rsidRPr="0068711A" w:rsidRDefault="00C70A83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C70A83" w:rsidTr="00060113">
      <w:tc>
        <w:tcPr>
          <w:tcW w:w="872" w:type="dxa"/>
        </w:tcPr>
        <w:p w:rsidR="00C70A83" w:rsidRPr="003F0C91" w:rsidRDefault="005C5E03" w:rsidP="00060113">
          <w:pPr>
            <w:pStyle w:val="a7"/>
            <w:ind w:firstLine="0"/>
          </w:pPr>
          <w:hyperlink r:id="rId1" w:history="1">
            <w:r w:rsidR="00531BA7" w:rsidRPr="005C5E0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.7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C70A83" w:rsidRPr="00060113" w:rsidRDefault="00C70A8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D218F9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5C5E03">
            <w:fldChar w:fldCharType="begin"/>
          </w:r>
          <w:r>
            <w:instrText xml:space="preserve"> FILLIN   \* MERGEFORMAT </w:instrText>
          </w:r>
          <w:r w:rsidR="005C5E03">
            <w:fldChar w:fldCharType="separate"/>
          </w:r>
          <w:r w:rsidRPr="00D218F9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D218F9">
            <w:rPr>
              <w:sz w:val="20"/>
              <w:szCs w:val="20"/>
            </w:rPr>
            <w:t xml:space="preserve"> ]</w:t>
          </w:r>
          <w:proofErr w:type="gramEnd"/>
          <w:r w:rsidR="005C5E03"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70A83" w:rsidRPr="0068711A" w:rsidRDefault="00C70A83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23"/>
    <w:multiLevelType w:val="hybridMultilevel"/>
    <w:tmpl w:val="44480EA0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3B2D23"/>
    <w:multiLevelType w:val="hybridMultilevel"/>
    <w:tmpl w:val="BCC66998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">
    <w:nsid w:val="08997C4E"/>
    <w:multiLevelType w:val="hybridMultilevel"/>
    <w:tmpl w:val="2D509EC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37F4"/>
    <w:multiLevelType w:val="multilevel"/>
    <w:tmpl w:val="0850623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8256A8"/>
    <w:multiLevelType w:val="hybridMultilevel"/>
    <w:tmpl w:val="7AC42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F65F3"/>
    <w:multiLevelType w:val="hybridMultilevel"/>
    <w:tmpl w:val="CFA0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EC36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557D"/>
    <w:multiLevelType w:val="hybridMultilevel"/>
    <w:tmpl w:val="A7BC8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7FA"/>
    <w:multiLevelType w:val="hybridMultilevel"/>
    <w:tmpl w:val="E6BEC1C8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1FC21D53"/>
    <w:multiLevelType w:val="hybridMultilevel"/>
    <w:tmpl w:val="08261C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D57C23"/>
    <w:multiLevelType w:val="hybridMultilevel"/>
    <w:tmpl w:val="7A9664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15C9"/>
    <w:multiLevelType w:val="hybridMultilevel"/>
    <w:tmpl w:val="EC62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6643A5"/>
    <w:multiLevelType w:val="hybridMultilevel"/>
    <w:tmpl w:val="B3D6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C198B"/>
    <w:multiLevelType w:val="hybridMultilevel"/>
    <w:tmpl w:val="1EF046F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AC271FE"/>
    <w:multiLevelType w:val="hybridMultilevel"/>
    <w:tmpl w:val="77D2255A"/>
    <w:lvl w:ilvl="0" w:tplc="515817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DA2163"/>
    <w:multiLevelType w:val="hybridMultilevel"/>
    <w:tmpl w:val="0A3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E375B"/>
    <w:multiLevelType w:val="hybridMultilevel"/>
    <w:tmpl w:val="BD804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C5292"/>
    <w:multiLevelType w:val="hybridMultilevel"/>
    <w:tmpl w:val="163AF714"/>
    <w:lvl w:ilvl="0" w:tplc="0A1AED3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7194F"/>
    <w:multiLevelType w:val="hybridMultilevel"/>
    <w:tmpl w:val="400EC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412737F"/>
    <w:multiLevelType w:val="hybridMultilevel"/>
    <w:tmpl w:val="282C83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4CB29DE"/>
    <w:multiLevelType w:val="hybridMultilevel"/>
    <w:tmpl w:val="DD42C3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D5FAB"/>
    <w:multiLevelType w:val="hybridMultilevel"/>
    <w:tmpl w:val="8DE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8A70A8"/>
    <w:multiLevelType w:val="hybridMultilevel"/>
    <w:tmpl w:val="54105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36C89"/>
    <w:multiLevelType w:val="singleLevel"/>
    <w:tmpl w:val="33525A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FD153D"/>
    <w:multiLevelType w:val="hybridMultilevel"/>
    <w:tmpl w:val="04F21F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99F36AB"/>
    <w:multiLevelType w:val="hybridMultilevel"/>
    <w:tmpl w:val="DB409ED8"/>
    <w:lvl w:ilvl="0" w:tplc="6D08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73563D"/>
    <w:multiLevelType w:val="hybridMultilevel"/>
    <w:tmpl w:val="813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4270E"/>
    <w:multiLevelType w:val="multilevel"/>
    <w:tmpl w:val="1ECE2F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DD0606"/>
    <w:multiLevelType w:val="hybridMultilevel"/>
    <w:tmpl w:val="83D64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1"/>
  </w:num>
  <w:num w:numId="4">
    <w:abstractNumId w:val="2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26"/>
  </w:num>
  <w:num w:numId="16">
    <w:abstractNumId w:val="29"/>
  </w:num>
  <w:num w:numId="17">
    <w:abstractNumId w:val="30"/>
  </w:num>
  <w:num w:numId="18">
    <w:abstractNumId w:val="23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4"/>
  </w:num>
  <w:num w:numId="23">
    <w:abstractNumId w:val="16"/>
  </w:num>
  <w:num w:numId="24">
    <w:abstractNumId w:val="7"/>
  </w:num>
  <w:num w:numId="25">
    <w:abstractNumId w:val="20"/>
  </w:num>
  <w:num w:numId="26">
    <w:abstractNumId w:val="36"/>
  </w:num>
  <w:num w:numId="27">
    <w:abstractNumId w:val="27"/>
  </w:num>
  <w:num w:numId="28">
    <w:abstractNumId w:val="34"/>
  </w:num>
  <w:num w:numId="29">
    <w:abstractNumId w:val="24"/>
  </w:num>
  <w:num w:numId="30">
    <w:abstractNumId w:val="22"/>
  </w:num>
  <w:num w:numId="31">
    <w:abstractNumId w:val="25"/>
  </w:num>
  <w:num w:numId="32">
    <w:abstractNumId w:val="18"/>
  </w:num>
  <w:num w:numId="33">
    <w:abstractNumId w:val="2"/>
  </w:num>
  <w:num w:numId="34">
    <w:abstractNumId w:val="17"/>
  </w:num>
  <w:num w:numId="35">
    <w:abstractNumId w:val="0"/>
  </w:num>
  <w:num w:numId="36">
    <w:abstractNumId w:val="8"/>
  </w:num>
  <w:num w:numId="37">
    <w:abstractNumId w:val="1"/>
  </w:num>
  <w:num w:numId="38">
    <w:abstractNumId w:val="31"/>
  </w:num>
  <w:num w:numId="39">
    <w:abstractNumId w:val="32"/>
  </w:num>
  <w:num w:numId="40">
    <w:abstractNumId w:val="35"/>
  </w:num>
  <w:num w:numId="41">
    <w:abstractNumId w:val="19"/>
  </w:num>
  <w:num w:numId="42">
    <w:abstractNumId w:val="1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52F6"/>
    <w:rsid w:val="00011A28"/>
    <w:rsid w:val="0002550B"/>
    <w:rsid w:val="000257D7"/>
    <w:rsid w:val="000343E2"/>
    <w:rsid w:val="000374EA"/>
    <w:rsid w:val="000522F8"/>
    <w:rsid w:val="00053437"/>
    <w:rsid w:val="00060113"/>
    <w:rsid w:val="00063DB0"/>
    <w:rsid w:val="00064DC0"/>
    <w:rsid w:val="00073753"/>
    <w:rsid w:val="00074D27"/>
    <w:rsid w:val="000A1CE4"/>
    <w:rsid w:val="000A3D39"/>
    <w:rsid w:val="000A6144"/>
    <w:rsid w:val="000D609D"/>
    <w:rsid w:val="000D63C6"/>
    <w:rsid w:val="000E5358"/>
    <w:rsid w:val="000E6A95"/>
    <w:rsid w:val="000F3CBE"/>
    <w:rsid w:val="0010072F"/>
    <w:rsid w:val="00112368"/>
    <w:rsid w:val="00112927"/>
    <w:rsid w:val="00115DBB"/>
    <w:rsid w:val="00131856"/>
    <w:rsid w:val="00133D80"/>
    <w:rsid w:val="001351F3"/>
    <w:rsid w:val="00142CC1"/>
    <w:rsid w:val="00153E12"/>
    <w:rsid w:val="0016663E"/>
    <w:rsid w:val="00180CAC"/>
    <w:rsid w:val="001817AF"/>
    <w:rsid w:val="00187BAC"/>
    <w:rsid w:val="00197CC6"/>
    <w:rsid w:val="001A05DC"/>
    <w:rsid w:val="001A5F84"/>
    <w:rsid w:val="001D391D"/>
    <w:rsid w:val="001D6491"/>
    <w:rsid w:val="001E597E"/>
    <w:rsid w:val="001F5D87"/>
    <w:rsid w:val="001F5F2C"/>
    <w:rsid w:val="001F63CC"/>
    <w:rsid w:val="0020083F"/>
    <w:rsid w:val="0020104F"/>
    <w:rsid w:val="002214E3"/>
    <w:rsid w:val="00231BA4"/>
    <w:rsid w:val="0023270E"/>
    <w:rsid w:val="00241180"/>
    <w:rsid w:val="0024223E"/>
    <w:rsid w:val="00255657"/>
    <w:rsid w:val="002558AE"/>
    <w:rsid w:val="002568B9"/>
    <w:rsid w:val="00256971"/>
    <w:rsid w:val="00257AD2"/>
    <w:rsid w:val="00261E98"/>
    <w:rsid w:val="00282344"/>
    <w:rsid w:val="00293910"/>
    <w:rsid w:val="00297587"/>
    <w:rsid w:val="00297F09"/>
    <w:rsid w:val="002A2C97"/>
    <w:rsid w:val="002A3CBB"/>
    <w:rsid w:val="002A739A"/>
    <w:rsid w:val="002C01F6"/>
    <w:rsid w:val="002C38D5"/>
    <w:rsid w:val="002C52A8"/>
    <w:rsid w:val="002D3358"/>
    <w:rsid w:val="002E10B5"/>
    <w:rsid w:val="002F40A0"/>
    <w:rsid w:val="00302A48"/>
    <w:rsid w:val="003056E0"/>
    <w:rsid w:val="003109B5"/>
    <w:rsid w:val="00336982"/>
    <w:rsid w:val="00341D4E"/>
    <w:rsid w:val="00350E6C"/>
    <w:rsid w:val="00352F6A"/>
    <w:rsid w:val="0037505F"/>
    <w:rsid w:val="00380296"/>
    <w:rsid w:val="00390D85"/>
    <w:rsid w:val="003A0772"/>
    <w:rsid w:val="003A119C"/>
    <w:rsid w:val="003A312A"/>
    <w:rsid w:val="003B2CFD"/>
    <w:rsid w:val="003B3231"/>
    <w:rsid w:val="003B628E"/>
    <w:rsid w:val="003C304C"/>
    <w:rsid w:val="003C666C"/>
    <w:rsid w:val="003C7CA8"/>
    <w:rsid w:val="003D4DDE"/>
    <w:rsid w:val="003D6D20"/>
    <w:rsid w:val="003F0C91"/>
    <w:rsid w:val="003F16ED"/>
    <w:rsid w:val="003F41E3"/>
    <w:rsid w:val="00410097"/>
    <w:rsid w:val="004103D7"/>
    <w:rsid w:val="004121F7"/>
    <w:rsid w:val="0041530F"/>
    <w:rsid w:val="00415C98"/>
    <w:rsid w:val="00417EC9"/>
    <w:rsid w:val="004225C4"/>
    <w:rsid w:val="00436D50"/>
    <w:rsid w:val="00442B22"/>
    <w:rsid w:val="00451BDC"/>
    <w:rsid w:val="00452502"/>
    <w:rsid w:val="004526A6"/>
    <w:rsid w:val="00452B07"/>
    <w:rsid w:val="00461B56"/>
    <w:rsid w:val="00465AB9"/>
    <w:rsid w:val="00466879"/>
    <w:rsid w:val="00482EAD"/>
    <w:rsid w:val="00486373"/>
    <w:rsid w:val="0048793F"/>
    <w:rsid w:val="00487D4F"/>
    <w:rsid w:val="0049016F"/>
    <w:rsid w:val="004966A6"/>
    <w:rsid w:val="004A645A"/>
    <w:rsid w:val="004B4BE0"/>
    <w:rsid w:val="004D1EA5"/>
    <w:rsid w:val="004D22EE"/>
    <w:rsid w:val="004E2613"/>
    <w:rsid w:val="004F4E2F"/>
    <w:rsid w:val="004F5FA4"/>
    <w:rsid w:val="00507836"/>
    <w:rsid w:val="005139CF"/>
    <w:rsid w:val="00515F2A"/>
    <w:rsid w:val="0051683E"/>
    <w:rsid w:val="00526A68"/>
    <w:rsid w:val="00531BA7"/>
    <w:rsid w:val="00531BDE"/>
    <w:rsid w:val="0053344C"/>
    <w:rsid w:val="00534A47"/>
    <w:rsid w:val="00536CD1"/>
    <w:rsid w:val="00543518"/>
    <w:rsid w:val="0055052A"/>
    <w:rsid w:val="00550E43"/>
    <w:rsid w:val="00553A5F"/>
    <w:rsid w:val="005563E2"/>
    <w:rsid w:val="00563109"/>
    <w:rsid w:val="00564113"/>
    <w:rsid w:val="00566B7D"/>
    <w:rsid w:val="00567C1E"/>
    <w:rsid w:val="00567D74"/>
    <w:rsid w:val="00571032"/>
    <w:rsid w:val="00573431"/>
    <w:rsid w:val="005779C3"/>
    <w:rsid w:val="005848D4"/>
    <w:rsid w:val="005954BC"/>
    <w:rsid w:val="005A237D"/>
    <w:rsid w:val="005C181E"/>
    <w:rsid w:val="005C5E03"/>
    <w:rsid w:val="005C6CFC"/>
    <w:rsid w:val="005D049E"/>
    <w:rsid w:val="005D6D5A"/>
    <w:rsid w:val="005E0574"/>
    <w:rsid w:val="005E6359"/>
    <w:rsid w:val="005F3B8D"/>
    <w:rsid w:val="005F5408"/>
    <w:rsid w:val="00605BD3"/>
    <w:rsid w:val="0061191E"/>
    <w:rsid w:val="0062096E"/>
    <w:rsid w:val="00630BD0"/>
    <w:rsid w:val="006317F2"/>
    <w:rsid w:val="0065232C"/>
    <w:rsid w:val="0066167B"/>
    <w:rsid w:val="006668FC"/>
    <w:rsid w:val="00670437"/>
    <w:rsid w:val="00671198"/>
    <w:rsid w:val="00671523"/>
    <w:rsid w:val="006826E2"/>
    <w:rsid w:val="00685575"/>
    <w:rsid w:val="0068711A"/>
    <w:rsid w:val="006923E5"/>
    <w:rsid w:val="006A019E"/>
    <w:rsid w:val="006A1C8B"/>
    <w:rsid w:val="006A3316"/>
    <w:rsid w:val="006A7590"/>
    <w:rsid w:val="006A75BD"/>
    <w:rsid w:val="006B2F46"/>
    <w:rsid w:val="006B7843"/>
    <w:rsid w:val="006C148D"/>
    <w:rsid w:val="006D4465"/>
    <w:rsid w:val="006D50BC"/>
    <w:rsid w:val="006E272A"/>
    <w:rsid w:val="00707E61"/>
    <w:rsid w:val="00714321"/>
    <w:rsid w:val="0072618C"/>
    <w:rsid w:val="007262DC"/>
    <w:rsid w:val="007340E3"/>
    <w:rsid w:val="00740D59"/>
    <w:rsid w:val="0074309C"/>
    <w:rsid w:val="007443C0"/>
    <w:rsid w:val="00747F28"/>
    <w:rsid w:val="00760879"/>
    <w:rsid w:val="00761081"/>
    <w:rsid w:val="0077738C"/>
    <w:rsid w:val="00781676"/>
    <w:rsid w:val="00791E14"/>
    <w:rsid w:val="007B35DE"/>
    <w:rsid w:val="007B3E47"/>
    <w:rsid w:val="007C1B94"/>
    <w:rsid w:val="007C4D36"/>
    <w:rsid w:val="007D11C1"/>
    <w:rsid w:val="007D18CB"/>
    <w:rsid w:val="007D241B"/>
    <w:rsid w:val="007D3406"/>
    <w:rsid w:val="007D4137"/>
    <w:rsid w:val="00804C15"/>
    <w:rsid w:val="0081347C"/>
    <w:rsid w:val="00826DA4"/>
    <w:rsid w:val="0084199D"/>
    <w:rsid w:val="00846E89"/>
    <w:rsid w:val="00850D1F"/>
    <w:rsid w:val="008515A5"/>
    <w:rsid w:val="00853570"/>
    <w:rsid w:val="00866123"/>
    <w:rsid w:val="00872D5D"/>
    <w:rsid w:val="008830AA"/>
    <w:rsid w:val="0088494A"/>
    <w:rsid w:val="008876C5"/>
    <w:rsid w:val="00890E9A"/>
    <w:rsid w:val="008913EA"/>
    <w:rsid w:val="008936B0"/>
    <w:rsid w:val="008A7E7C"/>
    <w:rsid w:val="008B2393"/>
    <w:rsid w:val="008B60D2"/>
    <w:rsid w:val="008B7F20"/>
    <w:rsid w:val="008C2054"/>
    <w:rsid w:val="008D3D6A"/>
    <w:rsid w:val="008D4CEB"/>
    <w:rsid w:val="008D564B"/>
    <w:rsid w:val="008E5A61"/>
    <w:rsid w:val="008F201C"/>
    <w:rsid w:val="00903D40"/>
    <w:rsid w:val="00910B45"/>
    <w:rsid w:val="00915E75"/>
    <w:rsid w:val="00924E53"/>
    <w:rsid w:val="00940D74"/>
    <w:rsid w:val="00944786"/>
    <w:rsid w:val="0094722F"/>
    <w:rsid w:val="00955FCF"/>
    <w:rsid w:val="009573BE"/>
    <w:rsid w:val="00967A6F"/>
    <w:rsid w:val="00972AA6"/>
    <w:rsid w:val="00977A2F"/>
    <w:rsid w:val="00981C6D"/>
    <w:rsid w:val="0099563E"/>
    <w:rsid w:val="009B0038"/>
    <w:rsid w:val="009B3431"/>
    <w:rsid w:val="009B3B5A"/>
    <w:rsid w:val="009C30FB"/>
    <w:rsid w:val="009C38A1"/>
    <w:rsid w:val="009D3686"/>
    <w:rsid w:val="009D4B0B"/>
    <w:rsid w:val="009D6F34"/>
    <w:rsid w:val="009E1903"/>
    <w:rsid w:val="009E34AB"/>
    <w:rsid w:val="009E3DEF"/>
    <w:rsid w:val="009E75CD"/>
    <w:rsid w:val="009E7D0D"/>
    <w:rsid w:val="009F2863"/>
    <w:rsid w:val="00A017DE"/>
    <w:rsid w:val="00A120C4"/>
    <w:rsid w:val="00A24AC1"/>
    <w:rsid w:val="00A251DA"/>
    <w:rsid w:val="00A272E8"/>
    <w:rsid w:val="00A4470A"/>
    <w:rsid w:val="00A63F5C"/>
    <w:rsid w:val="00A67F14"/>
    <w:rsid w:val="00A715E4"/>
    <w:rsid w:val="00A80519"/>
    <w:rsid w:val="00A80629"/>
    <w:rsid w:val="00A813D9"/>
    <w:rsid w:val="00A8443F"/>
    <w:rsid w:val="00A84660"/>
    <w:rsid w:val="00A860A1"/>
    <w:rsid w:val="00A8781A"/>
    <w:rsid w:val="00A92304"/>
    <w:rsid w:val="00A93F3C"/>
    <w:rsid w:val="00A9615A"/>
    <w:rsid w:val="00AB1A48"/>
    <w:rsid w:val="00AC21C7"/>
    <w:rsid w:val="00AD3B01"/>
    <w:rsid w:val="00AE2B96"/>
    <w:rsid w:val="00AF2C6A"/>
    <w:rsid w:val="00AF5554"/>
    <w:rsid w:val="00B05B2B"/>
    <w:rsid w:val="00B13CD6"/>
    <w:rsid w:val="00B1443F"/>
    <w:rsid w:val="00B238E0"/>
    <w:rsid w:val="00B25096"/>
    <w:rsid w:val="00B37485"/>
    <w:rsid w:val="00B37FCA"/>
    <w:rsid w:val="00B417AC"/>
    <w:rsid w:val="00B44689"/>
    <w:rsid w:val="00B4623D"/>
    <w:rsid w:val="00B4644A"/>
    <w:rsid w:val="00B50233"/>
    <w:rsid w:val="00B60708"/>
    <w:rsid w:val="00B75EF8"/>
    <w:rsid w:val="00B8612E"/>
    <w:rsid w:val="00B87A06"/>
    <w:rsid w:val="00B91DC4"/>
    <w:rsid w:val="00B9773F"/>
    <w:rsid w:val="00BA6F4D"/>
    <w:rsid w:val="00BB0EDE"/>
    <w:rsid w:val="00BB2D78"/>
    <w:rsid w:val="00BB564F"/>
    <w:rsid w:val="00BB5788"/>
    <w:rsid w:val="00BC09C9"/>
    <w:rsid w:val="00BD36CB"/>
    <w:rsid w:val="00BD4B7C"/>
    <w:rsid w:val="00BE17EF"/>
    <w:rsid w:val="00BE1B45"/>
    <w:rsid w:val="00BF2C14"/>
    <w:rsid w:val="00BF7CD6"/>
    <w:rsid w:val="00C04C3C"/>
    <w:rsid w:val="00C11782"/>
    <w:rsid w:val="00C2139E"/>
    <w:rsid w:val="00C2192A"/>
    <w:rsid w:val="00C25C0F"/>
    <w:rsid w:val="00C269A1"/>
    <w:rsid w:val="00C34489"/>
    <w:rsid w:val="00C36678"/>
    <w:rsid w:val="00C4764E"/>
    <w:rsid w:val="00C567B4"/>
    <w:rsid w:val="00C57B91"/>
    <w:rsid w:val="00C60645"/>
    <w:rsid w:val="00C616B5"/>
    <w:rsid w:val="00C650A5"/>
    <w:rsid w:val="00C6634D"/>
    <w:rsid w:val="00C70A83"/>
    <w:rsid w:val="00C73F3C"/>
    <w:rsid w:val="00C74FC8"/>
    <w:rsid w:val="00C80456"/>
    <w:rsid w:val="00C8289E"/>
    <w:rsid w:val="00C92948"/>
    <w:rsid w:val="00C92EAC"/>
    <w:rsid w:val="00CA09FC"/>
    <w:rsid w:val="00CA5CB6"/>
    <w:rsid w:val="00CA71C9"/>
    <w:rsid w:val="00CB0451"/>
    <w:rsid w:val="00CB0577"/>
    <w:rsid w:val="00CB2115"/>
    <w:rsid w:val="00CB6A1D"/>
    <w:rsid w:val="00CB6AB1"/>
    <w:rsid w:val="00CB79E2"/>
    <w:rsid w:val="00CB7E21"/>
    <w:rsid w:val="00CC2E18"/>
    <w:rsid w:val="00CC3BB2"/>
    <w:rsid w:val="00CC414F"/>
    <w:rsid w:val="00CC437F"/>
    <w:rsid w:val="00CD290F"/>
    <w:rsid w:val="00CD2949"/>
    <w:rsid w:val="00CD6A41"/>
    <w:rsid w:val="00CE0207"/>
    <w:rsid w:val="00CE1F4B"/>
    <w:rsid w:val="00CF24D8"/>
    <w:rsid w:val="00CF3C81"/>
    <w:rsid w:val="00CF3D82"/>
    <w:rsid w:val="00CF72DC"/>
    <w:rsid w:val="00D1078E"/>
    <w:rsid w:val="00D109AC"/>
    <w:rsid w:val="00D218F9"/>
    <w:rsid w:val="00D22D80"/>
    <w:rsid w:val="00D243CE"/>
    <w:rsid w:val="00D25EFD"/>
    <w:rsid w:val="00D344FC"/>
    <w:rsid w:val="00D40046"/>
    <w:rsid w:val="00D520F2"/>
    <w:rsid w:val="00D550B6"/>
    <w:rsid w:val="00D5784E"/>
    <w:rsid w:val="00D61665"/>
    <w:rsid w:val="00D641A5"/>
    <w:rsid w:val="00D657AF"/>
    <w:rsid w:val="00D70E08"/>
    <w:rsid w:val="00D76F7D"/>
    <w:rsid w:val="00D77124"/>
    <w:rsid w:val="00D77857"/>
    <w:rsid w:val="00D85451"/>
    <w:rsid w:val="00D9088C"/>
    <w:rsid w:val="00D93E95"/>
    <w:rsid w:val="00DA25E9"/>
    <w:rsid w:val="00DA3251"/>
    <w:rsid w:val="00DB38F6"/>
    <w:rsid w:val="00DB3BC3"/>
    <w:rsid w:val="00DB56F7"/>
    <w:rsid w:val="00DC726F"/>
    <w:rsid w:val="00DC73EB"/>
    <w:rsid w:val="00DD0F6A"/>
    <w:rsid w:val="00DD74A4"/>
    <w:rsid w:val="00DE1B93"/>
    <w:rsid w:val="00DE49C8"/>
    <w:rsid w:val="00DF606F"/>
    <w:rsid w:val="00E0025F"/>
    <w:rsid w:val="00E12324"/>
    <w:rsid w:val="00E17945"/>
    <w:rsid w:val="00E24F59"/>
    <w:rsid w:val="00E52564"/>
    <w:rsid w:val="00E52AEF"/>
    <w:rsid w:val="00E53773"/>
    <w:rsid w:val="00E65D30"/>
    <w:rsid w:val="00E70D66"/>
    <w:rsid w:val="00E73CB8"/>
    <w:rsid w:val="00E8216A"/>
    <w:rsid w:val="00E86C43"/>
    <w:rsid w:val="00E90058"/>
    <w:rsid w:val="00EA0FCB"/>
    <w:rsid w:val="00EA60BA"/>
    <w:rsid w:val="00EA63CF"/>
    <w:rsid w:val="00EB1A4B"/>
    <w:rsid w:val="00EC408F"/>
    <w:rsid w:val="00ED6B80"/>
    <w:rsid w:val="00EE68AD"/>
    <w:rsid w:val="00F00036"/>
    <w:rsid w:val="00F00B02"/>
    <w:rsid w:val="00F133F3"/>
    <w:rsid w:val="00F16287"/>
    <w:rsid w:val="00F220B3"/>
    <w:rsid w:val="00F22FAC"/>
    <w:rsid w:val="00F25354"/>
    <w:rsid w:val="00F25502"/>
    <w:rsid w:val="00F259A5"/>
    <w:rsid w:val="00F344F2"/>
    <w:rsid w:val="00F45FAC"/>
    <w:rsid w:val="00F4748A"/>
    <w:rsid w:val="00F47495"/>
    <w:rsid w:val="00F6158B"/>
    <w:rsid w:val="00F75977"/>
    <w:rsid w:val="00F847FE"/>
    <w:rsid w:val="00F93A7C"/>
    <w:rsid w:val="00F97DCE"/>
    <w:rsid w:val="00FC4274"/>
    <w:rsid w:val="00FC529F"/>
    <w:rsid w:val="00FD0670"/>
    <w:rsid w:val="00FD51A5"/>
    <w:rsid w:val="00FE1415"/>
    <w:rsid w:val="00FF0762"/>
    <w:rsid w:val="00FF0E57"/>
    <w:rsid w:val="00FF13D5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50E6C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color w:val="000000" w:themeColor="text1"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350E6C"/>
    <w:rPr>
      <w:rFonts w:ascii="Times New Roman" w:eastAsia="Times New Roman" w:hAnsi="Times New Roman"/>
      <w:b/>
      <w:bCs/>
      <w:color w:val="000000" w:themeColor="text1"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C92EAC"/>
    <w:pPr>
      <w:ind w:firstLine="0"/>
      <w:jc w:val="both"/>
    </w:pPr>
    <w:rPr>
      <w:rFonts w:eastAsia="Times New Roman"/>
      <w:sz w:val="28"/>
      <w:szCs w:val="28"/>
      <w:lang w:eastAsia="ru-RU"/>
    </w:rPr>
  </w:style>
  <w:style w:type="character" w:customStyle="1" w:styleId="af7">
    <w:name w:val="Основной текст Знак"/>
    <w:link w:val="af6"/>
    <w:rsid w:val="00C92EAC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2"/>
    <w:link w:val="22"/>
    <w:rsid w:val="00846E89"/>
    <w:pPr>
      <w:spacing w:after="120" w:line="480" w:lineRule="auto"/>
    </w:pPr>
  </w:style>
  <w:style w:type="character" w:customStyle="1" w:styleId="22">
    <w:name w:val="Основной текст 2 Знак"/>
    <w:link w:val="21"/>
    <w:rsid w:val="00846E89"/>
    <w:rPr>
      <w:rFonts w:ascii="Times New Roman" w:hAnsi="Times New Roman"/>
      <w:sz w:val="24"/>
      <w:szCs w:val="22"/>
      <w:lang w:eastAsia="en-US"/>
    </w:rPr>
  </w:style>
  <w:style w:type="paragraph" w:customStyle="1" w:styleId="Text">
    <w:name w:val="Text"/>
    <w:link w:val="TextChar"/>
    <w:rsid w:val="00515F2A"/>
    <w:rPr>
      <w:rFonts w:ascii="Times New Roman" w:eastAsia="Times New Roman" w:hAnsi="Times New Roman" w:cs="Arial"/>
      <w:lang w:val="en-GB" w:eastAsia="en-GB"/>
    </w:rPr>
  </w:style>
  <w:style w:type="character" w:customStyle="1" w:styleId="TextChar">
    <w:name w:val="Text Char"/>
    <w:link w:val="Text"/>
    <w:rsid w:val="00515F2A"/>
    <w:rPr>
      <w:rFonts w:ascii="Times New Roman" w:eastAsia="Times New Roman" w:hAnsi="Times New Roman" w:cs="Arial"/>
      <w:lang w:val="en-GB" w:eastAsia="en-GB"/>
    </w:rPr>
  </w:style>
  <w:style w:type="table" w:customStyle="1" w:styleId="11">
    <w:name w:val="Сетка таблицы1"/>
    <w:basedOn w:val="a4"/>
    <w:next w:val="a6"/>
    <w:rsid w:val="00515F2A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pFillchr">
    <w:name w:val="Gap Fill chr"/>
    <w:rsid w:val="00515F2A"/>
    <w:rPr>
      <w:i/>
      <w:u w:val="single"/>
    </w:rPr>
  </w:style>
  <w:style w:type="table" w:customStyle="1" w:styleId="23">
    <w:name w:val="Сетка таблицы2"/>
    <w:basedOn w:val="a4"/>
    <w:next w:val="a6"/>
    <w:rsid w:val="00515F2A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0E6A95"/>
    <w:rPr>
      <w:rFonts w:eastAsia="Times New Roman"/>
      <w:sz w:val="22"/>
      <w:szCs w:val="22"/>
    </w:rPr>
  </w:style>
  <w:style w:type="paragraph" w:styleId="24">
    <w:name w:val="Body Text Indent 2"/>
    <w:basedOn w:val="a2"/>
    <w:link w:val="25"/>
    <w:uiPriority w:val="99"/>
    <w:semiHidden/>
    <w:unhideWhenUsed/>
    <w:rsid w:val="001D391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1D391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lntseva@hse.ru" TargetMode="External"/><Relationship Id="rId13" Type="http://schemas.openxmlformats.org/officeDocument/2006/relationships/hyperlink" Target="http://www.garneteducation.com/Contributor/24/John_Slaght.html" TargetMode="External"/><Relationship Id="rId18" Type="http://schemas.openxmlformats.org/officeDocument/2006/relationships/hyperlink" Target="http://www.garneteducation.com/Contributor/51/Douglas_Bell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englishforacademicstudy.com/student/ewrs/lin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neteducation.com/Contributor/27/Joan_McCormack.html" TargetMode="External"/><Relationship Id="rId17" Type="http://schemas.openxmlformats.org/officeDocument/2006/relationships/hyperlink" Target="http://www.garneteducation.com/Book/583/English_for_Academic_Study:_Reading_&amp;_Writing_2012_edition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arneteducation.com/Contributor/24/John_Slaght.html" TargetMode="External"/><Relationship Id="rId20" Type="http://schemas.openxmlformats.org/officeDocument/2006/relationships/hyperlink" Target="http://learningcentre.usyd.edu.au/clearer_writing/homepg_steps/cw_intr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standards/standar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arneteducation.com/Contributor/27/Joan_McCormack.html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www.garneteducation.com/Book/33/62/Passport_to_Academic_Present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rcumflex5@mail.ru" TargetMode="External"/><Relationship Id="rId14" Type="http://schemas.openxmlformats.org/officeDocument/2006/relationships/hyperlink" Target="http://www.garneteducation.com/Book/577/English_for_Academic_Study:_Extended_Writing_&amp;_Research_Skills_2012_Edition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737B-6B47-4232-BB41-091B3A00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28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44206</CharactersWithSpaces>
  <SharedDoc>false</SharedDoc>
  <HLinks>
    <vt:vector size="30" baseType="variant"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http://www.hse.ru/standards/standard</vt:lpwstr>
      </vt:variant>
      <vt:variant>
        <vt:lpwstr/>
      </vt:variant>
      <vt:variant>
        <vt:i4>7274502</vt:i4>
      </vt:variant>
      <vt:variant>
        <vt:i4>3</vt:i4>
      </vt:variant>
      <vt:variant>
        <vt:i4>0</vt:i4>
      </vt:variant>
      <vt:variant>
        <vt:i4>5</vt:i4>
      </vt:variant>
      <vt:variant>
        <vt:lpwstr>mailto:circumflex5@mail.ru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mailto:isolntseva@hse.ru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Admin</cp:lastModifiedBy>
  <cp:revision>105</cp:revision>
  <cp:lastPrinted>2014-03-15T07:01:00Z</cp:lastPrinted>
  <dcterms:created xsi:type="dcterms:W3CDTF">2014-01-12T22:07:00Z</dcterms:created>
  <dcterms:modified xsi:type="dcterms:W3CDTF">2015-10-07T08:24:00Z</dcterms:modified>
</cp:coreProperties>
</file>