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32" w:rsidRDefault="00ED7A32" w:rsidP="00ED7A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Объявление конкурсов программы </w:t>
      </w:r>
    </w:p>
    <w:p w:rsidR="00ED7A32" w:rsidRDefault="00ED7A32" w:rsidP="00ED7A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«Фонд академического развития» </w:t>
      </w:r>
    </w:p>
    <w:p w:rsidR="00ED7A32" w:rsidRDefault="00ED7A32" w:rsidP="00ED7A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НИУ ВШЭ – Санкт-Петербург в 2015 г.</w:t>
      </w:r>
    </w:p>
    <w:p w:rsidR="00ED7A32" w:rsidRDefault="00ED7A32" w:rsidP="00ED7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A32" w:rsidRDefault="00ED7A32" w:rsidP="00ED7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заседания Бюро Совета программы «Фонд академического развития» Национального исследовательского университета Высшая школа </w:t>
      </w:r>
      <w:r>
        <w:rPr>
          <w:rFonts w:ascii="Times New Roman" w:hAnsi="Times New Roman" w:cs="Times New Roman"/>
          <w:sz w:val="26"/>
          <w:szCs w:val="26"/>
        </w:rPr>
        <w:t>экономики – Санкт-Петербург от 7 сентября</w:t>
      </w:r>
      <w:r>
        <w:rPr>
          <w:rFonts w:ascii="Times New Roman" w:hAnsi="Times New Roman" w:cs="Times New Roman"/>
          <w:sz w:val="26"/>
          <w:szCs w:val="26"/>
        </w:rPr>
        <w:t xml:space="preserve"> 2015 года объявлены следующие конкурсы Программы «Фонд академического развития» НИУ ВШЭ – Санкт-Петербург в 2015 году:</w:t>
      </w:r>
    </w:p>
    <w:p w:rsidR="00ED7A32" w:rsidRDefault="00ED7A32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C4">
        <w:rPr>
          <w:rFonts w:ascii="Times New Roman" w:hAnsi="Times New Roman" w:cs="Times New Roman"/>
          <w:b/>
          <w:sz w:val="28"/>
          <w:szCs w:val="28"/>
        </w:rPr>
        <w:t>Конкурс научных поездок студентов и аспирантов на международные научные мероприятия.</w:t>
      </w:r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C4">
        <w:rPr>
          <w:rFonts w:ascii="Times New Roman" w:hAnsi="Times New Roman" w:cs="Times New Roman"/>
          <w:sz w:val="28"/>
          <w:szCs w:val="28"/>
        </w:rPr>
        <w:t>Условия: в рамках конкурса могут быть поддержаны заявки от студентов и аспирантов НИУ ВШЭ – Санкт-Петербург на финансирование поездок на международные научные мероприятия второго полугодия 2015 года,</w:t>
      </w:r>
      <w:r w:rsidR="008F5ED3" w:rsidRPr="001668C4">
        <w:rPr>
          <w:rFonts w:ascii="Times New Roman" w:hAnsi="Times New Roman" w:cs="Times New Roman"/>
          <w:sz w:val="28"/>
          <w:szCs w:val="28"/>
        </w:rPr>
        <w:t xml:space="preserve"> (включая состоявшиеся поездки)</w:t>
      </w:r>
      <w:r w:rsidRPr="001668C4">
        <w:rPr>
          <w:rFonts w:ascii="Times New Roman" w:hAnsi="Times New Roman" w:cs="Times New Roman"/>
          <w:sz w:val="28"/>
          <w:szCs w:val="28"/>
        </w:rPr>
        <w:t xml:space="preserve"> рабочим языком которых является английский. </w:t>
      </w:r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C4">
        <w:rPr>
          <w:rFonts w:ascii="Times New Roman" w:hAnsi="Times New Roman" w:cs="Times New Roman"/>
          <w:sz w:val="28"/>
          <w:szCs w:val="28"/>
        </w:rPr>
        <w:t xml:space="preserve">Преимущество будет отдано заявкам на участие в </w:t>
      </w:r>
      <w:r w:rsidR="008F5ED3" w:rsidRPr="001668C4">
        <w:rPr>
          <w:rFonts w:ascii="Times New Roman" w:hAnsi="Times New Roman" w:cs="Times New Roman"/>
          <w:sz w:val="28"/>
          <w:szCs w:val="28"/>
        </w:rPr>
        <w:t xml:space="preserve">тех </w:t>
      </w:r>
      <w:r w:rsidRPr="001668C4">
        <w:rPr>
          <w:rFonts w:ascii="Times New Roman" w:hAnsi="Times New Roman" w:cs="Times New Roman"/>
          <w:sz w:val="28"/>
          <w:szCs w:val="28"/>
        </w:rPr>
        <w:t>научных конференциях</w:t>
      </w:r>
      <w:r w:rsidRPr="001668C4">
        <w:rPr>
          <w:rFonts w:ascii="Times New Roman" w:hAnsi="Times New Roman" w:cs="Times New Roman"/>
          <w:sz w:val="28"/>
          <w:szCs w:val="28"/>
        </w:rPr>
        <w:t xml:space="preserve">, </w:t>
      </w:r>
      <w:r w:rsidR="008F5ED3" w:rsidRPr="001668C4">
        <w:rPr>
          <w:rFonts w:ascii="Times New Roman" w:hAnsi="Times New Roman" w:cs="Times New Roman"/>
          <w:sz w:val="28"/>
          <w:szCs w:val="28"/>
        </w:rPr>
        <w:t>по итогам которых материалы</w:t>
      </w:r>
      <w:r w:rsidRPr="001668C4">
        <w:rPr>
          <w:rFonts w:ascii="Times New Roman" w:hAnsi="Times New Roman" w:cs="Times New Roman"/>
          <w:sz w:val="28"/>
          <w:szCs w:val="28"/>
        </w:rPr>
        <w:t xml:space="preserve"> </w:t>
      </w:r>
      <w:r w:rsidR="008F5ED3" w:rsidRPr="001668C4">
        <w:rPr>
          <w:rFonts w:ascii="Times New Roman" w:hAnsi="Times New Roman" w:cs="Times New Roman"/>
          <w:sz w:val="28"/>
          <w:szCs w:val="28"/>
        </w:rPr>
        <w:t>будут опубликованы</w:t>
      </w:r>
      <w:r w:rsidRPr="001668C4">
        <w:rPr>
          <w:rFonts w:ascii="Times New Roman" w:hAnsi="Times New Roman" w:cs="Times New Roman"/>
          <w:sz w:val="28"/>
          <w:szCs w:val="28"/>
        </w:rPr>
        <w:t xml:space="preserve"> в </w:t>
      </w:r>
      <w:r w:rsidRPr="001668C4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="008F5ED3" w:rsidRPr="001668C4">
        <w:rPr>
          <w:rFonts w:ascii="Times New Roman" w:hAnsi="Times New Roman" w:cs="Times New Roman"/>
          <w:sz w:val="28"/>
          <w:szCs w:val="28"/>
        </w:rPr>
        <w:t>журналах,</w:t>
      </w:r>
      <w:r w:rsidRPr="001668C4">
        <w:rPr>
          <w:rFonts w:ascii="Times New Roman" w:hAnsi="Times New Roman" w:cs="Times New Roman"/>
          <w:sz w:val="28"/>
          <w:szCs w:val="28"/>
        </w:rPr>
        <w:t xml:space="preserve"> индексируемых в базах </w:t>
      </w:r>
      <w:r w:rsidRPr="001668C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668C4">
        <w:rPr>
          <w:rFonts w:ascii="Times New Roman" w:hAnsi="Times New Roman" w:cs="Times New Roman"/>
          <w:sz w:val="28"/>
          <w:szCs w:val="28"/>
        </w:rPr>
        <w:t xml:space="preserve"> </w:t>
      </w:r>
      <w:r w:rsidRPr="001668C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68C4">
        <w:rPr>
          <w:rFonts w:ascii="Times New Roman" w:hAnsi="Times New Roman" w:cs="Times New Roman"/>
          <w:sz w:val="28"/>
          <w:szCs w:val="28"/>
        </w:rPr>
        <w:t xml:space="preserve"> </w:t>
      </w:r>
      <w:r w:rsidRPr="001668C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8F5ED3" w:rsidRPr="001668C4">
        <w:rPr>
          <w:rFonts w:ascii="Times New Roman" w:hAnsi="Times New Roman" w:cs="Times New Roman"/>
          <w:sz w:val="28"/>
          <w:szCs w:val="28"/>
        </w:rPr>
        <w:t xml:space="preserve"> и </w:t>
      </w:r>
      <w:r w:rsidRPr="001668C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1668C4">
        <w:rPr>
          <w:rFonts w:ascii="Times New Roman" w:hAnsi="Times New Roman" w:cs="Times New Roman"/>
          <w:sz w:val="28"/>
          <w:szCs w:val="28"/>
        </w:rPr>
        <w:t>.</w:t>
      </w:r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C4">
        <w:rPr>
          <w:rFonts w:ascii="Times New Roman" w:hAnsi="Times New Roman" w:cs="Times New Roman"/>
          <w:sz w:val="28"/>
          <w:szCs w:val="28"/>
        </w:rPr>
        <w:t>Финансирование: максимальная сумма поддержки на одну заявку до 40 000 руб.</w:t>
      </w:r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C4">
        <w:rPr>
          <w:rFonts w:ascii="Times New Roman" w:hAnsi="Times New Roman" w:cs="Times New Roman"/>
          <w:sz w:val="28"/>
          <w:szCs w:val="28"/>
        </w:rPr>
        <w:t xml:space="preserve">Отчетность: </w:t>
      </w:r>
      <w:proofErr w:type="spellStart"/>
      <w:r w:rsidRPr="001668C4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1668C4">
        <w:rPr>
          <w:rFonts w:ascii="Times New Roman" w:hAnsi="Times New Roman" w:cs="Times New Roman"/>
          <w:sz w:val="28"/>
          <w:szCs w:val="28"/>
        </w:rPr>
        <w:t xml:space="preserve"> отчет о поездке</w:t>
      </w:r>
      <w:r w:rsidR="001668C4">
        <w:rPr>
          <w:rFonts w:ascii="Times New Roman" w:hAnsi="Times New Roman" w:cs="Times New Roman"/>
          <w:sz w:val="28"/>
          <w:szCs w:val="28"/>
        </w:rPr>
        <w:t>.</w:t>
      </w:r>
    </w:p>
    <w:p w:rsidR="0038618C" w:rsidRPr="001668C4" w:rsidRDefault="0038618C" w:rsidP="0066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C4">
        <w:rPr>
          <w:rFonts w:ascii="Times New Roman" w:hAnsi="Times New Roman" w:cs="Times New Roman"/>
          <w:sz w:val="28"/>
          <w:szCs w:val="28"/>
        </w:rPr>
        <w:t>Форма заявки: приложение 1</w:t>
      </w:r>
      <w:r w:rsidRPr="001668C4">
        <w:rPr>
          <w:rFonts w:ascii="Times New Roman" w:hAnsi="Times New Roman" w:cs="Times New Roman"/>
          <w:sz w:val="28"/>
          <w:szCs w:val="28"/>
        </w:rPr>
        <w:t>.</w:t>
      </w:r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C4">
        <w:rPr>
          <w:rFonts w:ascii="Times New Roman" w:hAnsi="Times New Roman" w:cs="Times New Roman"/>
          <w:sz w:val="28"/>
          <w:szCs w:val="28"/>
        </w:rPr>
        <w:t>Заполненные зая</w:t>
      </w:r>
      <w:r w:rsidRPr="001668C4">
        <w:rPr>
          <w:rFonts w:ascii="Times New Roman" w:hAnsi="Times New Roman" w:cs="Times New Roman"/>
          <w:sz w:val="28"/>
          <w:szCs w:val="28"/>
        </w:rPr>
        <w:t>вки на конкурс принимаются до 01 декабря</w:t>
      </w:r>
      <w:r w:rsidRPr="001668C4">
        <w:rPr>
          <w:rFonts w:ascii="Times New Roman" w:hAnsi="Times New Roman" w:cs="Times New Roman"/>
          <w:sz w:val="28"/>
          <w:szCs w:val="28"/>
        </w:rPr>
        <w:t xml:space="preserve"> 2015 г. в электронном виде на </w:t>
      </w:r>
      <w:hyperlink r:id="rId5" w:history="1">
        <w:r w:rsidRPr="001668C4">
          <w:rPr>
            <w:rStyle w:val="a3"/>
            <w:rFonts w:ascii="Times New Roman" w:hAnsi="Times New Roman" w:cs="Times New Roman"/>
            <w:sz w:val="28"/>
            <w:szCs w:val="28"/>
          </w:rPr>
          <w:t>okhorobrukh@hse.ru</w:t>
        </w:r>
      </w:hyperlink>
      <w:r w:rsidRPr="001668C4">
        <w:rPr>
          <w:rFonts w:ascii="Times New Roman" w:hAnsi="Times New Roman" w:cs="Times New Roman"/>
          <w:sz w:val="28"/>
          <w:szCs w:val="28"/>
        </w:rPr>
        <w:t xml:space="preserve"> </w:t>
      </w:r>
      <w:r w:rsidRPr="001668C4">
        <w:rPr>
          <w:rFonts w:ascii="Times New Roman" w:hAnsi="Times New Roman" w:cs="Times New Roman"/>
          <w:sz w:val="28"/>
          <w:szCs w:val="28"/>
        </w:rPr>
        <w:t xml:space="preserve"> </w:t>
      </w:r>
      <w:r w:rsidRPr="0016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18C" w:rsidRPr="001668C4" w:rsidRDefault="0038618C" w:rsidP="00666ACE">
      <w:pPr>
        <w:rPr>
          <w:rFonts w:ascii="Times New Roman" w:hAnsi="Times New Roman" w:cs="Times New Roman"/>
          <w:sz w:val="28"/>
          <w:szCs w:val="28"/>
        </w:rPr>
      </w:pPr>
      <w:r w:rsidRPr="001668C4">
        <w:rPr>
          <w:rFonts w:ascii="Times New Roman" w:hAnsi="Times New Roman" w:cs="Times New Roman"/>
          <w:sz w:val="28"/>
          <w:szCs w:val="28"/>
        </w:rPr>
        <w:t xml:space="preserve">Подробнее о конкурсе вы можете узнать на сайте НИУ ВШЭ – Санкт-Петербург </w:t>
      </w:r>
      <w:hyperlink r:id="rId6" w:history="1">
        <w:r w:rsidRPr="001668C4">
          <w:rPr>
            <w:rStyle w:val="a3"/>
            <w:rFonts w:ascii="Times New Roman" w:hAnsi="Times New Roman" w:cs="Times New Roman"/>
            <w:sz w:val="28"/>
            <w:szCs w:val="28"/>
          </w:rPr>
          <w:t>http://spb.hse.ru/sci/far-2015</w:t>
        </w:r>
      </w:hyperlink>
    </w:p>
    <w:p w:rsidR="0038618C" w:rsidRPr="001668C4" w:rsidRDefault="0038618C" w:rsidP="00386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A3" w:rsidRPr="00666ACE" w:rsidRDefault="0038618C" w:rsidP="00666A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C4">
        <w:rPr>
          <w:rFonts w:ascii="Times New Roman" w:hAnsi="Times New Roman" w:cs="Times New Roman"/>
          <w:b/>
          <w:sz w:val="28"/>
          <w:szCs w:val="28"/>
        </w:rPr>
        <w:t>Желаем удачи и ждем заявок!</w:t>
      </w:r>
      <w:bookmarkStart w:id="0" w:name="_GoBack"/>
      <w:bookmarkEnd w:id="0"/>
    </w:p>
    <w:sectPr w:rsidR="002031A3" w:rsidRPr="0066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C"/>
    <w:rsid w:val="001668C4"/>
    <w:rsid w:val="002031A3"/>
    <w:rsid w:val="0038618C"/>
    <w:rsid w:val="00666ACE"/>
    <w:rsid w:val="008F5ED3"/>
    <w:rsid w:val="00B556EC"/>
    <w:rsid w:val="00E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1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1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b.hse.ru/sci/far-2015" TargetMode="External"/><Relationship Id="rId5" Type="http://schemas.openxmlformats.org/officeDocument/2006/relationships/hyperlink" Target="mailto:okhorobrukh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Хоробрых Ольга Сергеевна</cp:lastModifiedBy>
  <cp:revision>4</cp:revision>
  <dcterms:created xsi:type="dcterms:W3CDTF">2015-09-10T14:32:00Z</dcterms:created>
  <dcterms:modified xsi:type="dcterms:W3CDTF">2015-09-10T14:55:00Z</dcterms:modified>
</cp:coreProperties>
</file>