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6" w:rsidRPr="00A47AE6" w:rsidRDefault="00A47AE6" w:rsidP="00A47AE6">
      <w:pPr>
        <w:spacing w:line="276" w:lineRule="auto"/>
        <w:jc w:val="right"/>
        <w:rPr>
          <w:sz w:val="22"/>
          <w:szCs w:val="22"/>
        </w:rPr>
      </w:pPr>
      <w:r w:rsidRPr="00A47AE6">
        <w:rPr>
          <w:sz w:val="22"/>
          <w:szCs w:val="22"/>
        </w:rPr>
        <w:t xml:space="preserve">Приложение к приказу </w:t>
      </w:r>
    </w:p>
    <w:p w:rsidR="00A47AE6" w:rsidRPr="00A47AE6" w:rsidRDefault="00A47AE6" w:rsidP="00A47AE6">
      <w:pPr>
        <w:spacing w:line="276" w:lineRule="auto"/>
        <w:jc w:val="right"/>
        <w:rPr>
          <w:sz w:val="22"/>
          <w:szCs w:val="22"/>
        </w:rPr>
      </w:pPr>
      <w:r w:rsidRPr="00A47AE6">
        <w:rPr>
          <w:sz w:val="22"/>
          <w:szCs w:val="22"/>
        </w:rPr>
        <w:t>№__</w:t>
      </w:r>
      <w:r w:rsidR="007B0963">
        <w:rPr>
          <w:sz w:val="22"/>
          <w:szCs w:val="22"/>
        </w:rPr>
        <w:t>_</w:t>
      </w:r>
      <w:r w:rsidRPr="00A47AE6">
        <w:rPr>
          <w:sz w:val="22"/>
          <w:szCs w:val="22"/>
        </w:rPr>
        <w:t>__________</w:t>
      </w:r>
    </w:p>
    <w:p w:rsidR="00A47AE6" w:rsidRPr="00A47AE6" w:rsidRDefault="00A47AE6" w:rsidP="00A47AE6">
      <w:pPr>
        <w:spacing w:line="276" w:lineRule="auto"/>
        <w:jc w:val="right"/>
        <w:rPr>
          <w:sz w:val="22"/>
          <w:szCs w:val="22"/>
        </w:rPr>
      </w:pPr>
      <w:r w:rsidRPr="00A47AE6">
        <w:rPr>
          <w:sz w:val="22"/>
          <w:szCs w:val="22"/>
        </w:rPr>
        <w:t>От __</w:t>
      </w:r>
      <w:r w:rsidR="007B0963">
        <w:rPr>
          <w:sz w:val="22"/>
          <w:szCs w:val="22"/>
        </w:rPr>
        <w:t>_</w:t>
      </w:r>
      <w:r w:rsidRPr="00A47AE6">
        <w:rPr>
          <w:sz w:val="22"/>
          <w:szCs w:val="22"/>
        </w:rPr>
        <w:t>__________</w:t>
      </w:r>
    </w:p>
    <w:p w:rsidR="00A47AE6" w:rsidRDefault="00A47AE6" w:rsidP="00B767A1">
      <w:pPr>
        <w:spacing w:line="360" w:lineRule="auto"/>
        <w:jc w:val="center"/>
        <w:rPr>
          <w:b/>
          <w:sz w:val="36"/>
          <w:szCs w:val="36"/>
        </w:rPr>
      </w:pPr>
    </w:p>
    <w:p w:rsidR="00AD7C47" w:rsidRDefault="00AD7C47" w:rsidP="00B767A1">
      <w:pPr>
        <w:spacing w:line="360" w:lineRule="auto"/>
        <w:jc w:val="center"/>
        <w:rPr>
          <w:b/>
          <w:sz w:val="36"/>
          <w:szCs w:val="36"/>
        </w:rPr>
      </w:pPr>
      <w:r w:rsidRPr="00AD7C47">
        <w:rPr>
          <w:b/>
          <w:sz w:val="36"/>
          <w:szCs w:val="36"/>
        </w:rPr>
        <w:t>П</w:t>
      </w:r>
      <w:r w:rsidR="00B33A91">
        <w:rPr>
          <w:b/>
          <w:sz w:val="36"/>
          <w:szCs w:val="36"/>
        </w:rPr>
        <w:t>орядок</w:t>
      </w:r>
    </w:p>
    <w:p w:rsidR="00A47AE6" w:rsidRDefault="005D74CD" w:rsidP="00B767A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322016">
        <w:rPr>
          <w:b/>
        </w:rPr>
        <w:t>П</w:t>
      </w:r>
      <w:r w:rsidR="00B33112">
        <w:rPr>
          <w:b/>
        </w:rPr>
        <w:t>рохождения</w:t>
      </w:r>
      <w:r w:rsidR="00322016" w:rsidRPr="00B0130E">
        <w:rPr>
          <w:b/>
        </w:rPr>
        <w:t xml:space="preserve"> </w:t>
      </w:r>
      <w:r w:rsidR="00322016">
        <w:rPr>
          <w:b/>
        </w:rPr>
        <w:t>счета</w:t>
      </w:r>
      <w:r w:rsidR="00B33112">
        <w:rPr>
          <w:b/>
        </w:rPr>
        <w:t xml:space="preserve"> и </w:t>
      </w:r>
      <w:r w:rsidR="00A60505">
        <w:rPr>
          <w:b/>
        </w:rPr>
        <w:t>заполнения карточки сопровождения счета</w:t>
      </w:r>
      <w:r w:rsidR="008B2D67">
        <w:rPr>
          <w:b/>
        </w:rPr>
        <w:t xml:space="preserve"> </w:t>
      </w:r>
    </w:p>
    <w:p w:rsidR="00AD7C47" w:rsidRDefault="00A47AE6" w:rsidP="00B767A1">
      <w:pPr>
        <w:spacing w:line="360" w:lineRule="auto"/>
        <w:jc w:val="center"/>
        <w:rPr>
          <w:b/>
        </w:rPr>
      </w:pPr>
      <w:r>
        <w:rPr>
          <w:b/>
        </w:rPr>
        <w:t>в НИУ ВШЭ Санкт-Петербург</w:t>
      </w:r>
    </w:p>
    <w:p w:rsidR="00751599" w:rsidRPr="00990517" w:rsidRDefault="00751599" w:rsidP="00B767A1">
      <w:pPr>
        <w:spacing w:line="360" w:lineRule="auto"/>
        <w:jc w:val="center"/>
        <w:rPr>
          <w:b/>
          <w:sz w:val="20"/>
          <w:szCs w:val="20"/>
        </w:rPr>
      </w:pPr>
    </w:p>
    <w:p w:rsidR="00275853" w:rsidRDefault="00275853" w:rsidP="00B767A1">
      <w:pPr>
        <w:spacing w:line="360" w:lineRule="auto"/>
        <w:ind w:left="360" w:firstLine="540"/>
        <w:jc w:val="both"/>
        <w:rPr>
          <w:bCs/>
          <w:sz w:val="22"/>
          <w:szCs w:val="22"/>
        </w:rPr>
      </w:pPr>
    </w:p>
    <w:p w:rsidR="009D74B2" w:rsidRPr="00F84807" w:rsidRDefault="00D62BD9" w:rsidP="00B767A1">
      <w:pPr>
        <w:spacing w:line="360" w:lineRule="auto"/>
        <w:ind w:left="540" w:hanging="540"/>
        <w:jc w:val="both"/>
        <w:rPr>
          <w:b/>
        </w:rPr>
      </w:pPr>
      <w:r w:rsidRPr="00F84807">
        <w:rPr>
          <w:b/>
          <w:sz w:val="26"/>
          <w:szCs w:val="26"/>
        </w:rPr>
        <w:t>1.</w:t>
      </w:r>
      <w:r w:rsidRPr="00F84807">
        <w:rPr>
          <w:b/>
          <w:sz w:val="26"/>
          <w:szCs w:val="26"/>
        </w:rPr>
        <w:tab/>
      </w:r>
      <w:r w:rsidR="00B0130E" w:rsidRPr="00B0130E">
        <w:rPr>
          <w:b/>
          <w:sz w:val="26"/>
          <w:szCs w:val="26"/>
        </w:rPr>
        <w:t>Функциональный центр ответственности (ФЦО)</w:t>
      </w:r>
    </w:p>
    <w:p w:rsidR="009C7A39" w:rsidRPr="00751599" w:rsidRDefault="009C7A39" w:rsidP="00B767A1">
      <w:pPr>
        <w:spacing w:line="360" w:lineRule="auto"/>
        <w:ind w:left="360" w:firstLine="540"/>
        <w:jc w:val="both"/>
        <w:rPr>
          <w:sz w:val="22"/>
          <w:szCs w:val="22"/>
        </w:rPr>
      </w:pPr>
      <w:r w:rsidRPr="00751599">
        <w:rPr>
          <w:sz w:val="22"/>
          <w:szCs w:val="22"/>
        </w:rPr>
        <w:t xml:space="preserve">Для оплаты </w:t>
      </w:r>
      <w:r w:rsidR="00481A70">
        <w:rPr>
          <w:sz w:val="22"/>
          <w:szCs w:val="22"/>
        </w:rPr>
        <w:t>товарно-материальных ценностей (работ, услуг) ФЦО</w:t>
      </w:r>
      <w:r w:rsidRPr="00751599">
        <w:rPr>
          <w:sz w:val="22"/>
          <w:szCs w:val="22"/>
        </w:rPr>
        <w:t xml:space="preserve"> </w:t>
      </w:r>
      <w:r w:rsidR="00FD70E1">
        <w:rPr>
          <w:sz w:val="22"/>
          <w:szCs w:val="22"/>
        </w:rPr>
        <w:t>долж</w:t>
      </w:r>
      <w:r w:rsidR="00F45EAA">
        <w:rPr>
          <w:sz w:val="22"/>
          <w:szCs w:val="22"/>
        </w:rPr>
        <w:t>е</w:t>
      </w:r>
      <w:r w:rsidR="00FD70E1">
        <w:rPr>
          <w:sz w:val="22"/>
          <w:szCs w:val="22"/>
        </w:rPr>
        <w:t>н</w:t>
      </w:r>
      <w:r w:rsidRPr="00751599">
        <w:rPr>
          <w:sz w:val="22"/>
          <w:szCs w:val="22"/>
        </w:rPr>
        <w:t xml:space="preserve"> предоставить </w:t>
      </w:r>
      <w:r w:rsidR="00751599" w:rsidRPr="00751599">
        <w:rPr>
          <w:sz w:val="22"/>
          <w:szCs w:val="22"/>
        </w:rPr>
        <w:t xml:space="preserve">в </w:t>
      </w:r>
      <w:r w:rsidR="00751599" w:rsidRPr="00751599">
        <w:rPr>
          <w:b/>
          <w:bCs/>
          <w:sz w:val="22"/>
          <w:szCs w:val="22"/>
        </w:rPr>
        <w:t>П</w:t>
      </w:r>
      <w:r w:rsidR="00F62BE3">
        <w:rPr>
          <w:b/>
          <w:bCs/>
          <w:sz w:val="22"/>
          <w:szCs w:val="22"/>
        </w:rPr>
        <w:t>ЭО</w:t>
      </w:r>
      <w:r w:rsidR="00751599" w:rsidRPr="00751599">
        <w:rPr>
          <w:sz w:val="22"/>
          <w:szCs w:val="22"/>
        </w:rPr>
        <w:t xml:space="preserve"> </w:t>
      </w:r>
      <w:r w:rsidRPr="00751599">
        <w:rPr>
          <w:sz w:val="22"/>
          <w:szCs w:val="22"/>
        </w:rPr>
        <w:t>следующий комплект документов</w:t>
      </w:r>
      <w:r w:rsidR="00FD70E1">
        <w:rPr>
          <w:sz w:val="22"/>
          <w:szCs w:val="22"/>
        </w:rPr>
        <w:t xml:space="preserve"> </w:t>
      </w:r>
      <w:r w:rsidR="00FD70E1" w:rsidRPr="008B2D67">
        <w:rPr>
          <w:b/>
          <w:sz w:val="28"/>
          <w:szCs w:val="28"/>
        </w:rPr>
        <w:t>в</w:t>
      </w:r>
      <w:r w:rsidR="00FD70E1" w:rsidRPr="008B2D67">
        <w:rPr>
          <w:sz w:val="28"/>
          <w:szCs w:val="28"/>
        </w:rPr>
        <w:t xml:space="preserve"> </w:t>
      </w:r>
      <w:r w:rsidR="00FD70E1" w:rsidRPr="008B2D67">
        <w:rPr>
          <w:b/>
          <w:sz w:val="28"/>
          <w:szCs w:val="28"/>
        </w:rPr>
        <w:t>оригинале</w:t>
      </w:r>
      <w:r w:rsidR="00FD70E1">
        <w:rPr>
          <w:b/>
          <w:sz w:val="22"/>
          <w:szCs w:val="22"/>
        </w:rPr>
        <w:t>:</w:t>
      </w:r>
    </w:p>
    <w:p w:rsidR="009C7A39" w:rsidRPr="00751599" w:rsidRDefault="00D62BD9" w:rsidP="00B767A1">
      <w:pPr>
        <w:spacing w:line="360" w:lineRule="auto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1.1.</w:t>
      </w:r>
      <w:r>
        <w:rPr>
          <w:b/>
          <w:bCs/>
          <w:sz w:val="22"/>
          <w:szCs w:val="22"/>
        </w:rPr>
        <w:tab/>
      </w:r>
      <w:r w:rsidR="009C7A39" w:rsidRPr="00751599">
        <w:rPr>
          <w:b/>
          <w:bCs/>
          <w:sz w:val="22"/>
          <w:szCs w:val="22"/>
        </w:rPr>
        <w:t xml:space="preserve">Для оплаты </w:t>
      </w:r>
      <w:r w:rsidR="00FD70E1">
        <w:rPr>
          <w:b/>
          <w:bCs/>
          <w:sz w:val="22"/>
          <w:szCs w:val="22"/>
        </w:rPr>
        <w:t>товарно-</w:t>
      </w:r>
      <w:r w:rsidR="009C7A39" w:rsidRPr="00751599">
        <w:rPr>
          <w:b/>
          <w:bCs/>
          <w:sz w:val="22"/>
          <w:szCs w:val="22"/>
        </w:rPr>
        <w:t>материальных ценностей</w:t>
      </w:r>
      <w:r w:rsidR="00FD70E1">
        <w:rPr>
          <w:b/>
          <w:bCs/>
          <w:sz w:val="22"/>
          <w:szCs w:val="22"/>
        </w:rPr>
        <w:t xml:space="preserve"> (ТМЦ)</w:t>
      </w:r>
      <w:r w:rsidR="009C7A39" w:rsidRPr="00751599">
        <w:rPr>
          <w:sz w:val="22"/>
          <w:szCs w:val="22"/>
        </w:rPr>
        <w:t>:</w:t>
      </w:r>
    </w:p>
    <w:p w:rsidR="009C7A39" w:rsidRPr="00751599" w:rsidRDefault="009C7A39" w:rsidP="00B767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51599">
        <w:rPr>
          <w:sz w:val="22"/>
          <w:szCs w:val="22"/>
        </w:rPr>
        <w:t>Счет на оплату</w:t>
      </w:r>
      <w:r w:rsidR="002B7A72">
        <w:rPr>
          <w:sz w:val="22"/>
          <w:szCs w:val="22"/>
        </w:rPr>
        <w:t xml:space="preserve">, утвержденный </w:t>
      </w:r>
      <w:r w:rsidR="00EC3B82">
        <w:rPr>
          <w:sz w:val="22"/>
          <w:szCs w:val="22"/>
        </w:rPr>
        <w:t>Директором филиала</w:t>
      </w:r>
      <w:r w:rsidRPr="00751599">
        <w:rPr>
          <w:sz w:val="22"/>
          <w:szCs w:val="22"/>
        </w:rPr>
        <w:t>;</w:t>
      </w:r>
    </w:p>
    <w:p w:rsidR="002B7A72" w:rsidRDefault="009C7A39" w:rsidP="00B767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51599">
        <w:rPr>
          <w:sz w:val="22"/>
          <w:szCs w:val="22"/>
        </w:rPr>
        <w:t>Товарную накладную</w:t>
      </w:r>
      <w:r w:rsidR="002B7A72">
        <w:rPr>
          <w:sz w:val="22"/>
          <w:szCs w:val="22"/>
        </w:rPr>
        <w:t>, оформленную надлежащим образом:</w:t>
      </w:r>
    </w:p>
    <w:p w:rsidR="00124E1C" w:rsidRDefault="002B7A72" w:rsidP="00B767A1">
      <w:pPr>
        <w:pStyle w:val="a7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строке «Груз принял»</w:t>
      </w:r>
      <w:r w:rsidR="00124E1C">
        <w:rPr>
          <w:sz w:val="22"/>
          <w:szCs w:val="22"/>
        </w:rPr>
        <w:t xml:space="preserve"> </w:t>
      </w:r>
      <w:r w:rsidR="00D03DB8">
        <w:rPr>
          <w:sz w:val="22"/>
          <w:szCs w:val="22"/>
        </w:rPr>
        <w:t>ставит подпись</w:t>
      </w:r>
      <w:r w:rsidR="00087B41">
        <w:rPr>
          <w:sz w:val="22"/>
          <w:szCs w:val="22"/>
        </w:rPr>
        <w:t xml:space="preserve"> материально-ответственное лицо</w:t>
      </w:r>
      <w:r w:rsidR="00BD1511">
        <w:rPr>
          <w:sz w:val="22"/>
          <w:szCs w:val="22"/>
        </w:rPr>
        <w:t xml:space="preserve"> с указанием должности </w:t>
      </w:r>
      <w:r w:rsidR="00D03DB8">
        <w:rPr>
          <w:sz w:val="22"/>
          <w:szCs w:val="22"/>
        </w:rPr>
        <w:t>с</w:t>
      </w:r>
      <w:r w:rsidR="00BD1511">
        <w:rPr>
          <w:sz w:val="22"/>
          <w:szCs w:val="22"/>
        </w:rPr>
        <w:t xml:space="preserve"> расшифровкой подписи</w:t>
      </w:r>
      <w:r w:rsidR="00D03DB8">
        <w:rPr>
          <w:sz w:val="22"/>
          <w:szCs w:val="22"/>
        </w:rPr>
        <w:t>;</w:t>
      </w:r>
    </w:p>
    <w:p w:rsidR="009C7A39" w:rsidRPr="007D0594" w:rsidRDefault="00124E1C" w:rsidP="00B767A1">
      <w:pPr>
        <w:pStyle w:val="a7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B7A72" w:rsidRPr="002B7A72">
        <w:rPr>
          <w:sz w:val="22"/>
          <w:szCs w:val="22"/>
        </w:rPr>
        <w:t xml:space="preserve"> строке «</w:t>
      </w:r>
      <w:r>
        <w:rPr>
          <w:sz w:val="22"/>
          <w:szCs w:val="22"/>
        </w:rPr>
        <w:t>Груз получил грузополучатель</w:t>
      </w:r>
      <w:r w:rsidR="002B7A72" w:rsidRPr="002B7A72">
        <w:rPr>
          <w:sz w:val="22"/>
          <w:szCs w:val="22"/>
        </w:rPr>
        <w:t xml:space="preserve">» </w:t>
      </w:r>
      <w:r w:rsidR="00D03DB8">
        <w:rPr>
          <w:sz w:val="22"/>
          <w:szCs w:val="22"/>
        </w:rPr>
        <w:t>ставит подпись</w:t>
      </w:r>
      <w:r w:rsidR="007D0594">
        <w:rPr>
          <w:sz w:val="22"/>
          <w:szCs w:val="22"/>
        </w:rPr>
        <w:t xml:space="preserve"> Директор филиала или его </w:t>
      </w:r>
      <w:r w:rsidR="007F6151">
        <w:rPr>
          <w:sz w:val="22"/>
          <w:szCs w:val="22"/>
        </w:rPr>
        <w:t>доверенное лицо</w:t>
      </w:r>
      <w:r w:rsidR="007D0594">
        <w:rPr>
          <w:sz w:val="22"/>
          <w:szCs w:val="22"/>
        </w:rPr>
        <w:t>. Подпись грузополучателя заверяется печатью.</w:t>
      </w:r>
    </w:p>
    <w:p w:rsidR="00FD70E1" w:rsidRDefault="009C7A39" w:rsidP="00B767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51599">
        <w:rPr>
          <w:sz w:val="22"/>
          <w:szCs w:val="22"/>
        </w:rPr>
        <w:t>Счет-фактур</w:t>
      </w:r>
      <w:r w:rsidR="00323637">
        <w:rPr>
          <w:sz w:val="22"/>
          <w:szCs w:val="22"/>
        </w:rPr>
        <w:t>а</w:t>
      </w:r>
      <w:r w:rsidR="003F33C5">
        <w:rPr>
          <w:sz w:val="22"/>
          <w:szCs w:val="22"/>
        </w:rPr>
        <w:t xml:space="preserve"> (</w:t>
      </w:r>
      <w:r w:rsidR="00124E1C">
        <w:rPr>
          <w:sz w:val="22"/>
          <w:szCs w:val="22"/>
        </w:rPr>
        <w:t>при наличии в счете НДС</w:t>
      </w:r>
      <w:r w:rsidR="003F33C5">
        <w:rPr>
          <w:sz w:val="22"/>
          <w:szCs w:val="22"/>
        </w:rPr>
        <w:t>)</w:t>
      </w:r>
      <w:r w:rsidR="00CA7621">
        <w:rPr>
          <w:sz w:val="22"/>
          <w:szCs w:val="22"/>
        </w:rPr>
        <w:t>;</w:t>
      </w:r>
    </w:p>
    <w:p w:rsidR="00CA7621" w:rsidRDefault="007D0594" w:rsidP="00B767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Карточка сопровождения счета</w:t>
      </w:r>
      <w:r w:rsidR="00CA7621">
        <w:rPr>
          <w:sz w:val="22"/>
          <w:szCs w:val="22"/>
        </w:rPr>
        <w:t xml:space="preserve"> </w:t>
      </w:r>
      <w:r w:rsidR="00124E1C">
        <w:rPr>
          <w:b/>
          <w:sz w:val="22"/>
          <w:szCs w:val="22"/>
        </w:rPr>
        <w:t>с отметкой Отдела закупок</w:t>
      </w:r>
      <w:r w:rsidR="00CA7621">
        <w:rPr>
          <w:sz w:val="22"/>
          <w:szCs w:val="22"/>
        </w:rPr>
        <w:t>.</w:t>
      </w:r>
    </w:p>
    <w:p w:rsidR="00F62BE3" w:rsidRPr="00F62BE3" w:rsidRDefault="00F62BE3" w:rsidP="00B767A1">
      <w:pPr>
        <w:spacing w:line="360" w:lineRule="auto"/>
        <w:ind w:left="709"/>
        <w:jc w:val="both"/>
        <w:rPr>
          <w:sz w:val="22"/>
          <w:szCs w:val="22"/>
        </w:rPr>
      </w:pPr>
    </w:p>
    <w:p w:rsidR="00AA4734" w:rsidRDefault="00D03DB8" w:rsidP="00B767A1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1.2.  </w:t>
      </w:r>
      <w:r w:rsidR="009C7A39" w:rsidRPr="00BA05B4">
        <w:rPr>
          <w:b/>
          <w:bCs/>
          <w:sz w:val="22"/>
          <w:szCs w:val="22"/>
        </w:rPr>
        <w:t>Для оплаты работ или услуг</w:t>
      </w:r>
    </w:p>
    <w:p w:rsidR="00D62BD9" w:rsidRPr="007F6151" w:rsidRDefault="00D62BD9" w:rsidP="00B767A1">
      <w:pPr>
        <w:spacing w:line="360" w:lineRule="auto"/>
        <w:ind w:firstLine="1134"/>
        <w:jc w:val="both"/>
        <w:rPr>
          <w:sz w:val="22"/>
          <w:szCs w:val="22"/>
          <w:u w:val="single"/>
        </w:rPr>
      </w:pPr>
      <w:r w:rsidRPr="007F6151">
        <w:rPr>
          <w:sz w:val="22"/>
          <w:szCs w:val="22"/>
          <w:u w:val="single"/>
        </w:rPr>
        <w:t xml:space="preserve"> Если работы, услуги уже оказаны:</w:t>
      </w:r>
    </w:p>
    <w:p w:rsidR="00124E1C" w:rsidRPr="00751599" w:rsidRDefault="00124E1C" w:rsidP="00B767A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51599">
        <w:rPr>
          <w:sz w:val="22"/>
          <w:szCs w:val="22"/>
        </w:rPr>
        <w:t>Счет на оплату</w:t>
      </w:r>
      <w:r>
        <w:rPr>
          <w:sz w:val="22"/>
          <w:szCs w:val="22"/>
        </w:rPr>
        <w:t xml:space="preserve">, утвержденный </w:t>
      </w:r>
      <w:r w:rsidR="00D03DB8">
        <w:rPr>
          <w:sz w:val="22"/>
          <w:szCs w:val="22"/>
        </w:rPr>
        <w:t>Д</w:t>
      </w:r>
      <w:r>
        <w:rPr>
          <w:sz w:val="22"/>
          <w:szCs w:val="22"/>
        </w:rPr>
        <w:t>иректором филиала</w:t>
      </w:r>
      <w:r w:rsidRPr="00751599">
        <w:rPr>
          <w:sz w:val="22"/>
          <w:szCs w:val="22"/>
        </w:rPr>
        <w:t>;</w:t>
      </w:r>
    </w:p>
    <w:p w:rsidR="009C7A39" w:rsidRPr="00124E1C" w:rsidRDefault="009C7A39" w:rsidP="00B767A1">
      <w:pPr>
        <w:numPr>
          <w:ilvl w:val="0"/>
          <w:numId w:val="6"/>
        </w:numPr>
        <w:tabs>
          <w:tab w:val="clear" w:pos="502"/>
          <w:tab w:val="left" w:pos="1440"/>
        </w:tabs>
        <w:spacing w:line="360" w:lineRule="auto"/>
        <w:ind w:left="1080" w:firstLine="0"/>
        <w:jc w:val="both"/>
        <w:rPr>
          <w:sz w:val="22"/>
          <w:szCs w:val="22"/>
        </w:rPr>
      </w:pPr>
      <w:r w:rsidRPr="00124E1C">
        <w:rPr>
          <w:sz w:val="22"/>
          <w:szCs w:val="22"/>
        </w:rPr>
        <w:t>Акт</w:t>
      </w:r>
      <w:r w:rsidR="00EC3B82" w:rsidRPr="00124E1C">
        <w:rPr>
          <w:sz w:val="22"/>
          <w:szCs w:val="22"/>
        </w:rPr>
        <w:t>ы</w:t>
      </w:r>
      <w:r w:rsidRPr="00124E1C">
        <w:rPr>
          <w:sz w:val="22"/>
          <w:szCs w:val="22"/>
        </w:rPr>
        <w:t xml:space="preserve"> сдачи-приемки выполненных работ, услуг</w:t>
      </w:r>
      <w:r w:rsidR="00D03DB8">
        <w:rPr>
          <w:sz w:val="22"/>
          <w:szCs w:val="22"/>
        </w:rPr>
        <w:t>,</w:t>
      </w:r>
      <w:r w:rsidR="00EC3B82" w:rsidRPr="00124E1C">
        <w:rPr>
          <w:sz w:val="22"/>
          <w:szCs w:val="22"/>
        </w:rPr>
        <w:t xml:space="preserve"> подписанны</w:t>
      </w:r>
      <w:r w:rsidR="00D03DB8">
        <w:rPr>
          <w:sz w:val="22"/>
          <w:szCs w:val="22"/>
        </w:rPr>
        <w:t>е Директором и заверенные гербовой печатью</w:t>
      </w:r>
      <w:r w:rsidRPr="00124E1C">
        <w:rPr>
          <w:sz w:val="22"/>
          <w:szCs w:val="22"/>
        </w:rPr>
        <w:t>;</w:t>
      </w:r>
    </w:p>
    <w:p w:rsidR="009C7A39" w:rsidRDefault="009C7A39" w:rsidP="00B767A1">
      <w:pPr>
        <w:numPr>
          <w:ilvl w:val="0"/>
          <w:numId w:val="6"/>
        </w:numPr>
        <w:tabs>
          <w:tab w:val="left" w:pos="1440"/>
        </w:tabs>
        <w:spacing w:line="360" w:lineRule="auto"/>
        <w:ind w:left="1080" w:firstLine="0"/>
        <w:jc w:val="both"/>
        <w:rPr>
          <w:sz w:val="22"/>
          <w:szCs w:val="22"/>
        </w:rPr>
      </w:pPr>
      <w:r w:rsidRPr="00751599">
        <w:rPr>
          <w:sz w:val="22"/>
          <w:szCs w:val="22"/>
        </w:rPr>
        <w:t>Счет-фактур</w:t>
      </w:r>
      <w:r w:rsidR="00323637">
        <w:rPr>
          <w:sz w:val="22"/>
          <w:szCs w:val="22"/>
        </w:rPr>
        <w:t>а</w:t>
      </w:r>
      <w:r w:rsidR="00336BFC">
        <w:rPr>
          <w:sz w:val="22"/>
          <w:szCs w:val="22"/>
        </w:rPr>
        <w:t xml:space="preserve"> (</w:t>
      </w:r>
      <w:r w:rsidR="00124E1C">
        <w:rPr>
          <w:sz w:val="22"/>
          <w:szCs w:val="22"/>
        </w:rPr>
        <w:t>при наличии в счете НДС</w:t>
      </w:r>
      <w:r w:rsidR="00336BFC">
        <w:rPr>
          <w:sz w:val="22"/>
          <w:szCs w:val="22"/>
        </w:rPr>
        <w:t>)</w:t>
      </w:r>
      <w:r w:rsidR="00C9507B">
        <w:rPr>
          <w:sz w:val="22"/>
          <w:szCs w:val="22"/>
        </w:rPr>
        <w:t>;</w:t>
      </w:r>
    </w:p>
    <w:p w:rsidR="00CA7621" w:rsidRPr="00751599" w:rsidRDefault="00CA7621" w:rsidP="00B767A1">
      <w:pPr>
        <w:numPr>
          <w:ilvl w:val="0"/>
          <w:numId w:val="6"/>
        </w:numPr>
        <w:tabs>
          <w:tab w:val="left" w:pos="1440"/>
        </w:tabs>
        <w:spacing w:line="360" w:lineRule="auto"/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Карточка сопровождения счета </w:t>
      </w:r>
      <w:r w:rsidRPr="00C9507B">
        <w:rPr>
          <w:b/>
          <w:sz w:val="22"/>
          <w:szCs w:val="22"/>
        </w:rPr>
        <w:t>с отметкой Отдела закупок</w:t>
      </w:r>
      <w:r w:rsidR="00C9507B">
        <w:rPr>
          <w:sz w:val="22"/>
          <w:szCs w:val="22"/>
        </w:rPr>
        <w:t>.</w:t>
      </w:r>
    </w:p>
    <w:p w:rsidR="00D03DB8" w:rsidRDefault="00D03DB8" w:rsidP="00B767A1">
      <w:pPr>
        <w:spacing w:line="360" w:lineRule="auto"/>
        <w:ind w:firstLine="993"/>
        <w:jc w:val="both"/>
        <w:rPr>
          <w:sz w:val="22"/>
          <w:szCs w:val="22"/>
        </w:rPr>
      </w:pPr>
    </w:p>
    <w:p w:rsidR="007F6151" w:rsidRDefault="00A074CA" w:rsidP="00B767A1">
      <w:pPr>
        <w:spacing w:line="360" w:lineRule="auto"/>
        <w:ind w:firstLine="993"/>
        <w:jc w:val="both"/>
        <w:rPr>
          <w:sz w:val="22"/>
          <w:szCs w:val="22"/>
          <w:u w:val="single"/>
        </w:rPr>
      </w:pPr>
      <w:r w:rsidRPr="007F6151">
        <w:rPr>
          <w:sz w:val="22"/>
          <w:szCs w:val="22"/>
          <w:u w:val="single"/>
        </w:rPr>
        <w:t>Если производится</w:t>
      </w:r>
      <w:r w:rsidR="009C7A39" w:rsidRPr="007F6151">
        <w:rPr>
          <w:sz w:val="22"/>
          <w:szCs w:val="22"/>
          <w:u w:val="single"/>
        </w:rPr>
        <w:t xml:space="preserve"> предоплат</w:t>
      </w:r>
      <w:r w:rsidRPr="007F6151">
        <w:rPr>
          <w:sz w:val="22"/>
          <w:szCs w:val="22"/>
          <w:u w:val="single"/>
        </w:rPr>
        <w:t>а</w:t>
      </w:r>
      <w:r w:rsidR="007F6151">
        <w:rPr>
          <w:sz w:val="22"/>
          <w:szCs w:val="22"/>
          <w:u w:val="single"/>
        </w:rPr>
        <w:t>:</w:t>
      </w:r>
    </w:p>
    <w:p w:rsidR="009C7A39" w:rsidRDefault="009C7A39" w:rsidP="00B767A1">
      <w:pPr>
        <w:spacing w:line="360" w:lineRule="auto"/>
        <w:ind w:left="993"/>
        <w:jc w:val="both"/>
        <w:rPr>
          <w:sz w:val="22"/>
          <w:szCs w:val="22"/>
        </w:rPr>
      </w:pPr>
      <w:r w:rsidRPr="003607B1">
        <w:rPr>
          <w:sz w:val="22"/>
          <w:szCs w:val="22"/>
        </w:rPr>
        <w:t xml:space="preserve"> по предстоящим работам</w:t>
      </w:r>
      <w:r w:rsidR="00E70A6A">
        <w:rPr>
          <w:sz w:val="22"/>
          <w:szCs w:val="22"/>
        </w:rPr>
        <w:t>/</w:t>
      </w:r>
      <w:r w:rsidRPr="003607B1">
        <w:rPr>
          <w:sz w:val="22"/>
          <w:szCs w:val="22"/>
        </w:rPr>
        <w:t>услугам</w:t>
      </w:r>
      <w:r w:rsidR="00124E1C">
        <w:rPr>
          <w:sz w:val="22"/>
          <w:szCs w:val="22"/>
        </w:rPr>
        <w:t>,</w:t>
      </w:r>
      <w:r w:rsidR="00322429" w:rsidRPr="003607B1">
        <w:rPr>
          <w:sz w:val="22"/>
          <w:szCs w:val="22"/>
        </w:rPr>
        <w:t xml:space="preserve"> представляется</w:t>
      </w:r>
      <w:r w:rsidR="00E70A6A">
        <w:rPr>
          <w:sz w:val="22"/>
          <w:szCs w:val="22"/>
        </w:rPr>
        <w:t xml:space="preserve"> только счет на оплату</w:t>
      </w:r>
      <w:r w:rsidR="00C101D6">
        <w:rPr>
          <w:sz w:val="22"/>
          <w:szCs w:val="22"/>
        </w:rPr>
        <w:t xml:space="preserve"> – на </w:t>
      </w:r>
      <w:r w:rsidR="00C101D6" w:rsidRPr="00C101D6">
        <w:rPr>
          <w:b/>
          <w:sz w:val="22"/>
          <w:szCs w:val="22"/>
        </w:rPr>
        <w:t>полную сумму</w:t>
      </w:r>
      <w:r w:rsidR="00C101D6">
        <w:rPr>
          <w:sz w:val="22"/>
          <w:szCs w:val="22"/>
        </w:rPr>
        <w:t xml:space="preserve">, с указанием в </w:t>
      </w:r>
      <w:r w:rsidR="007F6151">
        <w:rPr>
          <w:sz w:val="22"/>
          <w:szCs w:val="22"/>
        </w:rPr>
        <w:t>к</w:t>
      </w:r>
      <w:r w:rsidR="00C101D6">
        <w:rPr>
          <w:sz w:val="22"/>
          <w:szCs w:val="22"/>
        </w:rPr>
        <w:t xml:space="preserve">арточке счета </w:t>
      </w:r>
      <w:r w:rsidR="007F6151">
        <w:rPr>
          <w:sz w:val="22"/>
          <w:szCs w:val="22"/>
        </w:rPr>
        <w:t>суммы</w:t>
      </w:r>
      <w:r w:rsidR="00C101D6">
        <w:rPr>
          <w:sz w:val="22"/>
          <w:szCs w:val="22"/>
        </w:rPr>
        <w:t xml:space="preserve"> аванса</w:t>
      </w:r>
      <w:r w:rsidR="007F6151">
        <w:rPr>
          <w:sz w:val="22"/>
          <w:szCs w:val="22"/>
        </w:rPr>
        <w:t xml:space="preserve"> (предоплаты)</w:t>
      </w:r>
      <w:r w:rsidR="00E70A6A">
        <w:rPr>
          <w:sz w:val="22"/>
          <w:szCs w:val="22"/>
        </w:rPr>
        <w:t>.</w:t>
      </w:r>
    </w:p>
    <w:p w:rsidR="007F6151" w:rsidRDefault="007F6151" w:rsidP="00B767A1">
      <w:pPr>
        <w:spacing w:line="360" w:lineRule="auto"/>
        <w:ind w:left="993"/>
        <w:jc w:val="both"/>
        <w:rPr>
          <w:sz w:val="22"/>
          <w:szCs w:val="22"/>
        </w:rPr>
      </w:pPr>
    </w:p>
    <w:p w:rsidR="007515D8" w:rsidRPr="003607B1" w:rsidRDefault="007515D8" w:rsidP="00B767A1">
      <w:pPr>
        <w:spacing w:line="360" w:lineRule="auto"/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невозможн</w:t>
      </w:r>
      <w:r w:rsidR="00087B41">
        <w:rPr>
          <w:sz w:val="22"/>
          <w:szCs w:val="22"/>
        </w:rPr>
        <w:t>ости предоставления документов к</w:t>
      </w:r>
      <w:r>
        <w:rPr>
          <w:sz w:val="22"/>
          <w:szCs w:val="22"/>
        </w:rPr>
        <w:t xml:space="preserve"> оплате в </w:t>
      </w:r>
      <w:r w:rsidRPr="007515D8">
        <w:rPr>
          <w:b/>
          <w:sz w:val="22"/>
          <w:szCs w:val="22"/>
        </w:rPr>
        <w:t>оригинале</w:t>
      </w:r>
      <w:r>
        <w:rPr>
          <w:sz w:val="22"/>
          <w:szCs w:val="22"/>
        </w:rPr>
        <w:t xml:space="preserve">, </w:t>
      </w:r>
      <w:r w:rsidR="007F6151">
        <w:rPr>
          <w:sz w:val="22"/>
          <w:szCs w:val="22"/>
        </w:rPr>
        <w:t>допускается предоставление</w:t>
      </w:r>
      <w:r>
        <w:rPr>
          <w:sz w:val="22"/>
          <w:szCs w:val="22"/>
        </w:rPr>
        <w:t xml:space="preserve"> </w:t>
      </w:r>
      <w:r w:rsidRPr="007515D8">
        <w:rPr>
          <w:b/>
          <w:sz w:val="22"/>
          <w:szCs w:val="22"/>
        </w:rPr>
        <w:t>копи</w:t>
      </w:r>
      <w:r w:rsidR="007F6151">
        <w:rPr>
          <w:b/>
          <w:sz w:val="22"/>
          <w:szCs w:val="22"/>
        </w:rPr>
        <w:t xml:space="preserve">й </w:t>
      </w:r>
      <w:r w:rsidR="007F6151" w:rsidRPr="008C5E7F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, с указанием соответствующей комплектности в блоке «Комплектность документов». В дальнейшем, ответственный по счету несет обязательство по предоставлению оригиналов документов в </w:t>
      </w:r>
      <w:r w:rsidR="008C5E7F">
        <w:rPr>
          <w:sz w:val="22"/>
          <w:szCs w:val="22"/>
        </w:rPr>
        <w:t>ПЭО</w:t>
      </w:r>
      <w:r w:rsidR="00087B41">
        <w:rPr>
          <w:sz w:val="22"/>
          <w:szCs w:val="22"/>
        </w:rPr>
        <w:t xml:space="preserve"> в указанный на карточке срок</w:t>
      </w:r>
      <w:r>
        <w:rPr>
          <w:sz w:val="22"/>
          <w:szCs w:val="22"/>
        </w:rPr>
        <w:t>.</w:t>
      </w:r>
    </w:p>
    <w:p w:rsidR="00141A83" w:rsidRDefault="00141A83" w:rsidP="00B767A1">
      <w:pPr>
        <w:tabs>
          <w:tab w:val="left" w:pos="1440"/>
        </w:tabs>
        <w:spacing w:after="120" w:line="360" w:lineRule="auto"/>
        <w:ind w:left="717"/>
        <w:jc w:val="both"/>
        <w:rPr>
          <w:sz w:val="22"/>
          <w:szCs w:val="22"/>
        </w:rPr>
      </w:pPr>
    </w:p>
    <w:p w:rsidR="00A03C80" w:rsidRDefault="00A03C80" w:rsidP="00B767A1">
      <w:pPr>
        <w:tabs>
          <w:tab w:val="left" w:pos="1440"/>
        </w:tabs>
        <w:spacing w:after="120" w:line="360" w:lineRule="auto"/>
        <w:ind w:left="717"/>
        <w:jc w:val="both"/>
        <w:rPr>
          <w:b/>
          <w:sz w:val="28"/>
          <w:szCs w:val="28"/>
        </w:rPr>
      </w:pPr>
    </w:p>
    <w:p w:rsidR="00A03C80" w:rsidRDefault="00A03C80" w:rsidP="00B767A1">
      <w:pPr>
        <w:tabs>
          <w:tab w:val="left" w:pos="1440"/>
        </w:tabs>
        <w:spacing w:after="120" w:line="360" w:lineRule="auto"/>
        <w:ind w:left="717"/>
        <w:jc w:val="both"/>
        <w:rPr>
          <w:b/>
          <w:sz w:val="28"/>
          <w:szCs w:val="28"/>
        </w:rPr>
      </w:pPr>
    </w:p>
    <w:p w:rsidR="009C7A39" w:rsidRPr="00141A83" w:rsidRDefault="00141A83" w:rsidP="00B767A1">
      <w:pPr>
        <w:tabs>
          <w:tab w:val="left" w:pos="1440"/>
        </w:tabs>
        <w:spacing w:after="120" w:line="360" w:lineRule="auto"/>
        <w:ind w:left="717"/>
        <w:jc w:val="both"/>
        <w:rPr>
          <w:b/>
          <w:sz w:val="28"/>
          <w:szCs w:val="28"/>
        </w:rPr>
      </w:pPr>
      <w:r w:rsidRPr="00141A83">
        <w:rPr>
          <w:b/>
          <w:sz w:val="28"/>
          <w:szCs w:val="28"/>
        </w:rPr>
        <w:t xml:space="preserve">Внимание!!! </w:t>
      </w:r>
      <w:r>
        <w:rPr>
          <w:b/>
          <w:sz w:val="28"/>
          <w:szCs w:val="28"/>
        </w:rPr>
        <w:t>Н</w:t>
      </w:r>
      <w:r w:rsidRPr="00141A83">
        <w:rPr>
          <w:b/>
          <w:sz w:val="28"/>
          <w:szCs w:val="28"/>
        </w:rPr>
        <w:t>оменклатура в счете</w:t>
      </w:r>
      <w:r>
        <w:rPr>
          <w:b/>
          <w:sz w:val="28"/>
          <w:szCs w:val="28"/>
        </w:rPr>
        <w:t>, товарной накладной, счете-фактуре и акте</w:t>
      </w:r>
      <w:r w:rsidRPr="00141A83">
        <w:rPr>
          <w:b/>
          <w:sz w:val="28"/>
          <w:szCs w:val="28"/>
        </w:rPr>
        <w:t xml:space="preserve"> должна содержать в себе перечень ТМЦ (работ, услуг) и соответствовать предмету дого</w:t>
      </w:r>
      <w:r>
        <w:rPr>
          <w:b/>
          <w:sz w:val="28"/>
          <w:szCs w:val="28"/>
        </w:rPr>
        <w:t>вора и/или техническому заданию.</w:t>
      </w:r>
    </w:p>
    <w:p w:rsidR="00813D08" w:rsidRPr="00B767A1" w:rsidRDefault="00813D08" w:rsidP="00B767A1">
      <w:pPr>
        <w:spacing w:line="360" w:lineRule="auto"/>
        <w:ind w:left="360" w:firstLine="720"/>
        <w:jc w:val="both"/>
        <w:rPr>
          <w:sz w:val="22"/>
          <w:szCs w:val="22"/>
        </w:rPr>
      </w:pPr>
    </w:p>
    <w:p w:rsidR="00626962" w:rsidRPr="00B767A1" w:rsidRDefault="00990517" w:rsidP="00B767A1">
      <w:pPr>
        <w:pStyle w:val="3"/>
        <w:spacing w:line="360" w:lineRule="auto"/>
        <w:rPr>
          <w:rFonts w:ascii="Times New Roman" w:hAnsi="Times New Roman" w:cs="Times New Roman"/>
        </w:rPr>
      </w:pPr>
      <w:r w:rsidRPr="00B767A1">
        <w:rPr>
          <w:rFonts w:ascii="Times New Roman" w:hAnsi="Times New Roman" w:cs="Times New Roman"/>
        </w:rPr>
        <w:t>2.</w:t>
      </w:r>
      <w:r w:rsidRPr="00B767A1">
        <w:rPr>
          <w:rFonts w:ascii="Times New Roman" w:hAnsi="Times New Roman" w:cs="Times New Roman"/>
        </w:rPr>
        <w:tab/>
      </w:r>
      <w:r w:rsidR="00626962" w:rsidRPr="00B767A1">
        <w:rPr>
          <w:rFonts w:ascii="Times New Roman" w:hAnsi="Times New Roman" w:cs="Times New Roman"/>
        </w:rPr>
        <w:t>Планово</w:t>
      </w:r>
      <w:r w:rsidR="008E2592" w:rsidRPr="00B767A1">
        <w:rPr>
          <w:rFonts w:ascii="Times New Roman" w:hAnsi="Times New Roman" w:cs="Times New Roman"/>
        </w:rPr>
        <w:t>-экономический отдел</w:t>
      </w:r>
      <w:r w:rsidR="003958E5" w:rsidRPr="00B767A1">
        <w:rPr>
          <w:rFonts w:ascii="Times New Roman" w:hAnsi="Times New Roman" w:cs="Times New Roman"/>
        </w:rPr>
        <w:t xml:space="preserve"> (ПЭО)</w:t>
      </w:r>
    </w:p>
    <w:p w:rsidR="00642758" w:rsidRPr="00B767A1" w:rsidRDefault="003958E5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  <w:r w:rsidRPr="00B767A1">
        <w:rPr>
          <w:bCs/>
          <w:sz w:val="22"/>
          <w:szCs w:val="22"/>
        </w:rPr>
        <w:t>ПЭО</w:t>
      </w:r>
      <w:r w:rsidR="0009448B" w:rsidRPr="00B767A1">
        <w:rPr>
          <w:bCs/>
          <w:sz w:val="22"/>
          <w:szCs w:val="22"/>
        </w:rPr>
        <w:t xml:space="preserve"> </w:t>
      </w:r>
      <w:r w:rsidR="00F84807" w:rsidRPr="00B767A1">
        <w:rPr>
          <w:bCs/>
          <w:sz w:val="22"/>
          <w:szCs w:val="22"/>
        </w:rPr>
        <w:t xml:space="preserve">принимает, </w:t>
      </w:r>
      <w:r w:rsidR="0009448B" w:rsidRPr="00B767A1">
        <w:rPr>
          <w:bCs/>
          <w:sz w:val="22"/>
          <w:szCs w:val="22"/>
        </w:rPr>
        <w:t>проверяет представленные документы</w:t>
      </w:r>
      <w:r w:rsidR="00F84807" w:rsidRPr="00B767A1">
        <w:rPr>
          <w:bCs/>
          <w:sz w:val="22"/>
          <w:szCs w:val="22"/>
        </w:rPr>
        <w:t xml:space="preserve"> и</w:t>
      </w:r>
      <w:r w:rsidRPr="00B767A1">
        <w:rPr>
          <w:bCs/>
          <w:sz w:val="22"/>
          <w:szCs w:val="22"/>
        </w:rPr>
        <w:t xml:space="preserve"> </w:t>
      </w:r>
      <w:r w:rsidR="0009448B" w:rsidRPr="00B767A1">
        <w:rPr>
          <w:bCs/>
          <w:sz w:val="22"/>
          <w:szCs w:val="22"/>
        </w:rPr>
        <w:t>заполняет</w:t>
      </w:r>
      <w:r w:rsidR="00BF0362" w:rsidRPr="00B767A1">
        <w:rPr>
          <w:bCs/>
          <w:sz w:val="22"/>
          <w:szCs w:val="22"/>
        </w:rPr>
        <w:t xml:space="preserve"> «</w:t>
      </w:r>
      <w:r w:rsidR="00BF0362" w:rsidRPr="00B767A1">
        <w:rPr>
          <w:sz w:val="22"/>
          <w:szCs w:val="22"/>
        </w:rPr>
        <w:t>КАРТОЧК</w:t>
      </w:r>
      <w:r w:rsidR="004C5613" w:rsidRPr="00B767A1">
        <w:rPr>
          <w:sz w:val="22"/>
          <w:szCs w:val="22"/>
        </w:rPr>
        <w:t>У</w:t>
      </w:r>
      <w:r w:rsidR="00BF0362" w:rsidRPr="00B767A1">
        <w:rPr>
          <w:sz w:val="22"/>
          <w:szCs w:val="22"/>
        </w:rPr>
        <w:t xml:space="preserve"> СОПРОВОЖДЕНИЯ СЧЕТА</w:t>
      </w:r>
      <w:r w:rsidR="008B2D67" w:rsidRPr="00B767A1">
        <w:rPr>
          <w:bCs/>
          <w:sz w:val="22"/>
          <w:szCs w:val="22"/>
        </w:rPr>
        <w:t xml:space="preserve">» по следующим </w:t>
      </w:r>
      <w:r w:rsidR="00BF0362" w:rsidRPr="00B767A1">
        <w:rPr>
          <w:bCs/>
          <w:sz w:val="22"/>
          <w:szCs w:val="22"/>
        </w:rPr>
        <w:t>позициям:</w:t>
      </w:r>
    </w:p>
    <w:p w:rsidR="008B2D67" w:rsidRPr="00B767A1" w:rsidRDefault="008B2D67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 w:rsidRPr="00B767A1">
        <w:rPr>
          <w:sz w:val="22"/>
          <w:szCs w:val="22"/>
        </w:rPr>
        <w:t>Источник финансирования</w:t>
      </w:r>
    </w:p>
    <w:p w:rsidR="008B2D67" w:rsidRPr="00B767A1" w:rsidRDefault="008B2D67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 w:rsidRPr="00B767A1">
        <w:rPr>
          <w:sz w:val="22"/>
          <w:szCs w:val="22"/>
        </w:rPr>
        <w:t>Код подразделения в системе ИС-ПРО;</w:t>
      </w:r>
    </w:p>
    <w:p w:rsidR="00F84807" w:rsidRPr="008B2D67" w:rsidRDefault="00F84807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 w:rsidRPr="00B767A1">
        <w:rPr>
          <w:sz w:val="22"/>
          <w:szCs w:val="22"/>
        </w:rPr>
        <w:t>Код договора в системе ИС-ПРО</w:t>
      </w:r>
      <w:r w:rsidRPr="008B2D67">
        <w:rPr>
          <w:sz w:val="22"/>
          <w:szCs w:val="22"/>
        </w:rPr>
        <w:t xml:space="preserve"> (основной доходный);</w:t>
      </w:r>
    </w:p>
    <w:p w:rsidR="00F84807" w:rsidRPr="00F84807" w:rsidRDefault="00F84807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Код договора в системе ИС-ПРО (основной хозяйственный);</w:t>
      </w:r>
    </w:p>
    <w:p w:rsidR="00BF0362" w:rsidRPr="000609FF" w:rsidRDefault="00BF0362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 w:rsidRPr="000609FF">
        <w:rPr>
          <w:sz w:val="22"/>
          <w:szCs w:val="22"/>
        </w:rPr>
        <w:t xml:space="preserve">Номер </w:t>
      </w:r>
      <w:r w:rsidR="003958E5">
        <w:rPr>
          <w:sz w:val="22"/>
          <w:szCs w:val="22"/>
        </w:rPr>
        <w:t xml:space="preserve">регистрации в ПЭО </w:t>
      </w:r>
      <w:r w:rsidR="005B78ED" w:rsidRPr="000609FF">
        <w:rPr>
          <w:sz w:val="22"/>
          <w:szCs w:val="22"/>
        </w:rPr>
        <w:t>(</w:t>
      </w:r>
      <w:r w:rsidR="003958E5">
        <w:rPr>
          <w:sz w:val="22"/>
          <w:szCs w:val="22"/>
        </w:rPr>
        <w:t>в реестре регистрации счетов ПЭО)</w:t>
      </w:r>
      <w:r w:rsidR="002747DD">
        <w:rPr>
          <w:sz w:val="22"/>
          <w:szCs w:val="22"/>
        </w:rPr>
        <w:t>;</w:t>
      </w:r>
    </w:p>
    <w:p w:rsidR="00BF0362" w:rsidRPr="000609FF" w:rsidRDefault="00F84807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Статья КОСГУ</w:t>
      </w:r>
      <w:r w:rsidR="00E80592" w:rsidRPr="000609FF">
        <w:rPr>
          <w:sz w:val="22"/>
          <w:szCs w:val="22"/>
        </w:rPr>
        <w:t>;</w:t>
      </w:r>
    </w:p>
    <w:p w:rsidR="00E80592" w:rsidRPr="000609FF" w:rsidRDefault="003958E5" w:rsidP="00B767A1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начальника ПЭО</w:t>
      </w:r>
      <w:r w:rsidR="00E80592" w:rsidRPr="000609FF">
        <w:rPr>
          <w:bCs/>
          <w:sz w:val="22"/>
          <w:szCs w:val="22"/>
        </w:rPr>
        <w:t>;</w:t>
      </w:r>
    </w:p>
    <w:p w:rsidR="00E80592" w:rsidRDefault="003958E5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ПЭО </w:t>
      </w:r>
      <w:r w:rsidR="00E80592" w:rsidRPr="000609FF">
        <w:rPr>
          <w:bCs/>
          <w:sz w:val="22"/>
          <w:szCs w:val="22"/>
        </w:rPr>
        <w:t xml:space="preserve">передает комплект документов по счету в </w:t>
      </w:r>
      <w:r>
        <w:rPr>
          <w:bCs/>
          <w:sz w:val="22"/>
          <w:szCs w:val="22"/>
        </w:rPr>
        <w:t xml:space="preserve">Бухгалтерию </w:t>
      </w:r>
      <w:r w:rsidR="00E80592" w:rsidRPr="000609FF">
        <w:rPr>
          <w:bCs/>
          <w:sz w:val="22"/>
          <w:szCs w:val="22"/>
        </w:rPr>
        <w:t xml:space="preserve">для </w:t>
      </w:r>
      <w:r w:rsidR="00C700C4">
        <w:rPr>
          <w:bCs/>
          <w:sz w:val="22"/>
          <w:szCs w:val="22"/>
        </w:rPr>
        <w:t xml:space="preserve">оплаты. </w:t>
      </w:r>
    </w:p>
    <w:p w:rsidR="00F84807" w:rsidRDefault="00F84807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7E20E6" w:rsidRPr="00B0130E" w:rsidRDefault="00F72AE6" w:rsidP="00B767A1">
      <w:pPr>
        <w:pStyle w:val="3"/>
        <w:spacing w:line="360" w:lineRule="auto"/>
        <w:rPr>
          <w:rFonts w:ascii="Times New Roman" w:hAnsi="Times New Roman" w:cs="Times New Roman"/>
        </w:rPr>
      </w:pPr>
      <w:r w:rsidRPr="00B0130E">
        <w:rPr>
          <w:rFonts w:ascii="Times New Roman" w:hAnsi="Times New Roman" w:cs="Times New Roman"/>
        </w:rPr>
        <w:t>3</w:t>
      </w:r>
      <w:r w:rsidR="00626962" w:rsidRPr="00B0130E">
        <w:rPr>
          <w:rFonts w:ascii="Times New Roman" w:hAnsi="Times New Roman" w:cs="Times New Roman"/>
        </w:rPr>
        <w:t>.</w:t>
      </w:r>
      <w:r w:rsidR="003D6CD1" w:rsidRPr="00B0130E">
        <w:rPr>
          <w:rFonts w:ascii="Times New Roman" w:hAnsi="Times New Roman" w:cs="Times New Roman"/>
        </w:rPr>
        <w:tab/>
      </w:r>
      <w:r w:rsidR="003958E5" w:rsidRPr="00B0130E">
        <w:rPr>
          <w:rFonts w:ascii="Times New Roman" w:hAnsi="Times New Roman" w:cs="Times New Roman"/>
        </w:rPr>
        <w:t>Бухгалтерия</w:t>
      </w:r>
      <w:r w:rsidR="00626962" w:rsidRPr="00B0130E">
        <w:rPr>
          <w:rFonts w:ascii="Times New Roman" w:hAnsi="Times New Roman" w:cs="Times New Roman"/>
        </w:rPr>
        <w:t xml:space="preserve"> </w:t>
      </w:r>
    </w:p>
    <w:p w:rsidR="001E63D5" w:rsidRDefault="00C700C4" w:rsidP="00B767A1">
      <w:pPr>
        <w:spacing w:line="360" w:lineRule="auto"/>
        <w:ind w:lef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Работник бухгалтерии</w:t>
      </w:r>
      <w:r w:rsidR="008B2D67">
        <w:rPr>
          <w:sz w:val="22"/>
          <w:szCs w:val="22"/>
        </w:rPr>
        <w:t xml:space="preserve"> ставит подпись о принятии документов и</w:t>
      </w:r>
      <w:r>
        <w:rPr>
          <w:sz w:val="22"/>
          <w:szCs w:val="22"/>
        </w:rPr>
        <w:t xml:space="preserve"> </w:t>
      </w:r>
      <w:r w:rsidR="00F72AE6">
        <w:rPr>
          <w:sz w:val="22"/>
          <w:szCs w:val="22"/>
        </w:rPr>
        <w:t>оплачивает счет</w:t>
      </w:r>
      <w:r>
        <w:rPr>
          <w:sz w:val="22"/>
          <w:szCs w:val="22"/>
        </w:rPr>
        <w:t xml:space="preserve">. </w:t>
      </w:r>
    </w:p>
    <w:p w:rsidR="00031D22" w:rsidRDefault="00031D22" w:rsidP="00B767A1">
      <w:pPr>
        <w:spacing w:line="360" w:lineRule="auto"/>
        <w:ind w:left="360" w:firstLine="720"/>
        <w:jc w:val="both"/>
        <w:rPr>
          <w:sz w:val="22"/>
          <w:szCs w:val="22"/>
        </w:rPr>
      </w:pPr>
    </w:p>
    <w:p w:rsidR="00031D22" w:rsidRDefault="00031D22" w:rsidP="00B767A1">
      <w:pPr>
        <w:spacing w:line="360" w:lineRule="auto"/>
        <w:ind w:left="360" w:firstLine="720"/>
        <w:jc w:val="both"/>
        <w:rPr>
          <w:sz w:val="22"/>
          <w:szCs w:val="22"/>
        </w:rPr>
      </w:pPr>
    </w:p>
    <w:p w:rsidR="00031D22" w:rsidRDefault="00031D22" w:rsidP="00B767A1">
      <w:pPr>
        <w:spacing w:line="360" w:lineRule="auto"/>
        <w:ind w:left="360" w:firstLine="720"/>
        <w:jc w:val="both"/>
        <w:rPr>
          <w:sz w:val="22"/>
          <w:szCs w:val="22"/>
        </w:rPr>
      </w:pPr>
    </w:p>
    <w:p w:rsidR="00031D22" w:rsidRDefault="00031D22" w:rsidP="00B767A1">
      <w:pPr>
        <w:spacing w:line="360" w:lineRule="auto"/>
        <w:ind w:left="360" w:firstLine="720"/>
        <w:jc w:val="both"/>
        <w:rPr>
          <w:sz w:val="22"/>
          <w:szCs w:val="22"/>
        </w:rPr>
      </w:pPr>
    </w:p>
    <w:p w:rsidR="00031D22" w:rsidRDefault="00031D22" w:rsidP="00B767A1">
      <w:pPr>
        <w:spacing w:line="360" w:lineRule="auto"/>
        <w:ind w:left="360" w:firstLine="720"/>
        <w:jc w:val="both"/>
        <w:rPr>
          <w:sz w:val="22"/>
          <w:szCs w:val="22"/>
        </w:rPr>
      </w:pPr>
    </w:p>
    <w:p w:rsidR="00031D22" w:rsidRDefault="00031D22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p w:rsidR="006D26FD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  <w:bookmarkStart w:id="0" w:name="_GoBack"/>
      <w:bookmarkEnd w:id="0"/>
    </w:p>
    <w:p w:rsidR="007B0963" w:rsidRPr="007B0963" w:rsidRDefault="007B0963" w:rsidP="007B0963">
      <w:pPr>
        <w:jc w:val="right"/>
        <w:rPr>
          <w:sz w:val="20"/>
          <w:szCs w:val="20"/>
        </w:rPr>
      </w:pPr>
      <w:r w:rsidRPr="007B0963">
        <w:rPr>
          <w:sz w:val="20"/>
          <w:szCs w:val="20"/>
        </w:rPr>
        <w:t xml:space="preserve">Приложение к </w:t>
      </w:r>
      <w:r>
        <w:rPr>
          <w:sz w:val="20"/>
          <w:szCs w:val="20"/>
        </w:rPr>
        <w:t>«</w:t>
      </w:r>
      <w:r w:rsidRPr="007B0963">
        <w:rPr>
          <w:sz w:val="20"/>
          <w:szCs w:val="20"/>
        </w:rPr>
        <w:t>Порядку прохождения счета и заполнения</w:t>
      </w:r>
    </w:p>
    <w:p w:rsidR="007B0963" w:rsidRPr="007B0963" w:rsidRDefault="007B0963" w:rsidP="007B0963">
      <w:pPr>
        <w:jc w:val="right"/>
        <w:rPr>
          <w:sz w:val="20"/>
          <w:szCs w:val="20"/>
        </w:rPr>
      </w:pPr>
      <w:r w:rsidRPr="007B0963">
        <w:rPr>
          <w:sz w:val="20"/>
          <w:szCs w:val="20"/>
        </w:rPr>
        <w:t>карточки сопровождения счета в НИК ВШЭ Санкт-Петербург</w:t>
      </w:r>
      <w:r>
        <w:rPr>
          <w:sz w:val="20"/>
          <w:szCs w:val="20"/>
        </w:rPr>
        <w:t>»</w:t>
      </w:r>
    </w:p>
    <w:p w:rsidR="007B0963" w:rsidRDefault="007B0963" w:rsidP="006D26FD">
      <w:pPr>
        <w:jc w:val="center"/>
      </w:pPr>
    </w:p>
    <w:p w:rsidR="006D26FD" w:rsidRDefault="006D26FD" w:rsidP="006D26FD">
      <w:pPr>
        <w:jc w:val="center"/>
      </w:pPr>
      <w:r>
        <w:t>КАРТОЧКА СОПРОВОЖДЕНИЯ СЧЕТА К ОПЛАТЕ (СЛУЖЕБНЫХ ЗАПИСОК)</w:t>
      </w:r>
    </w:p>
    <w:p w:rsidR="006D26FD" w:rsidRPr="002165EE" w:rsidRDefault="006D26FD" w:rsidP="006D26FD">
      <w:pPr>
        <w:jc w:val="center"/>
        <w:rPr>
          <w:sz w:val="18"/>
          <w:szCs w:val="18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4819"/>
      </w:tblGrid>
      <w:tr w:rsidR="006D26FD" w:rsidTr="003B1CA0">
        <w:trPr>
          <w:trHeight w:val="479"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6FD" w:rsidRPr="00C140CA" w:rsidRDefault="006D26FD" w:rsidP="003B1CA0">
            <w:pPr>
              <w:jc w:val="center"/>
              <w:rPr>
                <w:b/>
              </w:rPr>
            </w:pPr>
            <w:r w:rsidRPr="00C140CA">
              <w:rPr>
                <w:b/>
              </w:rPr>
              <w:t>Заполняется ответственным исполнителем от подразделения по счету</w:t>
            </w:r>
          </w:p>
        </w:tc>
      </w:tr>
      <w:tr w:rsidR="006D26FD" w:rsidTr="003B1CA0">
        <w:trPr>
          <w:trHeight w:val="567"/>
        </w:trPr>
        <w:tc>
          <w:tcPr>
            <w:tcW w:w="10206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>
            <w:r>
              <w:t xml:space="preserve">Счет № </w:t>
            </w:r>
            <w:r w:rsidRPr="002C51EB">
              <w:rPr>
                <w:shd w:val="clear" w:color="auto" w:fill="F2F2F2"/>
              </w:rPr>
              <w:t>_____________________________________________  от « ____»_________20___г</w:t>
            </w:r>
            <w:r>
              <w:t>.</w:t>
            </w:r>
          </w:p>
        </w:tc>
      </w:tr>
      <w:tr w:rsidR="006D26FD" w:rsidTr="003B1CA0">
        <w:trPr>
          <w:trHeight w:val="963"/>
        </w:trPr>
        <w:tc>
          <w:tcPr>
            <w:tcW w:w="10206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C747B1" w:rsidRDefault="006D26FD" w:rsidP="003B1CA0">
            <w:pPr>
              <w:rPr>
                <w:sz w:val="20"/>
                <w:szCs w:val="20"/>
              </w:rPr>
            </w:pPr>
          </w:p>
          <w:p w:rsidR="006D26FD" w:rsidRPr="00BE2D24" w:rsidRDefault="006D26FD" w:rsidP="003B1CA0">
            <w:pPr>
              <w:rPr>
                <w:lang w:val="en-US"/>
              </w:rPr>
            </w:pPr>
            <w:r>
              <w:t>Поставщик 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C140CA">
              <w:rPr>
                <w:sz w:val="20"/>
                <w:szCs w:val="20"/>
              </w:rPr>
              <w:t>(название организации)</w:t>
            </w:r>
          </w:p>
        </w:tc>
      </w:tr>
      <w:tr w:rsidR="006D26FD" w:rsidTr="003B1CA0">
        <w:trPr>
          <w:trHeight w:val="498"/>
        </w:trPr>
        <w:tc>
          <w:tcPr>
            <w:tcW w:w="5387" w:type="dxa"/>
            <w:gridSpan w:val="2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Pr="00580C53" w:rsidRDefault="006D26FD" w:rsidP="003B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оплаты по счету (в случае аванса/полного расчета)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/>
        </w:tc>
      </w:tr>
      <w:tr w:rsidR="006D26FD" w:rsidTr="003B1CA0">
        <w:trPr>
          <w:trHeight w:val="498"/>
        </w:trPr>
        <w:tc>
          <w:tcPr>
            <w:tcW w:w="5387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Pr="00580C53" w:rsidRDefault="006D26FD" w:rsidP="003B1CA0">
            <w:pPr>
              <w:rPr>
                <w:sz w:val="22"/>
                <w:szCs w:val="22"/>
              </w:rPr>
            </w:pPr>
            <w:r w:rsidRPr="00580C53">
              <w:rPr>
                <w:sz w:val="22"/>
                <w:szCs w:val="22"/>
              </w:rPr>
              <w:t>Номер и дата договора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/>
        </w:tc>
      </w:tr>
      <w:tr w:rsidR="006D26FD" w:rsidTr="003B1CA0">
        <w:trPr>
          <w:trHeight w:val="398"/>
        </w:trPr>
        <w:tc>
          <w:tcPr>
            <w:tcW w:w="5387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460E5C" w:rsidRDefault="006D26FD" w:rsidP="003B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ФЦО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Default="006D26FD" w:rsidP="003B1CA0"/>
        </w:tc>
      </w:tr>
      <w:tr w:rsidR="006D26FD" w:rsidTr="003B1CA0">
        <w:trPr>
          <w:trHeight w:val="521"/>
        </w:trPr>
        <w:tc>
          <w:tcPr>
            <w:tcW w:w="5387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Pr="00354D41" w:rsidRDefault="006D26FD" w:rsidP="003B1CA0">
            <w:pPr>
              <w:rPr>
                <w:sz w:val="22"/>
                <w:szCs w:val="22"/>
              </w:rPr>
            </w:pPr>
            <w:r w:rsidRPr="00580C53">
              <w:rPr>
                <w:sz w:val="22"/>
                <w:szCs w:val="22"/>
              </w:rPr>
              <w:t xml:space="preserve">МОЛ </w:t>
            </w:r>
            <w:r>
              <w:rPr>
                <w:sz w:val="22"/>
                <w:szCs w:val="22"/>
              </w:rPr>
              <w:t>(в случае закупа ТМЦ), подпись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/>
        </w:tc>
      </w:tr>
      <w:tr w:rsidR="006D26FD" w:rsidTr="003B1CA0">
        <w:trPr>
          <w:trHeight w:val="415"/>
        </w:trPr>
        <w:tc>
          <w:tcPr>
            <w:tcW w:w="5387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580C53" w:rsidRDefault="006D26FD" w:rsidP="003B1CA0">
            <w:pPr>
              <w:rPr>
                <w:sz w:val="22"/>
                <w:szCs w:val="22"/>
              </w:rPr>
            </w:pPr>
            <w:r w:rsidRPr="00580C5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Default="006D26FD" w:rsidP="003B1CA0"/>
        </w:tc>
      </w:tr>
      <w:tr w:rsidR="006D26FD" w:rsidTr="003B1CA0">
        <w:trPr>
          <w:trHeight w:val="567"/>
        </w:trPr>
        <w:tc>
          <w:tcPr>
            <w:tcW w:w="5387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Pr="00580C53" w:rsidRDefault="006D26FD" w:rsidP="003B1CA0">
            <w:pPr>
              <w:rPr>
                <w:sz w:val="22"/>
                <w:szCs w:val="22"/>
              </w:rPr>
            </w:pPr>
            <w:r w:rsidRPr="00580C53">
              <w:rPr>
                <w:bCs/>
                <w:sz w:val="22"/>
                <w:szCs w:val="22"/>
              </w:rPr>
              <w:t>ФИО, подпись и д</w:t>
            </w:r>
            <w:r w:rsidRPr="00580C53">
              <w:rPr>
                <w:sz w:val="22"/>
                <w:szCs w:val="22"/>
              </w:rPr>
              <w:t>ата представления счета</w:t>
            </w:r>
            <w:r>
              <w:rPr>
                <w:sz w:val="22"/>
                <w:szCs w:val="22"/>
              </w:rPr>
              <w:t xml:space="preserve"> в ПЭО</w:t>
            </w:r>
            <w:r w:rsidRPr="00580C53">
              <w:rPr>
                <w:sz w:val="22"/>
                <w:szCs w:val="22"/>
              </w:rPr>
              <w:t xml:space="preserve"> ответственным </w:t>
            </w:r>
            <w:r>
              <w:rPr>
                <w:sz w:val="22"/>
                <w:szCs w:val="22"/>
              </w:rPr>
              <w:t xml:space="preserve">по счету 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/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40"/>
        </w:trPr>
        <w:tc>
          <w:tcPr>
            <w:tcW w:w="10206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Pr="004D465A" w:rsidRDefault="006D26FD" w:rsidP="003B1CA0">
            <w:pPr>
              <w:jc w:val="center"/>
              <w:rPr>
                <w:sz w:val="20"/>
                <w:szCs w:val="20"/>
              </w:rPr>
            </w:pPr>
            <w:r w:rsidRPr="00811705">
              <w:t>Комплектность документов</w:t>
            </w: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4"/>
        </w:trPr>
        <w:tc>
          <w:tcPr>
            <w:tcW w:w="4111" w:type="dxa"/>
            <w:tcBorders>
              <w:top w:val="dashSmallGap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26FD" w:rsidRPr="00CD4478" w:rsidRDefault="006D26FD" w:rsidP="003B1CA0">
            <w:pPr>
              <w:ind w:left="2124"/>
              <w:jc w:val="center"/>
              <w:rPr>
                <w:b/>
                <w:noProof/>
                <w:sz w:val="20"/>
                <w:szCs w:val="20"/>
              </w:rPr>
            </w:pPr>
            <w:r w:rsidRPr="00CD4478">
              <w:rPr>
                <w:b/>
                <w:noProof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6D26FD" w:rsidRPr="00CD4478" w:rsidRDefault="006D26FD" w:rsidP="003B1CA0">
            <w:pPr>
              <w:rPr>
                <w:b/>
                <w:noProof/>
                <w:sz w:val="20"/>
                <w:szCs w:val="20"/>
              </w:rPr>
            </w:pPr>
            <w:r w:rsidRPr="00CD4478">
              <w:rPr>
                <w:b/>
                <w:noProof/>
                <w:sz w:val="20"/>
                <w:szCs w:val="20"/>
              </w:rPr>
              <w:t>Оригинал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6D26FD" w:rsidRDefault="006D26FD" w:rsidP="003B1CA0">
            <w:pPr>
              <w:rPr>
                <w:noProof/>
                <w:sz w:val="20"/>
                <w:szCs w:val="20"/>
              </w:rPr>
            </w:pP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4"/>
        </w:trPr>
        <w:tc>
          <w:tcPr>
            <w:tcW w:w="53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576580</wp:posOffset>
                      </wp:positionV>
                      <wp:extent cx="114300" cy="114300"/>
                      <wp:effectExtent l="12065" t="5080" r="6985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A5F3" id="Прямоугольник 16" o:spid="_x0000_s1026" style="position:absolute;margin-left:221.45pt;margin-top:45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445135</wp:posOffset>
                      </wp:positionV>
                      <wp:extent cx="114300" cy="114300"/>
                      <wp:effectExtent l="12065" t="6985" r="6985" b="120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A03E" id="Прямоугольник 15" o:spid="_x0000_s1026" style="position:absolute;margin-left:221.45pt;margin-top:35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316865</wp:posOffset>
                      </wp:positionV>
                      <wp:extent cx="114300" cy="114300"/>
                      <wp:effectExtent l="12065" t="12065" r="6985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17DE0" id="Прямоугольник 14" o:spid="_x0000_s1026" style="position:absolute;margin-left:221.45pt;margin-top:24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178435</wp:posOffset>
                      </wp:positionV>
                      <wp:extent cx="114300" cy="114300"/>
                      <wp:effectExtent l="12065" t="6985" r="6985" b="120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4E95" id="Прямоугольник 13" o:spid="_x0000_s1026" style="position:absolute;margin-left:221.45pt;margin-top:14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2065" t="13335" r="6985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5B255" id="Прямоугольник 12" o:spid="_x0000_s1026" style="position:absolute;margin-left:221.45pt;margin-top:1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723900</wp:posOffset>
                      </wp:positionV>
                      <wp:extent cx="114300" cy="114300"/>
                      <wp:effectExtent l="12065" t="9525" r="698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23D7" id="Прямоугольник 11" o:spid="_x0000_s1026" style="position:absolute;margin-left:221.45pt;margin-top:5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7620" t="13970" r="11430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81A0D" id="Прямоугольник 10" o:spid="_x0000_s1026" style="position:absolute;margin-left:147.6pt;margin-top:1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Hw48cnaAAAACAEA&#10;AA8AAAAAAAAAAAAAAAAAnQQAAGRycy9kb3ducmV2LnhtbFBLBQYAAAAABAAEAPMAAACk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Счет      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6350" t="6985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606D5" id="Прямоугольник 9" o:spid="_x0000_s1026" style="position:absolute;margin-left:159.5pt;margin-top:2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Служебная записка               </w:t>
            </w: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133"/>
        </w:trPr>
        <w:tc>
          <w:tcPr>
            <w:tcW w:w="53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7620" t="13970" r="1143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95A68" id="Прямоугольник 8" o:spid="_x0000_s1026" style="position:absolute;margin-left:147.6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Товарная накладная                             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2700" t="12065" r="6350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ADE54" id="Прямоугольник 7" o:spid="_x0000_s1026" style="position:absolute;margin-left:159.25pt;margin-top: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Чеки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товарные, кассовые</w:t>
            </w:r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281"/>
        </w:trPr>
        <w:tc>
          <w:tcPr>
            <w:tcW w:w="53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7620" t="6350" r="1143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0F58" id="Прямоугольник 6" o:spid="_x0000_s1026" style="position:absolute;margin-left:147.6pt;margin-top: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XpB/39wAAAAI&#10;AQAADwAAAAAAAAAAAAAAAACdBAAAZHJzL2Rvd25yZXYueG1sUEsFBgAAAAAEAAQA8wAAAKY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Акт сдачи-приемки работ, услуг</w:t>
            </w:r>
          </w:p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7620" t="5715" r="11430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0491" id="Прямоугольник 5" o:spid="_x0000_s1026" style="position:absolute;margin-left:147.6pt;margin-top:10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7620" t="762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93F2" id="Прямоугольник 4" o:spid="_x0000_s1026" style="position:absolute;margin-left:147.6pt;margin-top:-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P935c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Счет-фактура                                      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6D26FD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3970" t="8890" r="508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26FFD" id="Прямоугольник 3" o:spid="_x0000_s1026" style="position:absolute;margin-left:159.35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CP6+8bdAAAA&#10;CAEAAA8AAAAAAAAAAAAAAAAAnQQAAGRycy9kb3ducmV2LnhtbFBLBQYAAAAABAAEAPMAAACnBQAA&#10;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Приходный складской ордер               </w:t>
            </w:r>
          </w:p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6350" t="7620" r="1270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2F6C" id="Прямоугольник 2" o:spid="_x0000_s1026" style="position:absolute;margin-left:159.5pt;margin-top: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JVDpWXdAAAA&#10;CAEAAA8AAAAAAAAAAAAAAAAAnQQAAGRycy9kb3ducmV2LnhtbFBLBQYAAAAABAAEAPMAAACnBQAA&#10;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Отчет агента</w:t>
            </w: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66"/>
        </w:trPr>
        <w:tc>
          <w:tcPr>
            <w:tcW w:w="5387" w:type="dxa"/>
            <w:gridSpan w:val="2"/>
            <w:tcBorders>
              <w:top w:val="nil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7620" t="6985" r="1143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7790" id="Прямоугольник 1" o:spid="_x0000_s1026" style="position:absolute;margin-left:147.6pt;margin-top:10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+eDLbd0AAAAJ&#10;AQAADwAAAAAAAAAAAAAAAACcBAAAZHJzL2Rvd25yZXYueG1sUEsFBgAAAAAEAAQA8wAAAKY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Контракт</w:t>
            </w:r>
            <w:r w:rsidRPr="00AF10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договор                                                                                                                     </w:t>
            </w:r>
          </w:p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Требование на склад        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6FD" w:rsidRPr="004D465A" w:rsidRDefault="006D26FD" w:rsidP="003B1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94"/>
        </w:trPr>
        <w:tc>
          <w:tcPr>
            <w:tcW w:w="538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CD0561" w:rsidRDefault="006D26FD" w:rsidP="003B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мероприятия, № приказа (в случае проведения расходов под мероприятие/проект)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Default="006D26FD" w:rsidP="003B1CA0">
            <w:pPr>
              <w:jc w:val="center"/>
            </w:pP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C00B91" w:rsidRDefault="006D26FD" w:rsidP="003B1CA0">
            <w:pPr>
              <w:jc w:val="center"/>
              <w:rPr>
                <w:b/>
              </w:rPr>
            </w:pPr>
            <w:r>
              <w:rPr>
                <w:b/>
              </w:rPr>
              <w:t>Заполняется сотрудником Отдела закупок</w:t>
            </w: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18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EB0F6A" w:rsidRDefault="006D26FD" w:rsidP="003B1CA0">
            <w:r w:rsidRPr="00EB0F6A">
              <w:t>ФИО, подпись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C00B91" w:rsidRDefault="006D26FD" w:rsidP="003B1CA0">
            <w:pPr>
              <w:jc w:val="center"/>
              <w:rPr>
                <w:b/>
              </w:rPr>
            </w:pPr>
          </w:p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C00B91" w:rsidRDefault="006D26FD" w:rsidP="003B1CA0">
            <w:pPr>
              <w:jc w:val="center"/>
              <w:rPr>
                <w:b/>
              </w:rPr>
            </w:pPr>
            <w:r w:rsidRPr="00C00B91">
              <w:rPr>
                <w:b/>
              </w:rPr>
              <w:t>Заполняется сотрудником ПЭО</w:t>
            </w:r>
          </w:p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49"/>
        </w:trPr>
        <w:tc>
          <w:tcPr>
            <w:tcW w:w="5387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Pr="00CD0561" w:rsidRDefault="006D26FD" w:rsidP="003B1CA0">
            <w:pPr>
              <w:rPr>
                <w:sz w:val="22"/>
                <w:szCs w:val="22"/>
              </w:rPr>
            </w:pPr>
            <w:r w:rsidRPr="00CD056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>
            <w:pPr>
              <w:jc w:val="center"/>
            </w:pPr>
          </w:p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71"/>
        </w:trPr>
        <w:tc>
          <w:tcPr>
            <w:tcW w:w="538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Pr="00CD0561" w:rsidRDefault="006D26FD" w:rsidP="003B1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регистрации в ПЭО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6FD" w:rsidRDefault="006D26FD" w:rsidP="003B1CA0">
            <w:pPr>
              <w:jc w:val="center"/>
            </w:pPr>
          </w:p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23"/>
        </w:trPr>
        <w:tc>
          <w:tcPr>
            <w:tcW w:w="538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Pr="00CD0561" w:rsidRDefault="006D26FD" w:rsidP="003B1CA0">
            <w:pPr>
              <w:rPr>
                <w:sz w:val="22"/>
                <w:szCs w:val="22"/>
              </w:rPr>
            </w:pPr>
            <w:r w:rsidRPr="00CD0561">
              <w:rPr>
                <w:sz w:val="22"/>
                <w:szCs w:val="22"/>
              </w:rPr>
              <w:t>Номер договора в системе ИС-ПРО (хозяйственный)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/>
        </w:tc>
      </w:tr>
      <w:tr w:rsidR="006D26FD" w:rsidTr="003B1CA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654"/>
        </w:trPr>
        <w:tc>
          <w:tcPr>
            <w:tcW w:w="538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Pr="00CD0561" w:rsidRDefault="006D26FD" w:rsidP="003B1CA0">
            <w:pPr>
              <w:rPr>
                <w:sz w:val="22"/>
                <w:szCs w:val="22"/>
              </w:rPr>
            </w:pPr>
            <w:r w:rsidRPr="00CD0561">
              <w:rPr>
                <w:sz w:val="22"/>
                <w:szCs w:val="22"/>
              </w:rPr>
              <w:t>Номер договора в системе ИС-ПРО (</w:t>
            </w:r>
            <w:r>
              <w:rPr>
                <w:sz w:val="22"/>
                <w:szCs w:val="22"/>
              </w:rPr>
              <w:t>основной доходный</w:t>
            </w:r>
            <w:r w:rsidRPr="00CD0561">
              <w:rPr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/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392"/>
        </w:trPr>
        <w:tc>
          <w:tcPr>
            <w:tcW w:w="538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Pr="000E222F" w:rsidRDefault="006D26FD" w:rsidP="003B1CA0">
            <w:pPr>
              <w:rPr>
                <w:sz w:val="22"/>
                <w:szCs w:val="22"/>
              </w:rPr>
            </w:pPr>
            <w:r w:rsidRPr="00CD0561">
              <w:rPr>
                <w:sz w:val="22"/>
                <w:szCs w:val="22"/>
              </w:rPr>
              <w:t xml:space="preserve">Статья </w:t>
            </w: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D26FD" w:rsidRDefault="006D26FD" w:rsidP="003B1CA0"/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548"/>
        </w:trPr>
        <w:tc>
          <w:tcPr>
            <w:tcW w:w="538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Pr="00CD0561" w:rsidRDefault="006D26FD" w:rsidP="003B1CA0">
            <w:pPr>
              <w:rPr>
                <w:sz w:val="22"/>
                <w:szCs w:val="22"/>
              </w:rPr>
            </w:pPr>
            <w:r w:rsidRPr="00EB0F6A">
              <w:t>ФИО, подпись</w:t>
            </w:r>
          </w:p>
        </w:tc>
        <w:tc>
          <w:tcPr>
            <w:tcW w:w="48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/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1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>
            <w:pPr>
              <w:jc w:val="center"/>
            </w:pPr>
            <w:r w:rsidRPr="00C00B91">
              <w:rPr>
                <w:b/>
              </w:rPr>
              <w:t xml:space="preserve">Заполняется сотрудником </w:t>
            </w:r>
            <w:r>
              <w:rPr>
                <w:b/>
              </w:rPr>
              <w:t>Бухгалтерии</w:t>
            </w:r>
          </w:p>
        </w:tc>
      </w:tr>
      <w:tr w:rsidR="006D26FD" w:rsidTr="007B096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blBorders>
        </w:tblPrEx>
        <w:trPr>
          <w:trHeight w:val="454"/>
        </w:trPr>
        <w:tc>
          <w:tcPr>
            <w:tcW w:w="53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Pr="00CD0561" w:rsidRDefault="006D26FD" w:rsidP="003B1CA0">
            <w:pPr>
              <w:rPr>
                <w:bCs/>
                <w:sz w:val="22"/>
                <w:szCs w:val="22"/>
              </w:rPr>
            </w:pPr>
            <w:r w:rsidRPr="00EB0F6A">
              <w:t>ФИО, подпись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6FD" w:rsidRDefault="006D26FD" w:rsidP="003B1CA0"/>
        </w:tc>
      </w:tr>
    </w:tbl>
    <w:p w:rsidR="006D26FD" w:rsidRPr="000609FF" w:rsidRDefault="006D26FD" w:rsidP="00B767A1">
      <w:pPr>
        <w:spacing w:line="360" w:lineRule="auto"/>
        <w:ind w:left="360" w:firstLine="720"/>
        <w:jc w:val="both"/>
        <w:rPr>
          <w:bCs/>
          <w:sz w:val="22"/>
          <w:szCs w:val="22"/>
        </w:rPr>
      </w:pPr>
    </w:p>
    <w:sectPr w:rsidR="006D26FD" w:rsidRPr="000609FF" w:rsidSect="006D26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F5" w:rsidRDefault="00904FF5">
      <w:r>
        <w:separator/>
      </w:r>
    </w:p>
  </w:endnote>
  <w:endnote w:type="continuationSeparator" w:id="0">
    <w:p w:rsidR="00904FF5" w:rsidRDefault="009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F5" w:rsidRDefault="00904FF5">
      <w:r>
        <w:separator/>
      </w:r>
    </w:p>
  </w:footnote>
  <w:footnote w:type="continuationSeparator" w:id="0">
    <w:p w:rsidR="00904FF5" w:rsidRDefault="0090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7D2E"/>
    <w:multiLevelType w:val="hybridMultilevel"/>
    <w:tmpl w:val="534CE9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364ECB"/>
    <w:multiLevelType w:val="hybridMultilevel"/>
    <w:tmpl w:val="30CC74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30A6124"/>
    <w:multiLevelType w:val="hybridMultilevel"/>
    <w:tmpl w:val="678CEC60"/>
    <w:lvl w:ilvl="0" w:tplc="84D426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38F6433"/>
    <w:multiLevelType w:val="multilevel"/>
    <w:tmpl w:val="A356CA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5B01418"/>
    <w:multiLevelType w:val="hybridMultilevel"/>
    <w:tmpl w:val="0BF4D092"/>
    <w:lvl w:ilvl="0" w:tplc="7BEE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16670"/>
    <w:multiLevelType w:val="hybridMultilevel"/>
    <w:tmpl w:val="E0584D7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BC84CA48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21015BF"/>
    <w:multiLevelType w:val="multilevel"/>
    <w:tmpl w:val="F0F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B5309"/>
    <w:multiLevelType w:val="hybridMultilevel"/>
    <w:tmpl w:val="2828CF4A"/>
    <w:lvl w:ilvl="0" w:tplc="E4AAD75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3B0EEE3C">
      <w:start w:val="1"/>
      <w:numFmt w:val="bullet"/>
      <w:lvlText w:val=""/>
      <w:lvlJc w:val="left"/>
      <w:pPr>
        <w:tabs>
          <w:tab w:val="num" w:pos="1789"/>
        </w:tabs>
        <w:ind w:left="1542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7"/>
    <w:rsid w:val="00004EC9"/>
    <w:rsid w:val="000077B7"/>
    <w:rsid w:val="00031D22"/>
    <w:rsid w:val="000519E9"/>
    <w:rsid w:val="000609FF"/>
    <w:rsid w:val="00076720"/>
    <w:rsid w:val="00077A69"/>
    <w:rsid w:val="00087B41"/>
    <w:rsid w:val="00093D64"/>
    <w:rsid w:val="0009448B"/>
    <w:rsid w:val="000A3ED8"/>
    <w:rsid w:val="000D4C65"/>
    <w:rsid w:val="000E501B"/>
    <w:rsid w:val="00107930"/>
    <w:rsid w:val="0011768F"/>
    <w:rsid w:val="001248E5"/>
    <w:rsid w:val="00124E1C"/>
    <w:rsid w:val="00141A83"/>
    <w:rsid w:val="00142F92"/>
    <w:rsid w:val="001627CF"/>
    <w:rsid w:val="00174276"/>
    <w:rsid w:val="001A00A4"/>
    <w:rsid w:val="001A1C54"/>
    <w:rsid w:val="001A615C"/>
    <w:rsid w:val="001A6F1A"/>
    <w:rsid w:val="001D3DDC"/>
    <w:rsid w:val="001E63D5"/>
    <w:rsid w:val="00264E76"/>
    <w:rsid w:val="00265EBF"/>
    <w:rsid w:val="00266B16"/>
    <w:rsid w:val="002747DD"/>
    <w:rsid w:val="00275853"/>
    <w:rsid w:val="002B7A72"/>
    <w:rsid w:val="002D54BE"/>
    <w:rsid w:val="002E4A08"/>
    <w:rsid w:val="002F713D"/>
    <w:rsid w:val="00315AA7"/>
    <w:rsid w:val="00322016"/>
    <w:rsid w:val="00322429"/>
    <w:rsid w:val="00323637"/>
    <w:rsid w:val="00336BFC"/>
    <w:rsid w:val="00340946"/>
    <w:rsid w:val="003607B1"/>
    <w:rsid w:val="003739B4"/>
    <w:rsid w:val="003958E5"/>
    <w:rsid w:val="003D6CD1"/>
    <w:rsid w:val="003F0F21"/>
    <w:rsid w:val="003F24CA"/>
    <w:rsid w:val="003F33C5"/>
    <w:rsid w:val="00422037"/>
    <w:rsid w:val="004352F5"/>
    <w:rsid w:val="00435FEE"/>
    <w:rsid w:val="00481A70"/>
    <w:rsid w:val="004A44C4"/>
    <w:rsid w:val="004C4BE7"/>
    <w:rsid w:val="004C5613"/>
    <w:rsid w:val="004D0902"/>
    <w:rsid w:val="004F1DBE"/>
    <w:rsid w:val="00522FB3"/>
    <w:rsid w:val="00523B2E"/>
    <w:rsid w:val="005423DA"/>
    <w:rsid w:val="00542F2D"/>
    <w:rsid w:val="005B3D3B"/>
    <w:rsid w:val="005B78ED"/>
    <w:rsid w:val="005D74CD"/>
    <w:rsid w:val="00621862"/>
    <w:rsid w:val="0062355A"/>
    <w:rsid w:val="00626962"/>
    <w:rsid w:val="00642758"/>
    <w:rsid w:val="00667A1B"/>
    <w:rsid w:val="00670496"/>
    <w:rsid w:val="00693950"/>
    <w:rsid w:val="00695D67"/>
    <w:rsid w:val="006D26FD"/>
    <w:rsid w:val="006E2741"/>
    <w:rsid w:val="00711690"/>
    <w:rsid w:val="00751599"/>
    <w:rsid w:val="007515D8"/>
    <w:rsid w:val="007A0817"/>
    <w:rsid w:val="007B0963"/>
    <w:rsid w:val="007C3E34"/>
    <w:rsid w:val="007D0594"/>
    <w:rsid w:val="007E20E6"/>
    <w:rsid w:val="007F5A67"/>
    <w:rsid w:val="007F6151"/>
    <w:rsid w:val="00813D08"/>
    <w:rsid w:val="008B2D67"/>
    <w:rsid w:val="008C5E7F"/>
    <w:rsid w:val="008E2592"/>
    <w:rsid w:val="008F6F1D"/>
    <w:rsid w:val="00904FF5"/>
    <w:rsid w:val="00913931"/>
    <w:rsid w:val="009224A2"/>
    <w:rsid w:val="0094114E"/>
    <w:rsid w:val="00990517"/>
    <w:rsid w:val="0099059B"/>
    <w:rsid w:val="009A52A1"/>
    <w:rsid w:val="009C3B35"/>
    <w:rsid w:val="009C463F"/>
    <w:rsid w:val="009C7A39"/>
    <w:rsid w:val="009D74B2"/>
    <w:rsid w:val="009F0F2C"/>
    <w:rsid w:val="009F22E8"/>
    <w:rsid w:val="00A03C80"/>
    <w:rsid w:val="00A064E5"/>
    <w:rsid w:val="00A074CA"/>
    <w:rsid w:val="00A36B52"/>
    <w:rsid w:val="00A42CF8"/>
    <w:rsid w:val="00A4547E"/>
    <w:rsid w:val="00A47AE6"/>
    <w:rsid w:val="00A501D9"/>
    <w:rsid w:val="00A5107B"/>
    <w:rsid w:val="00A60505"/>
    <w:rsid w:val="00A61B57"/>
    <w:rsid w:val="00A96F48"/>
    <w:rsid w:val="00AA4734"/>
    <w:rsid w:val="00AB4A2F"/>
    <w:rsid w:val="00AC3DAE"/>
    <w:rsid w:val="00AC7C68"/>
    <w:rsid w:val="00AD7C47"/>
    <w:rsid w:val="00B00D96"/>
    <w:rsid w:val="00B0130E"/>
    <w:rsid w:val="00B33112"/>
    <w:rsid w:val="00B33A91"/>
    <w:rsid w:val="00B357CD"/>
    <w:rsid w:val="00B67627"/>
    <w:rsid w:val="00B7187D"/>
    <w:rsid w:val="00B767A1"/>
    <w:rsid w:val="00BA05B4"/>
    <w:rsid w:val="00BC767C"/>
    <w:rsid w:val="00BD1511"/>
    <w:rsid w:val="00BF0362"/>
    <w:rsid w:val="00C101D6"/>
    <w:rsid w:val="00C321C7"/>
    <w:rsid w:val="00C36357"/>
    <w:rsid w:val="00C64AB4"/>
    <w:rsid w:val="00C700C4"/>
    <w:rsid w:val="00C8778D"/>
    <w:rsid w:val="00C92D2D"/>
    <w:rsid w:val="00C9507B"/>
    <w:rsid w:val="00CA0318"/>
    <w:rsid w:val="00CA159C"/>
    <w:rsid w:val="00CA1F88"/>
    <w:rsid w:val="00CA7621"/>
    <w:rsid w:val="00CC7666"/>
    <w:rsid w:val="00CE3734"/>
    <w:rsid w:val="00D03DB8"/>
    <w:rsid w:val="00D1586C"/>
    <w:rsid w:val="00D27A41"/>
    <w:rsid w:val="00D62BD9"/>
    <w:rsid w:val="00D66354"/>
    <w:rsid w:val="00D70E7B"/>
    <w:rsid w:val="00D86A17"/>
    <w:rsid w:val="00DA3815"/>
    <w:rsid w:val="00DD2608"/>
    <w:rsid w:val="00DD4489"/>
    <w:rsid w:val="00DE6FEA"/>
    <w:rsid w:val="00DE7C2A"/>
    <w:rsid w:val="00E345BC"/>
    <w:rsid w:val="00E70A6A"/>
    <w:rsid w:val="00E80592"/>
    <w:rsid w:val="00E9361F"/>
    <w:rsid w:val="00EA0A6C"/>
    <w:rsid w:val="00EC0BD2"/>
    <w:rsid w:val="00EC3B82"/>
    <w:rsid w:val="00EC3BAA"/>
    <w:rsid w:val="00ED2E92"/>
    <w:rsid w:val="00ED3D9D"/>
    <w:rsid w:val="00F1665E"/>
    <w:rsid w:val="00F34042"/>
    <w:rsid w:val="00F45EAA"/>
    <w:rsid w:val="00F46D0E"/>
    <w:rsid w:val="00F5037B"/>
    <w:rsid w:val="00F62BE3"/>
    <w:rsid w:val="00F72AE6"/>
    <w:rsid w:val="00F84807"/>
    <w:rsid w:val="00F934E1"/>
    <w:rsid w:val="00FD70E1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FFD41-11A7-4A14-B8A0-AA780C3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905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05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0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7A39"/>
    <w:pPr>
      <w:ind w:firstLine="851"/>
      <w:jc w:val="both"/>
    </w:pPr>
  </w:style>
  <w:style w:type="paragraph" w:styleId="a4">
    <w:name w:val="footnote text"/>
    <w:basedOn w:val="a"/>
    <w:semiHidden/>
    <w:rsid w:val="009C7A39"/>
    <w:rPr>
      <w:sz w:val="20"/>
      <w:szCs w:val="20"/>
    </w:rPr>
  </w:style>
  <w:style w:type="character" w:styleId="a5">
    <w:name w:val="footnote reference"/>
    <w:semiHidden/>
    <w:rsid w:val="009C7A39"/>
    <w:rPr>
      <w:vertAlign w:val="superscript"/>
    </w:rPr>
  </w:style>
  <w:style w:type="table" w:styleId="a6">
    <w:name w:val="Table Grid"/>
    <w:basedOn w:val="a1"/>
    <w:rsid w:val="0034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hse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iosipoff</dc:creator>
  <cp:lastModifiedBy>Каменский Дмитрий Викторович</cp:lastModifiedBy>
  <cp:revision>17</cp:revision>
  <cp:lastPrinted>2014-09-12T13:20:00Z</cp:lastPrinted>
  <dcterms:created xsi:type="dcterms:W3CDTF">2014-09-12T12:16:00Z</dcterms:created>
  <dcterms:modified xsi:type="dcterms:W3CDTF">2014-10-15T05:36:00Z</dcterms:modified>
</cp:coreProperties>
</file>