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8D3" w:rsidRPr="00234660" w:rsidRDefault="002E78D3" w:rsidP="007B02A6">
      <w:pPr>
        <w:jc w:val="right"/>
        <w:rPr>
          <w:bCs/>
        </w:rPr>
      </w:pPr>
      <w:r w:rsidRPr="00234660">
        <w:rPr>
          <w:bCs/>
        </w:rPr>
        <w:t>Приложение 1                                                                                                                                                                  к  решению ученого совета                                                                                                                 НИУ ВШЭ – Санкт-Петербург                                                                                                                                       № 7/14 от 23.</w:t>
      </w:r>
      <w:r w:rsidR="00A54843">
        <w:rPr>
          <w:bCs/>
          <w:lang w:val="en-US"/>
        </w:rPr>
        <w:t>10</w:t>
      </w:r>
      <w:bookmarkStart w:id="0" w:name="_GoBack"/>
      <w:bookmarkEnd w:id="0"/>
      <w:r w:rsidRPr="00234660">
        <w:rPr>
          <w:bCs/>
        </w:rPr>
        <w:t>.2014 г.</w:t>
      </w:r>
    </w:p>
    <w:p w:rsidR="002E78D3" w:rsidRPr="002E78D3" w:rsidRDefault="002E78D3" w:rsidP="007B02A6">
      <w:pPr>
        <w:jc w:val="right"/>
        <w:rPr>
          <w:bCs/>
          <w:sz w:val="28"/>
          <w:szCs w:val="28"/>
        </w:rPr>
      </w:pPr>
    </w:p>
    <w:p w:rsidR="002E78D3" w:rsidRPr="002E78D3" w:rsidRDefault="002E78D3" w:rsidP="007B02A6">
      <w:pPr>
        <w:jc w:val="right"/>
        <w:rPr>
          <w:bCs/>
          <w:sz w:val="28"/>
          <w:szCs w:val="28"/>
        </w:rPr>
      </w:pPr>
    </w:p>
    <w:p w:rsidR="002E78D3" w:rsidRPr="002E78D3" w:rsidRDefault="002E78D3" w:rsidP="007B02A6">
      <w:pPr>
        <w:jc w:val="right"/>
        <w:rPr>
          <w:bCs/>
          <w:sz w:val="28"/>
          <w:szCs w:val="28"/>
        </w:rPr>
      </w:pPr>
    </w:p>
    <w:p w:rsidR="007B02A6" w:rsidRPr="007B02A6" w:rsidRDefault="007B02A6" w:rsidP="007B02A6">
      <w:pPr>
        <w:jc w:val="right"/>
        <w:rPr>
          <w:bCs/>
          <w:sz w:val="28"/>
          <w:szCs w:val="28"/>
        </w:rPr>
      </w:pPr>
    </w:p>
    <w:p w:rsidR="0021094F" w:rsidRDefault="0021094F" w:rsidP="0021094F">
      <w:pPr>
        <w:jc w:val="center"/>
        <w:rPr>
          <w:b/>
          <w:bCs/>
          <w:sz w:val="28"/>
          <w:szCs w:val="28"/>
        </w:rPr>
      </w:pPr>
      <w:r>
        <w:rPr>
          <w:b/>
          <w:bCs/>
          <w:sz w:val="28"/>
          <w:szCs w:val="28"/>
        </w:rPr>
        <w:t xml:space="preserve">Санкт-Петербургский филиал федерального государственного </w:t>
      </w:r>
      <w:r>
        <w:rPr>
          <w:b/>
          <w:bCs/>
          <w:sz w:val="28"/>
          <w:szCs w:val="28"/>
        </w:rPr>
        <w:br/>
        <w:t xml:space="preserve">автономного образовательного учреждения высшего профессионального </w:t>
      </w:r>
      <w:r>
        <w:rPr>
          <w:b/>
          <w:bCs/>
          <w:sz w:val="28"/>
          <w:szCs w:val="28"/>
        </w:rPr>
        <w:br/>
        <w:t xml:space="preserve">образования "Национальный исследовательский университет </w:t>
      </w:r>
    </w:p>
    <w:p w:rsidR="0021094F" w:rsidRDefault="0021094F" w:rsidP="0021094F">
      <w:pPr>
        <w:jc w:val="center"/>
      </w:pPr>
      <w:r>
        <w:rPr>
          <w:b/>
          <w:bCs/>
          <w:sz w:val="28"/>
          <w:szCs w:val="28"/>
        </w:rPr>
        <w:t>"Высшая школа экономики"</w:t>
      </w:r>
    </w:p>
    <w:p w:rsidR="0021094F" w:rsidRPr="00872D98" w:rsidRDefault="0021094F" w:rsidP="0021094F">
      <w:pPr>
        <w:pStyle w:val="FR1"/>
        <w:tabs>
          <w:tab w:val="left" w:pos="5420"/>
        </w:tabs>
        <w:spacing w:before="0"/>
        <w:ind w:left="0" w:right="0"/>
        <w:rPr>
          <w:sz w:val="28"/>
          <w:szCs w:val="28"/>
        </w:rPr>
      </w:pPr>
    </w:p>
    <w:p w:rsidR="0021094F" w:rsidRPr="00872D98" w:rsidRDefault="0021094F" w:rsidP="0021094F">
      <w:pPr>
        <w:pStyle w:val="FR1"/>
        <w:tabs>
          <w:tab w:val="left" w:pos="5420"/>
        </w:tabs>
        <w:spacing w:before="0"/>
        <w:ind w:left="0" w:right="0"/>
        <w:rPr>
          <w:sz w:val="28"/>
          <w:szCs w:val="28"/>
        </w:rPr>
      </w:pPr>
      <w:r w:rsidRPr="00872D98">
        <w:rPr>
          <w:sz w:val="28"/>
          <w:szCs w:val="28"/>
        </w:rPr>
        <w:t>Юридический факультет</w:t>
      </w:r>
    </w:p>
    <w:p w:rsidR="0021094F" w:rsidRPr="00D2416B" w:rsidRDefault="0021094F" w:rsidP="0021094F">
      <w:pPr>
        <w:jc w:val="center"/>
        <w:rPr>
          <w:bCs/>
          <w:iCs/>
        </w:rPr>
      </w:pPr>
    </w:p>
    <w:p w:rsidR="0021094F" w:rsidRPr="00D2416B" w:rsidRDefault="0021094F" w:rsidP="0021094F">
      <w:pPr>
        <w:ind w:firstLine="709"/>
        <w:jc w:val="center"/>
      </w:pPr>
    </w:p>
    <w:p w:rsidR="0021094F" w:rsidRPr="00D2416B" w:rsidRDefault="0021094F" w:rsidP="0021094F">
      <w:pPr>
        <w:ind w:firstLine="709"/>
        <w:jc w:val="center"/>
      </w:pPr>
    </w:p>
    <w:p w:rsidR="0021094F" w:rsidRPr="00D2416B" w:rsidRDefault="0021094F" w:rsidP="0021094F">
      <w:pPr>
        <w:pStyle w:val="a5"/>
        <w:ind w:firstLine="709"/>
        <w:rPr>
          <w:rFonts w:ascii="Times New Roman" w:hAnsi="Times New Roman"/>
          <w:sz w:val="24"/>
          <w:szCs w:val="24"/>
        </w:rPr>
      </w:pPr>
      <w:r w:rsidRPr="00D2416B">
        <w:rPr>
          <w:rFonts w:ascii="Times New Roman" w:hAnsi="Times New Roman"/>
          <w:sz w:val="24"/>
          <w:szCs w:val="24"/>
        </w:rPr>
        <w:tab/>
      </w:r>
      <w:r w:rsidRPr="00D2416B">
        <w:rPr>
          <w:rFonts w:ascii="Times New Roman" w:hAnsi="Times New Roman"/>
          <w:sz w:val="24"/>
          <w:szCs w:val="24"/>
        </w:rPr>
        <w:tab/>
      </w:r>
      <w:r w:rsidRPr="00D2416B">
        <w:rPr>
          <w:rFonts w:ascii="Times New Roman" w:hAnsi="Times New Roman"/>
          <w:sz w:val="24"/>
          <w:szCs w:val="24"/>
        </w:rPr>
        <w:tab/>
      </w:r>
      <w:r w:rsidRPr="00D2416B">
        <w:rPr>
          <w:rFonts w:ascii="Times New Roman" w:hAnsi="Times New Roman"/>
          <w:sz w:val="24"/>
          <w:szCs w:val="24"/>
        </w:rPr>
        <w:tab/>
      </w:r>
    </w:p>
    <w:p w:rsidR="0021094F" w:rsidRDefault="0021094F" w:rsidP="0021094F">
      <w:pPr>
        <w:pStyle w:val="9"/>
        <w:spacing w:before="0" w:after="0"/>
        <w:ind w:firstLine="709"/>
        <w:rPr>
          <w:rFonts w:ascii="Times New Roman" w:hAnsi="Times New Roman" w:cs="Times New Roman"/>
          <w:sz w:val="24"/>
          <w:szCs w:val="24"/>
        </w:rPr>
      </w:pPr>
    </w:p>
    <w:p w:rsidR="0021094F" w:rsidRDefault="0021094F" w:rsidP="0021094F">
      <w:pPr>
        <w:pStyle w:val="9"/>
        <w:spacing w:before="0" w:after="0"/>
        <w:ind w:firstLine="709"/>
        <w:rPr>
          <w:rFonts w:ascii="Times New Roman" w:hAnsi="Times New Roman" w:cs="Times New Roman"/>
          <w:sz w:val="24"/>
          <w:szCs w:val="24"/>
        </w:rPr>
      </w:pPr>
    </w:p>
    <w:p w:rsidR="0021094F" w:rsidRDefault="0021094F" w:rsidP="0021094F">
      <w:pPr>
        <w:pStyle w:val="9"/>
        <w:spacing w:before="0" w:after="0"/>
        <w:ind w:firstLine="709"/>
        <w:rPr>
          <w:rFonts w:ascii="Times New Roman" w:hAnsi="Times New Roman" w:cs="Times New Roman"/>
          <w:sz w:val="24"/>
          <w:szCs w:val="24"/>
        </w:rPr>
      </w:pPr>
    </w:p>
    <w:p w:rsidR="0021094F" w:rsidRDefault="0021094F" w:rsidP="0021094F">
      <w:pPr>
        <w:pStyle w:val="9"/>
        <w:spacing w:before="0" w:after="0"/>
        <w:ind w:firstLine="709"/>
        <w:rPr>
          <w:rFonts w:ascii="Times New Roman" w:hAnsi="Times New Roman" w:cs="Times New Roman"/>
          <w:sz w:val="24"/>
          <w:szCs w:val="24"/>
        </w:rPr>
      </w:pPr>
    </w:p>
    <w:p w:rsidR="0021094F" w:rsidRDefault="0021094F" w:rsidP="0021094F">
      <w:pPr>
        <w:pStyle w:val="9"/>
        <w:spacing w:before="0" w:after="0"/>
        <w:ind w:firstLine="709"/>
        <w:rPr>
          <w:rFonts w:ascii="Times New Roman" w:hAnsi="Times New Roman" w:cs="Times New Roman"/>
          <w:sz w:val="24"/>
          <w:szCs w:val="24"/>
        </w:rPr>
      </w:pPr>
    </w:p>
    <w:p w:rsidR="0021094F" w:rsidRPr="00D2416B" w:rsidRDefault="0021094F" w:rsidP="0021094F">
      <w:pPr>
        <w:pStyle w:val="9"/>
        <w:spacing w:before="0" w:after="0"/>
        <w:ind w:firstLine="709"/>
        <w:jc w:val="right"/>
        <w:rPr>
          <w:rFonts w:ascii="Times New Roman" w:hAnsi="Times New Roman" w:cs="Times New Roman"/>
          <w:sz w:val="24"/>
          <w:szCs w:val="24"/>
        </w:rPr>
      </w:pPr>
      <w:r w:rsidRPr="00D2416B">
        <w:rPr>
          <w:rFonts w:ascii="Times New Roman" w:hAnsi="Times New Roman" w:cs="Times New Roman"/>
          <w:sz w:val="24"/>
          <w:szCs w:val="24"/>
        </w:rPr>
        <w:t xml:space="preserve">Утверждена </w:t>
      </w:r>
    </w:p>
    <w:p w:rsidR="0021094F" w:rsidRPr="00D2416B" w:rsidRDefault="0021094F" w:rsidP="0021094F">
      <w:pPr>
        <w:pStyle w:val="9"/>
        <w:spacing w:before="0" w:after="0"/>
        <w:ind w:firstLine="709"/>
        <w:jc w:val="right"/>
        <w:rPr>
          <w:rFonts w:ascii="Times New Roman" w:hAnsi="Times New Roman" w:cs="Times New Roman"/>
          <w:sz w:val="24"/>
          <w:szCs w:val="24"/>
        </w:rPr>
      </w:pPr>
      <w:r w:rsidRPr="00D2416B">
        <w:rPr>
          <w:rFonts w:ascii="Times New Roman" w:hAnsi="Times New Roman" w:cs="Times New Roman"/>
          <w:sz w:val="24"/>
          <w:szCs w:val="24"/>
        </w:rPr>
        <w:t>Ученым советом Санкт-Петербургского филиала НИУ-ВШЭ</w:t>
      </w:r>
    </w:p>
    <w:p w:rsidR="0021094F" w:rsidRPr="00D2416B" w:rsidRDefault="002E78D3" w:rsidP="0021094F">
      <w:pPr>
        <w:pStyle w:val="9"/>
        <w:spacing w:before="0" w:after="0"/>
        <w:ind w:firstLine="709"/>
        <w:jc w:val="right"/>
        <w:rPr>
          <w:rFonts w:ascii="Times New Roman" w:hAnsi="Times New Roman" w:cs="Times New Roman"/>
          <w:sz w:val="24"/>
          <w:szCs w:val="24"/>
          <w:u w:val="single"/>
        </w:rPr>
      </w:pPr>
      <w:r w:rsidRPr="00A54843">
        <w:rPr>
          <w:rFonts w:ascii="Times New Roman" w:hAnsi="Times New Roman" w:cs="Times New Roman"/>
          <w:sz w:val="24"/>
          <w:szCs w:val="24"/>
          <w:u w:val="single"/>
        </w:rPr>
        <w:t>23</w:t>
      </w:r>
      <w:proofErr w:type="gramStart"/>
      <w:r w:rsidR="0021094F" w:rsidRPr="00D2416B">
        <w:rPr>
          <w:rFonts w:ascii="Times New Roman" w:hAnsi="Times New Roman" w:cs="Times New Roman"/>
          <w:sz w:val="24"/>
          <w:szCs w:val="24"/>
          <w:u w:val="single"/>
        </w:rPr>
        <w:t xml:space="preserve"> октября 2014г.</w:t>
      </w:r>
      <w:proofErr w:type="gramEnd"/>
    </w:p>
    <w:p w:rsidR="0021094F" w:rsidRPr="00D2416B" w:rsidRDefault="0021094F" w:rsidP="0021094F">
      <w:pPr>
        <w:ind w:firstLine="709"/>
      </w:pPr>
    </w:p>
    <w:p w:rsidR="0021094F" w:rsidRPr="00D2416B" w:rsidRDefault="0021094F" w:rsidP="0021094F">
      <w:pPr>
        <w:ind w:firstLine="709"/>
      </w:pPr>
    </w:p>
    <w:p w:rsidR="0021094F" w:rsidRPr="00D2416B" w:rsidRDefault="0021094F" w:rsidP="0021094F">
      <w:pPr>
        <w:ind w:firstLine="709"/>
      </w:pPr>
    </w:p>
    <w:p w:rsidR="0021094F" w:rsidRPr="00D2416B" w:rsidRDefault="0021094F" w:rsidP="0021094F">
      <w:pPr>
        <w:ind w:firstLine="709"/>
      </w:pPr>
    </w:p>
    <w:p w:rsidR="0021094F" w:rsidRPr="00D2416B" w:rsidRDefault="0021094F" w:rsidP="0021094F">
      <w:pPr>
        <w:ind w:firstLine="709"/>
      </w:pPr>
    </w:p>
    <w:p w:rsidR="0021094F" w:rsidRPr="00D2416B" w:rsidRDefault="0021094F" w:rsidP="0021094F">
      <w:pPr>
        <w:ind w:firstLine="709"/>
      </w:pPr>
    </w:p>
    <w:p w:rsidR="0021094F" w:rsidRPr="00D2416B" w:rsidRDefault="0021094F" w:rsidP="0021094F">
      <w:pPr>
        <w:pStyle w:val="3"/>
        <w:spacing w:before="0" w:after="0"/>
        <w:ind w:firstLine="709"/>
        <w:jc w:val="center"/>
        <w:rPr>
          <w:rFonts w:ascii="Times New Roman" w:hAnsi="Times New Roman" w:cs="Times New Roman"/>
          <w:sz w:val="28"/>
          <w:szCs w:val="28"/>
        </w:rPr>
      </w:pPr>
      <w:r w:rsidRPr="00D2416B">
        <w:rPr>
          <w:rFonts w:ascii="Times New Roman" w:hAnsi="Times New Roman" w:cs="Times New Roman"/>
          <w:sz w:val="28"/>
          <w:szCs w:val="28"/>
        </w:rPr>
        <w:t>Программа</w:t>
      </w:r>
    </w:p>
    <w:p w:rsidR="0021094F" w:rsidRPr="00D2416B" w:rsidRDefault="0021094F" w:rsidP="0021094F">
      <w:pPr>
        <w:ind w:firstLine="709"/>
        <w:jc w:val="center"/>
        <w:rPr>
          <w:b/>
          <w:sz w:val="28"/>
          <w:szCs w:val="28"/>
        </w:rPr>
      </w:pPr>
      <w:r>
        <w:rPr>
          <w:b/>
          <w:sz w:val="28"/>
          <w:szCs w:val="28"/>
        </w:rPr>
        <w:t xml:space="preserve">государственного </w:t>
      </w:r>
      <w:r w:rsidRPr="00D2416B">
        <w:rPr>
          <w:b/>
          <w:sz w:val="28"/>
          <w:szCs w:val="28"/>
        </w:rPr>
        <w:t>междисциплинарного экзамена по гражданско-правовой специализации</w:t>
      </w:r>
    </w:p>
    <w:p w:rsidR="0021094F" w:rsidRPr="00D2416B" w:rsidRDefault="0021094F" w:rsidP="0021094F">
      <w:pPr>
        <w:ind w:firstLine="709"/>
      </w:pPr>
    </w:p>
    <w:p w:rsidR="0021094F" w:rsidRPr="00D2416B" w:rsidRDefault="0021094F" w:rsidP="0021094F">
      <w:pPr>
        <w:ind w:firstLine="709"/>
        <w:jc w:val="center"/>
      </w:pPr>
    </w:p>
    <w:p w:rsidR="0021094F" w:rsidRPr="00D2416B" w:rsidRDefault="0021094F" w:rsidP="0021094F">
      <w:pPr>
        <w:ind w:firstLine="709"/>
        <w:jc w:val="center"/>
      </w:pPr>
      <w:r w:rsidRPr="00D2416B">
        <w:t xml:space="preserve"> по специальности 030501.65 «Юриспруденция»</w:t>
      </w:r>
    </w:p>
    <w:p w:rsidR="0021094F" w:rsidRPr="00D2416B" w:rsidRDefault="0021094F" w:rsidP="0021094F">
      <w:pPr>
        <w:ind w:firstLine="709"/>
        <w:jc w:val="center"/>
      </w:pPr>
    </w:p>
    <w:p w:rsidR="0021094F" w:rsidRPr="00D2416B" w:rsidRDefault="0021094F" w:rsidP="0021094F">
      <w:pPr>
        <w:shd w:val="clear" w:color="auto" w:fill="FFFFFF"/>
        <w:ind w:firstLine="709"/>
        <w:rPr>
          <w:color w:val="000000"/>
          <w:spacing w:val="-2"/>
        </w:rPr>
      </w:pPr>
    </w:p>
    <w:p w:rsidR="0021094F" w:rsidRPr="00D2416B" w:rsidRDefault="0021094F" w:rsidP="0021094F">
      <w:pPr>
        <w:shd w:val="clear" w:color="auto" w:fill="FFFFFF"/>
        <w:ind w:firstLine="709"/>
        <w:rPr>
          <w:color w:val="000000"/>
          <w:spacing w:val="-2"/>
        </w:rPr>
      </w:pPr>
    </w:p>
    <w:p w:rsidR="0021094F" w:rsidRPr="00D2416B" w:rsidRDefault="0021094F" w:rsidP="0021094F">
      <w:pPr>
        <w:shd w:val="clear" w:color="auto" w:fill="FFFFFF"/>
        <w:ind w:firstLine="709"/>
        <w:rPr>
          <w:color w:val="000000"/>
          <w:spacing w:val="-2"/>
        </w:rPr>
      </w:pPr>
    </w:p>
    <w:p w:rsidR="0021094F" w:rsidRPr="00D2416B" w:rsidRDefault="0021094F" w:rsidP="0021094F">
      <w:pPr>
        <w:ind w:firstLine="709"/>
        <w:rPr>
          <w:bCs/>
          <w:iCs/>
        </w:rPr>
      </w:pPr>
    </w:p>
    <w:p w:rsidR="0021094F" w:rsidRPr="00D2416B" w:rsidRDefault="0021094F" w:rsidP="0021094F">
      <w:pPr>
        <w:ind w:firstLine="709"/>
      </w:pPr>
    </w:p>
    <w:p w:rsidR="0021094F" w:rsidRPr="00D2416B" w:rsidRDefault="0021094F" w:rsidP="0021094F">
      <w:pPr>
        <w:ind w:firstLine="709"/>
        <w:jc w:val="center"/>
      </w:pPr>
    </w:p>
    <w:p w:rsidR="0021094F" w:rsidRPr="00D2416B" w:rsidRDefault="0021094F" w:rsidP="0021094F">
      <w:pPr>
        <w:ind w:firstLine="709"/>
        <w:jc w:val="center"/>
      </w:pPr>
    </w:p>
    <w:p w:rsidR="0021094F" w:rsidRPr="00D2416B" w:rsidRDefault="0021094F" w:rsidP="0021094F">
      <w:pPr>
        <w:ind w:firstLine="709"/>
        <w:jc w:val="center"/>
      </w:pPr>
    </w:p>
    <w:p w:rsidR="0021094F" w:rsidRPr="00D2416B" w:rsidRDefault="0021094F" w:rsidP="0021094F">
      <w:pPr>
        <w:ind w:firstLine="709"/>
        <w:jc w:val="center"/>
      </w:pPr>
    </w:p>
    <w:p w:rsidR="0021094F" w:rsidRPr="00D2416B" w:rsidRDefault="0021094F" w:rsidP="0021094F">
      <w:pPr>
        <w:ind w:firstLine="709"/>
        <w:jc w:val="center"/>
      </w:pPr>
    </w:p>
    <w:p w:rsidR="0021094F" w:rsidRPr="00D2416B" w:rsidRDefault="0021094F" w:rsidP="0021094F">
      <w:pPr>
        <w:ind w:firstLine="709"/>
        <w:jc w:val="center"/>
      </w:pPr>
    </w:p>
    <w:p w:rsidR="0021094F" w:rsidRPr="00D2416B" w:rsidRDefault="0021094F" w:rsidP="0021094F">
      <w:pPr>
        <w:ind w:firstLine="709"/>
        <w:jc w:val="center"/>
      </w:pPr>
    </w:p>
    <w:p w:rsidR="0021094F" w:rsidRPr="00D2416B" w:rsidRDefault="0021094F" w:rsidP="0021094F">
      <w:pPr>
        <w:ind w:firstLine="709"/>
        <w:jc w:val="center"/>
      </w:pPr>
      <w:r w:rsidRPr="00D2416B">
        <w:t>Санкт-Петербург</w:t>
      </w:r>
    </w:p>
    <w:p w:rsidR="0021094F" w:rsidRPr="00D2416B" w:rsidRDefault="0021094F" w:rsidP="0021094F">
      <w:pPr>
        <w:ind w:firstLine="709"/>
        <w:jc w:val="center"/>
      </w:pPr>
      <w:r w:rsidRPr="00D2416B">
        <w:lastRenderedPageBreak/>
        <w:t xml:space="preserve"> 201</w:t>
      </w:r>
      <w:r>
        <w:t>4</w:t>
      </w:r>
    </w:p>
    <w:p w:rsidR="0021094F" w:rsidRPr="00D2416B" w:rsidRDefault="0021094F" w:rsidP="0021094F">
      <w:pPr>
        <w:shd w:val="clear" w:color="auto" w:fill="FFFFFF"/>
        <w:ind w:firstLine="709"/>
        <w:jc w:val="both"/>
        <w:rPr>
          <w:b/>
        </w:rPr>
      </w:pPr>
      <w:r w:rsidRPr="00D2416B">
        <w:rPr>
          <w:b/>
          <w:bCs/>
          <w:spacing w:val="-2"/>
        </w:rPr>
        <w:t xml:space="preserve">1. </w:t>
      </w:r>
      <w:r w:rsidRPr="00D2416B">
        <w:rPr>
          <w:b/>
          <w:bCs/>
          <w:iCs/>
          <w:spacing w:val="-2"/>
        </w:rPr>
        <w:t>Основная тематика, включаемая в государственный</w:t>
      </w:r>
      <w:r w:rsidRPr="00D2416B">
        <w:rPr>
          <w:b/>
          <w:bCs/>
          <w:iCs/>
          <w:color w:val="FF0000"/>
          <w:spacing w:val="-2"/>
        </w:rPr>
        <w:t xml:space="preserve"> </w:t>
      </w:r>
      <w:r>
        <w:rPr>
          <w:b/>
          <w:bCs/>
          <w:iCs/>
          <w:spacing w:val="-2"/>
        </w:rPr>
        <w:t xml:space="preserve">междисциплинарный </w:t>
      </w:r>
      <w:r w:rsidRPr="00D2416B">
        <w:rPr>
          <w:b/>
          <w:bCs/>
          <w:iCs/>
          <w:spacing w:val="-2"/>
        </w:rPr>
        <w:t xml:space="preserve">экзамен по </w:t>
      </w:r>
      <w:r>
        <w:rPr>
          <w:b/>
          <w:bCs/>
          <w:iCs/>
          <w:spacing w:val="-6"/>
        </w:rPr>
        <w:t>гражданско</w:t>
      </w:r>
      <w:r w:rsidRPr="00D2416B">
        <w:rPr>
          <w:b/>
          <w:bCs/>
          <w:iCs/>
          <w:spacing w:val="-6"/>
        </w:rPr>
        <w:t>-правовой специализации.</w:t>
      </w:r>
    </w:p>
    <w:p w:rsidR="0021094F" w:rsidRPr="00D2416B" w:rsidRDefault="0021094F" w:rsidP="0021094F">
      <w:pPr>
        <w:shd w:val="clear" w:color="auto" w:fill="FFFFFF"/>
        <w:ind w:firstLine="709"/>
        <w:jc w:val="both"/>
      </w:pPr>
      <w:r>
        <w:rPr>
          <w:color w:val="000000"/>
          <w:spacing w:val="-5"/>
        </w:rPr>
        <w:t>Г</w:t>
      </w:r>
      <w:r w:rsidRPr="00D2416B">
        <w:rPr>
          <w:color w:val="000000"/>
          <w:spacing w:val="-5"/>
        </w:rPr>
        <w:t xml:space="preserve">осударственный </w:t>
      </w:r>
      <w:r>
        <w:rPr>
          <w:color w:val="000000"/>
          <w:spacing w:val="-5"/>
        </w:rPr>
        <w:t xml:space="preserve">междисциплинарный </w:t>
      </w:r>
      <w:r w:rsidRPr="00D2416B">
        <w:rPr>
          <w:color w:val="000000"/>
          <w:spacing w:val="-5"/>
        </w:rPr>
        <w:t xml:space="preserve">экзамен по специальности 030501.65 «Юриспруденция» при </w:t>
      </w:r>
      <w:r w:rsidRPr="00D2416B">
        <w:rPr>
          <w:color w:val="000000"/>
        </w:rPr>
        <w:t xml:space="preserve">получении гражданско-правовой специализации является междисциплинарным. </w:t>
      </w:r>
      <w:r w:rsidRPr="00D2416B">
        <w:rPr>
          <w:color w:val="000000"/>
          <w:spacing w:val="-4"/>
        </w:rPr>
        <w:t xml:space="preserve">Знание гражданско-правовых дисциплин: гражданское право (общая и особенная части), право интеллектуальной собственности, семейное, наследственное -  </w:t>
      </w:r>
      <w:r w:rsidRPr="00D2416B">
        <w:rPr>
          <w:color w:val="000000"/>
          <w:spacing w:val="-6"/>
        </w:rPr>
        <w:t xml:space="preserve">необходимо широкому кругу специалистов, работающих в различных сферах.  </w:t>
      </w:r>
      <w:r w:rsidRPr="00D2416B">
        <w:t>Именно эти дисциплины входят в государственный междисциплинарный экзамен по гражданско-правовой специализации.</w:t>
      </w:r>
    </w:p>
    <w:p w:rsidR="0021094F" w:rsidRPr="00D2416B" w:rsidRDefault="0021094F" w:rsidP="0021094F">
      <w:pPr>
        <w:shd w:val="clear" w:color="auto" w:fill="FFFFFF"/>
        <w:ind w:firstLine="709"/>
        <w:jc w:val="both"/>
      </w:pPr>
    </w:p>
    <w:p w:rsidR="0021094F" w:rsidRPr="00C573CC" w:rsidRDefault="0021094F" w:rsidP="0021094F">
      <w:pPr>
        <w:ind w:firstLine="709"/>
        <w:rPr>
          <w:b/>
          <w:color w:val="000000"/>
        </w:rPr>
      </w:pPr>
      <w:r w:rsidRPr="00C573CC">
        <w:rPr>
          <w:b/>
        </w:rPr>
        <w:t>2. Цели освоения дисциплины</w:t>
      </w:r>
    </w:p>
    <w:p w:rsidR="0021094F" w:rsidRPr="00C573CC" w:rsidRDefault="0021094F" w:rsidP="0021094F">
      <w:pPr>
        <w:shd w:val="clear" w:color="auto" w:fill="FFFFFF"/>
        <w:autoSpaceDE w:val="0"/>
        <w:autoSpaceDN w:val="0"/>
        <w:adjustRightInd w:val="0"/>
        <w:ind w:firstLine="709"/>
        <w:jc w:val="both"/>
        <w:rPr>
          <w:bCs/>
        </w:rPr>
      </w:pPr>
      <w:r w:rsidRPr="00C573CC">
        <w:rPr>
          <w:color w:val="000000"/>
        </w:rPr>
        <w:t xml:space="preserve">Целями освоения студентами дисциплин </w:t>
      </w:r>
      <w:r w:rsidRPr="00C573CC">
        <w:rPr>
          <w:bCs/>
        </w:rPr>
        <w:t>«Гражданское право (</w:t>
      </w:r>
      <w:r>
        <w:rPr>
          <w:bCs/>
        </w:rPr>
        <w:t>о</w:t>
      </w:r>
      <w:r w:rsidRPr="00C573CC">
        <w:rPr>
          <w:bCs/>
        </w:rPr>
        <w:t xml:space="preserve">бщая </w:t>
      </w:r>
      <w:r>
        <w:rPr>
          <w:bCs/>
        </w:rPr>
        <w:t xml:space="preserve">и особенная </w:t>
      </w:r>
      <w:r w:rsidRPr="00C573CC">
        <w:rPr>
          <w:bCs/>
        </w:rPr>
        <w:t>част</w:t>
      </w:r>
      <w:r>
        <w:rPr>
          <w:bCs/>
        </w:rPr>
        <w:t>и</w:t>
      </w:r>
      <w:r w:rsidRPr="00C573CC">
        <w:rPr>
          <w:bCs/>
        </w:rPr>
        <w:t>)»</w:t>
      </w:r>
      <w:r>
        <w:rPr>
          <w:bCs/>
        </w:rPr>
        <w:t xml:space="preserve">, «Право интеллектуальной собственности», «Семейное право», «Наследственное право» </w:t>
      </w:r>
      <w:r w:rsidRPr="00C573CC">
        <w:rPr>
          <w:bCs/>
        </w:rPr>
        <w:t>являются:</w:t>
      </w:r>
    </w:p>
    <w:p w:rsidR="0021094F" w:rsidRPr="00C573CC" w:rsidRDefault="0021094F" w:rsidP="0021094F">
      <w:pPr>
        <w:shd w:val="clear" w:color="auto" w:fill="FFFFFF"/>
        <w:autoSpaceDE w:val="0"/>
        <w:autoSpaceDN w:val="0"/>
        <w:adjustRightInd w:val="0"/>
        <w:ind w:firstLine="709"/>
        <w:jc w:val="both"/>
        <w:rPr>
          <w:bCs/>
        </w:rPr>
      </w:pPr>
      <w:r w:rsidRPr="00C573CC">
        <w:rPr>
          <w:bCs/>
        </w:rPr>
        <w:t>- получение базовых знаний в области гражданского права;</w:t>
      </w:r>
    </w:p>
    <w:p w:rsidR="0021094F" w:rsidRPr="00C573CC" w:rsidRDefault="0021094F" w:rsidP="0021094F">
      <w:pPr>
        <w:shd w:val="clear" w:color="auto" w:fill="FFFFFF"/>
        <w:autoSpaceDE w:val="0"/>
        <w:autoSpaceDN w:val="0"/>
        <w:adjustRightInd w:val="0"/>
        <w:ind w:firstLine="709"/>
        <w:jc w:val="both"/>
        <w:rPr>
          <w:bCs/>
        </w:rPr>
      </w:pPr>
      <w:r w:rsidRPr="00C573CC">
        <w:rPr>
          <w:bCs/>
        </w:rPr>
        <w:t>- понимание системы гражданского законодательства и возможность определения</w:t>
      </w:r>
      <w:r w:rsidRPr="00C573CC">
        <w:t xml:space="preserve"> места международных договоров, законов, подзаконных нормативно-правовых актов и иных источников права в регулировании частных общественных отношений;</w:t>
      </w:r>
    </w:p>
    <w:p w:rsidR="0021094F" w:rsidRPr="00C573CC" w:rsidRDefault="0021094F" w:rsidP="0021094F">
      <w:pPr>
        <w:shd w:val="clear" w:color="auto" w:fill="FFFFFF"/>
        <w:autoSpaceDE w:val="0"/>
        <w:autoSpaceDN w:val="0"/>
        <w:adjustRightInd w:val="0"/>
        <w:ind w:firstLine="709"/>
        <w:jc w:val="both"/>
        <w:rPr>
          <w:bCs/>
        </w:rPr>
      </w:pPr>
      <w:r w:rsidRPr="00C573CC">
        <w:rPr>
          <w:bCs/>
        </w:rPr>
        <w:t>- понимание смысла гражданско-правовой материи и заложенных в ней возможностей творческого практического применения;</w:t>
      </w:r>
    </w:p>
    <w:p w:rsidR="0021094F" w:rsidRPr="00C573CC" w:rsidRDefault="0021094F" w:rsidP="0021094F">
      <w:pPr>
        <w:shd w:val="clear" w:color="auto" w:fill="FFFFFF"/>
        <w:autoSpaceDE w:val="0"/>
        <w:autoSpaceDN w:val="0"/>
        <w:adjustRightInd w:val="0"/>
        <w:ind w:firstLine="709"/>
        <w:jc w:val="both"/>
        <w:rPr>
          <w:bCs/>
        </w:rPr>
      </w:pPr>
      <w:r w:rsidRPr="00C573CC">
        <w:rPr>
          <w:bCs/>
        </w:rPr>
        <w:t>- уяснение роли и значения судебной и иной правоприменительной практики;</w:t>
      </w:r>
    </w:p>
    <w:p w:rsidR="0021094F" w:rsidRPr="00C573CC" w:rsidRDefault="0021094F" w:rsidP="0021094F">
      <w:pPr>
        <w:shd w:val="clear" w:color="auto" w:fill="FFFFFF"/>
        <w:autoSpaceDE w:val="0"/>
        <w:autoSpaceDN w:val="0"/>
        <w:adjustRightInd w:val="0"/>
        <w:ind w:firstLine="709"/>
        <w:jc w:val="both"/>
        <w:rPr>
          <w:bCs/>
        </w:rPr>
      </w:pPr>
      <w:r w:rsidRPr="00C573CC">
        <w:rPr>
          <w:bCs/>
        </w:rPr>
        <w:t>- приобретение навыков работы с источниками права, сравнительно-правового анализа источников и исследовательских работ.</w:t>
      </w:r>
    </w:p>
    <w:p w:rsidR="0021094F" w:rsidRPr="00C573CC" w:rsidRDefault="0021094F" w:rsidP="0021094F">
      <w:pPr>
        <w:pStyle w:val="a5"/>
        <w:ind w:firstLine="720"/>
        <w:jc w:val="both"/>
        <w:rPr>
          <w:rFonts w:ascii="Times New Roman" w:hAnsi="Times New Roman"/>
          <w:b w:val="0"/>
          <w:bCs/>
          <w:sz w:val="24"/>
          <w:szCs w:val="24"/>
        </w:rPr>
      </w:pPr>
      <w:r w:rsidRPr="00C573CC">
        <w:rPr>
          <w:rFonts w:ascii="Times New Roman" w:hAnsi="Times New Roman"/>
          <w:b w:val="0"/>
          <w:bCs/>
          <w:sz w:val="24"/>
          <w:szCs w:val="24"/>
        </w:rPr>
        <w:t>- освоение студентами терминологии, понятийного аппарата и конструкций гражданского права;</w:t>
      </w:r>
    </w:p>
    <w:p w:rsidR="0021094F" w:rsidRPr="00C573CC" w:rsidRDefault="0021094F" w:rsidP="0021094F">
      <w:pPr>
        <w:pStyle w:val="a5"/>
        <w:ind w:firstLine="720"/>
        <w:jc w:val="both"/>
        <w:rPr>
          <w:rFonts w:ascii="Times New Roman" w:hAnsi="Times New Roman"/>
          <w:b w:val="0"/>
          <w:bCs/>
          <w:sz w:val="24"/>
          <w:szCs w:val="24"/>
        </w:rPr>
      </w:pPr>
      <w:r w:rsidRPr="00C573CC">
        <w:rPr>
          <w:rFonts w:ascii="Times New Roman" w:hAnsi="Times New Roman"/>
          <w:b w:val="0"/>
          <w:bCs/>
          <w:sz w:val="24"/>
          <w:szCs w:val="24"/>
        </w:rPr>
        <w:t>- изучение правового регулирования различных видов договорных и внедоговорных отношений, отношений в сфере регулирования интеллектуальной деятельности, основ наследственного права;</w:t>
      </w:r>
    </w:p>
    <w:p w:rsidR="0021094F" w:rsidRPr="00C573CC" w:rsidRDefault="0021094F" w:rsidP="0021094F">
      <w:pPr>
        <w:shd w:val="clear" w:color="auto" w:fill="FFFFFF"/>
        <w:autoSpaceDE w:val="0"/>
        <w:autoSpaceDN w:val="0"/>
        <w:adjustRightInd w:val="0"/>
        <w:ind w:firstLine="709"/>
        <w:jc w:val="both"/>
        <w:rPr>
          <w:bCs/>
        </w:rPr>
      </w:pPr>
      <w:r w:rsidRPr="00C573CC">
        <w:rPr>
          <w:bCs/>
        </w:rPr>
        <w:t xml:space="preserve">- выявление </w:t>
      </w:r>
      <w:proofErr w:type="gramStart"/>
      <w:r w:rsidRPr="00C573CC">
        <w:rPr>
          <w:bCs/>
        </w:rPr>
        <w:t>особенностей правового регулирования различных институтов особенной части гражданского права</w:t>
      </w:r>
      <w:proofErr w:type="gramEnd"/>
      <w:r>
        <w:rPr>
          <w:bCs/>
        </w:rPr>
        <w:t>.</w:t>
      </w:r>
    </w:p>
    <w:p w:rsidR="0021094F" w:rsidRDefault="0021094F" w:rsidP="0021094F">
      <w:pPr>
        <w:shd w:val="clear" w:color="auto" w:fill="FFFFFF"/>
        <w:ind w:firstLine="709"/>
        <w:jc w:val="both"/>
        <w:rPr>
          <w:b/>
          <w:bCs/>
          <w:iCs/>
          <w:color w:val="000000"/>
          <w:spacing w:val="-6"/>
        </w:rPr>
      </w:pPr>
    </w:p>
    <w:p w:rsidR="0021094F" w:rsidRPr="00D2416B" w:rsidRDefault="0021094F" w:rsidP="0021094F">
      <w:pPr>
        <w:ind w:firstLine="709"/>
        <w:jc w:val="both"/>
        <w:rPr>
          <w:b/>
        </w:rPr>
      </w:pPr>
      <w:r w:rsidRPr="00D2416B">
        <w:rPr>
          <w:b/>
          <w:bCs/>
          <w:iCs/>
          <w:color w:val="000000"/>
          <w:spacing w:val="-21"/>
        </w:rPr>
        <w:t>3.</w:t>
      </w:r>
      <w:r w:rsidRPr="00D2416B">
        <w:rPr>
          <w:b/>
          <w:bCs/>
          <w:iCs/>
          <w:color w:val="000000"/>
        </w:rPr>
        <w:t xml:space="preserve"> </w:t>
      </w:r>
      <w:r w:rsidRPr="00D2416B">
        <w:rPr>
          <w:b/>
          <w:bCs/>
          <w:iCs/>
          <w:color w:val="000000"/>
          <w:spacing w:val="-4"/>
        </w:rPr>
        <w:t xml:space="preserve">Форма проведения итогового государственного междисциплинарного экзамена по </w:t>
      </w:r>
      <w:proofErr w:type="spellStart"/>
      <w:r w:rsidRPr="00D2416B">
        <w:rPr>
          <w:b/>
          <w:bCs/>
          <w:iCs/>
          <w:color w:val="000000"/>
          <w:spacing w:val="-4"/>
        </w:rPr>
        <w:t>гражданско</w:t>
      </w:r>
      <w:proofErr w:type="spellEnd"/>
      <w:r w:rsidRPr="00D2416B">
        <w:rPr>
          <w:b/>
          <w:bCs/>
          <w:iCs/>
          <w:color w:val="000000"/>
          <w:spacing w:val="-4"/>
        </w:rPr>
        <w:t xml:space="preserve"> </w:t>
      </w:r>
      <w:r w:rsidRPr="00D2416B">
        <w:rPr>
          <w:b/>
          <w:bCs/>
          <w:iCs/>
          <w:color w:val="000000"/>
          <w:spacing w:val="-5"/>
        </w:rPr>
        <w:t>– правовой специализации</w:t>
      </w:r>
    </w:p>
    <w:p w:rsidR="0021094F" w:rsidRPr="00D2416B" w:rsidRDefault="0021094F" w:rsidP="0021094F">
      <w:pPr>
        <w:ind w:firstLine="709"/>
        <w:jc w:val="both"/>
        <w:rPr>
          <w:color w:val="000000"/>
          <w:spacing w:val="-2"/>
        </w:rPr>
      </w:pPr>
    </w:p>
    <w:p w:rsidR="0021094F" w:rsidRPr="00D2416B" w:rsidRDefault="0021094F" w:rsidP="0021094F">
      <w:pPr>
        <w:ind w:firstLine="709"/>
        <w:jc w:val="both"/>
      </w:pPr>
      <w:r>
        <w:rPr>
          <w:color w:val="000000"/>
          <w:spacing w:val="-2"/>
        </w:rPr>
        <w:t>Государственный междисциплинарный</w:t>
      </w:r>
      <w:r w:rsidRPr="00D2416B">
        <w:rPr>
          <w:color w:val="000000"/>
          <w:spacing w:val="-2"/>
        </w:rPr>
        <w:t xml:space="preserve"> экзамен состоит из письменного ответа по </w:t>
      </w:r>
      <w:r w:rsidRPr="00D2416B">
        <w:rPr>
          <w:color w:val="000000"/>
          <w:spacing w:val="-5"/>
        </w:rPr>
        <w:t>экзаменационному билету, включающему четыре задания.</w:t>
      </w:r>
      <w:r w:rsidRPr="00D2416B">
        <w:t xml:space="preserve"> </w:t>
      </w:r>
      <w:proofErr w:type="gramStart"/>
      <w:r w:rsidRPr="00D2416B">
        <w:t xml:space="preserve">Первое задание представляет собой ответ на теоретический вопрос по  проблемам общей, либо особенной части гражданского права, второе – по  проблематике  особенной части гражданского права, либо права </w:t>
      </w:r>
      <w:r w:rsidRPr="00D2416B">
        <w:rPr>
          <w:color w:val="000000"/>
          <w:spacing w:val="-4"/>
        </w:rPr>
        <w:t>интеллектуальной собственности, семейного, наследственного</w:t>
      </w:r>
      <w:r w:rsidRPr="00D2416B">
        <w:t xml:space="preserve">, третье задание представляет собой решение задачи по проблематике общей или особенной части гражданского права, четвертое – решение задачи по проблематике особенной части гражданского права, либо права </w:t>
      </w:r>
      <w:r w:rsidRPr="00D2416B">
        <w:rPr>
          <w:color w:val="000000"/>
          <w:spacing w:val="-4"/>
        </w:rPr>
        <w:t>интеллектуальной собственности, семейного, наследственного.</w:t>
      </w:r>
      <w:proofErr w:type="gramEnd"/>
      <w:r w:rsidRPr="00D2416B">
        <w:rPr>
          <w:color w:val="000000"/>
          <w:spacing w:val="-4"/>
        </w:rPr>
        <w:t xml:space="preserve"> Существо задачи не требует использования нормативных правовых актов и иных источников. </w:t>
      </w:r>
      <w:r w:rsidRPr="00D2416B">
        <w:t xml:space="preserve">Задания формулируются в рамках содержания дисциплины, представленного ниже в настоящей программе.   </w:t>
      </w:r>
    </w:p>
    <w:p w:rsidR="0021094F" w:rsidRPr="00D2416B" w:rsidRDefault="0021094F" w:rsidP="0021094F">
      <w:pPr>
        <w:ind w:firstLine="709"/>
        <w:jc w:val="both"/>
      </w:pPr>
      <w:r w:rsidRPr="00D2416B">
        <w:t xml:space="preserve">Требования, предъявляемые к ответу: при </w:t>
      </w:r>
      <w:r>
        <w:t>ответе на задания</w:t>
      </w:r>
      <w:r w:rsidRPr="00D2416B">
        <w:t xml:space="preserve"> не разрешается пользоваться никакой литературой, нормативно-правовыми актами, конспектами, </w:t>
      </w:r>
      <w:proofErr w:type="spellStart"/>
      <w:r w:rsidRPr="00D2416B">
        <w:t>интернет-ресурсами</w:t>
      </w:r>
      <w:proofErr w:type="spellEnd"/>
      <w:r w:rsidRPr="00D2416B">
        <w:t xml:space="preserve"> и иными вспомогательными средствами. Работа должна быть аккуратно оформлена и написана разборчивым почерком на листах формата А</w:t>
      </w:r>
      <w:proofErr w:type="gramStart"/>
      <w:r w:rsidRPr="00D2416B">
        <w:t>4</w:t>
      </w:r>
      <w:proofErr w:type="gramEnd"/>
      <w:r w:rsidRPr="00D2416B">
        <w:t xml:space="preserve">. </w:t>
      </w:r>
    </w:p>
    <w:p w:rsidR="0021094F" w:rsidRPr="00D2416B" w:rsidRDefault="0021094F" w:rsidP="0021094F">
      <w:pPr>
        <w:ind w:firstLine="709"/>
        <w:jc w:val="both"/>
        <w:rPr>
          <w:rFonts w:eastAsia="SimSun"/>
        </w:rPr>
      </w:pPr>
      <w:r w:rsidRPr="00D2416B">
        <w:rPr>
          <w:rFonts w:eastAsia="SimSun"/>
        </w:rPr>
        <w:t>Продолжительность выполнения работы – 180 минут.</w:t>
      </w:r>
    </w:p>
    <w:p w:rsidR="0021094F" w:rsidRPr="00D2416B" w:rsidRDefault="0021094F" w:rsidP="0021094F">
      <w:pPr>
        <w:ind w:firstLine="709"/>
        <w:jc w:val="both"/>
      </w:pPr>
      <w:r w:rsidRPr="00D2416B">
        <w:t>Первое и второе задания   оценивается по 3-балльной шкале, третье и четвертое задания оцениваются по 2-балльной шкале.</w:t>
      </w:r>
    </w:p>
    <w:p w:rsidR="0021094F" w:rsidRPr="00D2416B" w:rsidRDefault="0021094F" w:rsidP="0021094F">
      <w:pPr>
        <w:ind w:firstLine="709"/>
      </w:pPr>
    </w:p>
    <w:p w:rsidR="0021094F" w:rsidRPr="00D2416B" w:rsidRDefault="0021094F" w:rsidP="0021094F">
      <w:pPr>
        <w:ind w:firstLine="709"/>
      </w:pPr>
      <w:r w:rsidRPr="00D2416B">
        <w:t>Критерии оценки первого и второго заданий:</w:t>
      </w:r>
    </w:p>
    <w:p w:rsidR="0021094F" w:rsidRPr="00D2416B" w:rsidRDefault="0021094F" w:rsidP="0021094F">
      <w:pPr>
        <w:ind w:firstLine="709"/>
      </w:pPr>
    </w:p>
    <w:tbl>
      <w:tblPr>
        <w:tblW w:w="102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2"/>
        <w:gridCol w:w="7910"/>
      </w:tblGrid>
      <w:tr w:rsidR="0021094F" w:rsidRPr="00D2416B" w:rsidTr="007F33AE">
        <w:trPr>
          <w:trHeight w:val="145"/>
        </w:trPr>
        <w:tc>
          <w:tcPr>
            <w:tcW w:w="2372" w:type="dxa"/>
          </w:tcPr>
          <w:p w:rsidR="0021094F" w:rsidRPr="00D2416B" w:rsidRDefault="0021094F" w:rsidP="007F33AE">
            <w:pPr>
              <w:ind w:firstLine="709"/>
            </w:pPr>
            <w:r w:rsidRPr="00D2416B">
              <w:lastRenderedPageBreak/>
              <w:t>Количество</w:t>
            </w:r>
          </w:p>
          <w:p w:rsidR="0021094F" w:rsidRPr="00D2416B" w:rsidRDefault="0021094F" w:rsidP="007F33AE">
            <w:pPr>
              <w:ind w:firstLine="709"/>
            </w:pPr>
            <w:r w:rsidRPr="00D2416B">
              <w:t>Баллов</w:t>
            </w:r>
          </w:p>
        </w:tc>
        <w:tc>
          <w:tcPr>
            <w:tcW w:w="7910" w:type="dxa"/>
          </w:tcPr>
          <w:p w:rsidR="0021094F" w:rsidRPr="00D2416B" w:rsidRDefault="0021094F" w:rsidP="007F33AE">
            <w:pPr>
              <w:ind w:firstLine="709"/>
            </w:pPr>
            <w:r w:rsidRPr="00D2416B">
              <w:t>Обоснование</w:t>
            </w:r>
          </w:p>
        </w:tc>
      </w:tr>
      <w:tr w:rsidR="0021094F" w:rsidRPr="00D2416B" w:rsidTr="007F33AE">
        <w:trPr>
          <w:trHeight w:val="1659"/>
        </w:trPr>
        <w:tc>
          <w:tcPr>
            <w:tcW w:w="2372" w:type="dxa"/>
          </w:tcPr>
          <w:p w:rsidR="0021094F" w:rsidRPr="00D2416B" w:rsidRDefault="0021094F" w:rsidP="007F33AE">
            <w:pPr>
              <w:ind w:firstLine="709"/>
            </w:pPr>
            <w:r w:rsidRPr="00D2416B">
              <w:t>3</w:t>
            </w:r>
          </w:p>
        </w:tc>
        <w:tc>
          <w:tcPr>
            <w:tcW w:w="7910" w:type="dxa"/>
          </w:tcPr>
          <w:p w:rsidR="0021094F" w:rsidRPr="00D2416B" w:rsidRDefault="0021094F" w:rsidP="007F33AE">
            <w:pPr>
              <w:shd w:val="clear" w:color="auto" w:fill="FFFFFF"/>
              <w:ind w:firstLine="709"/>
              <w:jc w:val="both"/>
              <w:rPr>
                <w:color w:val="000000"/>
                <w:spacing w:val="-5"/>
                <w:sz w:val="28"/>
                <w:szCs w:val="28"/>
              </w:rPr>
            </w:pPr>
            <w:r w:rsidRPr="00D2416B">
              <w:rPr>
                <w:color w:val="000000"/>
                <w:spacing w:val="-4"/>
              </w:rPr>
              <w:t xml:space="preserve">исключительные знания, абсолютное понимание сущности проблемы, безукоризненное знание основных положений. Логически последовательные, содержательные, </w:t>
            </w:r>
            <w:r w:rsidRPr="00D2416B">
              <w:rPr>
                <w:color w:val="000000"/>
                <w:spacing w:val="-3"/>
              </w:rPr>
              <w:t>конкретные и исчерпывающие ответы на задания билета,</w:t>
            </w:r>
            <w:r w:rsidRPr="00D2416B">
              <w:rPr>
                <w:color w:val="000000"/>
                <w:spacing w:val="-5"/>
              </w:rPr>
              <w:t xml:space="preserve"> использование материалов рекомендованной литературы.</w:t>
            </w:r>
          </w:p>
          <w:p w:rsidR="0021094F" w:rsidRPr="00D2416B" w:rsidRDefault="0021094F" w:rsidP="007F33AE">
            <w:pPr>
              <w:ind w:firstLine="709"/>
            </w:pPr>
          </w:p>
        </w:tc>
      </w:tr>
      <w:tr w:rsidR="0021094F" w:rsidRPr="00D2416B" w:rsidTr="007F33AE">
        <w:trPr>
          <w:trHeight w:val="1101"/>
        </w:trPr>
        <w:tc>
          <w:tcPr>
            <w:tcW w:w="2372" w:type="dxa"/>
          </w:tcPr>
          <w:p w:rsidR="0021094F" w:rsidRPr="00D2416B" w:rsidRDefault="0021094F" w:rsidP="007F33AE">
            <w:pPr>
              <w:ind w:firstLine="709"/>
            </w:pPr>
            <w:r w:rsidRPr="00D2416B">
              <w:t>2</w:t>
            </w:r>
          </w:p>
        </w:tc>
        <w:tc>
          <w:tcPr>
            <w:tcW w:w="7910" w:type="dxa"/>
          </w:tcPr>
          <w:p w:rsidR="0021094F" w:rsidRPr="00D2416B" w:rsidRDefault="0021094F" w:rsidP="007F33AE">
            <w:pPr>
              <w:ind w:firstLine="709"/>
              <w:jc w:val="both"/>
            </w:pPr>
            <w:r w:rsidRPr="00D2416B">
              <w:rPr>
                <w:color w:val="000000"/>
                <w:spacing w:val="-5"/>
              </w:rPr>
              <w:t xml:space="preserve">твердые, но недостаточно полные знания, </w:t>
            </w:r>
            <w:r w:rsidRPr="00D2416B">
              <w:rPr>
                <w:color w:val="000000"/>
                <w:spacing w:val="-4"/>
              </w:rPr>
              <w:t xml:space="preserve">в целом, верное понимание сущности проблемы; </w:t>
            </w:r>
            <w:r w:rsidRPr="00D2416B">
              <w:rPr>
                <w:color w:val="000000"/>
                <w:spacing w:val="-5"/>
              </w:rPr>
              <w:t xml:space="preserve">последовательные, правильные, ответы </w:t>
            </w:r>
            <w:r w:rsidRPr="00D2416B">
              <w:rPr>
                <w:color w:val="000000"/>
                <w:spacing w:val="-6"/>
              </w:rPr>
              <w:t>по отдельным вопросам.</w:t>
            </w:r>
            <w:r w:rsidRPr="00D2416B">
              <w:rPr>
                <w:color w:val="000000"/>
                <w:spacing w:val="-4"/>
              </w:rPr>
              <w:t xml:space="preserve"> При ответах использована основная литература</w:t>
            </w:r>
            <w:r w:rsidRPr="00D2416B">
              <w:rPr>
                <w:color w:val="000000"/>
                <w:spacing w:val="-6"/>
              </w:rPr>
              <w:t>.</w:t>
            </w:r>
          </w:p>
        </w:tc>
      </w:tr>
      <w:tr w:rsidR="0021094F" w:rsidRPr="00D2416B" w:rsidTr="007F33AE">
        <w:trPr>
          <w:trHeight w:val="1101"/>
        </w:trPr>
        <w:tc>
          <w:tcPr>
            <w:tcW w:w="2372" w:type="dxa"/>
          </w:tcPr>
          <w:p w:rsidR="0021094F" w:rsidRPr="00D2416B" w:rsidRDefault="0021094F" w:rsidP="007F33AE">
            <w:pPr>
              <w:ind w:firstLine="709"/>
            </w:pPr>
            <w:r w:rsidRPr="00D2416B">
              <w:t>1</w:t>
            </w:r>
          </w:p>
        </w:tc>
        <w:tc>
          <w:tcPr>
            <w:tcW w:w="7910" w:type="dxa"/>
          </w:tcPr>
          <w:p w:rsidR="0021094F" w:rsidRPr="00D2416B" w:rsidRDefault="0021094F" w:rsidP="007F33AE">
            <w:pPr>
              <w:ind w:firstLine="709"/>
              <w:jc w:val="both"/>
            </w:pPr>
            <w:r w:rsidRPr="00D2416B">
              <w:t>существенные погрешности в представлении ответа, отсутствие сведений по рядку аспектов тематики вопроса, неправильное оформление, хронологические или фактические ошибки.</w:t>
            </w:r>
          </w:p>
        </w:tc>
      </w:tr>
      <w:tr w:rsidR="0021094F" w:rsidRPr="00D2416B" w:rsidTr="007F33AE">
        <w:trPr>
          <w:trHeight w:val="287"/>
        </w:trPr>
        <w:tc>
          <w:tcPr>
            <w:tcW w:w="2372" w:type="dxa"/>
          </w:tcPr>
          <w:p w:rsidR="0021094F" w:rsidRPr="00D2416B" w:rsidRDefault="0021094F" w:rsidP="007F33AE">
            <w:pPr>
              <w:ind w:firstLine="709"/>
            </w:pPr>
            <w:r w:rsidRPr="00D2416B">
              <w:t>0</w:t>
            </w:r>
          </w:p>
        </w:tc>
        <w:tc>
          <w:tcPr>
            <w:tcW w:w="7910" w:type="dxa"/>
          </w:tcPr>
          <w:p w:rsidR="0021094F" w:rsidRPr="00D2416B" w:rsidRDefault="0021094F" w:rsidP="007F33AE">
            <w:pPr>
              <w:ind w:firstLine="709"/>
            </w:pPr>
            <w:r w:rsidRPr="00D2416B">
              <w:t>Отсутствие ответа</w:t>
            </w:r>
          </w:p>
        </w:tc>
      </w:tr>
    </w:tbl>
    <w:p w:rsidR="0021094F" w:rsidRPr="00D2416B" w:rsidRDefault="0021094F" w:rsidP="0021094F">
      <w:pPr>
        <w:ind w:firstLine="709"/>
        <w:rPr>
          <w:b/>
        </w:rPr>
      </w:pPr>
    </w:p>
    <w:p w:rsidR="0021094F" w:rsidRPr="00D2416B" w:rsidRDefault="0021094F" w:rsidP="0021094F">
      <w:pPr>
        <w:ind w:firstLine="709"/>
      </w:pPr>
      <w:r w:rsidRPr="00D2416B">
        <w:t xml:space="preserve">Критерии оценки третьего и четвертого заданий: </w:t>
      </w:r>
    </w:p>
    <w:p w:rsidR="0021094F" w:rsidRPr="00D2416B" w:rsidRDefault="0021094F" w:rsidP="0021094F">
      <w:pPr>
        <w:ind w:firstLine="709"/>
      </w:pPr>
    </w:p>
    <w:tbl>
      <w:tblPr>
        <w:tblW w:w="102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3"/>
        <w:gridCol w:w="7911"/>
      </w:tblGrid>
      <w:tr w:rsidR="0021094F" w:rsidRPr="00D2416B" w:rsidTr="007F33AE">
        <w:trPr>
          <w:trHeight w:val="580"/>
        </w:trPr>
        <w:tc>
          <w:tcPr>
            <w:tcW w:w="2373" w:type="dxa"/>
          </w:tcPr>
          <w:p w:rsidR="0021094F" w:rsidRPr="00D2416B" w:rsidRDefault="0021094F" w:rsidP="007F33AE">
            <w:pPr>
              <w:pStyle w:val="Style"/>
              <w:tabs>
                <w:tab w:val="left" w:pos="1310"/>
              </w:tabs>
              <w:ind w:firstLine="709"/>
              <w:jc w:val="both"/>
              <w:textAlignment w:val="baseline"/>
              <w:rPr>
                <w:lang w:val="ru-RU"/>
              </w:rPr>
            </w:pPr>
            <w:r w:rsidRPr="00D2416B">
              <w:rPr>
                <w:lang w:val="ru-RU"/>
              </w:rPr>
              <w:t>Количество</w:t>
            </w:r>
          </w:p>
          <w:p w:rsidR="0021094F" w:rsidRPr="00D2416B" w:rsidRDefault="0021094F" w:rsidP="007F33AE">
            <w:pPr>
              <w:pStyle w:val="Style"/>
              <w:tabs>
                <w:tab w:val="left" w:pos="1310"/>
              </w:tabs>
              <w:ind w:firstLine="709"/>
              <w:jc w:val="both"/>
              <w:textAlignment w:val="baseline"/>
              <w:rPr>
                <w:lang w:val="ru-RU"/>
              </w:rPr>
            </w:pPr>
            <w:r w:rsidRPr="00D2416B">
              <w:rPr>
                <w:lang w:val="ru-RU"/>
              </w:rPr>
              <w:t>Баллов</w:t>
            </w:r>
          </w:p>
        </w:tc>
        <w:tc>
          <w:tcPr>
            <w:tcW w:w="7911" w:type="dxa"/>
          </w:tcPr>
          <w:p w:rsidR="0021094F" w:rsidRPr="00D2416B" w:rsidRDefault="0021094F" w:rsidP="007F33AE">
            <w:pPr>
              <w:pStyle w:val="Style"/>
              <w:ind w:firstLine="709"/>
              <w:jc w:val="both"/>
              <w:textAlignment w:val="baseline"/>
              <w:rPr>
                <w:lang w:val="ru-RU"/>
              </w:rPr>
            </w:pPr>
            <w:r w:rsidRPr="00D2416B">
              <w:rPr>
                <w:lang w:val="ru-RU"/>
              </w:rPr>
              <w:t>Обоснование</w:t>
            </w:r>
          </w:p>
        </w:tc>
      </w:tr>
      <w:tr w:rsidR="0021094F" w:rsidRPr="00D2416B" w:rsidTr="007F33AE">
        <w:trPr>
          <w:trHeight w:val="636"/>
        </w:trPr>
        <w:tc>
          <w:tcPr>
            <w:tcW w:w="2373" w:type="dxa"/>
          </w:tcPr>
          <w:p w:rsidR="0021094F" w:rsidRPr="00D2416B" w:rsidRDefault="0021094F" w:rsidP="007F33AE">
            <w:pPr>
              <w:pStyle w:val="Style"/>
              <w:tabs>
                <w:tab w:val="left" w:pos="1310"/>
              </w:tabs>
              <w:ind w:firstLine="709"/>
              <w:jc w:val="both"/>
              <w:textAlignment w:val="baseline"/>
              <w:rPr>
                <w:lang w:val="ru-RU"/>
              </w:rPr>
            </w:pPr>
            <w:r w:rsidRPr="00D2416B">
              <w:rPr>
                <w:lang w:val="ru-RU"/>
              </w:rPr>
              <w:t>2</w:t>
            </w:r>
          </w:p>
        </w:tc>
        <w:tc>
          <w:tcPr>
            <w:tcW w:w="7911" w:type="dxa"/>
          </w:tcPr>
          <w:p w:rsidR="0021094F" w:rsidRPr="00D2416B" w:rsidRDefault="0021094F" w:rsidP="007F33AE">
            <w:pPr>
              <w:pStyle w:val="Style"/>
              <w:ind w:firstLine="709"/>
              <w:jc w:val="both"/>
              <w:textAlignment w:val="baseline"/>
              <w:rPr>
                <w:lang w:val="ru-RU"/>
              </w:rPr>
            </w:pPr>
            <w:r w:rsidRPr="007B02A6">
              <w:rPr>
                <w:color w:val="000000"/>
                <w:spacing w:val="-4"/>
                <w:lang w:val="ru-RU"/>
              </w:rPr>
              <w:t xml:space="preserve">Задача </w:t>
            </w:r>
            <w:proofErr w:type="gramStart"/>
            <w:r w:rsidRPr="007B02A6">
              <w:rPr>
                <w:color w:val="000000"/>
                <w:spacing w:val="-4"/>
                <w:lang w:val="ru-RU"/>
              </w:rPr>
              <w:t>решена</w:t>
            </w:r>
            <w:proofErr w:type="gramEnd"/>
            <w:r w:rsidRPr="00D2416B">
              <w:rPr>
                <w:color w:val="000000"/>
                <w:spacing w:val="-4"/>
                <w:lang w:val="ru-RU"/>
              </w:rPr>
              <w:t xml:space="preserve"> верно. </w:t>
            </w:r>
            <w:r w:rsidRPr="007B02A6">
              <w:rPr>
                <w:color w:val="000000"/>
                <w:spacing w:val="-4"/>
                <w:lang w:val="ru-RU"/>
              </w:rPr>
              <w:t>П</w:t>
            </w:r>
            <w:r w:rsidRPr="007B02A6">
              <w:rPr>
                <w:lang w:val="ru-RU"/>
              </w:rPr>
              <w:t>олный аргументированный ответ на поставленный в задаче вопрос.</w:t>
            </w:r>
          </w:p>
        </w:tc>
      </w:tr>
      <w:tr w:rsidR="0021094F" w:rsidRPr="00D2416B" w:rsidTr="007F33AE">
        <w:trPr>
          <w:trHeight w:val="532"/>
        </w:trPr>
        <w:tc>
          <w:tcPr>
            <w:tcW w:w="2373" w:type="dxa"/>
          </w:tcPr>
          <w:p w:rsidR="0021094F" w:rsidRPr="00D2416B" w:rsidRDefault="0021094F" w:rsidP="007F33AE">
            <w:pPr>
              <w:pStyle w:val="Style"/>
              <w:tabs>
                <w:tab w:val="left" w:pos="1310"/>
              </w:tabs>
              <w:ind w:firstLine="709"/>
              <w:jc w:val="both"/>
              <w:textAlignment w:val="baseline"/>
              <w:rPr>
                <w:lang w:val="ru-RU"/>
              </w:rPr>
            </w:pPr>
            <w:r w:rsidRPr="00D2416B">
              <w:rPr>
                <w:lang w:val="ru-RU"/>
              </w:rPr>
              <w:t>1</w:t>
            </w:r>
          </w:p>
        </w:tc>
        <w:tc>
          <w:tcPr>
            <w:tcW w:w="7911" w:type="dxa"/>
          </w:tcPr>
          <w:p w:rsidR="0021094F" w:rsidRPr="00D2416B" w:rsidRDefault="0021094F" w:rsidP="007F33AE">
            <w:pPr>
              <w:pStyle w:val="Style"/>
              <w:ind w:firstLine="709"/>
              <w:jc w:val="both"/>
              <w:textAlignment w:val="baseline"/>
              <w:rPr>
                <w:color w:val="000000"/>
                <w:spacing w:val="-5"/>
                <w:lang w:val="ru-RU"/>
              </w:rPr>
            </w:pPr>
            <w:r w:rsidRPr="00D2416B">
              <w:rPr>
                <w:color w:val="000000"/>
                <w:spacing w:val="-4"/>
                <w:lang w:val="ru-RU"/>
              </w:rPr>
              <w:t xml:space="preserve">Задача </w:t>
            </w:r>
            <w:proofErr w:type="gramStart"/>
            <w:r w:rsidRPr="00D2416B">
              <w:rPr>
                <w:color w:val="000000"/>
                <w:spacing w:val="-4"/>
                <w:lang w:val="ru-RU"/>
              </w:rPr>
              <w:t>решена</w:t>
            </w:r>
            <w:proofErr w:type="gramEnd"/>
            <w:r w:rsidRPr="00D2416B">
              <w:rPr>
                <w:color w:val="000000"/>
                <w:spacing w:val="-4"/>
                <w:lang w:val="ru-RU"/>
              </w:rPr>
              <w:t xml:space="preserve"> верно</w:t>
            </w:r>
            <w:r w:rsidRPr="00D2416B">
              <w:rPr>
                <w:lang w:val="ru-RU"/>
              </w:rPr>
              <w:t>. Ответ является неполным с недостаточной аргументацией, имеющей логические изъяны.</w:t>
            </w:r>
          </w:p>
          <w:p w:rsidR="0021094F" w:rsidRPr="00D2416B" w:rsidRDefault="0021094F" w:rsidP="007F33AE">
            <w:pPr>
              <w:pStyle w:val="Style"/>
              <w:ind w:firstLine="709"/>
              <w:jc w:val="both"/>
              <w:textAlignment w:val="baseline"/>
              <w:rPr>
                <w:lang w:val="ru-RU"/>
              </w:rPr>
            </w:pPr>
          </w:p>
        </w:tc>
      </w:tr>
      <w:tr w:rsidR="0021094F" w:rsidRPr="00D2416B" w:rsidTr="007F33AE">
        <w:trPr>
          <w:trHeight w:val="412"/>
        </w:trPr>
        <w:tc>
          <w:tcPr>
            <w:tcW w:w="2373" w:type="dxa"/>
          </w:tcPr>
          <w:p w:rsidR="0021094F" w:rsidRPr="00D2416B" w:rsidRDefault="0021094F" w:rsidP="007F33AE">
            <w:pPr>
              <w:pStyle w:val="Style"/>
              <w:tabs>
                <w:tab w:val="left" w:pos="1310"/>
              </w:tabs>
              <w:ind w:firstLine="709"/>
              <w:jc w:val="both"/>
              <w:textAlignment w:val="baseline"/>
              <w:rPr>
                <w:lang w:val="ru-RU"/>
              </w:rPr>
            </w:pPr>
            <w:r w:rsidRPr="00D2416B">
              <w:rPr>
                <w:lang w:val="ru-RU"/>
              </w:rPr>
              <w:t>0</w:t>
            </w:r>
          </w:p>
        </w:tc>
        <w:tc>
          <w:tcPr>
            <w:tcW w:w="7911" w:type="dxa"/>
          </w:tcPr>
          <w:p w:rsidR="0021094F" w:rsidRPr="00D2416B" w:rsidRDefault="0021094F" w:rsidP="007F33AE">
            <w:pPr>
              <w:pStyle w:val="Style"/>
              <w:ind w:firstLine="709"/>
              <w:jc w:val="both"/>
              <w:textAlignment w:val="baseline"/>
              <w:rPr>
                <w:lang w:val="ru-RU"/>
              </w:rPr>
            </w:pPr>
            <w:r w:rsidRPr="00D2416B">
              <w:rPr>
                <w:lang w:val="ru-RU"/>
              </w:rPr>
              <w:t>Задача решена неверно, либо отсутствие решения.</w:t>
            </w:r>
          </w:p>
        </w:tc>
      </w:tr>
    </w:tbl>
    <w:p w:rsidR="0021094F" w:rsidRPr="00D2416B" w:rsidRDefault="0021094F" w:rsidP="0021094F">
      <w:pPr>
        <w:ind w:firstLine="709"/>
      </w:pPr>
    </w:p>
    <w:p w:rsidR="0021094F" w:rsidRPr="00D2416B" w:rsidRDefault="0021094F" w:rsidP="0021094F">
      <w:pPr>
        <w:ind w:firstLine="709"/>
        <w:jc w:val="both"/>
      </w:pPr>
      <w:r w:rsidRPr="00D2416B">
        <w:t xml:space="preserve">Максимальное количество баллов, которое студент может получить за экзамен – 10.  Итоговая оценка представляет собой сумму оценок, полученных за каждое из четырех заданий, исходя из уровня знаний студента. </w:t>
      </w:r>
    </w:p>
    <w:p w:rsidR="0021094F" w:rsidRPr="00D2416B" w:rsidRDefault="0021094F" w:rsidP="0021094F">
      <w:pPr>
        <w:ind w:firstLine="709"/>
        <w:jc w:val="both"/>
      </w:pPr>
    </w:p>
    <w:p w:rsidR="0021094F" w:rsidRPr="00D2416B" w:rsidRDefault="0021094F" w:rsidP="0021094F">
      <w:pPr>
        <w:ind w:firstLine="709"/>
        <w:jc w:val="both"/>
      </w:pPr>
      <w:r w:rsidRPr="00D2416B">
        <w:rPr>
          <w:color w:val="000000"/>
          <w:spacing w:val="-5"/>
        </w:rPr>
        <w:t xml:space="preserve">При подведении итога междисциплинарного государственного экзамена по </w:t>
      </w:r>
      <w:proofErr w:type="spellStart"/>
      <w:r w:rsidRPr="00D2416B">
        <w:rPr>
          <w:color w:val="000000"/>
          <w:spacing w:val="-5"/>
        </w:rPr>
        <w:t>гражданско</w:t>
      </w:r>
      <w:proofErr w:type="spellEnd"/>
      <w:r w:rsidRPr="00D2416B">
        <w:rPr>
          <w:color w:val="000000"/>
          <w:spacing w:val="-5"/>
        </w:rPr>
        <w:t>–правовой специализации устанавливаются следующие критерии оценки:</w:t>
      </w:r>
    </w:p>
    <w:p w:rsidR="0021094F" w:rsidRPr="00D2416B" w:rsidRDefault="0021094F" w:rsidP="0021094F">
      <w:pPr>
        <w:shd w:val="clear" w:color="auto" w:fill="FFFFFF"/>
        <w:ind w:firstLine="709"/>
        <w:jc w:val="both"/>
        <w:rPr>
          <w:bCs/>
          <w:color w:val="000000"/>
          <w:spacing w:val="-4"/>
        </w:rPr>
      </w:pPr>
      <w:r w:rsidRPr="00D2416B">
        <w:rPr>
          <w:bCs/>
          <w:color w:val="000000"/>
          <w:spacing w:val="-4"/>
        </w:rPr>
        <w:t>8 -10 баллов - оценка «отлично»,</w:t>
      </w:r>
    </w:p>
    <w:p w:rsidR="0021094F" w:rsidRPr="00D2416B" w:rsidRDefault="0021094F" w:rsidP="0021094F">
      <w:pPr>
        <w:shd w:val="clear" w:color="auto" w:fill="FFFFFF"/>
        <w:ind w:firstLine="709"/>
        <w:jc w:val="both"/>
        <w:rPr>
          <w:bCs/>
          <w:color w:val="000000"/>
          <w:spacing w:val="-5"/>
        </w:rPr>
      </w:pPr>
      <w:r w:rsidRPr="00D2416B">
        <w:rPr>
          <w:bCs/>
          <w:color w:val="000000"/>
          <w:spacing w:val="-4"/>
        </w:rPr>
        <w:t>6 -7   баллов - о</w:t>
      </w:r>
      <w:r w:rsidRPr="00D2416B">
        <w:rPr>
          <w:bCs/>
          <w:color w:val="000000"/>
          <w:spacing w:val="-5"/>
        </w:rPr>
        <w:t>ценка «хорошо»,</w:t>
      </w:r>
    </w:p>
    <w:p w:rsidR="0021094F" w:rsidRPr="00D2416B" w:rsidRDefault="0021094F" w:rsidP="0021094F">
      <w:pPr>
        <w:shd w:val="clear" w:color="auto" w:fill="FFFFFF"/>
        <w:ind w:firstLine="709"/>
        <w:jc w:val="both"/>
        <w:rPr>
          <w:bCs/>
          <w:color w:val="000000"/>
          <w:spacing w:val="-1"/>
        </w:rPr>
      </w:pPr>
      <w:r w:rsidRPr="00D2416B">
        <w:rPr>
          <w:bCs/>
          <w:color w:val="000000"/>
          <w:spacing w:val="-5"/>
        </w:rPr>
        <w:t>4 – 5 баллов - о</w:t>
      </w:r>
      <w:r w:rsidRPr="00D2416B">
        <w:rPr>
          <w:bCs/>
          <w:color w:val="000000"/>
          <w:spacing w:val="-1"/>
        </w:rPr>
        <w:t xml:space="preserve">ценка </w:t>
      </w:r>
      <w:r>
        <w:rPr>
          <w:bCs/>
          <w:color w:val="000000"/>
          <w:spacing w:val="-1"/>
        </w:rPr>
        <w:t>«</w:t>
      </w:r>
      <w:r w:rsidRPr="00D2416B">
        <w:rPr>
          <w:bCs/>
          <w:color w:val="000000"/>
          <w:spacing w:val="-1"/>
        </w:rPr>
        <w:t>удовлетворительно»,</w:t>
      </w:r>
    </w:p>
    <w:p w:rsidR="0021094F" w:rsidRPr="00D2416B" w:rsidRDefault="0021094F" w:rsidP="0021094F">
      <w:pPr>
        <w:shd w:val="clear" w:color="auto" w:fill="FFFFFF"/>
        <w:ind w:firstLine="709"/>
        <w:rPr>
          <w:bCs/>
          <w:color w:val="000000"/>
          <w:spacing w:val="-4"/>
        </w:rPr>
      </w:pPr>
      <w:r w:rsidRPr="00D2416B">
        <w:rPr>
          <w:bCs/>
          <w:color w:val="000000"/>
          <w:spacing w:val="-1"/>
        </w:rPr>
        <w:t>1 – 3 баллов - о</w:t>
      </w:r>
      <w:r w:rsidRPr="00D2416B">
        <w:rPr>
          <w:bCs/>
          <w:color w:val="000000"/>
          <w:spacing w:val="-4"/>
        </w:rPr>
        <w:t>ценка «неудовлетворительно».</w:t>
      </w:r>
    </w:p>
    <w:p w:rsidR="0021094F" w:rsidRPr="00D2416B" w:rsidRDefault="0021094F" w:rsidP="0021094F">
      <w:pPr>
        <w:ind w:firstLine="709"/>
        <w:jc w:val="both"/>
        <w:rPr>
          <w:b/>
        </w:rPr>
      </w:pPr>
    </w:p>
    <w:p w:rsidR="0021094F" w:rsidRPr="00D2416B" w:rsidRDefault="0021094F" w:rsidP="0021094F">
      <w:pPr>
        <w:ind w:firstLine="709"/>
        <w:jc w:val="both"/>
        <w:rPr>
          <w:b/>
        </w:rPr>
      </w:pPr>
    </w:p>
    <w:p w:rsidR="0021094F" w:rsidRPr="00D2416B" w:rsidRDefault="0021094F" w:rsidP="0021094F">
      <w:pPr>
        <w:ind w:firstLine="709"/>
        <w:jc w:val="both"/>
        <w:rPr>
          <w:b/>
        </w:rPr>
      </w:pPr>
    </w:p>
    <w:p w:rsidR="0021094F" w:rsidRPr="00D2416B" w:rsidRDefault="0021094F" w:rsidP="0021094F">
      <w:pPr>
        <w:ind w:firstLine="709"/>
        <w:jc w:val="both"/>
        <w:rPr>
          <w:b/>
        </w:rPr>
      </w:pPr>
    </w:p>
    <w:p w:rsidR="0021094F" w:rsidRPr="00D2416B" w:rsidRDefault="0021094F" w:rsidP="0021094F">
      <w:pPr>
        <w:shd w:val="clear" w:color="auto" w:fill="FFFFFF"/>
        <w:ind w:firstLine="709"/>
        <w:jc w:val="center"/>
        <w:rPr>
          <w:b/>
          <w:color w:val="000000"/>
          <w:spacing w:val="-4"/>
        </w:rPr>
      </w:pPr>
      <w:r w:rsidRPr="00D2416B">
        <w:rPr>
          <w:b/>
          <w:color w:val="000000"/>
          <w:spacing w:val="-4"/>
        </w:rPr>
        <w:br w:type="page"/>
      </w:r>
      <w:r>
        <w:rPr>
          <w:b/>
          <w:color w:val="000000"/>
          <w:spacing w:val="-4"/>
        </w:rPr>
        <w:lastRenderedPageBreak/>
        <w:t xml:space="preserve">4. </w:t>
      </w:r>
      <w:r w:rsidRPr="00D2416B">
        <w:rPr>
          <w:b/>
          <w:color w:val="000000"/>
          <w:spacing w:val="-4"/>
        </w:rPr>
        <w:t>Содержание тем, включенных в итоговый междисциплинарный экзамен по гражданско-правовой специализации</w:t>
      </w:r>
    </w:p>
    <w:p w:rsidR="0021094F" w:rsidRPr="00D2416B" w:rsidRDefault="0021094F" w:rsidP="0021094F">
      <w:pPr>
        <w:ind w:firstLine="709"/>
        <w:jc w:val="both"/>
        <w:rPr>
          <w:b/>
        </w:rPr>
      </w:pPr>
    </w:p>
    <w:p w:rsidR="0021094F" w:rsidRPr="00D2416B" w:rsidRDefault="0021094F" w:rsidP="0021094F">
      <w:pPr>
        <w:ind w:firstLine="709"/>
        <w:jc w:val="both"/>
        <w:rPr>
          <w:b/>
        </w:rPr>
      </w:pPr>
      <w:r w:rsidRPr="00D2416B">
        <w:rPr>
          <w:b/>
        </w:rPr>
        <w:t xml:space="preserve">Раздел </w:t>
      </w:r>
      <w:r w:rsidRPr="00D2416B">
        <w:rPr>
          <w:b/>
          <w:lang w:val="en-US"/>
        </w:rPr>
        <w:t>I</w:t>
      </w:r>
      <w:r w:rsidRPr="00D2416B">
        <w:rPr>
          <w:b/>
        </w:rPr>
        <w:t>. Введение в гражданское право</w:t>
      </w:r>
    </w:p>
    <w:p w:rsidR="0021094F" w:rsidRPr="00D2416B" w:rsidRDefault="0021094F" w:rsidP="0021094F">
      <w:pPr>
        <w:ind w:firstLine="709"/>
        <w:jc w:val="both"/>
        <w:rPr>
          <w:b/>
        </w:rPr>
      </w:pPr>
    </w:p>
    <w:p w:rsidR="0021094F" w:rsidRPr="00D2416B" w:rsidRDefault="0021094F" w:rsidP="0021094F">
      <w:pPr>
        <w:ind w:firstLine="709"/>
        <w:jc w:val="both"/>
        <w:rPr>
          <w:b/>
        </w:rPr>
      </w:pPr>
      <w:r w:rsidRPr="00D2416B">
        <w:rPr>
          <w:b/>
        </w:rPr>
        <w:t>Тема 1. Гражданское право как отрасль права</w:t>
      </w:r>
    </w:p>
    <w:p w:rsidR="0021094F" w:rsidRPr="00D2416B" w:rsidRDefault="0021094F" w:rsidP="0021094F">
      <w:pPr>
        <w:pStyle w:val="a3"/>
        <w:ind w:firstLine="709"/>
        <w:jc w:val="both"/>
      </w:pPr>
      <w:r w:rsidRPr="00D2416B">
        <w:t>Понятие гражданского права. Гражданское право как фундамент частного права. Модели частного права (дуалистическая, монистическая). Предмет гражданского права. Специально регулируемые имущественные и личные неимущественные отношения (трудовые, семейные, экологические и т.п.). Метод гражданского права. Особенности гражданско-правовых санкций.</w:t>
      </w:r>
    </w:p>
    <w:p w:rsidR="0021094F" w:rsidRPr="00D2416B" w:rsidRDefault="0021094F" w:rsidP="0021094F">
      <w:pPr>
        <w:pStyle w:val="a3"/>
        <w:ind w:firstLine="709"/>
        <w:jc w:val="both"/>
      </w:pPr>
    </w:p>
    <w:p w:rsidR="0021094F" w:rsidRPr="00D2416B" w:rsidRDefault="0021094F" w:rsidP="0021094F">
      <w:pPr>
        <w:ind w:firstLine="720"/>
        <w:jc w:val="both"/>
      </w:pPr>
      <w:r w:rsidRPr="00D2416B">
        <w:t>Нормативные акты (в действующей редакции):</w:t>
      </w:r>
    </w:p>
    <w:p w:rsidR="0021094F" w:rsidRPr="00D2416B" w:rsidRDefault="0021094F" w:rsidP="0021094F">
      <w:pPr>
        <w:numPr>
          <w:ilvl w:val="0"/>
          <w:numId w:val="1"/>
        </w:numPr>
        <w:ind w:left="0" w:firstLine="720"/>
        <w:jc w:val="both"/>
      </w:pPr>
      <w:r w:rsidRPr="00D2416B">
        <w:t>Гражданский кодекс. Часть первая.</w:t>
      </w:r>
    </w:p>
    <w:p w:rsidR="0021094F" w:rsidRPr="00D2416B" w:rsidRDefault="0021094F" w:rsidP="0021094F">
      <w:pPr>
        <w:numPr>
          <w:ilvl w:val="0"/>
          <w:numId w:val="1"/>
        </w:numPr>
        <w:ind w:left="0" w:firstLine="720"/>
        <w:jc w:val="both"/>
      </w:pPr>
      <w:r w:rsidRPr="00D2416B">
        <w:t>Основы гражданского законодательства СССР 1991г.</w:t>
      </w:r>
    </w:p>
    <w:p w:rsidR="0021094F" w:rsidRPr="00D2416B" w:rsidRDefault="0021094F" w:rsidP="0021094F">
      <w:pPr>
        <w:numPr>
          <w:ilvl w:val="0"/>
          <w:numId w:val="1"/>
        </w:numPr>
        <w:ind w:left="0" w:firstLine="720"/>
        <w:jc w:val="both"/>
      </w:pPr>
      <w:r w:rsidRPr="00D2416B">
        <w:t xml:space="preserve">Основы гражданского законодательства СССР 1961г. </w:t>
      </w:r>
    </w:p>
    <w:p w:rsidR="0021094F" w:rsidRPr="00D2416B" w:rsidRDefault="0021094F" w:rsidP="0021094F">
      <w:pPr>
        <w:numPr>
          <w:ilvl w:val="0"/>
          <w:numId w:val="1"/>
        </w:numPr>
        <w:ind w:left="0" w:firstLine="720"/>
        <w:jc w:val="both"/>
      </w:pPr>
      <w:r w:rsidRPr="00D2416B">
        <w:t xml:space="preserve">Гражданский Кодекс 1964г. </w:t>
      </w:r>
    </w:p>
    <w:p w:rsidR="0021094F" w:rsidRPr="00D2416B" w:rsidRDefault="0021094F" w:rsidP="0021094F">
      <w:pPr>
        <w:numPr>
          <w:ilvl w:val="0"/>
          <w:numId w:val="1"/>
        </w:numPr>
        <w:ind w:left="0" w:firstLine="720"/>
        <w:jc w:val="both"/>
      </w:pPr>
      <w:r w:rsidRPr="00D2416B">
        <w:t xml:space="preserve">Земельный кодекс Российской Федерации от 25 октября 2001г. </w:t>
      </w:r>
    </w:p>
    <w:p w:rsidR="0021094F" w:rsidRPr="00D2416B" w:rsidRDefault="0021094F" w:rsidP="0021094F">
      <w:pPr>
        <w:ind w:firstLine="720"/>
        <w:jc w:val="both"/>
      </w:pPr>
    </w:p>
    <w:p w:rsidR="0021094F" w:rsidRPr="00D2416B" w:rsidRDefault="0021094F" w:rsidP="0021094F">
      <w:pPr>
        <w:ind w:firstLine="720"/>
        <w:jc w:val="both"/>
      </w:pPr>
      <w:r w:rsidRPr="00D2416B">
        <w:t>Судебная практика:</w:t>
      </w:r>
    </w:p>
    <w:p w:rsidR="0021094F" w:rsidRPr="00D2416B" w:rsidRDefault="0021094F" w:rsidP="0021094F">
      <w:pPr>
        <w:numPr>
          <w:ilvl w:val="0"/>
          <w:numId w:val="32"/>
        </w:numPr>
        <w:ind w:left="0" w:firstLine="709"/>
        <w:jc w:val="both"/>
      </w:pPr>
      <w:r w:rsidRPr="00D2416B">
        <w:t xml:space="preserve">Постановление Пленума ВС Российской Федерации и Пленума Высшего Арбитражного Суда Российской Федерации от 1 июля 1996г. </w:t>
      </w:r>
      <w:r>
        <w:t xml:space="preserve">№ </w:t>
      </w:r>
      <w:r w:rsidRPr="00D2416B">
        <w:t>6/8 «О некоторых вопросах, связанных с применением части первой Гражданский Кодекс Российской Федерации.</w:t>
      </w:r>
    </w:p>
    <w:p w:rsidR="0021094F" w:rsidRPr="00D2416B" w:rsidRDefault="0021094F" w:rsidP="0021094F">
      <w:pPr>
        <w:ind w:firstLine="720"/>
        <w:jc w:val="both"/>
      </w:pPr>
    </w:p>
    <w:p w:rsidR="0021094F" w:rsidRPr="00D2416B" w:rsidRDefault="0021094F" w:rsidP="0021094F">
      <w:pPr>
        <w:ind w:firstLine="720"/>
        <w:jc w:val="both"/>
      </w:pPr>
      <w:r w:rsidRPr="00D2416B">
        <w:t xml:space="preserve">Основная литература: </w:t>
      </w:r>
    </w:p>
    <w:p w:rsidR="0021094F" w:rsidRPr="00D2416B" w:rsidRDefault="0021094F" w:rsidP="0021094F">
      <w:pPr>
        <w:numPr>
          <w:ilvl w:val="0"/>
          <w:numId w:val="2"/>
        </w:numPr>
        <w:ind w:left="0" w:firstLine="720"/>
        <w:jc w:val="both"/>
      </w:pPr>
      <w:r w:rsidRPr="00D2416B">
        <w:t xml:space="preserve">Гражданское право: В 3 т. Т. 1 / Под ред. А. П. Сергеева М., 2011. </w:t>
      </w:r>
    </w:p>
    <w:p w:rsidR="0021094F" w:rsidRPr="00D2416B" w:rsidRDefault="0021094F" w:rsidP="0021094F">
      <w:pPr>
        <w:numPr>
          <w:ilvl w:val="0"/>
          <w:numId w:val="2"/>
        </w:numPr>
        <w:ind w:left="0" w:firstLine="720"/>
        <w:jc w:val="both"/>
      </w:pPr>
      <w:r w:rsidRPr="00D2416B">
        <w:t>Гражданское право: В 4 т.  Т. 1-3 / Под ред. Е.А. Суханова. М., 2008.</w:t>
      </w:r>
    </w:p>
    <w:p w:rsidR="0021094F" w:rsidRPr="00D2416B" w:rsidRDefault="0021094F" w:rsidP="0021094F">
      <w:pPr>
        <w:ind w:firstLine="720"/>
        <w:jc w:val="both"/>
      </w:pPr>
    </w:p>
    <w:p w:rsidR="0021094F" w:rsidRPr="00D2416B" w:rsidRDefault="0021094F" w:rsidP="0021094F">
      <w:pPr>
        <w:ind w:firstLine="709"/>
        <w:jc w:val="both"/>
      </w:pPr>
    </w:p>
    <w:p w:rsidR="0021094F" w:rsidRPr="00D2416B" w:rsidRDefault="0021094F" w:rsidP="0021094F">
      <w:pPr>
        <w:ind w:firstLine="709"/>
        <w:jc w:val="both"/>
      </w:pPr>
      <w:r w:rsidRPr="00D2416B">
        <w:t>Дополнительная литература:</w:t>
      </w:r>
    </w:p>
    <w:p w:rsidR="0021094F" w:rsidRPr="00D2416B" w:rsidRDefault="0021094F" w:rsidP="0021094F">
      <w:pPr>
        <w:ind w:firstLine="709"/>
        <w:jc w:val="both"/>
      </w:pPr>
    </w:p>
    <w:p w:rsidR="0021094F" w:rsidRPr="00D2416B" w:rsidRDefault="0021094F" w:rsidP="0021094F">
      <w:pPr>
        <w:ind w:firstLine="709"/>
        <w:jc w:val="both"/>
        <w:rPr>
          <w:spacing w:val="-4"/>
        </w:rPr>
      </w:pPr>
      <w:r w:rsidRPr="00D2416B">
        <w:rPr>
          <w:spacing w:val="-4"/>
        </w:rPr>
        <w:t>1. Алексеев С.С. Частное право. Научно-публицистический очерк. – М., 1999.</w:t>
      </w:r>
    </w:p>
    <w:p w:rsidR="0021094F" w:rsidRPr="00D2416B" w:rsidRDefault="0021094F" w:rsidP="0021094F">
      <w:pPr>
        <w:ind w:firstLine="709"/>
        <w:jc w:val="both"/>
      </w:pPr>
      <w:r w:rsidRPr="00D2416B">
        <w:t>2. Брагинский М. И. О месте гражданского права в системе «право публичное – право частное» // Проблемы современного гражданского права – М., 2000.</w:t>
      </w:r>
    </w:p>
    <w:p w:rsidR="0021094F" w:rsidRPr="00D2416B" w:rsidRDefault="0021094F" w:rsidP="0021094F">
      <w:pPr>
        <w:ind w:firstLine="709"/>
        <w:jc w:val="both"/>
        <w:rPr>
          <w:spacing w:val="-6"/>
        </w:rPr>
      </w:pPr>
      <w:r w:rsidRPr="00D2416B">
        <w:rPr>
          <w:spacing w:val="-6"/>
        </w:rPr>
        <w:t>3. Покровский И.А. Основные проблемы гражданского права. – М., 1998 (гл.1).</w:t>
      </w:r>
    </w:p>
    <w:p w:rsidR="0021094F" w:rsidRPr="00D2416B" w:rsidRDefault="0021094F" w:rsidP="0021094F">
      <w:pPr>
        <w:ind w:firstLine="709"/>
        <w:jc w:val="both"/>
      </w:pPr>
      <w:r w:rsidRPr="00D2416B">
        <w:t xml:space="preserve">4. </w:t>
      </w:r>
      <w:proofErr w:type="gramStart"/>
      <w:r w:rsidRPr="00D2416B">
        <w:t>Ровный</w:t>
      </w:r>
      <w:proofErr w:type="gramEnd"/>
      <w:r w:rsidRPr="00D2416B">
        <w:t xml:space="preserve"> В.В. Проблемы единства российского частного права.</w:t>
      </w:r>
    </w:p>
    <w:p w:rsidR="0021094F" w:rsidRPr="00D2416B" w:rsidRDefault="0021094F" w:rsidP="0021094F">
      <w:pPr>
        <w:ind w:firstLine="709"/>
        <w:jc w:val="both"/>
      </w:pPr>
      <w:r w:rsidRPr="00D2416B">
        <w:t xml:space="preserve">5. Суханов Е.А. Система частного права // Вестник Московского университета. 1994. </w:t>
      </w:r>
      <w:r>
        <w:t xml:space="preserve">№ </w:t>
      </w:r>
      <w:r w:rsidRPr="00D2416B">
        <w:t>4.</w:t>
      </w:r>
    </w:p>
    <w:p w:rsidR="0021094F" w:rsidRPr="00D2416B" w:rsidRDefault="0021094F" w:rsidP="0021094F">
      <w:pPr>
        <w:ind w:firstLine="709"/>
        <w:jc w:val="both"/>
        <w:rPr>
          <w:b/>
        </w:rPr>
      </w:pPr>
    </w:p>
    <w:p w:rsidR="0021094F" w:rsidRPr="00D2416B" w:rsidRDefault="0021094F" w:rsidP="0021094F">
      <w:pPr>
        <w:ind w:firstLine="709"/>
        <w:jc w:val="both"/>
        <w:rPr>
          <w:b/>
        </w:rPr>
      </w:pPr>
      <w:r w:rsidRPr="00D2416B">
        <w:rPr>
          <w:b/>
        </w:rPr>
        <w:t>Тема 2. Источники гражданского права</w:t>
      </w:r>
    </w:p>
    <w:p w:rsidR="0021094F" w:rsidRPr="00D2416B" w:rsidRDefault="0021094F" w:rsidP="0021094F">
      <w:pPr>
        <w:pStyle w:val="a3"/>
        <w:ind w:firstLine="709"/>
        <w:jc w:val="both"/>
      </w:pPr>
      <w:r w:rsidRPr="00D2416B">
        <w:t xml:space="preserve">Понятие источников гражданского права. Соотношение понятий «гражданско-правовые нормативные акты «гражданское законодательство» и «акты, содержащие нормы гражданского права». Гражданско-правовые нормативные акты и деловые обыкновения, обычаи делового оборота, постановления судебных пленумов, постановления Конституционного Суда Российской Федерации. Система источников гражданского права. Действие гражданских законов. Применение норм гражданского права. Способы толкования гражданско-правовых норм. </w:t>
      </w:r>
    </w:p>
    <w:p w:rsidR="0021094F" w:rsidRPr="00D2416B" w:rsidRDefault="0021094F" w:rsidP="0021094F">
      <w:pPr>
        <w:pStyle w:val="a3"/>
        <w:ind w:firstLine="709"/>
        <w:jc w:val="both"/>
      </w:pPr>
    </w:p>
    <w:p w:rsidR="0021094F" w:rsidRPr="00D2416B" w:rsidRDefault="0021094F" w:rsidP="0021094F">
      <w:pPr>
        <w:ind w:firstLine="720"/>
        <w:jc w:val="both"/>
      </w:pPr>
      <w:r w:rsidRPr="00D2416B">
        <w:t>Нормативные акты (в действующей редакции):</w:t>
      </w:r>
    </w:p>
    <w:p w:rsidR="0021094F" w:rsidRPr="00D2416B" w:rsidRDefault="0021094F" w:rsidP="0021094F">
      <w:pPr>
        <w:ind w:firstLine="720"/>
        <w:jc w:val="both"/>
      </w:pPr>
      <w:r w:rsidRPr="00D2416B">
        <w:t>1. Гражданский кодекс. Часть первая.</w:t>
      </w:r>
    </w:p>
    <w:p w:rsidR="0021094F" w:rsidRPr="00D2416B" w:rsidRDefault="0021094F" w:rsidP="0021094F">
      <w:pPr>
        <w:pStyle w:val="a3"/>
        <w:ind w:firstLine="720"/>
        <w:jc w:val="both"/>
      </w:pPr>
      <w:r w:rsidRPr="00D2416B">
        <w:t xml:space="preserve">2. Закон Российской Федерации от 30 ноября 1994г. «О введении в действие части первой Гражданского кодекса Российской Федерации» </w:t>
      </w:r>
    </w:p>
    <w:p w:rsidR="0021094F" w:rsidRPr="00D2416B" w:rsidRDefault="0021094F" w:rsidP="0021094F">
      <w:pPr>
        <w:pStyle w:val="a3"/>
        <w:ind w:firstLine="720"/>
        <w:jc w:val="both"/>
      </w:pPr>
      <w:r w:rsidRPr="00D2416B">
        <w:t xml:space="preserve">3. Закон Российской Федерации от 22 декабря 1995г. «О введении в действие части второй Гражданского кодекса Российской Федерации» </w:t>
      </w:r>
    </w:p>
    <w:p w:rsidR="0021094F" w:rsidRPr="00D2416B" w:rsidRDefault="0021094F" w:rsidP="0021094F">
      <w:pPr>
        <w:pStyle w:val="a3"/>
        <w:ind w:firstLine="720"/>
        <w:jc w:val="both"/>
      </w:pPr>
      <w:r w:rsidRPr="00D2416B">
        <w:t xml:space="preserve">4. Закон Российской Федерации от 26 ноября </w:t>
      </w:r>
      <w:smartTag w:uri="urn:schemas-microsoft-com:office:smarttags" w:element="metricconverter">
        <w:smartTagPr>
          <w:attr w:name="ProductID" w:val="2001 г"/>
        </w:smartTagPr>
        <w:r w:rsidRPr="00D2416B">
          <w:t>2001 г</w:t>
        </w:r>
      </w:smartTag>
      <w:r w:rsidRPr="00D2416B">
        <w:t xml:space="preserve"> «О введении в действие части третьей Гражданского кодекса Российской Федерации». </w:t>
      </w:r>
    </w:p>
    <w:p w:rsidR="0021094F" w:rsidRPr="00D2416B" w:rsidRDefault="0021094F" w:rsidP="0021094F">
      <w:pPr>
        <w:pStyle w:val="a3"/>
        <w:ind w:firstLine="720"/>
        <w:jc w:val="both"/>
      </w:pPr>
      <w:r w:rsidRPr="00D2416B">
        <w:t xml:space="preserve">5. Федеральный закон от 14 июля 1994г. </w:t>
      </w:r>
      <w:r>
        <w:t xml:space="preserve">№ </w:t>
      </w:r>
      <w:r w:rsidRPr="00D2416B">
        <w:t xml:space="preserve">5-ФЗ «О порядке опубликования и вступления </w:t>
      </w:r>
      <w:r w:rsidRPr="00D2416B">
        <w:lastRenderedPageBreak/>
        <w:t xml:space="preserve">в силу федеральных конституционных законов, федеральных законов, актов палат Федерального Собрания» </w:t>
      </w:r>
    </w:p>
    <w:p w:rsidR="0021094F" w:rsidRPr="00D2416B" w:rsidRDefault="0021094F" w:rsidP="0021094F">
      <w:pPr>
        <w:pStyle w:val="a3"/>
        <w:ind w:firstLine="720"/>
        <w:jc w:val="both"/>
      </w:pPr>
      <w:r w:rsidRPr="00D2416B">
        <w:t xml:space="preserve">6. Указ Президента Российской Федерации от 23 мая 1996г. </w:t>
      </w:r>
      <w:r>
        <w:t xml:space="preserve">№ </w:t>
      </w:r>
      <w:r w:rsidRPr="00D2416B">
        <w:t>763 «О порядке опубликования и вступления в силу актов Президента Российской Федерации, Прави</w:t>
      </w:r>
      <w:r w:rsidRPr="00D2416B">
        <w:softHyphen/>
        <w:t xml:space="preserve">тельства Российской Федерации и нормативных правовых актов федеральных органов исполнительной власти» </w:t>
      </w:r>
    </w:p>
    <w:p w:rsidR="0021094F" w:rsidRPr="00D2416B" w:rsidRDefault="0021094F" w:rsidP="0021094F">
      <w:pPr>
        <w:pStyle w:val="a3"/>
        <w:ind w:firstLine="720"/>
        <w:jc w:val="both"/>
      </w:pPr>
      <w:r w:rsidRPr="00D2416B">
        <w:t>7. Постановление Верховного Совета РСФСР от 12 декабря 1991г. «О ратификации Соглашения о соз</w:t>
      </w:r>
      <w:r w:rsidRPr="00D2416B">
        <w:softHyphen/>
        <w:t xml:space="preserve">дании Содружества Независимых Государств». </w:t>
      </w:r>
    </w:p>
    <w:p w:rsidR="0021094F" w:rsidRPr="00D2416B" w:rsidRDefault="0021094F" w:rsidP="0021094F">
      <w:pPr>
        <w:pStyle w:val="a3"/>
        <w:ind w:firstLine="720"/>
        <w:jc w:val="both"/>
      </w:pPr>
      <w:r w:rsidRPr="00D2416B">
        <w:t>8. Постановление Верховного Совета РСФСР от 14 июля 1992г. «О регулировании гражданских право отношений в период проведения экономической реформы».</w:t>
      </w:r>
    </w:p>
    <w:p w:rsidR="0021094F" w:rsidRPr="00D2416B" w:rsidRDefault="0021094F" w:rsidP="0021094F">
      <w:pPr>
        <w:pStyle w:val="a3"/>
        <w:ind w:firstLine="720"/>
        <w:jc w:val="both"/>
      </w:pPr>
      <w:r w:rsidRPr="00D2416B">
        <w:t>9. Постановление Верховного Совета Российской Федерации от 3 марта 1993г. «О некоторых вопросах применения за</w:t>
      </w:r>
      <w:r w:rsidRPr="00D2416B">
        <w:softHyphen/>
        <w:t xml:space="preserve">конодательства Союза ССР на территории Российской Федерации». </w:t>
      </w:r>
    </w:p>
    <w:p w:rsidR="0021094F" w:rsidRPr="00D2416B" w:rsidRDefault="0021094F" w:rsidP="0021094F">
      <w:pPr>
        <w:pStyle w:val="a3"/>
        <w:ind w:firstLine="720"/>
        <w:jc w:val="both"/>
      </w:pPr>
      <w:r w:rsidRPr="00D2416B">
        <w:t>10. Постановление Верховного Совета Российской Федерации от 7 февраля 1992г. «О введении в действие Закона Российской Федерации «О за</w:t>
      </w:r>
      <w:r w:rsidRPr="00D2416B">
        <w:softHyphen/>
        <w:t xml:space="preserve">щите прав потребителей». </w:t>
      </w:r>
    </w:p>
    <w:p w:rsidR="0021094F" w:rsidRPr="00D2416B" w:rsidRDefault="0021094F" w:rsidP="0021094F">
      <w:pPr>
        <w:pStyle w:val="a3"/>
        <w:ind w:firstLine="720"/>
        <w:jc w:val="both"/>
      </w:pPr>
    </w:p>
    <w:p w:rsidR="0021094F" w:rsidRPr="00D2416B" w:rsidRDefault="0021094F" w:rsidP="0021094F">
      <w:pPr>
        <w:ind w:firstLine="720"/>
        <w:jc w:val="both"/>
      </w:pPr>
      <w:r w:rsidRPr="00D2416B">
        <w:t>Судебная практика:</w:t>
      </w:r>
    </w:p>
    <w:p w:rsidR="0021094F" w:rsidRPr="00D2416B" w:rsidRDefault="0021094F" w:rsidP="0021094F">
      <w:pPr>
        <w:pStyle w:val="a3"/>
        <w:ind w:firstLine="720"/>
        <w:jc w:val="both"/>
      </w:pPr>
      <w:r w:rsidRPr="00D2416B">
        <w:t>1. Постановление Пленума Верховного Суда Российской Федерации и Пленума Высшего Арбитраж</w:t>
      </w:r>
      <w:r w:rsidRPr="00D2416B">
        <w:softHyphen/>
        <w:t xml:space="preserve">ного Суда Российской Федерации от 1 июля 1996г. </w:t>
      </w:r>
      <w:r>
        <w:t xml:space="preserve">№ </w:t>
      </w:r>
      <w:r w:rsidRPr="00D2416B">
        <w:t>6/8 «О некоторых вопросах, связанных с примене</w:t>
      </w:r>
      <w:r w:rsidRPr="00D2416B">
        <w:softHyphen/>
        <w:t xml:space="preserve">нием части первой Гражданского кодекса Российской Федерации». </w:t>
      </w:r>
    </w:p>
    <w:p w:rsidR="0021094F" w:rsidRPr="00D2416B" w:rsidRDefault="0021094F" w:rsidP="0021094F">
      <w:pPr>
        <w:pStyle w:val="a3"/>
        <w:ind w:firstLine="720"/>
        <w:jc w:val="both"/>
      </w:pPr>
      <w:r w:rsidRPr="00D2416B">
        <w:t xml:space="preserve">2. Постановление Конституционного Суда Российской Федерации </w:t>
      </w:r>
      <w:r>
        <w:t xml:space="preserve">№ </w:t>
      </w:r>
      <w:r w:rsidRPr="00D2416B">
        <w:t>17-П от 24 октября 1996г. «По делу о проверке конституционности части первой статьи 2 Фе</w:t>
      </w:r>
      <w:r w:rsidRPr="00D2416B">
        <w:softHyphen/>
        <w:t>дерального закона от 7 марта 1996г. «О внесении изменений в Закон Российской Фе</w:t>
      </w:r>
      <w:r w:rsidRPr="00D2416B">
        <w:softHyphen/>
        <w:t xml:space="preserve">дерации «Об акцизах». </w:t>
      </w:r>
    </w:p>
    <w:p w:rsidR="0021094F" w:rsidRPr="00D2416B" w:rsidRDefault="0021094F" w:rsidP="0021094F">
      <w:pPr>
        <w:pStyle w:val="a3"/>
        <w:ind w:firstLine="720"/>
        <w:jc w:val="both"/>
      </w:pPr>
      <w:r w:rsidRPr="00D2416B">
        <w:t>3. Правила подготовки нормативных правовых актов федеральных органов ис</w:t>
      </w:r>
      <w:r w:rsidRPr="00D2416B">
        <w:softHyphen/>
        <w:t>полнительной власти и их государственной регистрации, утвержденные постановлени</w:t>
      </w:r>
      <w:r w:rsidRPr="00D2416B">
        <w:softHyphen/>
        <w:t xml:space="preserve">ем Правительства Российской Федерации от 13 августа 1997г. </w:t>
      </w:r>
      <w:r>
        <w:t xml:space="preserve">№ </w:t>
      </w:r>
      <w:r w:rsidRPr="00D2416B">
        <w:t xml:space="preserve">1009. </w:t>
      </w:r>
    </w:p>
    <w:p w:rsidR="0021094F" w:rsidRPr="00D2416B" w:rsidRDefault="0021094F" w:rsidP="0021094F">
      <w:pPr>
        <w:pStyle w:val="a3"/>
        <w:ind w:firstLine="720"/>
        <w:jc w:val="both"/>
      </w:pPr>
      <w:r w:rsidRPr="00D2416B">
        <w:t xml:space="preserve">4. Определение Конституционного Суда Российской Федерации от 5 ноября 1999г. </w:t>
      </w:r>
      <w:r>
        <w:t xml:space="preserve">№ </w:t>
      </w:r>
      <w:r w:rsidRPr="00D2416B">
        <w:t>182-О по запросу Арбитражного суда города Москвы о проверке конститу</w:t>
      </w:r>
      <w:r w:rsidRPr="00D2416B">
        <w:softHyphen/>
        <w:t xml:space="preserve">ционности пунктов 1 и 4 части четвертой статьи 20 Федерального закона «О банках и банковской деятельности». </w:t>
      </w:r>
    </w:p>
    <w:p w:rsidR="0021094F" w:rsidRPr="00D2416B" w:rsidRDefault="0021094F" w:rsidP="0021094F">
      <w:pPr>
        <w:ind w:firstLine="720"/>
        <w:jc w:val="both"/>
        <w:rPr>
          <w:b/>
        </w:rPr>
      </w:pPr>
    </w:p>
    <w:p w:rsidR="0021094F" w:rsidRPr="00D2416B" w:rsidRDefault="0021094F" w:rsidP="0021094F">
      <w:pPr>
        <w:ind w:firstLine="720"/>
        <w:jc w:val="both"/>
      </w:pPr>
      <w:r w:rsidRPr="00D2416B">
        <w:t xml:space="preserve">Основная литература: </w:t>
      </w:r>
    </w:p>
    <w:p w:rsidR="0021094F" w:rsidRPr="00D2416B" w:rsidRDefault="0021094F" w:rsidP="0021094F">
      <w:pPr>
        <w:ind w:firstLine="720"/>
        <w:jc w:val="both"/>
      </w:pPr>
      <w:r w:rsidRPr="00D2416B">
        <w:t xml:space="preserve">1. Гражданское право: В 3 т. Т. 1 / Под ред. А. П. Сергеева М., 2011. </w:t>
      </w:r>
    </w:p>
    <w:p w:rsidR="0021094F" w:rsidRPr="00D2416B" w:rsidRDefault="0021094F" w:rsidP="0021094F">
      <w:pPr>
        <w:ind w:firstLine="720"/>
        <w:jc w:val="both"/>
      </w:pPr>
      <w:r w:rsidRPr="00D2416B">
        <w:t>2. Гражданское право: В 4 т.  Т. 1-3 / Под ред. Е.А. Суханова. М., 2008.</w:t>
      </w:r>
    </w:p>
    <w:p w:rsidR="0021094F" w:rsidRPr="00D2416B" w:rsidRDefault="0021094F" w:rsidP="0021094F">
      <w:pPr>
        <w:ind w:firstLine="709"/>
        <w:jc w:val="both"/>
      </w:pPr>
    </w:p>
    <w:p w:rsidR="0021094F" w:rsidRPr="00D2416B" w:rsidRDefault="0021094F" w:rsidP="0021094F">
      <w:pPr>
        <w:ind w:firstLine="709"/>
        <w:jc w:val="both"/>
      </w:pPr>
      <w:r w:rsidRPr="00D2416B">
        <w:t>Дополнительная литература:</w:t>
      </w:r>
    </w:p>
    <w:p w:rsidR="0021094F" w:rsidRPr="00D2416B" w:rsidRDefault="0021094F" w:rsidP="0021094F">
      <w:pPr>
        <w:pStyle w:val="a3"/>
        <w:ind w:firstLine="709"/>
        <w:jc w:val="both"/>
      </w:pPr>
    </w:p>
    <w:p w:rsidR="0021094F" w:rsidRPr="00D2416B" w:rsidRDefault="0021094F" w:rsidP="0021094F">
      <w:pPr>
        <w:pStyle w:val="a3"/>
        <w:ind w:firstLine="709"/>
        <w:jc w:val="both"/>
      </w:pPr>
      <w:r w:rsidRPr="00D2416B">
        <w:t>1. Завадский А.В. К учению о толковании и применении гражданских законов. М., 2008.</w:t>
      </w:r>
    </w:p>
    <w:p w:rsidR="0021094F" w:rsidRPr="00D2416B" w:rsidRDefault="0021094F" w:rsidP="0021094F">
      <w:pPr>
        <w:pStyle w:val="a3"/>
        <w:ind w:firstLine="709"/>
        <w:jc w:val="both"/>
      </w:pPr>
      <w:r w:rsidRPr="00D2416B">
        <w:t>2. Марченко М.Н. Источники права. Учебное пособие. М., 2009.</w:t>
      </w:r>
    </w:p>
    <w:p w:rsidR="0021094F" w:rsidRPr="00D2416B" w:rsidRDefault="0021094F" w:rsidP="0021094F">
      <w:pPr>
        <w:pStyle w:val="a3"/>
        <w:ind w:firstLine="709"/>
        <w:jc w:val="both"/>
      </w:pPr>
      <w:r w:rsidRPr="00D2416B">
        <w:t>3. Ровный В.В. Обычай в частном праве. Иркутск, 2004.</w:t>
      </w:r>
    </w:p>
    <w:p w:rsidR="0021094F" w:rsidRPr="00D2416B" w:rsidRDefault="0021094F" w:rsidP="0021094F">
      <w:pPr>
        <w:pStyle w:val="a3"/>
        <w:ind w:firstLine="709"/>
        <w:jc w:val="both"/>
      </w:pPr>
      <w:r w:rsidRPr="00D2416B">
        <w:t>4. Родионова О.М. Источники гражданского права России: история и современность. М., 2009.</w:t>
      </w:r>
    </w:p>
    <w:p w:rsidR="0021094F" w:rsidRPr="00D2416B" w:rsidRDefault="0021094F" w:rsidP="0021094F">
      <w:pPr>
        <w:ind w:firstLine="709"/>
        <w:jc w:val="both"/>
        <w:rPr>
          <w:b/>
        </w:rPr>
      </w:pPr>
    </w:p>
    <w:p w:rsidR="0021094F" w:rsidRPr="00D2416B" w:rsidRDefault="0021094F" w:rsidP="0021094F">
      <w:pPr>
        <w:ind w:firstLine="709"/>
        <w:jc w:val="both"/>
        <w:rPr>
          <w:b/>
        </w:rPr>
      </w:pPr>
      <w:r w:rsidRPr="00D2416B">
        <w:rPr>
          <w:b/>
        </w:rPr>
        <w:t xml:space="preserve">Раздел </w:t>
      </w:r>
      <w:r w:rsidRPr="00D2416B">
        <w:rPr>
          <w:b/>
          <w:lang w:val="en-US"/>
        </w:rPr>
        <w:t>II</w:t>
      </w:r>
      <w:r w:rsidRPr="00D2416B">
        <w:rPr>
          <w:b/>
        </w:rPr>
        <w:t>. Гражданское правоотношение.</w:t>
      </w:r>
    </w:p>
    <w:p w:rsidR="0021094F" w:rsidRPr="00D2416B" w:rsidRDefault="0021094F" w:rsidP="0021094F">
      <w:pPr>
        <w:ind w:firstLine="709"/>
        <w:jc w:val="both"/>
        <w:rPr>
          <w:b/>
        </w:rPr>
      </w:pPr>
    </w:p>
    <w:p w:rsidR="0021094F" w:rsidRPr="00D2416B" w:rsidRDefault="0021094F" w:rsidP="0021094F">
      <w:pPr>
        <w:ind w:firstLine="709"/>
        <w:jc w:val="both"/>
        <w:rPr>
          <w:b/>
        </w:rPr>
      </w:pPr>
      <w:r w:rsidRPr="00D2416B">
        <w:rPr>
          <w:b/>
        </w:rPr>
        <w:t>Тема 3. Понятие, элементы и виды гражданских правоотношений</w:t>
      </w:r>
    </w:p>
    <w:p w:rsidR="0021094F" w:rsidRPr="00D2416B" w:rsidRDefault="0021094F" w:rsidP="0021094F">
      <w:pPr>
        <w:pStyle w:val="a3"/>
        <w:ind w:firstLine="709"/>
        <w:jc w:val="both"/>
      </w:pPr>
      <w:r w:rsidRPr="00D2416B">
        <w:t xml:space="preserve">Понятие и особенности гражданского правоотношения. Элементы гражданского правоотношения. Основания возникновения, изменения и прекращения гражданского правоотношения.  Виды гражданских правоотношений. </w:t>
      </w:r>
    </w:p>
    <w:p w:rsidR="0021094F" w:rsidRPr="00D2416B" w:rsidRDefault="0021094F" w:rsidP="0021094F">
      <w:pPr>
        <w:ind w:firstLine="709"/>
        <w:jc w:val="both"/>
      </w:pPr>
    </w:p>
    <w:p w:rsidR="0021094F" w:rsidRPr="00D2416B" w:rsidRDefault="0021094F" w:rsidP="0021094F">
      <w:pPr>
        <w:ind w:firstLine="720"/>
        <w:jc w:val="both"/>
      </w:pPr>
      <w:r w:rsidRPr="00D2416B">
        <w:t>Нормативные акты (в действующей редакции):</w:t>
      </w:r>
    </w:p>
    <w:p w:rsidR="0021094F" w:rsidRPr="00D2416B" w:rsidRDefault="0021094F" w:rsidP="0021094F">
      <w:pPr>
        <w:ind w:firstLine="720"/>
        <w:jc w:val="both"/>
      </w:pPr>
      <w:r w:rsidRPr="00D2416B">
        <w:t xml:space="preserve">1. Гражданский кодекс. Часть первая. </w:t>
      </w:r>
    </w:p>
    <w:p w:rsidR="0021094F" w:rsidRPr="00D2416B" w:rsidRDefault="0021094F" w:rsidP="0021094F">
      <w:pPr>
        <w:ind w:firstLine="720"/>
        <w:jc w:val="both"/>
      </w:pPr>
    </w:p>
    <w:p w:rsidR="0021094F" w:rsidRPr="00D2416B" w:rsidRDefault="0021094F" w:rsidP="0021094F">
      <w:pPr>
        <w:ind w:firstLine="720"/>
        <w:jc w:val="both"/>
      </w:pPr>
      <w:r w:rsidRPr="00D2416B">
        <w:t xml:space="preserve">Основная литература: </w:t>
      </w:r>
    </w:p>
    <w:p w:rsidR="0021094F" w:rsidRPr="00D2416B" w:rsidRDefault="0021094F" w:rsidP="0021094F">
      <w:pPr>
        <w:numPr>
          <w:ilvl w:val="0"/>
          <w:numId w:val="30"/>
        </w:numPr>
        <w:ind w:left="0" w:firstLine="720"/>
        <w:jc w:val="both"/>
      </w:pPr>
      <w:r w:rsidRPr="00D2416B">
        <w:t xml:space="preserve">Гражданское право: В 3 т. Т. 1 / Под ред. А. П. Сергеева М., 2011. </w:t>
      </w:r>
    </w:p>
    <w:p w:rsidR="0021094F" w:rsidRPr="00D2416B" w:rsidRDefault="0021094F" w:rsidP="0021094F">
      <w:pPr>
        <w:numPr>
          <w:ilvl w:val="0"/>
          <w:numId w:val="30"/>
        </w:numPr>
        <w:ind w:left="0" w:firstLine="720"/>
        <w:jc w:val="both"/>
      </w:pPr>
      <w:r w:rsidRPr="00D2416B">
        <w:lastRenderedPageBreak/>
        <w:t>Гражданское право: В 4 т.  Т. 1-3 / Под ред. Е.А. Суханова. М., 2008.</w:t>
      </w:r>
    </w:p>
    <w:p w:rsidR="0021094F" w:rsidRPr="00D2416B" w:rsidRDefault="0021094F" w:rsidP="0021094F">
      <w:pPr>
        <w:ind w:firstLine="709"/>
        <w:jc w:val="both"/>
      </w:pPr>
    </w:p>
    <w:p w:rsidR="0021094F" w:rsidRPr="00D2416B" w:rsidRDefault="0021094F" w:rsidP="0021094F">
      <w:pPr>
        <w:ind w:firstLine="709"/>
        <w:jc w:val="both"/>
      </w:pPr>
      <w:r w:rsidRPr="00D2416B">
        <w:t>Дополнительная литература:</w:t>
      </w:r>
    </w:p>
    <w:p w:rsidR="0021094F" w:rsidRPr="00D2416B" w:rsidRDefault="0021094F" w:rsidP="0021094F">
      <w:pPr>
        <w:ind w:firstLine="709"/>
        <w:jc w:val="both"/>
      </w:pPr>
    </w:p>
    <w:p w:rsidR="0021094F" w:rsidRPr="00D2416B" w:rsidRDefault="0021094F" w:rsidP="0021094F">
      <w:pPr>
        <w:pStyle w:val="a3"/>
        <w:ind w:firstLine="709"/>
        <w:jc w:val="both"/>
      </w:pPr>
      <w:r w:rsidRPr="00D2416B">
        <w:t xml:space="preserve">1 . Толстой Ю. К. К теории правоотношения. Л., 1959. </w:t>
      </w:r>
    </w:p>
    <w:p w:rsidR="0021094F" w:rsidRPr="00D2416B" w:rsidRDefault="0021094F" w:rsidP="0021094F">
      <w:pPr>
        <w:pStyle w:val="a3"/>
        <w:ind w:firstLine="709"/>
        <w:jc w:val="both"/>
      </w:pPr>
      <w:r w:rsidRPr="00D2416B">
        <w:t xml:space="preserve">2. </w:t>
      </w:r>
      <w:proofErr w:type="spellStart"/>
      <w:r w:rsidRPr="00D2416B">
        <w:t>Халфина</w:t>
      </w:r>
      <w:proofErr w:type="spellEnd"/>
      <w:r w:rsidRPr="00D2416B">
        <w:t xml:space="preserve"> Р. О. Общее учение о правоотношении. М., 1974. </w:t>
      </w:r>
    </w:p>
    <w:p w:rsidR="0021094F" w:rsidRPr="00D2416B" w:rsidRDefault="0021094F" w:rsidP="0021094F">
      <w:pPr>
        <w:ind w:firstLine="709"/>
        <w:jc w:val="both"/>
        <w:rPr>
          <w:b/>
        </w:rPr>
      </w:pPr>
    </w:p>
    <w:p w:rsidR="0021094F" w:rsidRPr="00D2416B" w:rsidRDefault="0021094F" w:rsidP="0021094F">
      <w:pPr>
        <w:ind w:firstLine="709"/>
        <w:jc w:val="both"/>
        <w:rPr>
          <w:b/>
        </w:rPr>
      </w:pPr>
      <w:r w:rsidRPr="00D2416B">
        <w:rPr>
          <w:b/>
        </w:rPr>
        <w:t>Тема 4. Граждане как субъекты гражданских правоотношений.</w:t>
      </w:r>
    </w:p>
    <w:p w:rsidR="0021094F" w:rsidRPr="00D2416B" w:rsidRDefault="0021094F" w:rsidP="0021094F">
      <w:pPr>
        <w:pStyle w:val="a3"/>
        <w:ind w:firstLine="709"/>
        <w:jc w:val="both"/>
      </w:pPr>
      <w:r w:rsidRPr="00D2416B">
        <w:t>Граждане как субъекты права. Гражданская правоспособность граждан. Гражданская дееспособность граждан. Опека, попечительство и смежные с ними институты. Безвестное отсутствие и его правовые последствия. Объявление гражданина умершим и его правовые последствия. Особенности гражданско-правового положения индивидуальных предпринимателей.</w:t>
      </w:r>
    </w:p>
    <w:p w:rsidR="0021094F" w:rsidRPr="00D2416B" w:rsidRDefault="0021094F" w:rsidP="0021094F">
      <w:pPr>
        <w:pStyle w:val="a3"/>
        <w:ind w:firstLine="709"/>
        <w:jc w:val="both"/>
      </w:pPr>
    </w:p>
    <w:p w:rsidR="0021094F" w:rsidRPr="00D2416B" w:rsidRDefault="0021094F" w:rsidP="0021094F">
      <w:pPr>
        <w:ind w:firstLine="720"/>
        <w:jc w:val="both"/>
      </w:pPr>
      <w:r w:rsidRPr="00D2416B">
        <w:t>Нормативные акты (в действующей редакции):</w:t>
      </w:r>
    </w:p>
    <w:p w:rsidR="0021094F" w:rsidRPr="00D2416B" w:rsidRDefault="0021094F" w:rsidP="0021094F">
      <w:pPr>
        <w:pStyle w:val="a3"/>
        <w:ind w:firstLine="720"/>
        <w:jc w:val="both"/>
      </w:pPr>
      <w:r w:rsidRPr="00D2416B">
        <w:t xml:space="preserve">1. Гражданский кодекс Российской Федерации. Глава 3. </w:t>
      </w:r>
    </w:p>
    <w:p w:rsidR="0021094F" w:rsidRPr="00D2416B" w:rsidRDefault="0021094F" w:rsidP="0021094F">
      <w:pPr>
        <w:pStyle w:val="a3"/>
        <w:ind w:firstLine="720"/>
        <w:jc w:val="both"/>
      </w:pPr>
      <w:r w:rsidRPr="00D2416B">
        <w:t xml:space="preserve">2. Семейный кодекс Российской Федерации. Главы 11, 12, 20. </w:t>
      </w:r>
    </w:p>
    <w:p w:rsidR="0021094F" w:rsidRPr="00D2416B" w:rsidRDefault="0021094F" w:rsidP="0021094F">
      <w:pPr>
        <w:pStyle w:val="a3"/>
        <w:ind w:firstLine="720"/>
        <w:jc w:val="both"/>
      </w:pPr>
      <w:r w:rsidRPr="00D2416B">
        <w:t xml:space="preserve">3. Федеральный закон от 31 мая 2002г. «О гражданстве Российской Федерацию». </w:t>
      </w:r>
    </w:p>
    <w:p w:rsidR="0021094F" w:rsidRPr="00D2416B" w:rsidRDefault="0021094F" w:rsidP="0021094F">
      <w:pPr>
        <w:pStyle w:val="a3"/>
        <w:ind w:firstLine="720"/>
        <w:jc w:val="both"/>
      </w:pPr>
      <w:r w:rsidRPr="00D2416B">
        <w:t xml:space="preserve">4. Закон Российской Федерации от 25 июня 1993г. «О праве граждан Российской Федерации на свободу передвижения, выбор места пребывания и жительства в пределах Российской Федерации». </w:t>
      </w:r>
    </w:p>
    <w:p w:rsidR="0021094F" w:rsidRPr="00D2416B" w:rsidRDefault="0021094F" w:rsidP="0021094F">
      <w:pPr>
        <w:pStyle w:val="a3"/>
        <w:ind w:firstLine="720"/>
        <w:jc w:val="both"/>
      </w:pPr>
      <w:r w:rsidRPr="00D2416B">
        <w:t xml:space="preserve">5. Федеральный закон от 15 ноября 1997г. «Об актах гражданского состояния». </w:t>
      </w:r>
    </w:p>
    <w:p w:rsidR="0021094F" w:rsidRPr="00D2416B" w:rsidRDefault="0021094F" w:rsidP="0021094F">
      <w:pPr>
        <w:pStyle w:val="a3"/>
        <w:ind w:firstLine="720"/>
        <w:jc w:val="both"/>
      </w:pPr>
      <w:r w:rsidRPr="00D2416B">
        <w:t xml:space="preserve">6. Федеральный закон от 28 июня 1997г. «О беженцах». </w:t>
      </w:r>
    </w:p>
    <w:p w:rsidR="0021094F" w:rsidRPr="00D2416B" w:rsidRDefault="0021094F" w:rsidP="0021094F">
      <w:pPr>
        <w:pStyle w:val="a3"/>
        <w:ind w:firstLine="720"/>
        <w:jc w:val="both"/>
      </w:pPr>
      <w:r w:rsidRPr="00D2416B">
        <w:t xml:space="preserve">7. Федеральный закон от 20 декабря 1995г. «О вынужденных переселенцах». </w:t>
      </w:r>
    </w:p>
    <w:p w:rsidR="0021094F" w:rsidRPr="00D2416B" w:rsidRDefault="0021094F" w:rsidP="0021094F">
      <w:pPr>
        <w:pStyle w:val="a3"/>
        <w:ind w:firstLine="720"/>
        <w:jc w:val="both"/>
      </w:pPr>
      <w:r w:rsidRPr="00D2416B">
        <w:t xml:space="preserve">8. Федеральный закон «О правовом положении иностранных граждан в Российской Федерации».  </w:t>
      </w:r>
    </w:p>
    <w:p w:rsidR="0021094F" w:rsidRPr="00D2416B" w:rsidRDefault="0021094F" w:rsidP="0021094F">
      <w:pPr>
        <w:pStyle w:val="a3"/>
        <w:ind w:firstLine="720"/>
        <w:jc w:val="both"/>
      </w:pPr>
      <w:r w:rsidRPr="00D2416B">
        <w:t xml:space="preserve">9. Закон РСФСР «О предприятиях и предпринимательской деятельности».  </w:t>
      </w:r>
    </w:p>
    <w:p w:rsidR="0021094F" w:rsidRPr="00D2416B" w:rsidRDefault="0021094F" w:rsidP="0021094F">
      <w:pPr>
        <w:pStyle w:val="a3"/>
        <w:ind w:firstLine="720"/>
        <w:jc w:val="both"/>
      </w:pPr>
      <w:r w:rsidRPr="00D2416B">
        <w:t>10. Закон Российской Федерации от 2 июля 1992г.  «О психиатрической помощи и гарантиях прав граждан при ее ока</w:t>
      </w:r>
      <w:r w:rsidRPr="00D2416B">
        <w:softHyphen/>
        <w:t xml:space="preserve">занию». </w:t>
      </w:r>
    </w:p>
    <w:p w:rsidR="0021094F" w:rsidRPr="00D2416B" w:rsidRDefault="0021094F" w:rsidP="0021094F">
      <w:pPr>
        <w:pStyle w:val="a3"/>
        <w:ind w:firstLine="720"/>
        <w:jc w:val="both"/>
      </w:pPr>
      <w:r w:rsidRPr="00D2416B">
        <w:t xml:space="preserve">11. Федеральный закон от 8 августа 2001г. «О лицензировании отдельных видов деятельности. </w:t>
      </w:r>
    </w:p>
    <w:p w:rsidR="0021094F" w:rsidRPr="00D2416B" w:rsidRDefault="0021094F" w:rsidP="0021094F">
      <w:pPr>
        <w:pStyle w:val="a3"/>
        <w:ind w:firstLine="720"/>
        <w:jc w:val="both"/>
      </w:pPr>
      <w:r w:rsidRPr="00D2416B">
        <w:t xml:space="preserve">12. Федеральный закон от 26 октября 2002г. «О несостоятельности (банкротстве)». </w:t>
      </w:r>
    </w:p>
    <w:p w:rsidR="0021094F" w:rsidRPr="00D2416B" w:rsidRDefault="0021094F" w:rsidP="0021094F">
      <w:pPr>
        <w:pStyle w:val="a3"/>
        <w:ind w:firstLine="720"/>
        <w:jc w:val="both"/>
      </w:pPr>
      <w:r w:rsidRPr="00D2416B">
        <w:t xml:space="preserve">13. Федеральный закон от 8 августа 2001г. </w:t>
      </w:r>
      <w:r>
        <w:t xml:space="preserve">№ </w:t>
      </w:r>
      <w:r w:rsidRPr="00D2416B">
        <w:t xml:space="preserve">129-ФЗ «О государственной регистрации юридических лиц и индивидуальных предпринимателей». </w:t>
      </w:r>
    </w:p>
    <w:p w:rsidR="0021094F" w:rsidRPr="00D2416B" w:rsidRDefault="0021094F" w:rsidP="0021094F">
      <w:pPr>
        <w:pStyle w:val="a3"/>
        <w:ind w:firstLine="720"/>
        <w:jc w:val="both"/>
      </w:pPr>
      <w:r w:rsidRPr="00D2416B">
        <w:t xml:space="preserve">14. Постановление Правительства Российской Федерации от 17 мая 2002г. </w:t>
      </w:r>
      <w:r>
        <w:t xml:space="preserve">№ </w:t>
      </w:r>
      <w:r w:rsidRPr="00D2416B">
        <w:t>319 «Об уполномоченном федеральном органе исполнительной власти, осуществляющем го</w:t>
      </w:r>
      <w:r w:rsidRPr="00D2416B">
        <w:softHyphen/>
        <w:t xml:space="preserve">сударственную регистрацию юридических лиц, крестьянских (фермерских) хозяйств, физических лиц в качестве индивидуальных предпринимателей». </w:t>
      </w:r>
    </w:p>
    <w:p w:rsidR="0021094F" w:rsidRPr="00D2416B" w:rsidRDefault="0021094F" w:rsidP="0021094F">
      <w:pPr>
        <w:pStyle w:val="a3"/>
        <w:ind w:firstLine="720"/>
        <w:jc w:val="both"/>
      </w:pPr>
      <w:r w:rsidRPr="00D2416B">
        <w:t xml:space="preserve">15. Постановление Правительства Российской Федерации от 16 октября 2003г. </w:t>
      </w:r>
      <w:r>
        <w:t xml:space="preserve">№ </w:t>
      </w:r>
      <w:r w:rsidRPr="00D2416B">
        <w:t>630 «О Едином государственном реестре индивидуальных предпринимателей, правилах хранения в единых государственных реестрах юридических лиц и индивиду</w:t>
      </w:r>
      <w:r w:rsidRPr="00D2416B">
        <w:softHyphen/>
        <w:t>альных предпринимателей документов (сведений) и передачи их на постоян</w:t>
      </w:r>
      <w:r w:rsidRPr="00D2416B">
        <w:softHyphen/>
        <w:t>ное хранение в государственные архивы, а также о внесении изменений и до</w:t>
      </w:r>
      <w:r w:rsidRPr="00D2416B">
        <w:softHyphen/>
        <w:t xml:space="preserve">полнений в постановления Правительства Российской Федерации от 19 июня 2002г. </w:t>
      </w:r>
      <w:r>
        <w:t xml:space="preserve">№ </w:t>
      </w:r>
      <w:r w:rsidRPr="00D2416B">
        <w:t xml:space="preserve">438 и 439». </w:t>
      </w:r>
    </w:p>
    <w:p w:rsidR="0021094F" w:rsidRPr="00D2416B" w:rsidRDefault="0021094F" w:rsidP="0021094F">
      <w:pPr>
        <w:pStyle w:val="a3"/>
        <w:ind w:firstLine="720"/>
        <w:jc w:val="both"/>
      </w:pPr>
      <w:r w:rsidRPr="00D2416B">
        <w:t>16. Правила регистрации и снятия граждан Российской Федерации с регистраци</w:t>
      </w:r>
      <w:r w:rsidRPr="00D2416B">
        <w:softHyphen/>
        <w:t>онного учета по месту пребывания и по месту жительства в пределах Российской Фе</w:t>
      </w:r>
      <w:r w:rsidRPr="00D2416B">
        <w:softHyphen/>
        <w:t xml:space="preserve">дерации, утв. постановлением Правительства Российской Федерации от 17 июля 1995г. </w:t>
      </w:r>
      <w:r>
        <w:t xml:space="preserve">№ </w:t>
      </w:r>
      <w:r w:rsidRPr="00D2416B">
        <w:t xml:space="preserve">713. </w:t>
      </w:r>
    </w:p>
    <w:p w:rsidR="0021094F" w:rsidRPr="00D2416B" w:rsidRDefault="0021094F" w:rsidP="0021094F">
      <w:pPr>
        <w:pStyle w:val="a3"/>
        <w:ind w:firstLine="720"/>
        <w:jc w:val="both"/>
      </w:pPr>
    </w:p>
    <w:p w:rsidR="0021094F" w:rsidRPr="00D2416B" w:rsidRDefault="0021094F" w:rsidP="0021094F">
      <w:pPr>
        <w:ind w:firstLine="720"/>
        <w:jc w:val="both"/>
      </w:pPr>
      <w:r w:rsidRPr="00D2416B">
        <w:t>Судебная практика:</w:t>
      </w:r>
    </w:p>
    <w:p w:rsidR="0021094F" w:rsidRPr="00D2416B" w:rsidRDefault="0021094F" w:rsidP="0021094F">
      <w:pPr>
        <w:pStyle w:val="a3"/>
        <w:ind w:firstLine="720"/>
        <w:jc w:val="both"/>
      </w:pPr>
      <w:r w:rsidRPr="00D2416B">
        <w:t xml:space="preserve">1. Постановление Конституционного Суда Российской Федерации от 2 февраля 1998г. </w:t>
      </w:r>
      <w:r>
        <w:t xml:space="preserve">№ </w:t>
      </w:r>
      <w:r w:rsidRPr="00D2416B">
        <w:t>4-П «По делу о проверке конституци</w:t>
      </w:r>
      <w:r w:rsidRPr="00D2416B">
        <w:softHyphen/>
        <w:t>онности пунктов 10, 12 и 21 Правил регистрации и снятия граждан Российской Феде</w:t>
      </w:r>
      <w:r w:rsidRPr="00D2416B">
        <w:softHyphen/>
        <w:t>рации с регистрационного учета по месту пребывания и по месту жительства в преде</w:t>
      </w:r>
      <w:r w:rsidRPr="00D2416B">
        <w:softHyphen/>
        <w:t>лах Российской Федерации, утвержденных постановлением Правительства Российс</w:t>
      </w:r>
      <w:r w:rsidRPr="00D2416B">
        <w:softHyphen/>
        <w:t xml:space="preserve">кой Федерации от 17 июля 1995 года </w:t>
      </w:r>
      <w:r>
        <w:t xml:space="preserve">№ </w:t>
      </w:r>
      <w:r w:rsidRPr="00D2416B">
        <w:t xml:space="preserve">713» </w:t>
      </w:r>
    </w:p>
    <w:p w:rsidR="0021094F" w:rsidRPr="00D2416B" w:rsidRDefault="0021094F" w:rsidP="0021094F">
      <w:pPr>
        <w:pStyle w:val="a3"/>
        <w:ind w:firstLine="720"/>
        <w:jc w:val="both"/>
      </w:pPr>
      <w:r w:rsidRPr="00D2416B">
        <w:lastRenderedPageBreak/>
        <w:t xml:space="preserve">2. Постановление Правительства Российской Федерации от 1 мая 1996г. </w:t>
      </w:r>
      <w:r>
        <w:t xml:space="preserve">№ </w:t>
      </w:r>
      <w:r w:rsidRPr="00D2416B">
        <w:t>542</w:t>
      </w:r>
      <w:r>
        <w:t xml:space="preserve"> «</w:t>
      </w:r>
      <w:r w:rsidRPr="00D2416B">
        <w:t>Об утверждении Перечня заболеваний, при наличии которых лицо не может усыновить ребенка, принять его под опеку (по</w:t>
      </w:r>
      <w:r w:rsidRPr="00D2416B">
        <w:softHyphen/>
        <w:t xml:space="preserve">печительство), взять в приемную семью».  </w:t>
      </w:r>
    </w:p>
    <w:p w:rsidR="0021094F" w:rsidRPr="00D2416B" w:rsidRDefault="0021094F" w:rsidP="0021094F">
      <w:pPr>
        <w:pStyle w:val="a3"/>
        <w:ind w:firstLine="720"/>
        <w:jc w:val="both"/>
      </w:pPr>
      <w:r w:rsidRPr="00D2416B">
        <w:t xml:space="preserve">3. Постановление Правительства Российской Федерации от 17 июля 1996г. </w:t>
      </w:r>
      <w:r>
        <w:t xml:space="preserve">№ </w:t>
      </w:r>
      <w:r w:rsidRPr="00D2416B">
        <w:t xml:space="preserve">829 «О приемной семье». </w:t>
      </w:r>
    </w:p>
    <w:p w:rsidR="0021094F" w:rsidRPr="00D2416B" w:rsidRDefault="0021094F" w:rsidP="0021094F">
      <w:pPr>
        <w:pStyle w:val="a3"/>
        <w:ind w:firstLine="720"/>
        <w:jc w:val="both"/>
      </w:pPr>
      <w:r w:rsidRPr="00D2416B">
        <w:t xml:space="preserve">4. Постановление Пленума Верховного Суда РСФСР от 4 мая 1990г. </w:t>
      </w:r>
      <w:r>
        <w:t xml:space="preserve">№ </w:t>
      </w:r>
      <w:r w:rsidRPr="00D2416B">
        <w:t>4 «О практике рассмотрения судами Российской Федерации дел об ограничении деес</w:t>
      </w:r>
      <w:r w:rsidRPr="00D2416B">
        <w:softHyphen/>
        <w:t xml:space="preserve">пособности граждан, злоупотребляющих спиртными напитками или наркотическими веществами».  </w:t>
      </w:r>
    </w:p>
    <w:p w:rsidR="0021094F" w:rsidRPr="00D2416B" w:rsidRDefault="0021094F" w:rsidP="0021094F">
      <w:pPr>
        <w:pStyle w:val="a3"/>
        <w:ind w:firstLine="720"/>
        <w:jc w:val="both"/>
      </w:pPr>
      <w:r w:rsidRPr="00D2416B">
        <w:t>5. Постановление Пленума Верховного Суда Российской Федерации и Пленума Высшего Арбитраж</w:t>
      </w:r>
      <w:r w:rsidRPr="00D2416B">
        <w:softHyphen/>
        <w:t xml:space="preserve">ного Суда Российской Федерации от 1 июля 1996г. </w:t>
      </w:r>
      <w:r>
        <w:t xml:space="preserve">№ </w:t>
      </w:r>
      <w:r w:rsidRPr="00D2416B">
        <w:t>6/8 «О некоторых вопросах, связанных с примене</w:t>
      </w:r>
      <w:r w:rsidRPr="00D2416B">
        <w:softHyphen/>
        <w:t xml:space="preserve">нием части первой Гражданского кодекса Российской Федерации». </w:t>
      </w:r>
    </w:p>
    <w:p w:rsidR="0021094F" w:rsidRPr="00D2416B" w:rsidRDefault="0021094F" w:rsidP="0021094F">
      <w:pPr>
        <w:pStyle w:val="a3"/>
        <w:ind w:firstLine="720"/>
        <w:jc w:val="both"/>
      </w:pPr>
      <w:r w:rsidRPr="00D2416B">
        <w:t xml:space="preserve">6. Постановление Пленума Верховного Суда Российской Федерации от 24 августа 1993г. </w:t>
      </w:r>
      <w:r>
        <w:t xml:space="preserve">№ </w:t>
      </w:r>
      <w:r w:rsidRPr="00D2416B">
        <w:t>8 «О не</w:t>
      </w:r>
      <w:r w:rsidRPr="00D2416B">
        <w:softHyphen/>
        <w:t>которых вопросах применения судами Закона Российской Федерации «О приватизации жилищного фон</w:t>
      </w:r>
      <w:r w:rsidRPr="00D2416B">
        <w:softHyphen/>
        <w:t xml:space="preserve">да в Российской Федерации».  </w:t>
      </w:r>
    </w:p>
    <w:p w:rsidR="0021094F" w:rsidRPr="00D2416B" w:rsidRDefault="0021094F" w:rsidP="0021094F">
      <w:pPr>
        <w:pStyle w:val="a3"/>
        <w:ind w:firstLine="720"/>
        <w:jc w:val="both"/>
      </w:pPr>
      <w:r w:rsidRPr="00D2416B">
        <w:t xml:space="preserve">7. Постановление Пленума Верховного Суда Российской Федерации от 24 февраля 2005г. </w:t>
      </w:r>
      <w:r>
        <w:t xml:space="preserve">№ </w:t>
      </w:r>
      <w:r w:rsidRPr="00D2416B">
        <w:t xml:space="preserve">3 «О судебной практике по делам о защите чести и достоинства граждан, а также деловой репутации граждан и юридических лиц».  </w:t>
      </w:r>
    </w:p>
    <w:p w:rsidR="0021094F" w:rsidRPr="00D2416B" w:rsidRDefault="0021094F" w:rsidP="0021094F">
      <w:pPr>
        <w:ind w:firstLine="709"/>
        <w:jc w:val="both"/>
        <w:rPr>
          <w:b/>
        </w:rPr>
      </w:pPr>
    </w:p>
    <w:p w:rsidR="0021094F" w:rsidRPr="00D2416B" w:rsidRDefault="0021094F" w:rsidP="0021094F">
      <w:pPr>
        <w:ind w:firstLine="720"/>
        <w:jc w:val="both"/>
      </w:pPr>
      <w:r w:rsidRPr="00D2416B">
        <w:t>Основная литература:</w:t>
      </w:r>
    </w:p>
    <w:p w:rsidR="0021094F" w:rsidRPr="00D2416B" w:rsidRDefault="0021094F" w:rsidP="0021094F">
      <w:pPr>
        <w:ind w:firstLine="720"/>
        <w:jc w:val="both"/>
      </w:pPr>
      <w:r w:rsidRPr="00D2416B">
        <w:t xml:space="preserve">1. Гражданское право: В 3 т. Т. 1 / Под ред. А. П. Сергеева М., 2011. </w:t>
      </w:r>
    </w:p>
    <w:p w:rsidR="0021094F" w:rsidRPr="00D2416B" w:rsidRDefault="0021094F" w:rsidP="0021094F">
      <w:pPr>
        <w:ind w:firstLine="720"/>
        <w:jc w:val="both"/>
      </w:pPr>
      <w:r w:rsidRPr="00D2416B">
        <w:t>2. Гражданское право: В 4 т.  Т. 1-3 / Под ред. Е.А. Суханова. М., 2008.</w:t>
      </w:r>
    </w:p>
    <w:p w:rsidR="0021094F" w:rsidRPr="00D2416B" w:rsidRDefault="0021094F" w:rsidP="0021094F">
      <w:pPr>
        <w:ind w:firstLine="709"/>
        <w:jc w:val="both"/>
        <w:rPr>
          <w:b/>
        </w:rPr>
      </w:pPr>
    </w:p>
    <w:p w:rsidR="0021094F" w:rsidRPr="00D2416B" w:rsidRDefault="0021094F" w:rsidP="0021094F">
      <w:pPr>
        <w:ind w:firstLine="709"/>
        <w:jc w:val="both"/>
        <w:rPr>
          <w:b/>
        </w:rPr>
      </w:pPr>
      <w:r w:rsidRPr="00D2416B">
        <w:rPr>
          <w:b/>
        </w:rPr>
        <w:t>Тема 5. Юридические лица как субъекты гражданских правоотношений.</w:t>
      </w:r>
    </w:p>
    <w:p w:rsidR="0021094F" w:rsidRPr="00D2416B" w:rsidRDefault="0021094F" w:rsidP="0021094F">
      <w:pPr>
        <w:ind w:firstLine="709"/>
        <w:jc w:val="both"/>
      </w:pPr>
      <w:r w:rsidRPr="00D2416B">
        <w:t xml:space="preserve">Понятие и признаки юридического лица. Сущность и назначение конструкции юридического лица. Классификация юридических лиц. Органы юридического лица. Возникновение и прекращение юридического лица. Несостоятельность (банкротство) юридических лиц. Хозяйственные товарищества. Акционерные общества. Общества с ограниченной ответственностью. Хозяйственные партнерства. Производственные кооперативы. </w:t>
      </w:r>
      <w:proofErr w:type="spellStart"/>
      <w:r w:rsidRPr="00D2416B">
        <w:t>Аффилированность</w:t>
      </w:r>
      <w:proofErr w:type="spellEnd"/>
      <w:r w:rsidRPr="00D2416B">
        <w:t xml:space="preserve"> юридического лица. Филиалы и представительства юридического лица.  Правовое положение некоммерческих организаций. Понятие, содержание и особенности гражданской правоспособности публичных образований.</w:t>
      </w:r>
    </w:p>
    <w:p w:rsidR="0021094F" w:rsidRPr="00D2416B" w:rsidRDefault="0021094F" w:rsidP="0021094F">
      <w:pPr>
        <w:ind w:firstLine="709"/>
        <w:jc w:val="both"/>
      </w:pPr>
    </w:p>
    <w:p w:rsidR="0021094F" w:rsidRPr="00D2416B" w:rsidRDefault="0021094F" w:rsidP="0021094F">
      <w:pPr>
        <w:ind w:firstLine="720"/>
        <w:jc w:val="both"/>
      </w:pPr>
      <w:r w:rsidRPr="00D2416B">
        <w:t>Нормативные акты (в действующей редакции):</w:t>
      </w:r>
    </w:p>
    <w:p w:rsidR="0021094F" w:rsidRPr="00D2416B" w:rsidRDefault="0021094F" w:rsidP="0021094F">
      <w:pPr>
        <w:ind w:firstLine="720"/>
        <w:jc w:val="both"/>
      </w:pPr>
    </w:p>
    <w:p w:rsidR="0021094F" w:rsidRDefault="0021094F" w:rsidP="0021094F">
      <w:pPr>
        <w:pStyle w:val="a3"/>
        <w:numPr>
          <w:ilvl w:val="1"/>
          <w:numId w:val="32"/>
        </w:numPr>
        <w:ind w:left="0" w:firstLine="709"/>
        <w:jc w:val="both"/>
      </w:pPr>
      <w:r w:rsidRPr="00D2416B">
        <w:t xml:space="preserve">Гражданский кодекс Российской Федерации. Глава 4. </w:t>
      </w:r>
    </w:p>
    <w:p w:rsidR="0021094F" w:rsidRDefault="0021094F" w:rsidP="0021094F">
      <w:pPr>
        <w:pStyle w:val="a3"/>
        <w:numPr>
          <w:ilvl w:val="1"/>
          <w:numId w:val="32"/>
        </w:numPr>
        <w:ind w:left="0" w:firstLine="709"/>
        <w:jc w:val="both"/>
      </w:pPr>
      <w:r>
        <w:t>Федеральный закон от 05.05.2014 N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p>
    <w:p w:rsidR="0021094F" w:rsidRDefault="0021094F" w:rsidP="0021094F">
      <w:pPr>
        <w:pStyle w:val="a3"/>
        <w:numPr>
          <w:ilvl w:val="0"/>
          <w:numId w:val="30"/>
        </w:numPr>
        <w:ind w:left="0" w:firstLine="709"/>
        <w:jc w:val="both"/>
      </w:pPr>
      <w:r w:rsidRPr="00D2416B">
        <w:t xml:space="preserve"> Федеральный закон от 8 августа 2001г. «О государственной регистрации юридических лиц и индивидуальных предпринимателей»</w:t>
      </w:r>
      <w:r>
        <w:t>.</w:t>
      </w:r>
      <w:r w:rsidRPr="00D2416B">
        <w:t xml:space="preserve"> </w:t>
      </w:r>
    </w:p>
    <w:p w:rsidR="0021094F" w:rsidRDefault="0021094F" w:rsidP="0021094F">
      <w:pPr>
        <w:pStyle w:val="a3"/>
        <w:numPr>
          <w:ilvl w:val="0"/>
          <w:numId w:val="30"/>
        </w:numPr>
        <w:ind w:left="0" w:firstLine="709"/>
        <w:jc w:val="both"/>
      </w:pPr>
      <w:r w:rsidRPr="00D2416B">
        <w:t>Федеральный закон от 24 ноября 1995г. «Об акционерных обществах»</w:t>
      </w:r>
      <w:r>
        <w:t>.</w:t>
      </w:r>
    </w:p>
    <w:p w:rsidR="0021094F" w:rsidRDefault="0021094F" w:rsidP="0021094F">
      <w:pPr>
        <w:pStyle w:val="a3"/>
        <w:numPr>
          <w:ilvl w:val="0"/>
          <w:numId w:val="30"/>
        </w:numPr>
        <w:ind w:left="0" w:firstLine="709"/>
        <w:jc w:val="both"/>
      </w:pPr>
      <w:r w:rsidRPr="00D2416B">
        <w:t>Федеральный закон от 8 февраля 1998г. «Об обществах с ограниченной ответственностью»</w:t>
      </w:r>
      <w:r>
        <w:t>.</w:t>
      </w:r>
    </w:p>
    <w:p w:rsidR="0021094F" w:rsidRDefault="0021094F" w:rsidP="0021094F">
      <w:pPr>
        <w:pStyle w:val="a3"/>
        <w:numPr>
          <w:ilvl w:val="0"/>
          <w:numId w:val="30"/>
        </w:numPr>
        <w:ind w:left="0" w:firstLine="709"/>
        <w:jc w:val="both"/>
      </w:pPr>
      <w:r w:rsidRPr="00D2416B">
        <w:t>Федеральный закон от 26 октября 2002г. «О несостоятельности (банкротстве)»</w:t>
      </w:r>
      <w:r>
        <w:t>.</w:t>
      </w:r>
    </w:p>
    <w:p w:rsidR="0021094F" w:rsidRDefault="0021094F" w:rsidP="0021094F">
      <w:pPr>
        <w:pStyle w:val="a3"/>
        <w:numPr>
          <w:ilvl w:val="0"/>
          <w:numId w:val="30"/>
        </w:numPr>
        <w:ind w:left="0" w:firstLine="709"/>
        <w:jc w:val="both"/>
      </w:pPr>
      <w:r w:rsidRPr="00D2416B">
        <w:t>Федеральный закон от 8 мая 1996г. «О производственных кооперативах»</w:t>
      </w:r>
      <w:r>
        <w:t>.</w:t>
      </w:r>
      <w:r w:rsidRPr="00D2416B">
        <w:t xml:space="preserve"> </w:t>
      </w:r>
    </w:p>
    <w:p w:rsidR="0021094F" w:rsidRDefault="0021094F" w:rsidP="0021094F">
      <w:pPr>
        <w:pStyle w:val="a3"/>
        <w:numPr>
          <w:ilvl w:val="0"/>
          <w:numId w:val="30"/>
        </w:numPr>
        <w:ind w:left="0" w:firstLine="709"/>
        <w:jc w:val="both"/>
      </w:pPr>
      <w:r w:rsidRPr="00D2416B">
        <w:t>Федеральный закон от 14 ноября 2002г. «О государственных и муниципальных унитарных пред</w:t>
      </w:r>
      <w:r w:rsidRPr="00D2416B">
        <w:softHyphen/>
        <w:t>приятиях»</w:t>
      </w:r>
      <w:r>
        <w:t>.</w:t>
      </w:r>
    </w:p>
    <w:p w:rsidR="0021094F" w:rsidRDefault="0021094F" w:rsidP="0021094F">
      <w:pPr>
        <w:pStyle w:val="a3"/>
        <w:numPr>
          <w:ilvl w:val="0"/>
          <w:numId w:val="30"/>
        </w:numPr>
        <w:ind w:left="0" w:firstLine="709"/>
        <w:jc w:val="both"/>
      </w:pPr>
      <w:r w:rsidRPr="00D2416B">
        <w:t>Федеральный закон от 12 января 1996г.  «О некоммерческих организациях»</w:t>
      </w:r>
      <w:r>
        <w:t>.</w:t>
      </w:r>
      <w:r w:rsidRPr="00D2416B">
        <w:t xml:space="preserve"> </w:t>
      </w:r>
    </w:p>
    <w:p w:rsidR="0021094F" w:rsidRPr="00D2416B" w:rsidRDefault="0021094F" w:rsidP="0021094F">
      <w:pPr>
        <w:pStyle w:val="a3"/>
        <w:numPr>
          <w:ilvl w:val="0"/>
          <w:numId w:val="30"/>
        </w:numPr>
        <w:ind w:left="0" w:firstLine="709"/>
        <w:jc w:val="both"/>
      </w:pPr>
      <w:r w:rsidRPr="00D2416B">
        <w:t xml:space="preserve">Федеральный конституционный Закон от 17 декабря 1997г. </w:t>
      </w:r>
      <w:r>
        <w:t xml:space="preserve">№ </w:t>
      </w:r>
      <w:r w:rsidRPr="00D2416B">
        <w:t>2</w:t>
      </w:r>
      <w:r>
        <w:t>-ФКЗ</w:t>
      </w:r>
      <w:r w:rsidRPr="00D2416B" w:rsidDel="00DF6120">
        <w:t xml:space="preserve"> </w:t>
      </w:r>
      <w:r w:rsidRPr="00D2416B">
        <w:t>«О Правительстве Российской Федерации».</w:t>
      </w:r>
    </w:p>
    <w:p w:rsidR="0021094F" w:rsidRPr="00D2416B" w:rsidRDefault="0021094F" w:rsidP="0021094F">
      <w:pPr>
        <w:pStyle w:val="a3"/>
        <w:numPr>
          <w:ilvl w:val="0"/>
          <w:numId w:val="30"/>
        </w:numPr>
        <w:ind w:left="0" w:firstLine="709"/>
        <w:jc w:val="both"/>
      </w:pPr>
      <w:r w:rsidRPr="00D2416B">
        <w:t>Постановление Верховного С</w:t>
      </w:r>
      <w:r>
        <w:t>овета</w:t>
      </w:r>
      <w:r w:rsidRPr="00D2416B">
        <w:t xml:space="preserve"> Российской Федерации от 27 декабря 1991г. </w:t>
      </w:r>
      <w:r>
        <w:t xml:space="preserve">№ </w:t>
      </w:r>
      <w:r w:rsidRPr="00D2416B">
        <w:t xml:space="preserve">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w:t>
      </w:r>
      <w:r w:rsidRPr="00D2416B">
        <w:lastRenderedPageBreak/>
        <w:t>Санкт-Петербурга и муниципальную собственность»</w:t>
      </w:r>
      <w:r>
        <w:t>.</w:t>
      </w:r>
      <w:r w:rsidRPr="00D2416B">
        <w:t xml:space="preserve"> </w:t>
      </w:r>
    </w:p>
    <w:p w:rsidR="0021094F" w:rsidRPr="00D2416B" w:rsidRDefault="0021094F" w:rsidP="0021094F">
      <w:pPr>
        <w:pStyle w:val="a3"/>
        <w:numPr>
          <w:ilvl w:val="0"/>
          <w:numId w:val="30"/>
        </w:numPr>
        <w:ind w:left="0" w:firstLine="709"/>
        <w:jc w:val="both"/>
      </w:pPr>
      <w:r w:rsidRPr="00D2416B">
        <w:t xml:space="preserve">Постановление Правительства Российской Федерации от 3 декабря 2004г. </w:t>
      </w:r>
      <w:r>
        <w:t xml:space="preserve">№ </w:t>
      </w:r>
      <w:r w:rsidRPr="00D2416B">
        <w:t>738</w:t>
      </w:r>
      <w:r w:rsidRPr="00D2416B" w:rsidDel="00DF6120">
        <w:t xml:space="preserve"> </w:t>
      </w:r>
      <w:r w:rsidRPr="00D2416B">
        <w:t>«Об управлении находящимися в федеральной собственности акциями открытых акционерных обществ и использовании специального права на участие Российской Федерации в управлении открытыми акционерными обществами («золотой акции»)».</w:t>
      </w:r>
    </w:p>
    <w:p w:rsidR="0021094F" w:rsidRPr="00D2416B" w:rsidRDefault="0021094F" w:rsidP="0021094F">
      <w:pPr>
        <w:pStyle w:val="a3"/>
        <w:numPr>
          <w:ilvl w:val="0"/>
          <w:numId w:val="30"/>
        </w:numPr>
        <w:ind w:left="0" w:firstLine="709"/>
        <w:jc w:val="both"/>
      </w:pPr>
      <w:r w:rsidRPr="00D2416B">
        <w:t xml:space="preserve">Постановление Правительства Российской Федерации от 27 ноября 2004г. </w:t>
      </w:r>
      <w:r>
        <w:t xml:space="preserve">№ </w:t>
      </w:r>
      <w:r w:rsidRPr="00D2416B">
        <w:t>691 «О федеральном агентстве по управлению федеральным имуществом»</w:t>
      </w:r>
      <w:r>
        <w:t>.</w:t>
      </w:r>
    </w:p>
    <w:p w:rsidR="0021094F" w:rsidRPr="00D2416B" w:rsidRDefault="0021094F" w:rsidP="0021094F">
      <w:pPr>
        <w:pStyle w:val="a3"/>
        <w:numPr>
          <w:ilvl w:val="0"/>
          <w:numId w:val="30"/>
        </w:numPr>
        <w:ind w:left="0" w:firstLine="709"/>
        <w:jc w:val="both"/>
      </w:pPr>
      <w:r w:rsidRPr="00D2416B">
        <w:t xml:space="preserve">Постановление Правительства Российской Федерации от 25 декабря 2002г. </w:t>
      </w:r>
      <w:r>
        <w:t xml:space="preserve">№ </w:t>
      </w:r>
      <w:r w:rsidRPr="00D2416B">
        <w:t>925</w:t>
      </w:r>
      <w:r w:rsidRPr="00D2416B" w:rsidDel="00DF6120">
        <w:t xml:space="preserve"> </w:t>
      </w:r>
      <w:r w:rsidRPr="00D2416B">
        <w:t>«О Российском фонде федерального имущества».</w:t>
      </w:r>
    </w:p>
    <w:p w:rsidR="0021094F" w:rsidRPr="00D2416B" w:rsidRDefault="0021094F" w:rsidP="0021094F">
      <w:pPr>
        <w:pStyle w:val="a3"/>
        <w:jc w:val="both"/>
      </w:pPr>
    </w:p>
    <w:p w:rsidR="0021094F" w:rsidRPr="00D2416B" w:rsidRDefault="0021094F" w:rsidP="0021094F">
      <w:pPr>
        <w:pStyle w:val="a3"/>
        <w:ind w:firstLine="709"/>
        <w:jc w:val="both"/>
      </w:pPr>
      <w:r w:rsidRPr="00D2416B">
        <w:t>Судебная практика:</w:t>
      </w:r>
    </w:p>
    <w:p w:rsidR="0021094F" w:rsidRPr="00D2416B" w:rsidRDefault="0021094F" w:rsidP="0021094F">
      <w:pPr>
        <w:pStyle w:val="a3"/>
        <w:numPr>
          <w:ilvl w:val="0"/>
          <w:numId w:val="31"/>
        </w:numPr>
        <w:ind w:left="0" w:firstLine="709"/>
        <w:jc w:val="both"/>
      </w:pPr>
      <w:r w:rsidRPr="00D2416B">
        <w:t xml:space="preserve">Постановление Пленума Высшего Арбитражного Суда Российской Федерации от 22 июня 2006г. </w:t>
      </w:r>
      <w:r>
        <w:t xml:space="preserve">№ </w:t>
      </w:r>
      <w:r w:rsidRPr="00D2416B">
        <w:t xml:space="preserve">21 «О некоторых вопросах практики рассмотрения арбитражными судами споров с участием государственных и муниципальных учреждений, связанных с применением статьи 120 Гражданский Кодекс Российской Федерации» от 22 июня 2006г. </w:t>
      </w:r>
      <w:r>
        <w:t xml:space="preserve">№ </w:t>
      </w:r>
      <w:r w:rsidRPr="00D2416B">
        <w:t xml:space="preserve">21 </w:t>
      </w:r>
    </w:p>
    <w:p w:rsidR="0021094F" w:rsidRPr="00D2416B" w:rsidRDefault="0021094F" w:rsidP="0021094F">
      <w:pPr>
        <w:pStyle w:val="a3"/>
        <w:numPr>
          <w:ilvl w:val="0"/>
          <w:numId w:val="31"/>
        </w:numPr>
        <w:ind w:left="0" w:firstLine="709"/>
        <w:jc w:val="both"/>
      </w:pPr>
      <w:r w:rsidRPr="00D2416B">
        <w:t xml:space="preserve">Постановление Пленума Высшего Арбитражного Суда Российской Федерации от 22 июня 2006г. </w:t>
      </w:r>
      <w:r>
        <w:t xml:space="preserve">№ </w:t>
      </w:r>
      <w:r w:rsidRPr="00D2416B">
        <w:t>23 «О некоторых вопросах применения арбитражными судами норм Бюджетного кодекса Российской Федерации»</w:t>
      </w:r>
      <w:r>
        <w:t>.</w:t>
      </w:r>
    </w:p>
    <w:p w:rsidR="0021094F" w:rsidRPr="00D2416B" w:rsidRDefault="0021094F" w:rsidP="0021094F">
      <w:pPr>
        <w:pStyle w:val="a3"/>
        <w:numPr>
          <w:ilvl w:val="0"/>
          <w:numId w:val="31"/>
        </w:numPr>
        <w:ind w:left="0" w:firstLine="709"/>
        <w:jc w:val="both"/>
      </w:pPr>
      <w:r w:rsidRPr="00D2416B">
        <w:t xml:space="preserve">Постановление Пленума Высшего Арбитражного Суда Российской Федерации от 22 июня 2006г. </w:t>
      </w:r>
      <w:r>
        <w:t xml:space="preserve">№ </w:t>
      </w:r>
      <w:r w:rsidRPr="00D2416B">
        <w:t>21 «О некоторых вопросах практики рассмотрения арбитражными судами споров с участием государственных и муниципальных учреждений, связанных с применением статьи 120 Гражданский Кодекс Российской Федерации»</w:t>
      </w:r>
      <w:r>
        <w:t>.</w:t>
      </w:r>
    </w:p>
    <w:p w:rsidR="0021094F" w:rsidRPr="00D2416B" w:rsidRDefault="0021094F" w:rsidP="0021094F">
      <w:pPr>
        <w:ind w:firstLine="709"/>
        <w:jc w:val="both"/>
      </w:pPr>
    </w:p>
    <w:p w:rsidR="0021094F" w:rsidRPr="00D2416B" w:rsidRDefault="0021094F" w:rsidP="0021094F">
      <w:pPr>
        <w:ind w:firstLine="709"/>
        <w:jc w:val="both"/>
      </w:pPr>
      <w:r w:rsidRPr="00D2416B">
        <w:t xml:space="preserve">Основная литература: </w:t>
      </w:r>
    </w:p>
    <w:p w:rsidR="0021094F" w:rsidRPr="00D2416B" w:rsidRDefault="0021094F" w:rsidP="0021094F">
      <w:pPr>
        <w:numPr>
          <w:ilvl w:val="0"/>
          <w:numId w:val="3"/>
        </w:numPr>
        <w:ind w:left="0" w:firstLine="709"/>
        <w:jc w:val="both"/>
      </w:pPr>
      <w:r w:rsidRPr="00D2416B">
        <w:t>Гражданское право: учеб. в 3т. / под редакцией А.П. Сергеева М., 2008. Т. 1</w:t>
      </w:r>
    </w:p>
    <w:p w:rsidR="0021094F" w:rsidRPr="00D2416B" w:rsidRDefault="0021094F" w:rsidP="0021094F">
      <w:pPr>
        <w:numPr>
          <w:ilvl w:val="0"/>
          <w:numId w:val="3"/>
        </w:numPr>
        <w:ind w:left="0" w:firstLine="709"/>
        <w:jc w:val="both"/>
      </w:pPr>
      <w:r w:rsidRPr="00D2416B">
        <w:t>Гражданское право. В 4т. / под. ред. Е.А. Суханова. М., 2004 Т.1.</w:t>
      </w:r>
    </w:p>
    <w:p w:rsidR="0021094F" w:rsidRPr="00D2416B" w:rsidRDefault="0021094F" w:rsidP="0021094F">
      <w:pPr>
        <w:ind w:firstLine="709"/>
        <w:jc w:val="both"/>
      </w:pPr>
    </w:p>
    <w:p w:rsidR="0021094F" w:rsidRPr="00D2416B" w:rsidRDefault="0021094F" w:rsidP="0021094F">
      <w:pPr>
        <w:ind w:firstLine="709"/>
        <w:jc w:val="both"/>
      </w:pPr>
      <w:r w:rsidRPr="00D2416B">
        <w:t>Дополнительная литература:</w:t>
      </w:r>
    </w:p>
    <w:p w:rsidR="0021094F" w:rsidRPr="00D2416B" w:rsidRDefault="0021094F" w:rsidP="0021094F">
      <w:pPr>
        <w:numPr>
          <w:ilvl w:val="0"/>
          <w:numId w:val="29"/>
        </w:numPr>
        <w:ind w:left="0" w:firstLine="720"/>
        <w:jc w:val="both"/>
      </w:pPr>
      <w:r w:rsidRPr="00D2416B">
        <w:t xml:space="preserve">Грибанов В. П. Юридические лица, М., 1961. </w:t>
      </w:r>
    </w:p>
    <w:p w:rsidR="0021094F" w:rsidRPr="00D2416B" w:rsidRDefault="0021094F" w:rsidP="0021094F">
      <w:pPr>
        <w:numPr>
          <w:ilvl w:val="0"/>
          <w:numId w:val="29"/>
        </w:numPr>
        <w:ind w:left="0" w:firstLine="720"/>
        <w:jc w:val="both"/>
      </w:pPr>
      <w:r w:rsidRPr="00D2416B">
        <w:rPr>
          <w:iCs/>
        </w:rPr>
        <w:t xml:space="preserve">Красавчиков О.А. </w:t>
      </w:r>
      <w:r w:rsidRPr="00D2416B">
        <w:t xml:space="preserve">Сущность юридического лица // Категории науки гражданского права / </w:t>
      </w:r>
      <w:proofErr w:type="spellStart"/>
      <w:r w:rsidRPr="00D2416B">
        <w:t>Избр</w:t>
      </w:r>
      <w:proofErr w:type="spellEnd"/>
      <w:r w:rsidRPr="00D2416B">
        <w:t xml:space="preserve">. труды: В 2 т. Т. </w:t>
      </w:r>
      <w:smartTag w:uri="urn:schemas-microsoft-com:office:smarttags" w:element="metricconverter">
        <w:smartTagPr>
          <w:attr w:name="ProductID" w:val="2. М"/>
        </w:smartTagPr>
        <w:r w:rsidRPr="00D2416B">
          <w:t>2. М</w:t>
        </w:r>
      </w:smartTag>
      <w:r w:rsidRPr="00D2416B">
        <w:t xml:space="preserve">., 2005. </w:t>
      </w:r>
    </w:p>
    <w:p w:rsidR="0021094F" w:rsidRPr="00D2416B" w:rsidRDefault="0021094F" w:rsidP="0021094F">
      <w:pPr>
        <w:numPr>
          <w:ilvl w:val="0"/>
          <w:numId w:val="3"/>
        </w:numPr>
        <w:ind w:left="0" w:firstLine="720"/>
        <w:jc w:val="both"/>
      </w:pPr>
      <w:r w:rsidRPr="00D2416B">
        <w:rPr>
          <w:iCs/>
        </w:rPr>
        <w:t xml:space="preserve">Козлова Н.В.  </w:t>
      </w:r>
      <w:proofErr w:type="spellStart"/>
      <w:r w:rsidRPr="00D2416B">
        <w:t>Правосубъектность</w:t>
      </w:r>
      <w:proofErr w:type="spellEnd"/>
      <w:r w:rsidRPr="00D2416B">
        <w:t xml:space="preserve"> юридического лица. М., 2005. </w:t>
      </w:r>
    </w:p>
    <w:p w:rsidR="0021094F" w:rsidRPr="00D2416B" w:rsidRDefault="0021094F" w:rsidP="0021094F">
      <w:pPr>
        <w:numPr>
          <w:ilvl w:val="0"/>
          <w:numId w:val="3"/>
        </w:numPr>
        <w:ind w:left="0" w:firstLine="720"/>
        <w:jc w:val="both"/>
      </w:pPr>
      <w:r w:rsidRPr="00D2416B">
        <w:rPr>
          <w:iCs/>
        </w:rPr>
        <w:t xml:space="preserve">Ломакин Д.В. </w:t>
      </w:r>
      <w:r w:rsidRPr="00D2416B">
        <w:t>Акционерные общества - самостоятельные субъек</w:t>
      </w:r>
      <w:r w:rsidRPr="00D2416B">
        <w:softHyphen/>
        <w:t>ты права как участники отношений зависимости // Очерки теории акционерного права и практики применения акционерного законо</w:t>
      </w:r>
      <w:r w:rsidRPr="00D2416B">
        <w:softHyphen/>
        <w:t xml:space="preserve">дательства. М., 2005. </w:t>
      </w:r>
    </w:p>
    <w:p w:rsidR="0021094F" w:rsidRPr="00D2416B" w:rsidRDefault="0021094F" w:rsidP="0021094F">
      <w:pPr>
        <w:numPr>
          <w:ilvl w:val="0"/>
          <w:numId w:val="3"/>
        </w:numPr>
        <w:ind w:left="0" w:firstLine="720"/>
        <w:jc w:val="both"/>
      </w:pPr>
      <w:r w:rsidRPr="00D2416B">
        <w:t xml:space="preserve">Пятков Д. В. О гражданской </w:t>
      </w:r>
      <w:proofErr w:type="spellStart"/>
      <w:r w:rsidRPr="00D2416B">
        <w:t>правосубъектности</w:t>
      </w:r>
      <w:proofErr w:type="spellEnd"/>
      <w:r w:rsidRPr="00D2416B">
        <w:t xml:space="preserve"> Российской Федерации, ее субъектов и муниципальных образований // Журнал российского права. 1999. </w:t>
      </w:r>
      <w:r>
        <w:t xml:space="preserve">№ </w:t>
      </w:r>
      <w:r w:rsidRPr="00D2416B">
        <w:t>10.</w:t>
      </w:r>
    </w:p>
    <w:p w:rsidR="0021094F" w:rsidRPr="00D2416B" w:rsidRDefault="0021094F" w:rsidP="0021094F">
      <w:pPr>
        <w:numPr>
          <w:ilvl w:val="0"/>
          <w:numId w:val="3"/>
        </w:numPr>
        <w:ind w:left="0" w:firstLine="720"/>
        <w:jc w:val="both"/>
      </w:pPr>
      <w:r w:rsidRPr="00D2416B">
        <w:rPr>
          <w:iCs/>
        </w:rPr>
        <w:t>Рубеко Г.Л</w:t>
      </w:r>
      <w:r w:rsidRPr="00D2416B">
        <w:rPr>
          <w:iCs/>
          <w:w w:val="84"/>
        </w:rPr>
        <w:t xml:space="preserve">.  </w:t>
      </w:r>
      <w:r w:rsidRPr="00D2416B">
        <w:t xml:space="preserve">Правовой статус органов управления хозяйственных обществ. М., 2007. </w:t>
      </w:r>
    </w:p>
    <w:p w:rsidR="0021094F" w:rsidRPr="00D2416B" w:rsidRDefault="0021094F" w:rsidP="0021094F">
      <w:pPr>
        <w:pStyle w:val="a3"/>
        <w:numPr>
          <w:ilvl w:val="0"/>
          <w:numId w:val="3"/>
        </w:numPr>
        <w:ind w:left="0" w:firstLine="720"/>
        <w:jc w:val="both"/>
      </w:pPr>
      <w:r w:rsidRPr="00D2416B">
        <w:t xml:space="preserve">Суханов Е.А. Сравнительное корпоративное право. М., 2014. </w:t>
      </w:r>
    </w:p>
    <w:p w:rsidR="0021094F" w:rsidRPr="00D2416B" w:rsidRDefault="0021094F" w:rsidP="0021094F">
      <w:pPr>
        <w:pStyle w:val="a3"/>
        <w:numPr>
          <w:ilvl w:val="0"/>
          <w:numId w:val="3"/>
        </w:numPr>
        <w:ind w:left="0" w:firstLine="720"/>
        <w:jc w:val="both"/>
      </w:pPr>
      <w:r w:rsidRPr="00D2416B">
        <w:t xml:space="preserve">Шиткина И. Изменения в положения Гражданского кодекса Российской Федерации о юридических лицах: анализ новелл и практические советы // Хозяйство и право. 2014. </w:t>
      </w:r>
      <w:r>
        <w:t xml:space="preserve">№ </w:t>
      </w:r>
      <w:r w:rsidRPr="00D2416B">
        <w:t>7.</w:t>
      </w:r>
    </w:p>
    <w:p w:rsidR="0021094F" w:rsidRPr="00D2416B" w:rsidRDefault="0021094F" w:rsidP="0021094F">
      <w:pPr>
        <w:widowControl w:val="0"/>
        <w:numPr>
          <w:ilvl w:val="0"/>
          <w:numId w:val="3"/>
        </w:numPr>
        <w:autoSpaceDE w:val="0"/>
        <w:autoSpaceDN w:val="0"/>
        <w:adjustRightInd w:val="0"/>
        <w:ind w:left="0" w:firstLine="720"/>
        <w:jc w:val="both"/>
      </w:pPr>
      <w:proofErr w:type="spellStart"/>
      <w:r w:rsidRPr="00D2416B">
        <w:t>Эрделевский</w:t>
      </w:r>
      <w:proofErr w:type="spellEnd"/>
      <w:r w:rsidRPr="00D2416B">
        <w:t xml:space="preserve"> А. Новое в основных положениях Гражданского кодекса Российской Федерации о юридических лицах // Хозяйство и право. 2014. </w:t>
      </w:r>
      <w:r>
        <w:t xml:space="preserve">№ </w:t>
      </w:r>
      <w:r w:rsidRPr="00D2416B">
        <w:t>8.</w:t>
      </w:r>
    </w:p>
    <w:p w:rsidR="0021094F" w:rsidRPr="00D2416B" w:rsidRDefault="0021094F" w:rsidP="0021094F">
      <w:pPr>
        <w:pStyle w:val="a3"/>
        <w:ind w:firstLine="709"/>
        <w:jc w:val="both"/>
        <w:rPr>
          <w:iCs/>
          <w:lang w:bidi="he-IL"/>
        </w:rPr>
      </w:pPr>
    </w:p>
    <w:p w:rsidR="0021094F" w:rsidRPr="00D2416B" w:rsidRDefault="0021094F" w:rsidP="0021094F">
      <w:pPr>
        <w:ind w:firstLine="709"/>
        <w:jc w:val="both"/>
        <w:rPr>
          <w:b/>
        </w:rPr>
      </w:pPr>
      <w:r w:rsidRPr="00D2416B">
        <w:rPr>
          <w:b/>
        </w:rPr>
        <w:t>Тема 6. Объекты гражданских прав.</w:t>
      </w:r>
    </w:p>
    <w:p w:rsidR="0021094F" w:rsidRPr="00D2416B" w:rsidRDefault="0021094F" w:rsidP="0021094F">
      <w:pPr>
        <w:ind w:firstLine="709"/>
        <w:jc w:val="both"/>
      </w:pPr>
      <w:r w:rsidRPr="00D2416B">
        <w:t>Понятие и виды объектов гражданских прав. Понятие и виды ценных бумаг. Осуществление прав из ценных бумаг. Результаты работ и услуги как объекты гражданских прав. Нематериальные блага как объекты гражданского оборота. Результаты интеллектуальной деятельности. Особенности таких объектов гражданских прав, как безналичные деньги, бездокументарные ценные бумаги, доли участия, информация.</w:t>
      </w:r>
    </w:p>
    <w:p w:rsidR="0021094F" w:rsidRPr="00D2416B" w:rsidRDefault="0021094F" w:rsidP="0021094F">
      <w:pPr>
        <w:pStyle w:val="a3"/>
        <w:ind w:firstLine="709"/>
        <w:jc w:val="both"/>
      </w:pPr>
    </w:p>
    <w:p w:rsidR="0021094F" w:rsidRPr="00D2416B" w:rsidRDefault="0021094F" w:rsidP="0021094F">
      <w:pPr>
        <w:ind w:firstLine="720"/>
        <w:jc w:val="both"/>
      </w:pPr>
      <w:r w:rsidRPr="00D2416B">
        <w:t>Нормативные акты (в действующей редакции):</w:t>
      </w:r>
    </w:p>
    <w:p w:rsidR="0021094F" w:rsidRPr="00D2416B" w:rsidRDefault="0021094F" w:rsidP="0021094F">
      <w:pPr>
        <w:pStyle w:val="a3"/>
        <w:ind w:firstLine="720"/>
        <w:jc w:val="both"/>
      </w:pPr>
      <w:r w:rsidRPr="00D2416B">
        <w:t xml:space="preserve">1. Гражданский кодекс. Главы 6, 8. </w:t>
      </w:r>
    </w:p>
    <w:p w:rsidR="0021094F" w:rsidRPr="00D2416B" w:rsidRDefault="0021094F" w:rsidP="0021094F">
      <w:pPr>
        <w:pStyle w:val="a3"/>
        <w:ind w:firstLine="720"/>
        <w:jc w:val="both"/>
      </w:pPr>
      <w:r w:rsidRPr="00D2416B">
        <w:t xml:space="preserve">2. Земельный кодекс Российской Федерации. </w:t>
      </w:r>
    </w:p>
    <w:p w:rsidR="0021094F" w:rsidRPr="00D2416B" w:rsidRDefault="0021094F" w:rsidP="0021094F">
      <w:pPr>
        <w:pStyle w:val="a3"/>
        <w:ind w:firstLine="720"/>
        <w:jc w:val="both"/>
      </w:pPr>
      <w:r w:rsidRPr="00D2416B">
        <w:lastRenderedPageBreak/>
        <w:t xml:space="preserve">3. Федеральный закон от </w:t>
      </w:r>
      <w:r w:rsidRPr="00D2416B">
        <w:softHyphen/>
        <w:t xml:space="preserve">10 декабря 2003г. «О валютном регулировании и валютном контроле». </w:t>
      </w:r>
    </w:p>
    <w:p w:rsidR="0021094F" w:rsidRPr="00D2416B" w:rsidRDefault="0021094F" w:rsidP="0021094F">
      <w:pPr>
        <w:pStyle w:val="a3"/>
        <w:ind w:firstLine="720"/>
        <w:jc w:val="both"/>
      </w:pPr>
      <w:r w:rsidRPr="00D2416B">
        <w:t xml:space="preserve">4. Федеральный закон от 21 июля 1997г. «О государственной регистрации прав на недвижимое имущество и сделок с ним». </w:t>
      </w:r>
    </w:p>
    <w:p w:rsidR="0021094F" w:rsidRPr="00D2416B" w:rsidRDefault="0021094F" w:rsidP="0021094F">
      <w:pPr>
        <w:pStyle w:val="a3"/>
        <w:ind w:firstLine="720"/>
        <w:jc w:val="both"/>
      </w:pPr>
      <w:r w:rsidRPr="00D2416B">
        <w:t xml:space="preserve">5. Федеральный закон от 29 июля 2004г.   «О коммерческой тайне». </w:t>
      </w:r>
    </w:p>
    <w:p w:rsidR="0021094F" w:rsidRPr="00D2416B" w:rsidRDefault="0021094F" w:rsidP="0021094F">
      <w:pPr>
        <w:pStyle w:val="a3"/>
        <w:ind w:firstLine="720"/>
        <w:jc w:val="both"/>
      </w:pPr>
      <w:r w:rsidRPr="00D2416B">
        <w:t xml:space="preserve">8. Федеральный закон от 26 марта 1998г. «О драгоценных металлах и драгоценных камнях». </w:t>
      </w:r>
    </w:p>
    <w:p w:rsidR="0021094F" w:rsidRPr="00D2416B" w:rsidRDefault="0021094F" w:rsidP="0021094F">
      <w:pPr>
        <w:pStyle w:val="a3"/>
        <w:ind w:firstLine="720"/>
        <w:jc w:val="both"/>
      </w:pPr>
    </w:p>
    <w:p w:rsidR="0021094F" w:rsidRPr="00D2416B" w:rsidRDefault="0021094F" w:rsidP="0021094F">
      <w:pPr>
        <w:ind w:firstLine="720"/>
        <w:jc w:val="both"/>
      </w:pPr>
      <w:r w:rsidRPr="00D2416B">
        <w:t xml:space="preserve">Основная литература: </w:t>
      </w:r>
    </w:p>
    <w:p w:rsidR="0021094F" w:rsidRPr="00D2416B" w:rsidRDefault="0021094F" w:rsidP="0021094F">
      <w:pPr>
        <w:ind w:firstLine="720"/>
        <w:jc w:val="both"/>
      </w:pPr>
      <w:r w:rsidRPr="00D2416B">
        <w:t xml:space="preserve">1. Гражданское право: В 3 т. Т. 1 / Под ред. А. П. Сергеева М., 2011. </w:t>
      </w:r>
    </w:p>
    <w:p w:rsidR="0021094F" w:rsidRPr="00D2416B" w:rsidRDefault="0021094F" w:rsidP="0021094F">
      <w:pPr>
        <w:ind w:firstLine="720"/>
        <w:jc w:val="both"/>
      </w:pPr>
      <w:r w:rsidRPr="00D2416B">
        <w:t>2. Гражданское право: В 4 т.  Т. 1-3 / Под ред. Е.А. Суханова. М., 2008.</w:t>
      </w:r>
    </w:p>
    <w:p w:rsidR="0021094F" w:rsidRPr="00D2416B" w:rsidRDefault="0021094F" w:rsidP="0021094F">
      <w:pPr>
        <w:ind w:firstLine="709"/>
        <w:jc w:val="both"/>
      </w:pPr>
    </w:p>
    <w:p w:rsidR="0021094F" w:rsidRPr="00D2416B" w:rsidRDefault="0021094F" w:rsidP="0021094F">
      <w:pPr>
        <w:ind w:firstLine="709"/>
        <w:jc w:val="both"/>
      </w:pPr>
      <w:r w:rsidRPr="00D2416B">
        <w:t>Дополнительная литература:</w:t>
      </w:r>
    </w:p>
    <w:p w:rsidR="0021094F" w:rsidRPr="00D2416B" w:rsidRDefault="0021094F" w:rsidP="0021094F">
      <w:pPr>
        <w:pStyle w:val="a3"/>
        <w:numPr>
          <w:ilvl w:val="0"/>
          <w:numId w:val="49"/>
        </w:numPr>
        <w:ind w:left="0" w:firstLine="709"/>
        <w:jc w:val="both"/>
      </w:pPr>
      <w:proofErr w:type="spellStart"/>
      <w:r w:rsidRPr="007A2F4A">
        <w:rPr>
          <w:iCs/>
          <w:lang w:bidi="he-IL"/>
        </w:rPr>
        <w:t>Агарков</w:t>
      </w:r>
      <w:proofErr w:type="spellEnd"/>
      <w:r w:rsidRPr="007A2F4A">
        <w:rPr>
          <w:iCs/>
          <w:lang w:bidi="he-IL"/>
        </w:rPr>
        <w:t xml:space="preserve"> М.М </w:t>
      </w:r>
      <w:r w:rsidRPr="00D2416B">
        <w:rPr>
          <w:lang w:bidi="he-IL"/>
        </w:rPr>
        <w:t xml:space="preserve">Учение о ценных бумагах // Основы банкового права. Учение о ценных бумагах. М., 1994. </w:t>
      </w:r>
    </w:p>
    <w:p w:rsidR="0021094F" w:rsidRPr="00D2416B" w:rsidRDefault="0021094F" w:rsidP="0021094F">
      <w:pPr>
        <w:pStyle w:val="a3"/>
        <w:numPr>
          <w:ilvl w:val="0"/>
          <w:numId w:val="49"/>
        </w:numPr>
        <w:ind w:left="0" w:firstLine="709"/>
        <w:jc w:val="both"/>
      </w:pPr>
      <w:r w:rsidRPr="00D2416B">
        <w:t xml:space="preserve">Белов В.А. Ценные бумаги в российском гражданском праве. М., 1996. </w:t>
      </w:r>
    </w:p>
    <w:p w:rsidR="0021094F" w:rsidRPr="00D2416B" w:rsidRDefault="0021094F" w:rsidP="0021094F">
      <w:pPr>
        <w:widowControl w:val="0"/>
        <w:numPr>
          <w:ilvl w:val="0"/>
          <w:numId w:val="49"/>
        </w:numPr>
        <w:autoSpaceDE w:val="0"/>
        <w:autoSpaceDN w:val="0"/>
        <w:adjustRightInd w:val="0"/>
        <w:ind w:left="0" w:firstLine="709"/>
        <w:jc w:val="both"/>
      </w:pPr>
      <w:r w:rsidRPr="00D2416B">
        <w:t xml:space="preserve">Голубев К.И., </w:t>
      </w:r>
      <w:proofErr w:type="spellStart"/>
      <w:r w:rsidRPr="00D2416B">
        <w:t>Нарижний</w:t>
      </w:r>
      <w:proofErr w:type="spellEnd"/>
      <w:r w:rsidRPr="00D2416B">
        <w:t xml:space="preserve"> С.В. Компенсация морального вреда как способ защиты неимущественных благ личности. СПБ., 2000.</w:t>
      </w:r>
    </w:p>
    <w:p w:rsidR="0021094F" w:rsidRPr="007F33AE" w:rsidRDefault="0021094F" w:rsidP="0021094F">
      <w:pPr>
        <w:widowControl w:val="0"/>
        <w:numPr>
          <w:ilvl w:val="0"/>
          <w:numId w:val="49"/>
        </w:numPr>
        <w:autoSpaceDE w:val="0"/>
        <w:autoSpaceDN w:val="0"/>
        <w:adjustRightInd w:val="0"/>
        <w:ind w:left="0" w:firstLine="709"/>
        <w:jc w:val="both"/>
      </w:pPr>
      <w:r w:rsidRPr="007F33AE">
        <w:t xml:space="preserve">Гришаев С. Деньги как объект гражданских прав: изменения в законодательстве // Хозяйство и право. 2014. </w:t>
      </w:r>
      <w:r>
        <w:t xml:space="preserve">№ </w:t>
      </w:r>
      <w:r w:rsidRPr="007F33AE">
        <w:t>2.</w:t>
      </w:r>
    </w:p>
    <w:p w:rsidR="0021094F" w:rsidRPr="00D2416B" w:rsidRDefault="0021094F" w:rsidP="0021094F">
      <w:pPr>
        <w:pStyle w:val="a3"/>
        <w:numPr>
          <w:ilvl w:val="0"/>
          <w:numId w:val="49"/>
        </w:numPr>
        <w:ind w:left="0" w:firstLine="709"/>
        <w:jc w:val="both"/>
      </w:pPr>
      <w:r w:rsidRPr="007F33AE">
        <w:t xml:space="preserve">Гришаев С. Вещи как объекты гражданских прав: изменения правового регулирования // Хозяйство и право. 2014. </w:t>
      </w:r>
      <w:r>
        <w:t xml:space="preserve">№ </w:t>
      </w:r>
      <w:r w:rsidRPr="007F33AE">
        <w:t>4.</w:t>
      </w:r>
    </w:p>
    <w:p w:rsidR="0021094F" w:rsidRPr="00D2416B" w:rsidRDefault="0021094F" w:rsidP="0021094F">
      <w:pPr>
        <w:pStyle w:val="a3"/>
        <w:numPr>
          <w:ilvl w:val="0"/>
          <w:numId w:val="49"/>
        </w:numPr>
        <w:ind w:left="0" w:firstLine="709"/>
        <w:jc w:val="both"/>
      </w:pPr>
      <w:r w:rsidRPr="00D2416B">
        <w:t xml:space="preserve">Крашенинников Е.А. Именная акция как ценная бумага // Очерки по торговому праву. Ярославль, 1995. </w:t>
      </w:r>
      <w:proofErr w:type="spellStart"/>
      <w:r w:rsidRPr="00D2416B">
        <w:t>Вып</w:t>
      </w:r>
      <w:proofErr w:type="spellEnd"/>
      <w:r w:rsidRPr="00D2416B">
        <w:t>. 2.</w:t>
      </w:r>
    </w:p>
    <w:p w:rsidR="0021094F" w:rsidRPr="00D2416B" w:rsidRDefault="0021094F" w:rsidP="0021094F">
      <w:pPr>
        <w:pStyle w:val="a3"/>
        <w:numPr>
          <w:ilvl w:val="0"/>
          <w:numId w:val="49"/>
        </w:numPr>
        <w:ind w:left="0" w:firstLine="709"/>
        <w:jc w:val="both"/>
      </w:pPr>
      <w:r w:rsidRPr="00D2416B">
        <w:t xml:space="preserve">Крашенинников Е.А. Ценные бумаги на предъявителя. Ярославль, 1995. </w:t>
      </w:r>
    </w:p>
    <w:p w:rsidR="0021094F" w:rsidRPr="00D2416B" w:rsidRDefault="0021094F" w:rsidP="0021094F">
      <w:pPr>
        <w:pStyle w:val="a3"/>
        <w:numPr>
          <w:ilvl w:val="0"/>
          <w:numId w:val="49"/>
        </w:numPr>
        <w:ind w:left="0" w:firstLine="709"/>
        <w:jc w:val="both"/>
      </w:pPr>
      <w:r w:rsidRPr="00D2416B">
        <w:t xml:space="preserve">Крашенинников Е.А. Правовая природа </w:t>
      </w:r>
      <w:proofErr w:type="spellStart"/>
      <w:r w:rsidRPr="00D2416B">
        <w:t>ректа</w:t>
      </w:r>
      <w:proofErr w:type="spellEnd"/>
      <w:r w:rsidRPr="00D2416B">
        <w:t xml:space="preserve">-бумаг // Очерки по торговому праву. Ярославль, 1996. </w:t>
      </w:r>
      <w:proofErr w:type="spellStart"/>
      <w:r w:rsidRPr="00D2416B">
        <w:t>Вып</w:t>
      </w:r>
      <w:proofErr w:type="spellEnd"/>
      <w:r w:rsidRPr="00D2416B">
        <w:t>. 3</w:t>
      </w:r>
    </w:p>
    <w:p w:rsidR="0021094F" w:rsidRPr="00D2416B" w:rsidRDefault="0021094F" w:rsidP="0021094F">
      <w:pPr>
        <w:pStyle w:val="a3"/>
        <w:numPr>
          <w:ilvl w:val="0"/>
          <w:numId w:val="49"/>
        </w:numPr>
        <w:ind w:left="0" w:firstLine="709"/>
        <w:jc w:val="both"/>
      </w:pPr>
      <w:proofErr w:type="spellStart"/>
      <w:r w:rsidRPr="00D2416B">
        <w:t>Лапач</w:t>
      </w:r>
      <w:proofErr w:type="spellEnd"/>
      <w:r w:rsidRPr="00D2416B">
        <w:t xml:space="preserve"> В. А. Система объектов гражданских прав. СПб, 2002. </w:t>
      </w:r>
    </w:p>
    <w:p w:rsidR="0021094F" w:rsidRPr="00D2416B" w:rsidRDefault="0021094F" w:rsidP="0021094F">
      <w:pPr>
        <w:widowControl w:val="0"/>
        <w:numPr>
          <w:ilvl w:val="0"/>
          <w:numId w:val="49"/>
        </w:numPr>
        <w:autoSpaceDE w:val="0"/>
        <w:autoSpaceDN w:val="0"/>
        <w:adjustRightInd w:val="0"/>
        <w:ind w:left="0" w:firstLine="709"/>
        <w:jc w:val="both"/>
        <w:outlineLvl w:val="2"/>
      </w:pPr>
      <w:proofErr w:type="spellStart"/>
      <w:r w:rsidRPr="00D2416B">
        <w:t>Лунц</w:t>
      </w:r>
      <w:proofErr w:type="spellEnd"/>
      <w:r w:rsidRPr="00D2416B">
        <w:t xml:space="preserve"> Л А. Деньги и денежные обязательства в гражданском праве. М., 1999. </w:t>
      </w:r>
    </w:p>
    <w:p w:rsidR="0021094F" w:rsidRPr="007F33AE" w:rsidRDefault="0021094F" w:rsidP="0021094F">
      <w:pPr>
        <w:widowControl w:val="0"/>
        <w:numPr>
          <w:ilvl w:val="0"/>
          <w:numId w:val="49"/>
        </w:numPr>
        <w:autoSpaceDE w:val="0"/>
        <w:autoSpaceDN w:val="0"/>
        <w:adjustRightInd w:val="0"/>
        <w:ind w:left="0" w:firstLine="709"/>
        <w:jc w:val="both"/>
        <w:outlineLvl w:val="2"/>
      </w:pPr>
      <w:r w:rsidRPr="007F33AE">
        <w:t>Петрушкин В.А. Актуальные проблемы правовой модели системы оборота недвижимости: Монография. М., 2014.</w:t>
      </w:r>
    </w:p>
    <w:p w:rsidR="0021094F" w:rsidRPr="00D2416B" w:rsidRDefault="0021094F" w:rsidP="0021094F">
      <w:pPr>
        <w:pStyle w:val="a3"/>
        <w:numPr>
          <w:ilvl w:val="0"/>
          <w:numId w:val="49"/>
        </w:numPr>
        <w:ind w:left="0" w:firstLine="709"/>
        <w:jc w:val="both"/>
        <w:outlineLvl w:val="2"/>
      </w:pPr>
      <w:r w:rsidRPr="007F33AE">
        <w:t xml:space="preserve">Рожкова М. Новеллы Гражданского кодекса </w:t>
      </w:r>
      <w:r w:rsidRPr="00D2416B">
        <w:t>Российской Федерации</w:t>
      </w:r>
      <w:r w:rsidRPr="007F33AE">
        <w:t xml:space="preserve">: расширен ли круг объектов гражданских прав // Хозяйство и право. 2014. </w:t>
      </w:r>
      <w:r>
        <w:t xml:space="preserve">№ </w:t>
      </w:r>
      <w:r w:rsidRPr="007F33AE">
        <w:t>3.</w:t>
      </w:r>
    </w:p>
    <w:p w:rsidR="0021094F" w:rsidRPr="00D2416B" w:rsidRDefault="0021094F" w:rsidP="0021094F">
      <w:pPr>
        <w:pStyle w:val="a3"/>
        <w:numPr>
          <w:ilvl w:val="0"/>
          <w:numId w:val="49"/>
        </w:numPr>
        <w:ind w:left="0" w:firstLine="709"/>
        <w:jc w:val="both"/>
        <w:outlineLvl w:val="2"/>
      </w:pPr>
      <w:r w:rsidRPr="00D2416B">
        <w:t xml:space="preserve">Сергеев А. П. Право интеллектуальной собственности в Российской Федерации. М., 1996. </w:t>
      </w:r>
    </w:p>
    <w:p w:rsidR="0021094F" w:rsidRPr="00D2416B" w:rsidRDefault="0021094F" w:rsidP="0021094F">
      <w:pPr>
        <w:pStyle w:val="a3"/>
        <w:numPr>
          <w:ilvl w:val="0"/>
          <w:numId w:val="49"/>
        </w:numPr>
        <w:ind w:left="0" w:firstLine="709"/>
        <w:jc w:val="both"/>
        <w:outlineLvl w:val="2"/>
      </w:pPr>
      <w:r w:rsidRPr="00D2416B">
        <w:t>Степанов Д.И. Услуги как объект гражданских прав. М., 2005.</w:t>
      </w:r>
    </w:p>
    <w:p w:rsidR="0021094F" w:rsidRPr="00D2416B" w:rsidRDefault="0021094F" w:rsidP="0021094F">
      <w:pPr>
        <w:ind w:firstLine="709"/>
        <w:jc w:val="both"/>
        <w:rPr>
          <w:b/>
        </w:rPr>
      </w:pPr>
    </w:p>
    <w:p w:rsidR="0021094F" w:rsidRPr="00D2416B" w:rsidRDefault="0021094F" w:rsidP="0021094F">
      <w:pPr>
        <w:ind w:firstLine="709"/>
        <w:jc w:val="both"/>
        <w:rPr>
          <w:b/>
        </w:rPr>
      </w:pPr>
      <w:r w:rsidRPr="00D2416B">
        <w:rPr>
          <w:b/>
        </w:rPr>
        <w:t>Тема 7. Возникновение, изменение и прекращение гражданских правоотношений.</w:t>
      </w:r>
    </w:p>
    <w:p w:rsidR="0021094F" w:rsidRPr="00D2416B" w:rsidRDefault="0021094F" w:rsidP="0021094F">
      <w:pPr>
        <w:ind w:firstLine="709"/>
        <w:jc w:val="both"/>
      </w:pPr>
      <w:r w:rsidRPr="00D2416B">
        <w:t xml:space="preserve">Основания возникновения, изменения и прекращения гражданских правоотношений. Понятие юридического факта и составы. Классификация юридических фактов. Понятие и значение сделок, их место в системе юридических фактов. Виды сделок. Условия действительности сделок. Понятие и виды недействительных сделок. Порядок и последствия признания сделки недействительной. Условные сделки. </w:t>
      </w:r>
      <w:r w:rsidRPr="007F33AE">
        <w:t xml:space="preserve">Решения собраний. </w:t>
      </w:r>
      <w:r w:rsidRPr="00D2416B">
        <w:t>Проблема абстрактных и каузальных сделок: соотношение с обязательствами.</w:t>
      </w:r>
    </w:p>
    <w:p w:rsidR="0021094F" w:rsidRPr="00D2416B" w:rsidRDefault="0021094F" w:rsidP="0021094F">
      <w:pPr>
        <w:ind w:firstLine="709"/>
        <w:jc w:val="both"/>
      </w:pPr>
    </w:p>
    <w:p w:rsidR="0021094F" w:rsidRPr="00D2416B" w:rsidRDefault="0021094F" w:rsidP="0021094F">
      <w:pPr>
        <w:ind w:firstLine="720"/>
        <w:jc w:val="both"/>
      </w:pPr>
      <w:r w:rsidRPr="00D2416B">
        <w:t>Нормативные акты (в действующей редакции):</w:t>
      </w:r>
    </w:p>
    <w:p w:rsidR="0021094F" w:rsidRPr="00D2416B" w:rsidRDefault="0021094F" w:rsidP="0021094F">
      <w:pPr>
        <w:pStyle w:val="a3"/>
        <w:ind w:firstLine="720"/>
        <w:jc w:val="both"/>
      </w:pPr>
      <w:r w:rsidRPr="00D2416B">
        <w:t xml:space="preserve">1. Гражданский кодекс Российской Федерации. Глава 9. </w:t>
      </w:r>
    </w:p>
    <w:p w:rsidR="0021094F" w:rsidRPr="00D2416B" w:rsidRDefault="0021094F" w:rsidP="0021094F">
      <w:pPr>
        <w:pStyle w:val="a3"/>
        <w:ind w:firstLine="720"/>
        <w:jc w:val="both"/>
      </w:pPr>
      <w:r w:rsidRPr="00D2416B">
        <w:t xml:space="preserve">2. Федеральный закон от 21 июля 1997г. «О государственной регистрации прав на недвижимое имущество и сделок с ним». </w:t>
      </w:r>
    </w:p>
    <w:p w:rsidR="0021094F" w:rsidRPr="00D2416B" w:rsidRDefault="0021094F" w:rsidP="0021094F">
      <w:pPr>
        <w:pStyle w:val="a3"/>
        <w:ind w:firstLine="720"/>
        <w:jc w:val="both"/>
      </w:pPr>
      <w:r w:rsidRPr="00D2416B">
        <w:t xml:space="preserve">6. Положение о совершении сделок с драгоценными металлами на территории Российской Федерации, утв. Постановлением Правительства Российской Федерации от 30 июня 1994г. </w:t>
      </w:r>
      <w:r>
        <w:t xml:space="preserve">№ </w:t>
      </w:r>
      <w:r w:rsidRPr="00D2416B">
        <w:t>756.</w:t>
      </w:r>
    </w:p>
    <w:p w:rsidR="0021094F" w:rsidRPr="00D2416B" w:rsidRDefault="0021094F" w:rsidP="0021094F">
      <w:pPr>
        <w:pStyle w:val="a3"/>
        <w:ind w:firstLine="720"/>
        <w:jc w:val="both"/>
      </w:pPr>
      <w:r w:rsidRPr="00D2416B">
        <w:t xml:space="preserve">7. Положение ЦБР от 25 июня 1997г. </w:t>
      </w:r>
      <w:r>
        <w:t xml:space="preserve">№ </w:t>
      </w:r>
      <w:r w:rsidRPr="00D2416B">
        <w:t xml:space="preserve">62 «О порядке покупки и выдачи иностранной валюты для оплаты командировочных расходов» </w:t>
      </w:r>
    </w:p>
    <w:p w:rsidR="0021094F" w:rsidRPr="00D2416B" w:rsidRDefault="0021094F" w:rsidP="0021094F">
      <w:pPr>
        <w:ind w:firstLine="720"/>
        <w:jc w:val="both"/>
        <w:rPr>
          <w:b/>
        </w:rPr>
      </w:pPr>
    </w:p>
    <w:p w:rsidR="0021094F" w:rsidRPr="00D2416B" w:rsidRDefault="0021094F" w:rsidP="0021094F">
      <w:pPr>
        <w:ind w:firstLine="720"/>
        <w:jc w:val="both"/>
      </w:pPr>
      <w:r w:rsidRPr="00D2416B">
        <w:t>Судебная практика:</w:t>
      </w:r>
    </w:p>
    <w:p w:rsidR="0021094F" w:rsidRPr="00D2416B" w:rsidRDefault="0021094F" w:rsidP="0021094F">
      <w:pPr>
        <w:pStyle w:val="a3"/>
        <w:ind w:firstLine="720"/>
        <w:jc w:val="both"/>
      </w:pPr>
      <w:r w:rsidRPr="00D2416B">
        <w:t>1. Постановление Пленума Верховного Суда Российской Федерации и Пленума Высшего Арбитраж</w:t>
      </w:r>
      <w:r w:rsidRPr="00D2416B">
        <w:softHyphen/>
        <w:t xml:space="preserve">ного Суда Российской Федерации от 28 февраля 1995г. «О некоторых вопросах, связанных с введением в действие части первой Гражданского кодекса Российской Федерации». </w:t>
      </w:r>
    </w:p>
    <w:p w:rsidR="0021094F" w:rsidRPr="00D2416B" w:rsidRDefault="0021094F" w:rsidP="0021094F">
      <w:pPr>
        <w:pStyle w:val="a3"/>
        <w:ind w:firstLine="720"/>
        <w:jc w:val="both"/>
      </w:pPr>
      <w:r w:rsidRPr="00D2416B">
        <w:t>2. Постановление Пленума Верховного Суда Российской Федерации и Пленума Высшего Арбитраж</w:t>
      </w:r>
      <w:r w:rsidRPr="00D2416B">
        <w:softHyphen/>
        <w:t xml:space="preserve">ного Суда Российской Федерации от 1 июля 1996г. </w:t>
      </w:r>
      <w:r>
        <w:t xml:space="preserve">№ </w:t>
      </w:r>
      <w:r w:rsidRPr="00D2416B">
        <w:t>6/8 «О некоторых вопросах, связанных с примене</w:t>
      </w:r>
      <w:r w:rsidRPr="00D2416B">
        <w:softHyphen/>
        <w:t xml:space="preserve">нием части первой Гражданского кодекса Российской Федерации». </w:t>
      </w:r>
    </w:p>
    <w:p w:rsidR="0021094F" w:rsidRPr="00D2416B" w:rsidRDefault="0021094F" w:rsidP="0021094F">
      <w:pPr>
        <w:pStyle w:val="a3"/>
        <w:ind w:firstLine="720"/>
        <w:jc w:val="both"/>
      </w:pPr>
      <w:r w:rsidRPr="00D2416B">
        <w:t xml:space="preserve">3. Информационное письмо Президиума Высшего Арбитражного Суда Российской Федерации от 21 апреля 1998г. </w:t>
      </w:r>
      <w:r>
        <w:t xml:space="preserve">№ </w:t>
      </w:r>
      <w:r w:rsidRPr="00D2416B">
        <w:t>33 «Обзор практики разрешения споров по сделкам, связанным с размещением и обращением акций».</w:t>
      </w:r>
    </w:p>
    <w:p w:rsidR="0021094F" w:rsidRPr="00D2416B" w:rsidRDefault="0021094F" w:rsidP="0021094F">
      <w:pPr>
        <w:pStyle w:val="a3"/>
        <w:ind w:firstLine="720"/>
        <w:jc w:val="both"/>
      </w:pPr>
      <w:r w:rsidRPr="00D2416B">
        <w:t xml:space="preserve">4. Постановление Пленума Высшего Арбитражного Суда Российской Федерации от 14 мая 1998г. </w:t>
      </w:r>
      <w:r>
        <w:t xml:space="preserve">№ </w:t>
      </w:r>
      <w:r w:rsidRPr="00D2416B">
        <w:t>9 «О некоторых вопросах применения статьи 174 Гражданского кодекса Российс</w:t>
      </w:r>
      <w:r w:rsidRPr="00D2416B">
        <w:softHyphen/>
        <w:t>кой Федерации при реализации органами юридических лиц полномочий на соверше</w:t>
      </w:r>
      <w:r w:rsidRPr="00D2416B">
        <w:softHyphen/>
        <w:t xml:space="preserve">ние сделок». </w:t>
      </w:r>
    </w:p>
    <w:p w:rsidR="0021094F" w:rsidRPr="007A2F4A" w:rsidRDefault="0021094F" w:rsidP="0021094F">
      <w:pPr>
        <w:pStyle w:val="a3"/>
        <w:ind w:firstLine="720"/>
        <w:jc w:val="both"/>
      </w:pPr>
      <w:r w:rsidRPr="007A2F4A">
        <w:t xml:space="preserve">5. Информационное письмо Президиума </w:t>
      </w:r>
      <w:r w:rsidRPr="00D2416B">
        <w:t>Высшего Арбитражного Суда</w:t>
      </w:r>
      <w:r w:rsidRPr="007A2F4A">
        <w:t xml:space="preserve"> </w:t>
      </w:r>
      <w:r w:rsidRPr="00D2416B">
        <w:t xml:space="preserve">Российской </w:t>
      </w:r>
      <w:r w:rsidRPr="00BD11F2">
        <w:t>Федерации от 10.12.2013 № 162 «</w:t>
      </w:r>
      <w:hyperlink r:id="rId8" w:history="1">
        <w:r w:rsidRPr="00BD11F2">
          <w:rPr>
            <w:rStyle w:val="a4"/>
            <w:color w:val="auto"/>
            <w:u w:val="none"/>
          </w:rPr>
          <w:t>Обзор практики применения арбитражными судами статей 178 и 179 Гражданского кодекса Российской Федерации</w:t>
        </w:r>
      </w:hyperlink>
    </w:p>
    <w:p w:rsidR="0021094F" w:rsidRPr="00D2416B" w:rsidRDefault="0021094F" w:rsidP="0021094F">
      <w:pPr>
        <w:pStyle w:val="a3"/>
        <w:ind w:firstLine="720"/>
        <w:jc w:val="both"/>
      </w:pPr>
    </w:p>
    <w:p w:rsidR="0021094F" w:rsidRPr="00D2416B" w:rsidRDefault="0021094F" w:rsidP="0021094F">
      <w:pPr>
        <w:ind w:firstLine="720"/>
        <w:jc w:val="both"/>
      </w:pPr>
      <w:r w:rsidRPr="00D2416B">
        <w:t xml:space="preserve">Основная литература: </w:t>
      </w:r>
    </w:p>
    <w:p w:rsidR="0021094F" w:rsidRPr="00D2416B" w:rsidRDefault="0021094F" w:rsidP="0021094F">
      <w:pPr>
        <w:ind w:firstLine="720"/>
        <w:jc w:val="both"/>
      </w:pPr>
      <w:r w:rsidRPr="00D2416B">
        <w:t xml:space="preserve">1. Гражданское право: В 3 т. Т. 1 / Под ред. А. П. Сергеева М., 2011. </w:t>
      </w:r>
    </w:p>
    <w:p w:rsidR="0021094F" w:rsidRPr="00D2416B" w:rsidRDefault="0021094F" w:rsidP="0021094F">
      <w:pPr>
        <w:ind w:firstLine="720"/>
        <w:jc w:val="both"/>
      </w:pPr>
      <w:r w:rsidRPr="00D2416B">
        <w:t>2. Гражданское право: В 4 т.  Т. 1-3 / Под ред. Е.А. Суханова. М., 2008.</w:t>
      </w:r>
    </w:p>
    <w:p w:rsidR="0021094F" w:rsidRPr="00D2416B" w:rsidRDefault="0021094F" w:rsidP="0021094F">
      <w:pPr>
        <w:ind w:firstLine="709"/>
        <w:jc w:val="both"/>
        <w:rPr>
          <w:b/>
        </w:rPr>
      </w:pPr>
    </w:p>
    <w:p w:rsidR="0021094F" w:rsidRPr="00D2416B" w:rsidRDefault="0021094F" w:rsidP="0021094F">
      <w:pPr>
        <w:ind w:firstLine="709"/>
        <w:jc w:val="both"/>
      </w:pPr>
      <w:r w:rsidRPr="00D2416B">
        <w:t>Дополнительная литература:</w:t>
      </w:r>
    </w:p>
    <w:p w:rsidR="0021094F" w:rsidRPr="00D2416B" w:rsidRDefault="0021094F" w:rsidP="0021094F">
      <w:pPr>
        <w:pStyle w:val="a3"/>
        <w:numPr>
          <w:ilvl w:val="0"/>
          <w:numId w:val="50"/>
        </w:numPr>
        <w:ind w:left="0" w:firstLine="720"/>
        <w:jc w:val="both"/>
      </w:pPr>
      <w:r w:rsidRPr="00D2416B">
        <w:t xml:space="preserve">Брагинский М. И., </w:t>
      </w:r>
      <w:proofErr w:type="spellStart"/>
      <w:r w:rsidRPr="00D2416B">
        <w:t>Витрянский</w:t>
      </w:r>
      <w:proofErr w:type="spellEnd"/>
      <w:r w:rsidRPr="00D2416B">
        <w:t xml:space="preserve"> В. В. Договорное право; Общие положения. М., 1997. </w:t>
      </w:r>
    </w:p>
    <w:p w:rsidR="0021094F" w:rsidRPr="007F33AE" w:rsidRDefault="0021094F" w:rsidP="0021094F">
      <w:pPr>
        <w:numPr>
          <w:ilvl w:val="0"/>
          <w:numId w:val="50"/>
        </w:numPr>
        <w:ind w:left="0" w:firstLine="720"/>
        <w:jc w:val="both"/>
      </w:pPr>
      <w:proofErr w:type="spellStart"/>
      <w:r w:rsidRPr="007F33AE">
        <w:t>Байгушева</w:t>
      </w:r>
      <w:proofErr w:type="spellEnd"/>
      <w:r w:rsidRPr="007F33AE">
        <w:t xml:space="preserve"> Ю.В. </w:t>
      </w:r>
      <w:hyperlink r:id="rId9" w:history="1">
        <w:r w:rsidRPr="007F33AE">
          <w:t xml:space="preserve">Полномочие на основании видимости права и ст. 183 </w:t>
        </w:r>
        <w:r w:rsidRPr="00D2416B">
          <w:t>Гражданский Кодекс</w:t>
        </w:r>
        <w:r w:rsidRPr="007F33AE">
          <w:t xml:space="preserve"> РФ</w:t>
        </w:r>
      </w:hyperlink>
      <w:r w:rsidRPr="007F33AE">
        <w:t xml:space="preserve"> // Вестник Высшего Арбитражного Суда Российской Федерации. 2014. </w:t>
      </w:r>
      <w:r>
        <w:t xml:space="preserve">№ </w:t>
      </w:r>
      <w:r w:rsidRPr="007F33AE">
        <w:t>4.</w:t>
      </w:r>
    </w:p>
    <w:p w:rsidR="0021094F" w:rsidRPr="007F33AE" w:rsidRDefault="0021094F" w:rsidP="0021094F">
      <w:pPr>
        <w:numPr>
          <w:ilvl w:val="0"/>
          <w:numId w:val="50"/>
        </w:numPr>
        <w:ind w:left="0" w:firstLine="720"/>
        <w:jc w:val="both"/>
      </w:pPr>
      <w:r w:rsidRPr="007F33AE">
        <w:rPr>
          <w:rStyle w:val="name"/>
        </w:rPr>
        <w:t xml:space="preserve">Бевзенко Р.С. </w:t>
      </w:r>
      <w:r w:rsidRPr="007F33AE">
        <w:t xml:space="preserve">Сделка нарушает требования закона. Плюсы и минусы новой редакции статьи 168 </w:t>
      </w:r>
      <w:r w:rsidRPr="00D2416B">
        <w:t>Гражданский Кодекс</w:t>
      </w:r>
      <w:r w:rsidRPr="007F33AE">
        <w:t xml:space="preserve"> РФ // Арбитражная практика. 2014. </w:t>
      </w:r>
      <w:r>
        <w:t xml:space="preserve">№ </w:t>
      </w:r>
      <w:r w:rsidRPr="007F33AE">
        <w:t>5.</w:t>
      </w:r>
    </w:p>
    <w:p w:rsidR="0021094F" w:rsidRPr="007A2F4A" w:rsidRDefault="0021094F" w:rsidP="0021094F">
      <w:pPr>
        <w:pStyle w:val="a3"/>
        <w:numPr>
          <w:ilvl w:val="0"/>
          <w:numId w:val="50"/>
        </w:numPr>
        <w:ind w:left="0" w:firstLine="720"/>
        <w:jc w:val="both"/>
      </w:pPr>
      <w:proofErr w:type="spellStart"/>
      <w:r w:rsidRPr="007A2F4A">
        <w:t>Витрянский</w:t>
      </w:r>
      <w:proofErr w:type="spellEnd"/>
      <w:r w:rsidRPr="007A2F4A">
        <w:t xml:space="preserve"> В. В. Недействительность сделок в </w:t>
      </w:r>
      <w:proofErr w:type="spellStart"/>
      <w:r w:rsidRPr="007A2F4A">
        <w:t>арбитражно</w:t>
      </w:r>
      <w:proofErr w:type="spellEnd"/>
      <w:r w:rsidRPr="007A2F4A">
        <w:t>-судебной практи</w:t>
      </w:r>
      <w:r w:rsidRPr="007A2F4A">
        <w:softHyphen/>
        <w:t xml:space="preserve">ке // Гражданский кодекс России. Проблемы. Теория. Практика. Сборник памяти С. А. Хохлова / отв. ред. А. Л. Маковский. М., 1998. </w:t>
      </w:r>
    </w:p>
    <w:p w:rsidR="0021094F" w:rsidRPr="00D2416B" w:rsidRDefault="0021094F" w:rsidP="0021094F">
      <w:pPr>
        <w:pStyle w:val="a3"/>
        <w:numPr>
          <w:ilvl w:val="0"/>
          <w:numId w:val="50"/>
        </w:numPr>
        <w:ind w:left="0" w:firstLine="720"/>
        <w:jc w:val="both"/>
      </w:pPr>
      <w:r w:rsidRPr="00D2416B">
        <w:t xml:space="preserve">Гутников О. В. Недействительные сделки в гражданском праве. Теория и практика оспаривания. М., 2003. </w:t>
      </w:r>
    </w:p>
    <w:p w:rsidR="0021094F" w:rsidRPr="007F33AE" w:rsidRDefault="0021094F" w:rsidP="0021094F">
      <w:pPr>
        <w:pStyle w:val="a3"/>
        <w:numPr>
          <w:ilvl w:val="0"/>
          <w:numId w:val="50"/>
        </w:numPr>
        <w:ind w:left="0" w:firstLine="720"/>
        <w:jc w:val="both"/>
      </w:pPr>
      <w:r w:rsidRPr="007F33AE">
        <w:rPr>
          <w:rStyle w:val="name"/>
        </w:rPr>
        <w:t>Егоров</w:t>
      </w:r>
      <w:r w:rsidRPr="007F33AE">
        <w:t xml:space="preserve"> </w:t>
      </w:r>
      <w:r w:rsidRPr="007F33AE">
        <w:rPr>
          <w:rStyle w:val="name"/>
        </w:rPr>
        <w:t xml:space="preserve">А.В. </w:t>
      </w:r>
      <w:r w:rsidRPr="007F33AE">
        <w:t xml:space="preserve">Сделка совершена с пороком воли. Какие трудности поджидают потерпевшего при оспаривании // Арбитражная практика. 2014. </w:t>
      </w:r>
      <w:r>
        <w:t xml:space="preserve">№ </w:t>
      </w:r>
      <w:r w:rsidRPr="007F33AE">
        <w:t>5.</w:t>
      </w:r>
    </w:p>
    <w:p w:rsidR="0021094F" w:rsidRPr="00D2416B" w:rsidRDefault="0021094F" w:rsidP="0021094F">
      <w:pPr>
        <w:pStyle w:val="a3"/>
        <w:numPr>
          <w:ilvl w:val="0"/>
          <w:numId w:val="50"/>
        </w:numPr>
        <w:ind w:left="0" w:firstLine="720"/>
        <w:jc w:val="both"/>
      </w:pPr>
      <w:r w:rsidRPr="00D2416B">
        <w:t xml:space="preserve">Крашенинников Е. А. Условие в сделке: понятие, виды, допустимость // Очерки по торговому праву. Ярославль. 2001. </w:t>
      </w:r>
      <w:proofErr w:type="spellStart"/>
      <w:r w:rsidRPr="00D2416B">
        <w:t>Вып</w:t>
      </w:r>
      <w:proofErr w:type="spellEnd"/>
      <w:r w:rsidRPr="00D2416B">
        <w:t>. 8.</w:t>
      </w:r>
    </w:p>
    <w:p w:rsidR="0021094F" w:rsidRPr="00D2416B" w:rsidRDefault="0021094F" w:rsidP="0021094F">
      <w:pPr>
        <w:pStyle w:val="a3"/>
        <w:numPr>
          <w:ilvl w:val="0"/>
          <w:numId w:val="50"/>
        </w:numPr>
        <w:ind w:left="0" w:firstLine="720"/>
        <w:jc w:val="both"/>
      </w:pPr>
      <w:r w:rsidRPr="00D2416B">
        <w:t xml:space="preserve">Матвеев И. В. Правовая природа недействительных сделок. М., 2002. </w:t>
      </w:r>
    </w:p>
    <w:p w:rsidR="0021094F" w:rsidRPr="00D2416B" w:rsidRDefault="0021094F" w:rsidP="0021094F">
      <w:pPr>
        <w:pStyle w:val="a3"/>
        <w:numPr>
          <w:ilvl w:val="0"/>
          <w:numId w:val="50"/>
        </w:numPr>
        <w:ind w:left="0" w:firstLine="720"/>
        <w:jc w:val="both"/>
      </w:pPr>
      <w:r w:rsidRPr="00D2416B">
        <w:t>Сергеев А.П. Соотношение недействительных сделок, подпадающих под действие ст. 173 и 174 Гражданский Кодекс</w:t>
      </w:r>
      <w:r w:rsidRPr="007A2F4A">
        <w:t xml:space="preserve"> </w:t>
      </w:r>
      <w:r w:rsidRPr="00D2416B">
        <w:t xml:space="preserve">Российской Федерации // Гражданское право. 2004. </w:t>
      </w:r>
      <w:r>
        <w:t xml:space="preserve">№ </w:t>
      </w:r>
      <w:r w:rsidRPr="00D2416B">
        <w:t>1.</w:t>
      </w:r>
    </w:p>
    <w:p w:rsidR="0021094F" w:rsidRPr="00D2416B" w:rsidRDefault="0021094F" w:rsidP="0021094F">
      <w:pPr>
        <w:pStyle w:val="a3"/>
        <w:numPr>
          <w:ilvl w:val="0"/>
          <w:numId w:val="50"/>
        </w:numPr>
        <w:ind w:left="0" w:firstLine="720"/>
        <w:jc w:val="both"/>
      </w:pPr>
      <w:proofErr w:type="spellStart"/>
      <w:r w:rsidRPr="00D2416B">
        <w:t>Скловский</w:t>
      </w:r>
      <w:proofErr w:type="spellEnd"/>
      <w:r w:rsidRPr="00D2416B">
        <w:t xml:space="preserve"> К. Сделка и недействительность сделки: основные положения обновленной главы Кодекса // Хозяйство и право. 2014. </w:t>
      </w:r>
      <w:r>
        <w:t xml:space="preserve">№ </w:t>
      </w:r>
      <w:r w:rsidRPr="00D2416B">
        <w:t>1.</w:t>
      </w:r>
    </w:p>
    <w:p w:rsidR="0021094F" w:rsidRPr="00D2416B" w:rsidRDefault="0021094F" w:rsidP="0021094F">
      <w:pPr>
        <w:pStyle w:val="a3"/>
        <w:numPr>
          <w:ilvl w:val="0"/>
          <w:numId w:val="50"/>
        </w:numPr>
        <w:ind w:left="0" w:firstLine="720"/>
        <w:jc w:val="both"/>
      </w:pPr>
      <w:proofErr w:type="spellStart"/>
      <w:r w:rsidRPr="00D2416B">
        <w:t>Скловский</w:t>
      </w:r>
      <w:proofErr w:type="spellEnd"/>
      <w:r w:rsidRPr="00D2416B">
        <w:t xml:space="preserve"> К. Сделка и недействительность сделки: основные положения обновленной главы Кодекса // Хозяйство и право. 2014. </w:t>
      </w:r>
      <w:r>
        <w:t xml:space="preserve">№ </w:t>
      </w:r>
      <w:r w:rsidRPr="00D2416B">
        <w:t>2.</w:t>
      </w:r>
    </w:p>
    <w:p w:rsidR="0021094F" w:rsidRPr="00D2416B" w:rsidRDefault="0021094F" w:rsidP="0021094F">
      <w:pPr>
        <w:pStyle w:val="a3"/>
        <w:numPr>
          <w:ilvl w:val="0"/>
          <w:numId w:val="50"/>
        </w:numPr>
        <w:ind w:left="0" w:firstLine="720"/>
        <w:jc w:val="both"/>
      </w:pPr>
      <w:r w:rsidRPr="00D2416B">
        <w:t xml:space="preserve">Хейфец Ф. С. Недействительность сделок по российскому гражданскому праву. М., 1999. </w:t>
      </w:r>
    </w:p>
    <w:p w:rsidR="0021094F" w:rsidRPr="00D2416B" w:rsidRDefault="0021094F" w:rsidP="0021094F">
      <w:pPr>
        <w:ind w:firstLine="709"/>
        <w:jc w:val="both"/>
        <w:rPr>
          <w:b/>
        </w:rPr>
      </w:pPr>
    </w:p>
    <w:p w:rsidR="0021094F" w:rsidRPr="00D2416B" w:rsidRDefault="0021094F" w:rsidP="0021094F">
      <w:pPr>
        <w:ind w:firstLine="709"/>
        <w:jc w:val="both"/>
        <w:rPr>
          <w:b/>
        </w:rPr>
      </w:pPr>
      <w:r w:rsidRPr="00D2416B">
        <w:rPr>
          <w:b/>
        </w:rPr>
        <w:t xml:space="preserve">Раздел </w:t>
      </w:r>
      <w:r w:rsidRPr="00D2416B">
        <w:rPr>
          <w:b/>
          <w:lang w:val="en-US"/>
        </w:rPr>
        <w:t>III</w:t>
      </w:r>
      <w:r w:rsidRPr="00D2416B">
        <w:rPr>
          <w:b/>
        </w:rPr>
        <w:t>. Осуществление и защита гражданских прав</w:t>
      </w:r>
    </w:p>
    <w:p w:rsidR="0021094F" w:rsidRPr="00D2416B" w:rsidRDefault="0021094F" w:rsidP="0021094F">
      <w:pPr>
        <w:ind w:firstLine="709"/>
        <w:jc w:val="both"/>
        <w:rPr>
          <w:b/>
        </w:rPr>
      </w:pPr>
    </w:p>
    <w:p w:rsidR="0021094F" w:rsidRPr="00D2416B" w:rsidRDefault="0021094F" w:rsidP="0021094F">
      <w:pPr>
        <w:ind w:firstLine="709"/>
        <w:jc w:val="both"/>
        <w:rPr>
          <w:b/>
        </w:rPr>
      </w:pPr>
      <w:r w:rsidRPr="00D2416B">
        <w:rPr>
          <w:b/>
        </w:rPr>
        <w:t>Тема 8. Осуществление и защита гражданских прав и исполнение обязанностей</w:t>
      </w:r>
    </w:p>
    <w:p w:rsidR="0021094F" w:rsidRPr="00D2416B" w:rsidRDefault="0021094F" w:rsidP="0021094F">
      <w:pPr>
        <w:pStyle w:val="a3"/>
        <w:ind w:firstLine="709"/>
        <w:jc w:val="both"/>
      </w:pPr>
      <w:r w:rsidRPr="00D2416B">
        <w:t xml:space="preserve">Понятие и принципы осуществления субъективных гражданских прав. Способы </w:t>
      </w:r>
      <w:r w:rsidRPr="00D2416B">
        <w:lastRenderedPageBreak/>
        <w:t>осуществления гражданских прав. Пределы осуществления субъективных гражданских прав. Правовая природа злоупотребления правом и его последствий. Обход закона. Понятие субъективного права на защиту. Способы защиты гражданских прав.</w:t>
      </w:r>
    </w:p>
    <w:p w:rsidR="0021094F" w:rsidRPr="00D2416B" w:rsidRDefault="0021094F" w:rsidP="0021094F">
      <w:pPr>
        <w:pStyle w:val="a3"/>
        <w:ind w:firstLine="709"/>
        <w:jc w:val="both"/>
      </w:pPr>
    </w:p>
    <w:p w:rsidR="0021094F" w:rsidRPr="00D2416B" w:rsidRDefault="0021094F" w:rsidP="0021094F">
      <w:pPr>
        <w:ind w:firstLine="720"/>
        <w:jc w:val="both"/>
      </w:pPr>
      <w:r w:rsidRPr="00D2416B">
        <w:t>Нормативные акты (в действующей редакции):</w:t>
      </w:r>
    </w:p>
    <w:p w:rsidR="0021094F" w:rsidRPr="00D2416B" w:rsidRDefault="0021094F" w:rsidP="0021094F">
      <w:pPr>
        <w:pStyle w:val="a3"/>
        <w:ind w:firstLine="720"/>
        <w:jc w:val="both"/>
      </w:pPr>
      <w:r w:rsidRPr="00D2416B">
        <w:t>1. Конституция Российской Федерации. Глава 2.</w:t>
      </w:r>
    </w:p>
    <w:p w:rsidR="0021094F" w:rsidRPr="00D2416B" w:rsidRDefault="0021094F" w:rsidP="0021094F">
      <w:pPr>
        <w:pStyle w:val="a3"/>
        <w:ind w:firstLine="720"/>
        <w:jc w:val="both"/>
      </w:pPr>
      <w:r w:rsidRPr="00D2416B">
        <w:t>2. Гражданский кодекс Российской Федерации. Глава 2. Глава 8, § 4 главы 59.</w:t>
      </w:r>
    </w:p>
    <w:p w:rsidR="0021094F" w:rsidRPr="00D2416B" w:rsidRDefault="0021094F" w:rsidP="0021094F">
      <w:pPr>
        <w:pStyle w:val="a3"/>
        <w:ind w:firstLine="720"/>
        <w:jc w:val="both"/>
      </w:pPr>
      <w:r w:rsidRPr="00D2416B">
        <w:t xml:space="preserve">3. Семейный кодекс Российской Федерации. Глава 2. </w:t>
      </w:r>
    </w:p>
    <w:p w:rsidR="0021094F" w:rsidRPr="00D2416B" w:rsidRDefault="0021094F" w:rsidP="0021094F">
      <w:pPr>
        <w:pStyle w:val="a3"/>
        <w:ind w:firstLine="720"/>
        <w:jc w:val="both"/>
      </w:pPr>
      <w:r w:rsidRPr="00D2416B">
        <w:t>4. Закон РСФСР от 22 марта 1991г. «О конкуренции и ограничении монополистической деятель</w:t>
      </w:r>
      <w:r w:rsidRPr="00D2416B">
        <w:softHyphen/>
        <w:t xml:space="preserve">ности на товарных рынках. </w:t>
      </w:r>
    </w:p>
    <w:p w:rsidR="0021094F" w:rsidRPr="00D2416B" w:rsidRDefault="0021094F" w:rsidP="0021094F">
      <w:pPr>
        <w:pStyle w:val="a3"/>
        <w:ind w:firstLine="720"/>
        <w:jc w:val="both"/>
      </w:pPr>
      <w:r w:rsidRPr="00D2416B">
        <w:t xml:space="preserve">5. Закон Российской Федерации от 7 февраля 1992г. «О защите прав потребителей». </w:t>
      </w:r>
    </w:p>
    <w:p w:rsidR="0021094F" w:rsidRPr="00D2416B" w:rsidRDefault="0021094F" w:rsidP="0021094F">
      <w:pPr>
        <w:pStyle w:val="a3"/>
        <w:ind w:firstLine="720"/>
        <w:jc w:val="both"/>
      </w:pPr>
      <w:r w:rsidRPr="00D2416B">
        <w:t xml:space="preserve">6. Основы законодательства Российской Федерации о нотариате от 11 февраля 1993г. </w:t>
      </w:r>
    </w:p>
    <w:p w:rsidR="0021094F" w:rsidRPr="00D2416B" w:rsidRDefault="0021094F" w:rsidP="0021094F">
      <w:pPr>
        <w:pStyle w:val="a3"/>
        <w:ind w:firstLine="720"/>
        <w:jc w:val="both"/>
      </w:pPr>
    </w:p>
    <w:p w:rsidR="0021094F" w:rsidRPr="00D2416B" w:rsidRDefault="0021094F" w:rsidP="0021094F">
      <w:pPr>
        <w:ind w:firstLine="720"/>
        <w:jc w:val="both"/>
      </w:pPr>
      <w:r w:rsidRPr="00D2416B">
        <w:t>Судебная практика:</w:t>
      </w:r>
    </w:p>
    <w:p w:rsidR="0021094F" w:rsidRPr="00D2416B" w:rsidRDefault="0021094F" w:rsidP="0021094F">
      <w:pPr>
        <w:pStyle w:val="a3"/>
        <w:ind w:firstLine="720"/>
        <w:jc w:val="both"/>
      </w:pPr>
      <w:r w:rsidRPr="00D2416B">
        <w:t xml:space="preserve">1. Постановление Конституционного Суда Российской Федерации от 21 апреля 2003г. </w:t>
      </w:r>
      <w:r>
        <w:t xml:space="preserve">№ </w:t>
      </w:r>
      <w:r w:rsidRPr="00D2416B">
        <w:t xml:space="preserve">6/8 «По делу о проверке конституционности положений пунктов 1 и 2 статьи 167 Гражданского кодекса Российской Федерации в связи с жалобами граждан О. М. </w:t>
      </w:r>
      <w:proofErr w:type="spellStart"/>
      <w:r w:rsidRPr="00D2416B">
        <w:t>Мариничевой</w:t>
      </w:r>
      <w:proofErr w:type="spellEnd"/>
      <w:r w:rsidRPr="00D2416B">
        <w:t xml:space="preserve"> А. В. </w:t>
      </w:r>
      <w:proofErr w:type="spellStart"/>
      <w:r w:rsidRPr="00D2416B">
        <w:t>Немировской</w:t>
      </w:r>
      <w:proofErr w:type="spellEnd"/>
      <w:r w:rsidRPr="00D2416B">
        <w:t xml:space="preserve">, З. А. </w:t>
      </w:r>
      <w:proofErr w:type="spellStart"/>
      <w:r w:rsidRPr="00D2416B">
        <w:t>Скляновой</w:t>
      </w:r>
      <w:proofErr w:type="spellEnd"/>
      <w:r w:rsidRPr="00D2416B">
        <w:t xml:space="preserve">, Р. М. </w:t>
      </w:r>
      <w:proofErr w:type="spellStart"/>
      <w:r w:rsidRPr="00D2416B">
        <w:t>Скляновой</w:t>
      </w:r>
      <w:proofErr w:type="spellEnd"/>
      <w:r w:rsidRPr="00D2416B">
        <w:t xml:space="preserve"> и В.М. Ширяева». </w:t>
      </w:r>
    </w:p>
    <w:p w:rsidR="0021094F" w:rsidRPr="00D2416B" w:rsidRDefault="0021094F" w:rsidP="0021094F">
      <w:pPr>
        <w:pStyle w:val="a3"/>
        <w:ind w:firstLine="720"/>
        <w:jc w:val="both"/>
      </w:pPr>
      <w:r w:rsidRPr="00D2416B">
        <w:t xml:space="preserve">2. Постановление Пленума Верховного Суда Российской Федерации и Пленума Высшего Арбитражного Суда Российской Федерации от 1 июля 1996г. </w:t>
      </w:r>
      <w:r>
        <w:t xml:space="preserve">№ </w:t>
      </w:r>
      <w:r w:rsidRPr="00D2416B">
        <w:t xml:space="preserve">6/8 «О некоторых вопросах, связанных с применением части первой Гражданского кодекса Российской Федерации». </w:t>
      </w:r>
    </w:p>
    <w:p w:rsidR="0021094F" w:rsidRPr="00D2416B" w:rsidRDefault="0021094F" w:rsidP="0021094F">
      <w:pPr>
        <w:pStyle w:val="a3"/>
        <w:ind w:firstLine="720"/>
        <w:jc w:val="both"/>
      </w:pPr>
      <w:r w:rsidRPr="00D2416B">
        <w:t xml:space="preserve">3. Постановление Пленума Высшего Арбитражного Суда Российской Федерации от 9 декабря 2002г. </w:t>
      </w:r>
      <w:r>
        <w:t xml:space="preserve">№ </w:t>
      </w:r>
      <w:r w:rsidRPr="00D2416B">
        <w:t xml:space="preserve">11 «О некоторых вопросах, связанных с введением в действие Арбитражного процессуального кодекса Российской Федерации». </w:t>
      </w:r>
    </w:p>
    <w:p w:rsidR="0021094F" w:rsidRPr="00D2416B" w:rsidRDefault="0021094F" w:rsidP="0021094F">
      <w:pPr>
        <w:pStyle w:val="a3"/>
        <w:ind w:firstLine="720"/>
        <w:jc w:val="both"/>
      </w:pPr>
      <w:r w:rsidRPr="00D2416B">
        <w:t xml:space="preserve">4. Постановление Пленума Верховного Суда Российской Федерации от 20 января 2003г. </w:t>
      </w:r>
      <w:r>
        <w:t xml:space="preserve">№ </w:t>
      </w:r>
      <w:r w:rsidRPr="00D2416B">
        <w:t xml:space="preserve">2 «О некоторых вопросах, возникших в связи с принятием и введением в действие Гражданского процессуального кодекса Российской Федерации». </w:t>
      </w:r>
    </w:p>
    <w:p w:rsidR="0021094F" w:rsidRPr="00D2416B" w:rsidRDefault="0021094F" w:rsidP="0021094F">
      <w:pPr>
        <w:pStyle w:val="a3"/>
        <w:ind w:firstLine="720"/>
        <w:jc w:val="both"/>
      </w:pPr>
      <w:r w:rsidRPr="00D2416B">
        <w:t xml:space="preserve">5. Постановление Пленума Верховного Суда Российской Федерации от 24 февраля 2005г. </w:t>
      </w:r>
      <w:r>
        <w:t xml:space="preserve">№ </w:t>
      </w:r>
      <w:r w:rsidRPr="00D2416B">
        <w:t xml:space="preserve">3 «О судебной практике по делам о защите чести и достоинства граждан, а также деловой репутации граждан и юридических лиц». </w:t>
      </w:r>
    </w:p>
    <w:p w:rsidR="0021094F" w:rsidRPr="00D2416B" w:rsidRDefault="0021094F" w:rsidP="0021094F">
      <w:pPr>
        <w:pStyle w:val="a3"/>
        <w:ind w:firstLine="720"/>
        <w:jc w:val="both"/>
      </w:pPr>
      <w:r w:rsidRPr="00D2416B">
        <w:t xml:space="preserve">6. Постановление Пленума Верховного Суда Российской Федерации от 20 декабря 1994г. </w:t>
      </w:r>
      <w:r>
        <w:t xml:space="preserve">№ </w:t>
      </w:r>
      <w:r w:rsidRPr="00D2416B">
        <w:t>10 «Некото</w:t>
      </w:r>
      <w:r w:rsidRPr="00D2416B">
        <w:softHyphen/>
        <w:t xml:space="preserve">рые вопросы применения законодательства о компенсации морального вреда». </w:t>
      </w:r>
    </w:p>
    <w:p w:rsidR="0021094F" w:rsidRPr="00D2416B" w:rsidRDefault="0021094F" w:rsidP="0021094F">
      <w:pPr>
        <w:ind w:firstLine="720"/>
        <w:jc w:val="both"/>
        <w:rPr>
          <w:b/>
        </w:rPr>
      </w:pPr>
      <w:r w:rsidRPr="00D2416B">
        <w:t xml:space="preserve">7. Информационное письмо Президиума Высшего Арбитражного Суда Российской Федерации от 25 ноября 2008г. </w:t>
      </w:r>
      <w:r>
        <w:t xml:space="preserve">№ </w:t>
      </w:r>
      <w:r w:rsidRPr="00D2416B">
        <w:t>127 «Обзор практики применения арбитражными судами статьи 10 Гражданский Кодекс Российской Федерации».</w:t>
      </w:r>
    </w:p>
    <w:p w:rsidR="0021094F" w:rsidRPr="00D2416B" w:rsidRDefault="0021094F" w:rsidP="0021094F">
      <w:pPr>
        <w:ind w:firstLine="720"/>
        <w:jc w:val="both"/>
        <w:rPr>
          <w:b/>
        </w:rPr>
      </w:pPr>
    </w:p>
    <w:p w:rsidR="0021094F" w:rsidRPr="00D2416B" w:rsidRDefault="0021094F" w:rsidP="0021094F">
      <w:pPr>
        <w:ind w:firstLine="720"/>
        <w:jc w:val="both"/>
      </w:pPr>
      <w:r w:rsidRPr="00D2416B">
        <w:t xml:space="preserve">Основная литература: </w:t>
      </w:r>
    </w:p>
    <w:p w:rsidR="0021094F" w:rsidRPr="00D2416B" w:rsidRDefault="0021094F" w:rsidP="0021094F">
      <w:pPr>
        <w:ind w:firstLine="720"/>
        <w:jc w:val="both"/>
      </w:pPr>
      <w:r w:rsidRPr="00D2416B">
        <w:t xml:space="preserve">1. Гражданское право: В 3 т. Т. 1 / Под ред. А. П. Сергеева М., 2011. </w:t>
      </w:r>
    </w:p>
    <w:p w:rsidR="0021094F" w:rsidRPr="00D2416B" w:rsidRDefault="0021094F" w:rsidP="0021094F">
      <w:pPr>
        <w:ind w:firstLine="720"/>
        <w:jc w:val="both"/>
      </w:pPr>
      <w:r w:rsidRPr="00D2416B">
        <w:t>2. Гражданское право: В 4 т.  Т. 1-3 / Под ред. Е.А. Суханова. М., 2008.</w:t>
      </w:r>
    </w:p>
    <w:p w:rsidR="0021094F" w:rsidRPr="00D2416B" w:rsidRDefault="0021094F" w:rsidP="0021094F">
      <w:pPr>
        <w:autoSpaceDE w:val="0"/>
        <w:autoSpaceDN w:val="0"/>
        <w:adjustRightInd w:val="0"/>
        <w:ind w:firstLine="720"/>
        <w:jc w:val="both"/>
      </w:pPr>
    </w:p>
    <w:p w:rsidR="0021094F" w:rsidRPr="00D2416B" w:rsidRDefault="0021094F" w:rsidP="0021094F">
      <w:pPr>
        <w:ind w:firstLine="709"/>
        <w:jc w:val="both"/>
      </w:pPr>
      <w:r w:rsidRPr="00D2416B">
        <w:t>Дополнительная литература:</w:t>
      </w:r>
    </w:p>
    <w:p w:rsidR="0021094F" w:rsidRPr="00D2416B" w:rsidRDefault="0021094F" w:rsidP="0021094F">
      <w:pPr>
        <w:pStyle w:val="a3"/>
        <w:ind w:firstLine="709"/>
        <w:jc w:val="both"/>
      </w:pPr>
      <w:r w:rsidRPr="00D2416B">
        <w:t xml:space="preserve">1. </w:t>
      </w:r>
      <w:proofErr w:type="spellStart"/>
      <w:r w:rsidRPr="00D2416B">
        <w:t>Братусь</w:t>
      </w:r>
      <w:proofErr w:type="spellEnd"/>
      <w:r w:rsidRPr="00D2416B">
        <w:t xml:space="preserve"> С. Н О пределах осуществления гражданских прав // Правоведение. 1967. </w:t>
      </w:r>
      <w:r>
        <w:t xml:space="preserve">№ </w:t>
      </w:r>
      <w:r w:rsidRPr="00D2416B">
        <w:t xml:space="preserve">3. </w:t>
      </w:r>
    </w:p>
    <w:p w:rsidR="0021094F" w:rsidRPr="00D2416B" w:rsidRDefault="0021094F" w:rsidP="0021094F">
      <w:pPr>
        <w:pStyle w:val="a3"/>
        <w:ind w:firstLine="709"/>
        <w:jc w:val="both"/>
      </w:pPr>
      <w:r w:rsidRPr="00D2416B">
        <w:t xml:space="preserve">2. Вершинин А. П. Выбор способа защиты гражданских прав. СПб., 2000. </w:t>
      </w:r>
    </w:p>
    <w:p w:rsidR="0021094F" w:rsidRPr="007F33AE" w:rsidRDefault="0021094F" w:rsidP="0021094F">
      <w:pPr>
        <w:pStyle w:val="a3"/>
        <w:ind w:firstLine="709"/>
        <w:jc w:val="both"/>
      </w:pPr>
      <w:r w:rsidRPr="007A2F4A">
        <w:t xml:space="preserve">3. </w:t>
      </w:r>
      <w:proofErr w:type="spellStart"/>
      <w:r w:rsidRPr="007F33AE">
        <w:t>Вольфсон</w:t>
      </w:r>
      <w:proofErr w:type="spellEnd"/>
      <w:r w:rsidRPr="007F33AE">
        <w:t xml:space="preserve"> В.Л. Противодействие злоупотреблению правом в российском гражданском законодательстве. Монография. М., 2014.</w:t>
      </w:r>
    </w:p>
    <w:p w:rsidR="0021094F" w:rsidRPr="00D2416B" w:rsidRDefault="0021094F" w:rsidP="0021094F">
      <w:pPr>
        <w:pStyle w:val="a3"/>
        <w:ind w:firstLine="709"/>
        <w:jc w:val="both"/>
      </w:pPr>
      <w:r w:rsidRPr="00D2416B">
        <w:t xml:space="preserve">4. Грибанов В. П. Осуществление и защита гражданских прав. М., 2000. </w:t>
      </w:r>
    </w:p>
    <w:p w:rsidR="0021094F" w:rsidRPr="00D2416B" w:rsidRDefault="0021094F" w:rsidP="0021094F">
      <w:pPr>
        <w:pStyle w:val="a3"/>
        <w:ind w:firstLine="709"/>
        <w:jc w:val="both"/>
      </w:pPr>
      <w:r w:rsidRPr="00D2416B">
        <w:t xml:space="preserve">5. </w:t>
      </w:r>
      <w:proofErr w:type="spellStart"/>
      <w:r w:rsidRPr="00D2416B">
        <w:t>Красавчикова</w:t>
      </w:r>
      <w:proofErr w:type="spellEnd"/>
      <w:r w:rsidRPr="00D2416B">
        <w:t xml:space="preserve"> Л. О. Понятие и система личных неимущественных прав граждан </w:t>
      </w:r>
    </w:p>
    <w:p w:rsidR="0021094F" w:rsidRPr="00D2416B" w:rsidRDefault="0021094F" w:rsidP="0021094F">
      <w:pPr>
        <w:pStyle w:val="a3"/>
        <w:ind w:firstLine="709"/>
        <w:jc w:val="both"/>
      </w:pPr>
      <w:r w:rsidRPr="00D2416B">
        <w:t xml:space="preserve">6. Малеина М Н. Личные неимущественные права граждан. М., 2000. </w:t>
      </w:r>
    </w:p>
    <w:p w:rsidR="0021094F" w:rsidRPr="00D2416B" w:rsidRDefault="0021094F" w:rsidP="0021094F">
      <w:pPr>
        <w:pStyle w:val="a3"/>
        <w:ind w:firstLine="709"/>
        <w:jc w:val="both"/>
      </w:pPr>
      <w:r w:rsidRPr="00D2416B">
        <w:t xml:space="preserve">7. </w:t>
      </w:r>
      <w:proofErr w:type="spellStart"/>
      <w:r w:rsidRPr="00D2416B">
        <w:t>Мирошникова</w:t>
      </w:r>
      <w:proofErr w:type="spellEnd"/>
      <w:r w:rsidRPr="00D2416B">
        <w:t xml:space="preserve"> Н.И. Механизм осуществления субъективных гражданских прав. Ярославль. 1989. </w:t>
      </w:r>
    </w:p>
    <w:p w:rsidR="0021094F" w:rsidRPr="00D2416B" w:rsidRDefault="0021094F" w:rsidP="0021094F">
      <w:pPr>
        <w:pStyle w:val="a3"/>
        <w:ind w:firstLine="709"/>
        <w:jc w:val="both"/>
      </w:pPr>
      <w:r w:rsidRPr="00D2416B">
        <w:t xml:space="preserve">8. Павлов А. А. Присуждение к исполнению обязанности в натуре как способ защиты гражданских прав в обязательственных правоотношениях. СПб., 2001. </w:t>
      </w:r>
    </w:p>
    <w:p w:rsidR="0021094F" w:rsidRPr="00D2416B" w:rsidRDefault="0021094F" w:rsidP="0021094F">
      <w:pPr>
        <w:pStyle w:val="a3"/>
        <w:ind w:firstLine="709"/>
        <w:jc w:val="both"/>
      </w:pPr>
      <w:r w:rsidRPr="00D2416B">
        <w:t>9. Ровный В. В. Конкуренция исков в российском гражданском праве: теоретичес</w:t>
      </w:r>
      <w:r w:rsidRPr="00D2416B">
        <w:softHyphen/>
        <w:t xml:space="preserve">кие проблемы защиты гражданских прав. Иркутск, 1997. </w:t>
      </w:r>
    </w:p>
    <w:p w:rsidR="0021094F" w:rsidRPr="00D2416B" w:rsidRDefault="0021094F" w:rsidP="0021094F">
      <w:pPr>
        <w:pStyle w:val="a3"/>
        <w:ind w:firstLine="709"/>
        <w:jc w:val="both"/>
      </w:pPr>
      <w:r w:rsidRPr="00D2416B">
        <w:lastRenderedPageBreak/>
        <w:t xml:space="preserve">10. </w:t>
      </w:r>
      <w:proofErr w:type="spellStart"/>
      <w:r w:rsidRPr="00D2416B">
        <w:t>Эрделевский</w:t>
      </w:r>
      <w:proofErr w:type="spellEnd"/>
      <w:r w:rsidRPr="00D2416B">
        <w:t xml:space="preserve"> А. М Компенсация морального вреда в России и за рубежом. М., 1997 . </w:t>
      </w:r>
    </w:p>
    <w:p w:rsidR="0021094F" w:rsidRPr="00D2416B" w:rsidRDefault="0021094F" w:rsidP="0021094F">
      <w:pPr>
        <w:ind w:firstLine="709"/>
        <w:jc w:val="both"/>
        <w:rPr>
          <w:b/>
        </w:rPr>
      </w:pPr>
    </w:p>
    <w:p w:rsidR="0021094F" w:rsidRPr="00D2416B" w:rsidRDefault="0021094F" w:rsidP="0021094F">
      <w:pPr>
        <w:ind w:firstLine="709"/>
        <w:jc w:val="both"/>
      </w:pPr>
      <w:r w:rsidRPr="00D2416B">
        <w:rPr>
          <w:b/>
        </w:rPr>
        <w:t>Тема 9. Представительство</w:t>
      </w:r>
    </w:p>
    <w:p w:rsidR="0021094F" w:rsidRPr="00D2416B" w:rsidRDefault="0021094F" w:rsidP="0021094F">
      <w:pPr>
        <w:shd w:val="clear" w:color="auto" w:fill="FFFFFF"/>
        <w:ind w:firstLine="709"/>
        <w:jc w:val="both"/>
      </w:pPr>
      <w:r w:rsidRPr="00D2416B">
        <w:rPr>
          <w:color w:val="000000"/>
          <w:spacing w:val="6"/>
        </w:rPr>
        <w:t>Понятие и значение института представительства.</w:t>
      </w:r>
      <w:r w:rsidRPr="00D2416B">
        <w:rPr>
          <w:color w:val="000000"/>
          <w:spacing w:val="-6"/>
        </w:rPr>
        <w:t xml:space="preserve"> Отличия представительства от сходных с ним правоотношений. </w:t>
      </w:r>
      <w:r w:rsidRPr="00D2416B">
        <w:rPr>
          <w:color w:val="000000"/>
          <w:spacing w:val="3"/>
        </w:rPr>
        <w:t xml:space="preserve">Основания возникновения и виды представительства. </w:t>
      </w:r>
      <w:r w:rsidRPr="00D2416B">
        <w:rPr>
          <w:color w:val="000000"/>
          <w:spacing w:val="-3"/>
        </w:rPr>
        <w:t xml:space="preserve">Доверенность: понятие, форма, содержание, виды и срок действия. </w:t>
      </w:r>
      <w:r w:rsidRPr="00D2416B">
        <w:rPr>
          <w:color w:val="000000"/>
          <w:spacing w:val="-6"/>
        </w:rPr>
        <w:t xml:space="preserve">Понятие представительства без полномочий. Правовые последствия представительства </w:t>
      </w:r>
      <w:r w:rsidRPr="00D2416B">
        <w:rPr>
          <w:color w:val="000000"/>
          <w:spacing w:val="-7"/>
        </w:rPr>
        <w:t>без полномочий.</w:t>
      </w:r>
    </w:p>
    <w:p w:rsidR="0021094F" w:rsidRPr="00D2416B" w:rsidRDefault="0021094F" w:rsidP="0021094F">
      <w:pPr>
        <w:pStyle w:val="a3"/>
        <w:ind w:firstLine="709"/>
        <w:jc w:val="both"/>
      </w:pPr>
    </w:p>
    <w:p w:rsidR="0021094F" w:rsidRPr="00D2416B" w:rsidRDefault="0021094F" w:rsidP="0021094F">
      <w:pPr>
        <w:ind w:firstLine="720"/>
        <w:jc w:val="both"/>
      </w:pPr>
      <w:r w:rsidRPr="00D2416B">
        <w:t>Нормативные акты (в действующей редакции):</w:t>
      </w:r>
    </w:p>
    <w:p w:rsidR="0021094F" w:rsidRPr="00D2416B" w:rsidRDefault="0021094F" w:rsidP="0021094F">
      <w:pPr>
        <w:pStyle w:val="a3"/>
        <w:ind w:firstLine="720"/>
        <w:jc w:val="both"/>
      </w:pPr>
      <w:r w:rsidRPr="00D2416B">
        <w:t xml:space="preserve">1. Гражданский кодекс Российской Федерации. Глава 10. </w:t>
      </w:r>
    </w:p>
    <w:p w:rsidR="0021094F" w:rsidRPr="00D2416B" w:rsidRDefault="0021094F" w:rsidP="0021094F">
      <w:pPr>
        <w:pStyle w:val="a3"/>
        <w:ind w:firstLine="720"/>
        <w:jc w:val="both"/>
      </w:pPr>
      <w:r w:rsidRPr="00D2416B">
        <w:t xml:space="preserve">2. ГПК Российской Федерации. Глава 5. </w:t>
      </w:r>
    </w:p>
    <w:p w:rsidR="0021094F" w:rsidRPr="00D2416B" w:rsidRDefault="0021094F" w:rsidP="0021094F">
      <w:pPr>
        <w:pStyle w:val="a3"/>
        <w:ind w:firstLine="720"/>
        <w:jc w:val="both"/>
      </w:pPr>
      <w:r w:rsidRPr="00D2416B">
        <w:t xml:space="preserve">3. АПК Российской Федерации. Глава 6. </w:t>
      </w:r>
    </w:p>
    <w:p w:rsidR="0021094F" w:rsidRPr="00D2416B" w:rsidRDefault="0021094F" w:rsidP="0021094F">
      <w:pPr>
        <w:pStyle w:val="a3"/>
        <w:ind w:firstLine="720"/>
        <w:jc w:val="both"/>
      </w:pPr>
      <w:r w:rsidRPr="00D2416B">
        <w:t>4. Основы законодательства Р</w:t>
      </w:r>
      <w:r>
        <w:t>оссийской Федерации о нотариате</w:t>
      </w:r>
      <w:r w:rsidRPr="00D2416B">
        <w:t xml:space="preserve">. Раздел </w:t>
      </w:r>
      <w:r w:rsidRPr="00D2416B">
        <w:rPr>
          <w:lang w:val="en-US"/>
        </w:rPr>
        <w:t>II</w:t>
      </w:r>
      <w:r w:rsidRPr="00D2416B">
        <w:t xml:space="preserve">. </w:t>
      </w:r>
    </w:p>
    <w:p w:rsidR="0021094F" w:rsidRPr="00D2416B" w:rsidRDefault="0021094F" w:rsidP="0021094F">
      <w:pPr>
        <w:pStyle w:val="a3"/>
        <w:ind w:firstLine="720"/>
        <w:jc w:val="both"/>
      </w:pPr>
    </w:p>
    <w:p w:rsidR="0021094F" w:rsidRPr="00D2416B" w:rsidRDefault="0021094F" w:rsidP="0021094F">
      <w:pPr>
        <w:ind w:firstLine="720"/>
        <w:jc w:val="both"/>
      </w:pPr>
      <w:r w:rsidRPr="00D2416B">
        <w:t>Судебная практика:</w:t>
      </w:r>
    </w:p>
    <w:p w:rsidR="0021094F" w:rsidRPr="00D2416B" w:rsidRDefault="0021094F" w:rsidP="0021094F">
      <w:pPr>
        <w:pStyle w:val="a3"/>
        <w:ind w:firstLine="720"/>
        <w:jc w:val="both"/>
      </w:pPr>
      <w:r w:rsidRPr="00D2416B">
        <w:t xml:space="preserve">1. Информационное письмо Президиума Высшего Арбитражного Суда Российской Федерации от 23 октября 2000г. </w:t>
      </w:r>
      <w:r>
        <w:t xml:space="preserve">№ </w:t>
      </w:r>
      <w:r w:rsidRPr="00D2416B">
        <w:t xml:space="preserve">57 «О некоторых вопросах применения статьи 183 Гражданского кодекса Российской Федерации». </w:t>
      </w:r>
    </w:p>
    <w:p w:rsidR="0021094F" w:rsidRPr="00D2416B" w:rsidRDefault="0021094F" w:rsidP="0021094F">
      <w:pPr>
        <w:pStyle w:val="a3"/>
        <w:ind w:firstLine="720"/>
        <w:jc w:val="both"/>
      </w:pPr>
    </w:p>
    <w:p w:rsidR="0021094F" w:rsidRPr="00D2416B" w:rsidRDefault="0021094F" w:rsidP="0021094F">
      <w:pPr>
        <w:ind w:firstLine="720"/>
        <w:jc w:val="both"/>
      </w:pPr>
      <w:r w:rsidRPr="00D2416B">
        <w:t xml:space="preserve">Основная литература: </w:t>
      </w:r>
    </w:p>
    <w:p w:rsidR="0021094F" w:rsidRPr="00D2416B" w:rsidRDefault="0021094F" w:rsidP="0021094F">
      <w:pPr>
        <w:ind w:firstLine="720"/>
        <w:jc w:val="both"/>
      </w:pPr>
      <w:r w:rsidRPr="00D2416B">
        <w:t xml:space="preserve">1. Гражданское право: В 3 т. Т. 1 / Под ред. А. П. Сергеева М., 2011. </w:t>
      </w:r>
    </w:p>
    <w:p w:rsidR="0021094F" w:rsidRPr="00D2416B" w:rsidRDefault="0021094F" w:rsidP="0021094F">
      <w:pPr>
        <w:ind w:firstLine="720"/>
        <w:jc w:val="both"/>
      </w:pPr>
      <w:r w:rsidRPr="00D2416B">
        <w:t>2. Гражданское право: В 4 т.  Т. 1-3 / Под ред. Е.А. Суханова. М., 2008.</w:t>
      </w:r>
    </w:p>
    <w:p w:rsidR="0021094F" w:rsidRPr="00D2416B" w:rsidRDefault="0021094F" w:rsidP="0021094F">
      <w:pPr>
        <w:ind w:firstLine="709"/>
        <w:jc w:val="both"/>
      </w:pPr>
    </w:p>
    <w:p w:rsidR="0021094F" w:rsidRPr="00D2416B" w:rsidRDefault="0021094F" w:rsidP="0021094F">
      <w:pPr>
        <w:ind w:firstLine="709"/>
        <w:jc w:val="both"/>
      </w:pPr>
      <w:r w:rsidRPr="00D2416B">
        <w:t>Дополнительная литература:</w:t>
      </w:r>
    </w:p>
    <w:p w:rsidR="0021094F" w:rsidRPr="00D2416B" w:rsidRDefault="0021094F" w:rsidP="0021094F">
      <w:pPr>
        <w:pStyle w:val="a3"/>
        <w:ind w:firstLine="709"/>
        <w:jc w:val="both"/>
      </w:pPr>
      <w:r w:rsidRPr="00D2416B">
        <w:t xml:space="preserve">1. Андреев В. К. Представительство в гражданском праве. Калинин, 1978. </w:t>
      </w:r>
    </w:p>
    <w:p w:rsidR="0021094F" w:rsidRPr="00D2416B" w:rsidRDefault="0021094F" w:rsidP="0021094F">
      <w:pPr>
        <w:pStyle w:val="a3"/>
        <w:ind w:firstLine="709"/>
        <w:jc w:val="both"/>
        <w:outlineLvl w:val="2"/>
      </w:pPr>
      <w:r w:rsidRPr="00D2416B">
        <w:t xml:space="preserve">2. </w:t>
      </w:r>
      <w:r w:rsidRPr="00D2416B">
        <w:rPr>
          <w:rStyle w:val="name"/>
        </w:rPr>
        <w:t xml:space="preserve">Егоров А.В. </w:t>
      </w:r>
      <w:r w:rsidRPr="00D2416B">
        <w:t>Реформа представительства. Двенадцать новых правил для участников оборота</w:t>
      </w:r>
      <w:r w:rsidRPr="00D2416B">
        <w:rPr>
          <w:rFonts w:ascii="MS Mincho" w:eastAsia="MS Mincho" w:hAnsi="MS Mincho" w:cs="MS Mincho" w:hint="eastAsia"/>
        </w:rPr>
        <w:t xml:space="preserve"> </w:t>
      </w:r>
      <w:r w:rsidRPr="00D2416B">
        <w:t xml:space="preserve">// Арбитражная практика. 2014. </w:t>
      </w:r>
      <w:r>
        <w:t xml:space="preserve">№ </w:t>
      </w:r>
      <w:r w:rsidRPr="00D2416B">
        <w:t>4.</w:t>
      </w:r>
    </w:p>
    <w:p w:rsidR="0021094F" w:rsidRPr="00D2416B" w:rsidRDefault="0021094F" w:rsidP="0021094F">
      <w:pPr>
        <w:pStyle w:val="a3"/>
        <w:numPr>
          <w:ilvl w:val="0"/>
          <w:numId w:val="2"/>
        </w:numPr>
        <w:ind w:left="0" w:firstLine="709"/>
        <w:jc w:val="both"/>
        <w:outlineLvl w:val="2"/>
      </w:pPr>
      <w:r w:rsidRPr="00D2416B">
        <w:t xml:space="preserve">Крашенинников Е.А., </w:t>
      </w:r>
      <w:proofErr w:type="spellStart"/>
      <w:r w:rsidRPr="00D2416B">
        <w:t>Байгушева</w:t>
      </w:r>
      <w:proofErr w:type="spellEnd"/>
      <w:r w:rsidRPr="00D2416B">
        <w:t xml:space="preserve"> Ю.В. </w:t>
      </w:r>
      <w:hyperlink r:id="rId10" w:history="1">
        <w:r w:rsidRPr="00D2416B">
          <w:t>Представительство без полномочия</w:t>
        </w:r>
      </w:hyperlink>
      <w:r w:rsidRPr="00D2416B">
        <w:t xml:space="preserve"> // Вестник Высшего Арбитражного Суда Российской Федерации. 2014. </w:t>
      </w:r>
      <w:r>
        <w:t xml:space="preserve">№ </w:t>
      </w:r>
      <w:r w:rsidRPr="00D2416B">
        <w:t>2.</w:t>
      </w:r>
    </w:p>
    <w:p w:rsidR="0021094F" w:rsidRPr="00D2416B" w:rsidRDefault="0021094F" w:rsidP="0021094F">
      <w:pPr>
        <w:pStyle w:val="a3"/>
        <w:numPr>
          <w:ilvl w:val="0"/>
          <w:numId w:val="2"/>
        </w:numPr>
        <w:ind w:left="0" w:firstLine="709"/>
        <w:jc w:val="both"/>
      </w:pPr>
      <w:proofErr w:type="spellStart"/>
      <w:r w:rsidRPr="00D2416B">
        <w:t>Рясенцев</w:t>
      </w:r>
      <w:proofErr w:type="spellEnd"/>
      <w:r w:rsidRPr="00D2416B">
        <w:t xml:space="preserve"> В.А. Представительство и сделки в современном гражданском праве. М., 2006.</w:t>
      </w:r>
    </w:p>
    <w:p w:rsidR="0021094F" w:rsidRPr="00D2416B" w:rsidRDefault="0021094F" w:rsidP="0021094F">
      <w:pPr>
        <w:ind w:firstLine="709"/>
        <w:jc w:val="both"/>
        <w:rPr>
          <w:b/>
        </w:rPr>
      </w:pPr>
    </w:p>
    <w:p w:rsidR="0021094F" w:rsidRPr="00D2416B" w:rsidRDefault="0021094F" w:rsidP="0021094F">
      <w:pPr>
        <w:ind w:firstLine="709"/>
        <w:jc w:val="both"/>
        <w:rPr>
          <w:b/>
        </w:rPr>
      </w:pPr>
      <w:r w:rsidRPr="00D2416B">
        <w:rPr>
          <w:b/>
        </w:rPr>
        <w:t>Тема 10. Сроки осуществления и защиты гражданских прав.</w:t>
      </w:r>
    </w:p>
    <w:p w:rsidR="0021094F" w:rsidRPr="00D2416B" w:rsidRDefault="0021094F" w:rsidP="0021094F">
      <w:pPr>
        <w:pStyle w:val="a3"/>
        <w:ind w:firstLine="709"/>
        <w:jc w:val="both"/>
      </w:pPr>
      <w:r w:rsidRPr="00D2416B">
        <w:t xml:space="preserve">Понятие, исчисление и виды сроков в гражданском праве. </w:t>
      </w:r>
      <w:proofErr w:type="spellStart"/>
      <w:r w:rsidRPr="00D2416B">
        <w:t>Пресекательные</w:t>
      </w:r>
      <w:proofErr w:type="spellEnd"/>
      <w:r w:rsidRPr="00D2416B">
        <w:t xml:space="preserve"> сроки. Сроки осуществления гражданских прав. Сроки исполнения гражданских обязанностей. Исковая давность. Виды сроков исковой давности. Приостановление и перерыв течения срока исковой давности.</w:t>
      </w:r>
    </w:p>
    <w:p w:rsidR="0021094F" w:rsidRPr="00D2416B" w:rsidRDefault="0021094F" w:rsidP="0021094F">
      <w:pPr>
        <w:ind w:firstLine="709"/>
        <w:jc w:val="both"/>
      </w:pPr>
    </w:p>
    <w:p w:rsidR="0021094F" w:rsidRPr="00D2416B" w:rsidRDefault="0021094F" w:rsidP="0021094F">
      <w:pPr>
        <w:ind w:firstLine="720"/>
        <w:jc w:val="both"/>
      </w:pPr>
      <w:r w:rsidRPr="00D2416B">
        <w:t>Нормативные акты (в действующей редакции):</w:t>
      </w:r>
    </w:p>
    <w:p w:rsidR="0021094F" w:rsidRPr="00D2416B" w:rsidRDefault="0021094F" w:rsidP="0021094F">
      <w:pPr>
        <w:pStyle w:val="a3"/>
        <w:ind w:firstLine="720"/>
        <w:jc w:val="both"/>
      </w:pPr>
      <w:r w:rsidRPr="00D2416B">
        <w:t xml:space="preserve">1. Гражданский кодекс Российской Федерации. Главы 11, 12. </w:t>
      </w:r>
    </w:p>
    <w:p w:rsidR="0021094F" w:rsidRPr="00D2416B" w:rsidRDefault="0021094F" w:rsidP="0021094F">
      <w:pPr>
        <w:pStyle w:val="a3"/>
        <w:ind w:firstLine="720"/>
        <w:jc w:val="both"/>
      </w:pPr>
      <w:r w:rsidRPr="00D2416B">
        <w:t xml:space="preserve">2. АПК Российской Федерации. Глава 10. </w:t>
      </w:r>
    </w:p>
    <w:p w:rsidR="0021094F" w:rsidRPr="00D2416B" w:rsidRDefault="0021094F" w:rsidP="0021094F">
      <w:pPr>
        <w:pStyle w:val="a3"/>
        <w:ind w:firstLine="720"/>
        <w:jc w:val="both"/>
      </w:pPr>
      <w:r w:rsidRPr="00D2416B">
        <w:t xml:space="preserve">3. ГПК Российской Федерации. Глава 9. </w:t>
      </w:r>
    </w:p>
    <w:p w:rsidR="0021094F" w:rsidRPr="00D2416B" w:rsidRDefault="0021094F" w:rsidP="0021094F">
      <w:pPr>
        <w:pStyle w:val="a3"/>
        <w:ind w:firstLine="720"/>
        <w:jc w:val="both"/>
      </w:pPr>
    </w:p>
    <w:p w:rsidR="0021094F" w:rsidRPr="00D2416B" w:rsidRDefault="0021094F" w:rsidP="0021094F">
      <w:pPr>
        <w:ind w:firstLine="720"/>
        <w:jc w:val="both"/>
      </w:pPr>
      <w:r w:rsidRPr="00D2416B">
        <w:t>Судебная практика:</w:t>
      </w:r>
    </w:p>
    <w:p w:rsidR="0021094F" w:rsidRPr="00D2416B" w:rsidRDefault="0021094F" w:rsidP="0021094F">
      <w:pPr>
        <w:pStyle w:val="a3"/>
        <w:ind w:firstLine="720"/>
        <w:jc w:val="both"/>
      </w:pPr>
      <w:r w:rsidRPr="00D2416B">
        <w:t xml:space="preserve">1. Постановление Пленума Верховного Суда Российской Федерации и Пленума Высшего Арбитражного Суда Российской Федерации от 28 февраля 1995г. «О некоторых вопросах, связанных с введением в действие части первой Гражданского кодекса Российской Федерации». </w:t>
      </w:r>
    </w:p>
    <w:p w:rsidR="0021094F" w:rsidRPr="00D2416B" w:rsidRDefault="0021094F" w:rsidP="0021094F">
      <w:pPr>
        <w:ind w:firstLine="720"/>
        <w:jc w:val="both"/>
      </w:pPr>
      <w:r w:rsidRPr="00D2416B">
        <w:t xml:space="preserve">2. Постановление Пленума Верховного Суда Российской Федерации от 12 ноября 2001г. </w:t>
      </w:r>
      <w:r>
        <w:t xml:space="preserve">№ </w:t>
      </w:r>
      <w:r w:rsidRPr="00D2416B">
        <w:t>15 и Пле</w:t>
      </w:r>
      <w:r w:rsidRPr="00D2416B">
        <w:softHyphen/>
        <w:t xml:space="preserve">нума Высшего Арбитражного Суда Российской Федерации от 15 ноября 2001г. </w:t>
      </w:r>
      <w:r>
        <w:t xml:space="preserve">№ </w:t>
      </w:r>
      <w:r w:rsidRPr="00D2416B">
        <w:t>18 «О некоторых вопросах, связанных с применением норм Гражданского кодекса Российской Федера</w:t>
      </w:r>
      <w:r w:rsidRPr="00D2416B">
        <w:softHyphen/>
        <w:t xml:space="preserve">ции об исковой давности». </w:t>
      </w:r>
    </w:p>
    <w:p w:rsidR="0021094F" w:rsidRPr="00D2416B" w:rsidRDefault="0021094F" w:rsidP="0021094F">
      <w:pPr>
        <w:ind w:firstLine="720"/>
        <w:jc w:val="both"/>
      </w:pPr>
    </w:p>
    <w:p w:rsidR="0021094F" w:rsidRPr="00D2416B" w:rsidRDefault="0021094F" w:rsidP="0021094F">
      <w:pPr>
        <w:ind w:firstLine="720"/>
        <w:jc w:val="both"/>
      </w:pPr>
      <w:r w:rsidRPr="00D2416B">
        <w:t xml:space="preserve">Основная литература: </w:t>
      </w:r>
    </w:p>
    <w:p w:rsidR="0021094F" w:rsidRPr="00D2416B" w:rsidRDefault="0021094F" w:rsidP="0021094F">
      <w:pPr>
        <w:ind w:firstLine="720"/>
        <w:jc w:val="both"/>
      </w:pPr>
      <w:r w:rsidRPr="00D2416B">
        <w:t xml:space="preserve">1. Гражданское право: В 3 т. Т. 1 / Под ред. А. П. Сергеева М., 2011. </w:t>
      </w:r>
    </w:p>
    <w:p w:rsidR="0021094F" w:rsidRPr="00D2416B" w:rsidRDefault="0021094F" w:rsidP="0021094F">
      <w:pPr>
        <w:ind w:firstLine="720"/>
        <w:jc w:val="both"/>
      </w:pPr>
      <w:r w:rsidRPr="00D2416B">
        <w:lastRenderedPageBreak/>
        <w:t>2. Гражданское право: В 4 т.  Т. 1-3 / Под ред. Е.А. Суханова. М., 2008.</w:t>
      </w:r>
    </w:p>
    <w:p w:rsidR="0021094F" w:rsidRPr="00D2416B" w:rsidRDefault="0021094F" w:rsidP="0021094F">
      <w:pPr>
        <w:ind w:firstLine="709"/>
        <w:jc w:val="both"/>
      </w:pPr>
    </w:p>
    <w:p w:rsidR="0021094F" w:rsidRPr="00D2416B" w:rsidRDefault="0021094F" w:rsidP="0021094F">
      <w:pPr>
        <w:ind w:firstLine="709"/>
        <w:jc w:val="both"/>
      </w:pPr>
      <w:r w:rsidRPr="00D2416B">
        <w:t>Дополнительная литература:</w:t>
      </w:r>
    </w:p>
    <w:p w:rsidR="0021094F" w:rsidRPr="00D2416B" w:rsidRDefault="0021094F" w:rsidP="0021094F">
      <w:pPr>
        <w:pStyle w:val="a3"/>
        <w:ind w:firstLine="709"/>
        <w:jc w:val="both"/>
      </w:pPr>
      <w:r w:rsidRPr="00D2416B">
        <w:t xml:space="preserve">1. Грибанов В. П. Пределы осуществления и защиты гражданских прав. 2-е изд. М., 1992. </w:t>
      </w:r>
    </w:p>
    <w:p w:rsidR="0021094F" w:rsidRPr="00D2416B" w:rsidRDefault="0021094F" w:rsidP="0021094F">
      <w:pPr>
        <w:pStyle w:val="a3"/>
        <w:ind w:firstLine="720"/>
        <w:jc w:val="both"/>
      </w:pPr>
      <w:r w:rsidRPr="00D2416B">
        <w:t xml:space="preserve">2. </w:t>
      </w:r>
      <w:r w:rsidRPr="00D2416B">
        <w:rPr>
          <w:rStyle w:val="name"/>
        </w:rPr>
        <w:t xml:space="preserve">Зайцева А.Г., </w:t>
      </w:r>
      <w:proofErr w:type="spellStart"/>
      <w:r w:rsidRPr="00D2416B">
        <w:rPr>
          <w:rStyle w:val="name"/>
        </w:rPr>
        <w:t>Сарбаш</w:t>
      </w:r>
      <w:proofErr w:type="spellEnd"/>
      <w:r w:rsidRPr="00D2416B">
        <w:rPr>
          <w:rStyle w:val="name"/>
        </w:rPr>
        <w:t xml:space="preserve"> С.В. </w:t>
      </w:r>
      <w:r w:rsidRPr="00D2416B">
        <w:t xml:space="preserve">Срок исковой давности по-новому Гражданский Кодекс РФ. Обсуждение изменений // Арбитражная практика. 2014. </w:t>
      </w:r>
      <w:r>
        <w:t xml:space="preserve">№ </w:t>
      </w:r>
      <w:r w:rsidRPr="00D2416B">
        <w:t>2.</w:t>
      </w:r>
    </w:p>
    <w:p w:rsidR="0021094F" w:rsidRPr="00D2416B" w:rsidRDefault="0021094F" w:rsidP="0021094F">
      <w:pPr>
        <w:pStyle w:val="a3"/>
        <w:ind w:firstLine="709"/>
        <w:jc w:val="both"/>
      </w:pPr>
      <w:r w:rsidRPr="00D2416B">
        <w:t xml:space="preserve">3. Крашенинников Е. А. Понятие и предмет исковой давности. Ярославль, 1997. </w:t>
      </w:r>
    </w:p>
    <w:p w:rsidR="0021094F" w:rsidRPr="00D2416B" w:rsidRDefault="0021094F" w:rsidP="0021094F">
      <w:pPr>
        <w:pStyle w:val="a3"/>
        <w:ind w:firstLine="709"/>
        <w:jc w:val="both"/>
      </w:pPr>
      <w:r w:rsidRPr="00D2416B">
        <w:t>4. Розенберг М. Г. Исковая давность в международном коммерческом обороте. Практика применения. М., 2000.</w:t>
      </w:r>
    </w:p>
    <w:p w:rsidR="0021094F" w:rsidRPr="00D2416B" w:rsidRDefault="0021094F" w:rsidP="0021094F">
      <w:pPr>
        <w:pStyle w:val="a3"/>
        <w:ind w:firstLine="709"/>
        <w:jc w:val="both"/>
      </w:pPr>
      <w:r w:rsidRPr="00D2416B">
        <w:t xml:space="preserve">5. Сергеев А. П. Некоторые вопросы применения правил об исковой давности в российском законодательстве // Сборник статей к 50-летию Е. А. Крашенинникова. Ярославль, 2001. </w:t>
      </w:r>
    </w:p>
    <w:p w:rsidR="0021094F" w:rsidRPr="00D2416B" w:rsidRDefault="0021094F" w:rsidP="0021094F">
      <w:pPr>
        <w:pStyle w:val="a3"/>
        <w:ind w:firstLine="709"/>
        <w:jc w:val="both"/>
      </w:pPr>
      <w:r w:rsidRPr="00D2416B">
        <w:t xml:space="preserve">6. Сергеев А. П. Начало течения исковой давности // Гражданское законодательство. </w:t>
      </w:r>
      <w:proofErr w:type="spellStart"/>
      <w:r w:rsidRPr="00D2416B">
        <w:t>Вып</w:t>
      </w:r>
      <w:proofErr w:type="spellEnd"/>
      <w:r w:rsidRPr="00D2416B">
        <w:t xml:space="preserve">. 27 / под ред. А. Г. Диденко, Е. А. </w:t>
      </w:r>
      <w:proofErr w:type="spellStart"/>
      <w:r w:rsidRPr="00D2416B">
        <w:t>Беляневич</w:t>
      </w:r>
      <w:proofErr w:type="spellEnd"/>
      <w:r w:rsidRPr="00D2416B">
        <w:t>. Алматы, 2007.</w:t>
      </w:r>
    </w:p>
    <w:p w:rsidR="0021094F" w:rsidRPr="00D2416B" w:rsidRDefault="0021094F" w:rsidP="0021094F">
      <w:pPr>
        <w:pStyle w:val="a3"/>
        <w:ind w:firstLine="709"/>
        <w:jc w:val="both"/>
      </w:pPr>
      <w:r w:rsidRPr="00D2416B">
        <w:t xml:space="preserve">7. Терещенко Т.А. Исковая давность: проблемы переосмысления традиционного представления // Правоведение. 2006. </w:t>
      </w:r>
      <w:r>
        <w:t xml:space="preserve">№ </w:t>
      </w:r>
      <w:r w:rsidRPr="00D2416B">
        <w:t>3.</w:t>
      </w:r>
    </w:p>
    <w:p w:rsidR="0021094F" w:rsidRPr="00D2416B" w:rsidRDefault="0021094F" w:rsidP="0021094F">
      <w:pPr>
        <w:pStyle w:val="a3"/>
        <w:ind w:firstLine="720"/>
        <w:jc w:val="both"/>
      </w:pPr>
      <w:r w:rsidRPr="00D2416B">
        <w:t xml:space="preserve">8. </w:t>
      </w:r>
      <w:proofErr w:type="spellStart"/>
      <w:r w:rsidRPr="00D2416B">
        <w:t>Эрделевский</w:t>
      </w:r>
      <w:proofErr w:type="spellEnd"/>
      <w:r w:rsidRPr="00D2416B">
        <w:t xml:space="preserve"> А. О некоторых вопросах применения исковой давности // Хозяйство и право. 2014. </w:t>
      </w:r>
      <w:r>
        <w:t xml:space="preserve">№ </w:t>
      </w:r>
      <w:r w:rsidRPr="00D2416B">
        <w:t>2.</w:t>
      </w:r>
    </w:p>
    <w:p w:rsidR="0021094F" w:rsidRPr="00D2416B" w:rsidRDefault="0021094F" w:rsidP="0021094F">
      <w:pPr>
        <w:pStyle w:val="a3"/>
        <w:ind w:firstLine="709"/>
        <w:jc w:val="both"/>
        <w:rPr>
          <w:b/>
        </w:rPr>
      </w:pPr>
    </w:p>
    <w:p w:rsidR="0021094F" w:rsidRPr="00D2416B" w:rsidRDefault="0021094F" w:rsidP="0021094F">
      <w:pPr>
        <w:pStyle w:val="a3"/>
        <w:ind w:firstLine="709"/>
        <w:jc w:val="both"/>
        <w:rPr>
          <w:b/>
        </w:rPr>
      </w:pPr>
      <w:r w:rsidRPr="00D2416B">
        <w:rPr>
          <w:b/>
        </w:rPr>
        <w:t xml:space="preserve">Раздел IV. ВЕЩНОЕ ПРАВО </w:t>
      </w:r>
    </w:p>
    <w:p w:rsidR="0021094F" w:rsidRPr="00D2416B" w:rsidRDefault="0021094F" w:rsidP="0021094F">
      <w:pPr>
        <w:ind w:firstLine="709"/>
        <w:jc w:val="both"/>
        <w:rPr>
          <w:b/>
        </w:rPr>
      </w:pPr>
    </w:p>
    <w:p w:rsidR="0021094F" w:rsidRPr="00D2416B" w:rsidRDefault="0021094F" w:rsidP="0021094F">
      <w:pPr>
        <w:ind w:firstLine="709"/>
        <w:jc w:val="both"/>
        <w:rPr>
          <w:b/>
        </w:rPr>
      </w:pPr>
      <w:r w:rsidRPr="00D2416B">
        <w:rPr>
          <w:b/>
        </w:rPr>
        <w:t xml:space="preserve">Тема 11. </w:t>
      </w:r>
      <w:r w:rsidRPr="00D2416B">
        <w:rPr>
          <w:b/>
          <w:bCs/>
          <w:color w:val="000000"/>
          <w:spacing w:val="-5"/>
        </w:rPr>
        <w:t>Общие положения о праве собственности и других вещных правах.</w:t>
      </w:r>
    </w:p>
    <w:p w:rsidR="0021094F" w:rsidRPr="00D2416B" w:rsidRDefault="0021094F" w:rsidP="0021094F">
      <w:pPr>
        <w:pStyle w:val="a3"/>
        <w:ind w:firstLine="709"/>
        <w:jc w:val="both"/>
      </w:pPr>
      <w:r w:rsidRPr="00D2416B">
        <w:t>Понятие о вещном праве. Элементы, признаки и виды вещных прав. Понятие и признаки права собственности. Субъекты и объекты права собственности. Содержание права собственности. Формы и виды права собственности. Осуществление права собственности. Учение о владении, понятие и признаки владения; отличие владения от собственности. Концепция развития гражданского законодательства о владении.</w:t>
      </w:r>
    </w:p>
    <w:p w:rsidR="0021094F" w:rsidRPr="00D2416B" w:rsidRDefault="0021094F" w:rsidP="0021094F">
      <w:pPr>
        <w:ind w:firstLine="709"/>
        <w:jc w:val="both"/>
      </w:pPr>
    </w:p>
    <w:p w:rsidR="0021094F" w:rsidRPr="00D2416B" w:rsidRDefault="0021094F" w:rsidP="0021094F">
      <w:pPr>
        <w:ind w:firstLine="720"/>
        <w:jc w:val="both"/>
      </w:pPr>
      <w:r w:rsidRPr="00D2416B">
        <w:t>Нормативные акты (в действующей редакции):</w:t>
      </w:r>
    </w:p>
    <w:p w:rsidR="0021094F" w:rsidRPr="00D2416B" w:rsidRDefault="0021094F" w:rsidP="0021094F">
      <w:pPr>
        <w:pStyle w:val="a3"/>
        <w:ind w:firstLine="720"/>
        <w:jc w:val="both"/>
      </w:pPr>
      <w:r w:rsidRPr="00D2416B">
        <w:t xml:space="preserve">1. Гражданский кодекс Российской Федерации. Глава 13. </w:t>
      </w:r>
    </w:p>
    <w:p w:rsidR="0021094F" w:rsidRPr="00D2416B" w:rsidRDefault="0021094F" w:rsidP="0021094F">
      <w:pPr>
        <w:pStyle w:val="a3"/>
        <w:ind w:firstLine="720"/>
        <w:jc w:val="both"/>
      </w:pPr>
      <w:r w:rsidRPr="00D2416B">
        <w:t>2. Земельный кодекс Российской Федерации</w:t>
      </w:r>
      <w:r>
        <w:t>.</w:t>
      </w:r>
    </w:p>
    <w:p w:rsidR="0021094F" w:rsidRPr="00D2416B" w:rsidRDefault="0021094F" w:rsidP="0021094F">
      <w:pPr>
        <w:pStyle w:val="a3"/>
        <w:ind w:firstLine="720"/>
        <w:jc w:val="both"/>
      </w:pPr>
      <w:r w:rsidRPr="00D2416B">
        <w:t xml:space="preserve">3. Водный кодекс Российской Федерации. </w:t>
      </w:r>
    </w:p>
    <w:p w:rsidR="0021094F" w:rsidRPr="00D2416B" w:rsidRDefault="0021094F" w:rsidP="0021094F">
      <w:pPr>
        <w:pStyle w:val="a3"/>
        <w:ind w:firstLine="720"/>
        <w:jc w:val="both"/>
      </w:pPr>
      <w:r w:rsidRPr="00D2416B">
        <w:t xml:space="preserve">4. Лесной кодекс Российской Федерации. </w:t>
      </w:r>
    </w:p>
    <w:p w:rsidR="0021094F" w:rsidRPr="00D2416B" w:rsidRDefault="0021094F" w:rsidP="0021094F">
      <w:pPr>
        <w:pStyle w:val="a3"/>
        <w:ind w:firstLine="720"/>
        <w:jc w:val="both"/>
      </w:pPr>
      <w:r w:rsidRPr="00D2416B">
        <w:t>5. Федеральный закон от 21 июля 1997г. «О государственной регистрации прав на недвижимое имущество и сделок с ним».</w:t>
      </w:r>
    </w:p>
    <w:p w:rsidR="0021094F" w:rsidRPr="00D2416B" w:rsidRDefault="0021094F" w:rsidP="0021094F">
      <w:pPr>
        <w:pStyle w:val="a3"/>
        <w:ind w:firstLine="720"/>
        <w:jc w:val="both"/>
      </w:pPr>
      <w:r w:rsidRPr="00D2416B">
        <w:t>6. Федеральный закон от 21 декабря 2001г. «О приватизации государственного и муниципального имущества» .</w:t>
      </w:r>
    </w:p>
    <w:p w:rsidR="0021094F" w:rsidRPr="00D2416B" w:rsidRDefault="0021094F" w:rsidP="0021094F">
      <w:pPr>
        <w:ind w:firstLine="720"/>
        <w:jc w:val="both"/>
      </w:pPr>
    </w:p>
    <w:p w:rsidR="0021094F" w:rsidRPr="00D2416B" w:rsidRDefault="0021094F" w:rsidP="0021094F">
      <w:pPr>
        <w:ind w:firstLine="720"/>
        <w:jc w:val="both"/>
      </w:pPr>
      <w:r w:rsidRPr="00D2416B">
        <w:t xml:space="preserve">Основная литература: </w:t>
      </w:r>
    </w:p>
    <w:p w:rsidR="0021094F" w:rsidRPr="00D2416B" w:rsidRDefault="0021094F" w:rsidP="0021094F">
      <w:pPr>
        <w:ind w:firstLine="720"/>
        <w:jc w:val="both"/>
      </w:pPr>
      <w:r w:rsidRPr="00D2416B">
        <w:t xml:space="preserve">1. Гражданское право: В 3 т. Т. 1 / Под ред. А. П. Сергеева М., 2011. </w:t>
      </w:r>
    </w:p>
    <w:p w:rsidR="0021094F" w:rsidRPr="00D2416B" w:rsidRDefault="0021094F" w:rsidP="0021094F">
      <w:pPr>
        <w:ind w:firstLine="720"/>
        <w:jc w:val="both"/>
      </w:pPr>
      <w:r w:rsidRPr="00D2416B">
        <w:t>2. Гражданское право: В 4 т.  Т. 1-3 / Под ред. Е.А. Суханова. М., 2008.</w:t>
      </w:r>
    </w:p>
    <w:p w:rsidR="0021094F" w:rsidRPr="00D2416B" w:rsidRDefault="0021094F" w:rsidP="0021094F">
      <w:pPr>
        <w:ind w:firstLine="709"/>
        <w:jc w:val="both"/>
      </w:pPr>
    </w:p>
    <w:p w:rsidR="0021094F" w:rsidRPr="00D2416B" w:rsidRDefault="0021094F" w:rsidP="0021094F">
      <w:pPr>
        <w:ind w:firstLine="709"/>
        <w:jc w:val="both"/>
      </w:pPr>
      <w:r w:rsidRPr="00D2416B">
        <w:t>Дополнительная литература:</w:t>
      </w:r>
    </w:p>
    <w:p w:rsidR="0021094F" w:rsidRPr="00D2416B" w:rsidRDefault="0021094F" w:rsidP="0021094F">
      <w:pPr>
        <w:pStyle w:val="a3"/>
        <w:ind w:firstLine="709"/>
        <w:jc w:val="both"/>
      </w:pPr>
      <w:r w:rsidRPr="00D2416B">
        <w:t>1. Бабаев А. Б. Система вещных прав. М., 2006.</w:t>
      </w:r>
    </w:p>
    <w:p w:rsidR="0021094F" w:rsidRPr="00D2416B" w:rsidRDefault="0021094F" w:rsidP="0021094F">
      <w:pPr>
        <w:pStyle w:val="a3"/>
        <w:ind w:firstLine="709"/>
        <w:jc w:val="both"/>
      </w:pPr>
      <w:r w:rsidRPr="00D2416B">
        <w:t xml:space="preserve">2. Баринова Е. А. Вещные права в системе субъективных гражданских прав // Актуальные проблемы гражданского права: Сборник статей. </w:t>
      </w:r>
      <w:proofErr w:type="spellStart"/>
      <w:r w:rsidRPr="00D2416B">
        <w:t>Вып</w:t>
      </w:r>
      <w:proofErr w:type="spellEnd"/>
      <w:r w:rsidRPr="00D2416B">
        <w:t>. 6 / под ред. О. Ю. Шилохвоста. М. 2003.</w:t>
      </w:r>
    </w:p>
    <w:p w:rsidR="0021094F" w:rsidRPr="00D2416B" w:rsidRDefault="0021094F" w:rsidP="0021094F">
      <w:pPr>
        <w:pStyle w:val="a3"/>
        <w:numPr>
          <w:ilvl w:val="0"/>
          <w:numId w:val="4"/>
        </w:numPr>
        <w:ind w:left="0" w:firstLine="709"/>
        <w:jc w:val="both"/>
      </w:pPr>
      <w:r w:rsidRPr="00D2416B">
        <w:t xml:space="preserve">Ефимова Л. Г. О соотношении вещных и обязательственных прав // Государство и право. 1998. </w:t>
      </w:r>
      <w:r>
        <w:t xml:space="preserve">№ </w:t>
      </w:r>
      <w:r w:rsidRPr="00D2416B">
        <w:t>10.</w:t>
      </w:r>
    </w:p>
    <w:p w:rsidR="0021094F" w:rsidRPr="00D2416B" w:rsidRDefault="0021094F" w:rsidP="0021094F">
      <w:pPr>
        <w:pStyle w:val="a3"/>
        <w:numPr>
          <w:ilvl w:val="0"/>
          <w:numId w:val="4"/>
        </w:numPr>
        <w:ind w:left="0" w:firstLine="709"/>
        <w:jc w:val="both"/>
      </w:pPr>
      <w:proofErr w:type="spellStart"/>
      <w:r w:rsidRPr="00D2416B">
        <w:t>Маттеи</w:t>
      </w:r>
      <w:proofErr w:type="spellEnd"/>
      <w:r w:rsidRPr="00D2416B">
        <w:t xml:space="preserve"> У., Суханов Е. А. Основные положения права собственности. М., 1999. </w:t>
      </w:r>
    </w:p>
    <w:p w:rsidR="0021094F" w:rsidRPr="00D2416B" w:rsidRDefault="0021094F" w:rsidP="0021094F">
      <w:pPr>
        <w:pStyle w:val="a3"/>
        <w:numPr>
          <w:ilvl w:val="0"/>
          <w:numId w:val="4"/>
        </w:numPr>
        <w:ind w:left="0" w:firstLine="709"/>
        <w:jc w:val="both"/>
      </w:pPr>
      <w:r w:rsidRPr="00D2416B">
        <w:t xml:space="preserve">Рыбалов А. О. О новых попытках ревизии понятия права собственности // Вестник Высшего Арбитражного Суда. 2005. </w:t>
      </w:r>
      <w:r>
        <w:t xml:space="preserve">№ </w:t>
      </w:r>
      <w:r w:rsidRPr="00D2416B">
        <w:t>10.</w:t>
      </w:r>
    </w:p>
    <w:p w:rsidR="0021094F" w:rsidRPr="00D2416B" w:rsidRDefault="0021094F" w:rsidP="0021094F">
      <w:pPr>
        <w:pStyle w:val="a3"/>
        <w:numPr>
          <w:ilvl w:val="0"/>
          <w:numId w:val="4"/>
        </w:numPr>
        <w:ind w:left="0" w:firstLine="709"/>
        <w:jc w:val="both"/>
      </w:pPr>
      <w:r w:rsidRPr="00D2416B">
        <w:t>Чередникова М. В. Вещные права на рубеже веков // Государство и право на рубеже веков: материалы всероссийской конференции. М., 2001.</w:t>
      </w:r>
    </w:p>
    <w:p w:rsidR="0021094F" w:rsidRPr="00D2416B" w:rsidRDefault="0021094F" w:rsidP="0021094F">
      <w:pPr>
        <w:ind w:firstLine="709"/>
        <w:jc w:val="both"/>
        <w:rPr>
          <w:b/>
        </w:rPr>
      </w:pPr>
    </w:p>
    <w:p w:rsidR="0021094F" w:rsidRPr="00D2416B" w:rsidRDefault="0021094F" w:rsidP="0021094F">
      <w:pPr>
        <w:ind w:firstLine="709"/>
        <w:jc w:val="both"/>
        <w:rPr>
          <w:b/>
        </w:rPr>
      </w:pPr>
      <w:r w:rsidRPr="00D2416B">
        <w:rPr>
          <w:b/>
        </w:rPr>
        <w:lastRenderedPageBreak/>
        <w:t>Тема 12. Возникновение и прекращение права собственности и иных вещных прав</w:t>
      </w:r>
      <w:r w:rsidRPr="00D2416B">
        <w:rPr>
          <w:b/>
          <w:bCs/>
          <w:color w:val="000000"/>
          <w:spacing w:val="-5"/>
        </w:rPr>
        <w:t>.</w:t>
      </w:r>
    </w:p>
    <w:p w:rsidR="0021094F" w:rsidRPr="00D2416B" w:rsidRDefault="0021094F" w:rsidP="0021094F">
      <w:pPr>
        <w:pStyle w:val="a3"/>
        <w:ind w:firstLine="709"/>
        <w:jc w:val="both"/>
      </w:pPr>
      <w:r w:rsidRPr="00D2416B">
        <w:t xml:space="preserve">Первоначальные способы возникновения права собственности. Производные способы возникновения права собственности. Приобретение права собственности по давности владения: проблема соотношения с добросовестным приобретением. Прекращение права собственности и иных вещных прав. </w:t>
      </w:r>
    </w:p>
    <w:p w:rsidR="0021094F" w:rsidRPr="00D2416B" w:rsidRDefault="0021094F" w:rsidP="0021094F">
      <w:pPr>
        <w:ind w:firstLine="709"/>
        <w:jc w:val="both"/>
      </w:pPr>
    </w:p>
    <w:p w:rsidR="0021094F" w:rsidRPr="00D2416B" w:rsidRDefault="0021094F" w:rsidP="0021094F">
      <w:pPr>
        <w:ind w:firstLine="720"/>
        <w:jc w:val="both"/>
      </w:pPr>
      <w:r w:rsidRPr="00D2416B">
        <w:t>Нормативные акты (в действующей редакции):</w:t>
      </w:r>
    </w:p>
    <w:p w:rsidR="0021094F" w:rsidRPr="00D2416B" w:rsidRDefault="0021094F" w:rsidP="0021094F">
      <w:pPr>
        <w:pStyle w:val="a3"/>
        <w:ind w:firstLine="720"/>
        <w:jc w:val="both"/>
      </w:pPr>
      <w:r w:rsidRPr="00D2416B">
        <w:t>1. Гражданский кодекс Российской Федерации. Главы 13, 14, 15, 17-19; § 7 гл. 30; § 6 гл. 34; § 1 гл. 59.</w:t>
      </w:r>
    </w:p>
    <w:p w:rsidR="0021094F" w:rsidRPr="00D2416B" w:rsidRDefault="0021094F" w:rsidP="0021094F">
      <w:pPr>
        <w:pStyle w:val="a3"/>
        <w:ind w:firstLine="720"/>
        <w:jc w:val="both"/>
      </w:pPr>
      <w:r w:rsidRPr="00D2416B">
        <w:t xml:space="preserve">2. Земельный кодекс Российской Федерации. </w:t>
      </w:r>
    </w:p>
    <w:p w:rsidR="0021094F" w:rsidRPr="00D2416B" w:rsidRDefault="0021094F" w:rsidP="0021094F">
      <w:pPr>
        <w:pStyle w:val="a3"/>
        <w:ind w:firstLine="720"/>
        <w:jc w:val="both"/>
      </w:pPr>
      <w:r w:rsidRPr="00D2416B">
        <w:t>3. Г</w:t>
      </w:r>
      <w:r>
        <w:t>ражданско-процессуальный кодекс</w:t>
      </w:r>
      <w:r w:rsidRPr="00D2416B">
        <w:t xml:space="preserve"> Российской Федерации. Статьи 262, 264; гл. 33.</w:t>
      </w:r>
    </w:p>
    <w:p w:rsidR="0021094F" w:rsidRPr="00D2416B" w:rsidRDefault="0021094F" w:rsidP="0021094F">
      <w:pPr>
        <w:pStyle w:val="a3"/>
        <w:ind w:firstLine="720"/>
        <w:jc w:val="both"/>
      </w:pPr>
      <w:r w:rsidRPr="00D2416B">
        <w:t>4. А</w:t>
      </w:r>
      <w:r>
        <w:t>рбитражно-процессуальный кодекс</w:t>
      </w:r>
      <w:r w:rsidRPr="00D2416B">
        <w:t xml:space="preserve"> Российской Федерации. Статьи 218 и 222. </w:t>
      </w:r>
    </w:p>
    <w:p w:rsidR="0021094F" w:rsidRPr="00D2416B" w:rsidRDefault="0021094F" w:rsidP="0021094F">
      <w:pPr>
        <w:pStyle w:val="a3"/>
        <w:ind w:firstLine="720"/>
        <w:jc w:val="both"/>
      </w:pPr>
      <w:r w:rsidRPr="00D2416B">
        <w:t>5. У</w:t>
      </w:r>
      <w:r>
        <w:t>головно-процессуальный кодекс</w:t>
      </w:r>
      <w:r w:rsidRPr="00D2416B">
        <w:t xml:space="preserve"> Российской Федерации. Глава 18. </w:t>
      </w:r>
    </w:p>
    <w:p w:rsidR="0021094F" w:rsidRPr="00D2416B" w:rsidRDefault="0021094F" w:rsidP="0021094F">
      <w:pPr>
        <w:pStyle w:val="a3"/>
        <w:ind w:firstLine="720"/>
        <w:jc w:val="both"/>
      </w:pPr>
      <w:r w:rsidRPr="00D2416B">
        <w:t xml:space="preserve">6. Федеральный закон от 21 декабря 2001г. «О приватизации государственного и муниципального имущества». </w:t>
      </w:r>
    </w:p>
    <w:p w:rsidR="0021094F" w:rsidRPr="00D2416B" w:rsidRDefault="0021094F" w:rsidP="0021094F">
      <w:pPr>
        <w:pStyle w:val="a3"/>
        <w:ind w:firstLine="720"/>
        <w:jc w:val="both"/>
      </w:pPr>
      <w:r w:rsidRPr="00D2416B">
        <w:t xml:space="preserve">7. Закон РСФСР от 4 июля 1991г. «О приватизации жилищного фонда в Российской Федерации». </w:t>
      </w:r>
    </w:p>
    <w:p w:rsidR="0021094F" w:rsidRPr="00D2416B" w:rsidRDefault="0021094F" w:rsidP="0021094F">
      <w:pPr>
        <w:pStyle w:val="a3"/>
        <w:ind w:firstLine="720"/>
        <w:jc w:val="both"/>
      </w:pPr>
      <w:r w:rsidRPr="00D2416B">
        <w:t xml:space="preserve">8. Постановление Правительства Российской Федерации от 19 апреля 2002г. </w:t>
      </w:r>
      <w:r>
        <w:t xml:space="preserve">№ </w:t>
      </w:r>
      <w:r w:rsidRPr="00D2416B">
        <w:t>260 «О реализации арестованного, конфиско</w:t>
      </w:r>
      <w:r w:rsidRPr="00D2416B">
        <w:softHyphen/>
        <w:t xml:space="preserve">ванного и иного имущества, обращенного в собственность государства». </w:t>
      </w:r>
    </w:p>
    <w:p w:rsidR="0021094F" w:rsidRPr="00D2416B" w:rsidRDefault="0021094F" w:rsidP="0021094F">
      <w:pPr>
        <w:pStyle w:val="a3"/>
        <w:ind w:firstLine="720"/>
        <w:jc w:val="both"/>
      </w:pPr>
      <w:r w:rsidRPr="00D2416B">
        <w:t>9. Положение о порядке возврата гражданам незаконно конфискованного, изъя</w:t>
      </w:r>
      <w:r w:rsidRPr="00D2416B">
        <w:softHyphen/>
        <w:t>того или вышедшего иным путем из владения в связи с политическими репрессиями имущества, возмещения его стоимости или выплаты денежной компенсации, утв. По</w:t>
      </w:r>
      <w:r w:rsidRPr="00D2416B">
        <w:softHyphen/>
        <w:t xml:space="preserve">становлением Правительства Российской Федерации от 12 августа 1994г. </w:t>
      </w:r>
      <w:r>
        <w:t xml:space="preserve">№ </w:t>
      </w:r>
      <w:r w:rsidRPr="00D2416B">
        <w:t xml:space="preserve">926. </w:t>
      </w:r>
    </w:p>
    <w:p w:rsidR="0021094F" w:rsidRPr="00D2416B" w:rsidRDefault="0021094F" w:rsidP="0021094F">
      <w:pPr>
        <w:pStyle w:val="a3"/>
        <w:ind w:firstLine="720"/>
        <w:jc w:val="both"/>
      </w:pPr>
      <w:r w:rsidRPr="00D2416B">
        <w:t xml:space="preserve">10. Положение о принятии на учет бесхозяйных недвижимых вещей, утв. постановлением Правительства Российской Федерации от 17 сентября 2003г. </w:t>
      </w:r>
    </w:p>
    <w:p w:rsidR="0021094F" w:rsidRPr="00D2416B" w:rsidRDefault="0021094F" w:rsidP="0021094F">
      <w:pPr>
        <w:pStyle w:val="a3"/>
        <w:ind w:firstLine="720"/>
        <w:jc w:val="both"/>
      </w:pPr>
      <w:r w:rsidRPr="00D2416B">
        <w:t>11. Положение о порядке учета, оценки и распоряжения имуществом, обращен</w:t>
      </w:r>
      <w:r w:rsidRPr="00D2416B">
        <w:softHyphen/>
        <w:t xml:space="preserve">ным в собственность государства, утв. Постановлением Правительства Российской Федерации от 29 мая 2003г. </w:t>
      </w:r>
      <w:r>
        <w:t xml:space="preserve">№ </w:t>
      </w:r>
      <w:r w:rsidRPr="00D2416B">
        <w:t>311.</w:t>
      </w:r>
    </w:p>
    <w:p w:rsidR="0021094F" w:rsidRPr="00D2416B" w:rsidRDefault="0021094F" w:rsidP="0021094F">
      <w:pPr>
        <w:pStyle w:val="a3"/>
        <w:ind w:firstLine="720"/>
        <w:jc w:val="both"/>
      </w:pPr>
    </w:p>
    <w:p w:rsidR="0021094F" w:rsidRPr="00D2416B" w:rsidRDefault="0021094F" w:rsidP="0021094F">
      <w:pPr>
        <w:ind w:firstLine="720"/>
        <w:jc w:val="both"/>
      </w:pPr>
      <w:r w:rsidRPr="00D2416B">
        <w:t>Судебная практика:</w:t>
      </w:r>
    </w:p>
    <w:p w:rsidR="0021094F" w:rsidRPr="00D2416B" w:rsidRDefault="0021094F" w:rsidP="0021094F">
      <w:pPr>
        <w:pStyle w:val="a3"/>
        <w:ind w:firstLine="720"/>
        <w:jc w:val="both"/>
      </w:pPr>
      <w:r w:rsidRPr="00D2416B">
        <w:t xml:space="preserve">1. Информационное письмо Президиума Высшего Арбитражного Суда Российской Федерации от 9 декабря 2010г. </w:t>
      </w:r>
      <w:r>
        <w:t xml:space="preserve">№ </w:t>
      </w:r>
      <w:r w:rsidRPr="00D2416B">
        <w:t>143 «Обзор судебной практики по некоторым вопросам применения арбитражными судами статьи 222 Гражданский Кодекс Российской Федерации».</w:t>
      </w:r>
    </w:p>
    <w:p w:rsidR="0021094F" w:rsidRPr="00D2416B" w:rsidRDefault="0021094F" w:rsidP="0021094F">
      <w:pPr>
        <w:ind w:firstLine="720"/>
        <w:jc w:val="both"/>
      </w:pPr>
      <w:r w:rsidRPr="00D2416B">
        <w:t xml:space="preserve">2. Информационное письмо Президиума Высшего Арбитражного Суда от 16 февраля 2001г. </w:t>
      </w:r>
      <w:r>
        <w:t xml:space="preserve">№ </w:t>
      </w:r>
      <w:r w:rsidRPr="00D2416B">
        <w:t xml:space="preserve">59 </w:t>
      </w:r>
      <w:r w:rsidRPr="00D2416B">
        <w:rPr>
          <w:smallCaps/>
        </w:rPr>
        <w:t>«О</w:t>
      </w:r>
      <w:r w:rsidRPr="00D2416B">
        <w:t xml:space="preserve">бзор практики разрешения споров, связанных с применением Федерального закона «О государственной регистрации прав на недвижимое имущество и сделок с ним». </w:t>
      </w:r>
    </w:p>
    <w:p w:rsidR="0021094F" w:rsidRPr="00D2416B" w:rsidRDefault="0021094F" w:rsidP="0021094F">
      <w:pPr>
        <w:ind w:firstLine="720"/>
        <w:jc w:val="both"/>
      </w:pPr>
    </w:p>
    <w:p w:rsidR="0021094F" w:rsidRPr="00D2416B" w:rsidRDefault="0021094F" w:rsidP="0021094F">
      <w:pPr>
        <w:ind w:firstLine="720"/>
        <w:jc w:val="both"/>
      </w:pPr>
      <w:r w:rsidRPr="00D2416B">
        <w:t xml:space="preserve">Основная литература: </w:t>
      </w:r>
    </w:p>
    <w:p w:rsidR="0021094F" w:rsidRPr="00D2416B" w:rsidRDefault="0021094F" w:rsidP="0021094F">
      <w:pPr>
        <w:ind w:firstLine="720"/>
        <w:jc w:val="both"/>
      </w:pPr>
      <w:r w:rsidRPr="00D2416B">
        <w:t xml:space="preserve">1. Гражданское право: В 3 т. Т. 1 / Под ред. А. П. Сергеева М., 2011. </w:t>
      </w:r>
    </w:p>
    <w:p w:rsidR="0021094F" w:rsidRPr="00D2416B" w:rsidRDefault="0021094F" w:rsidP="0021094F">
      <w:pPr>
        <w:ind w:firstLine="720"/>
        <w:jc w:val="both"/>
      </w:pPr>
      <w:r w:rsidRPr="00D2416B">
        <w:t>2. Гражданское право: В 4 т.  Т. 1-3 / Под ред. Е.А. Суханова. М., 2008.</w:t>
      </w:r>
    </w:p>
    <w:p w:rsidR="0021094F" w:rsidRPr="00D2416B" w:rsidRDefault="0021094F" w:rsidP="0021094F">
      <w:pPr>
        <w:ind w:firstLine="709"/>
        <w:jc w:val="both"/>
      </w:pPr>
    </w:p>
    <w:p w:rsidR="0021094F" w:rsidRPr="00D2416B" w:rsidRDefault="0021094F" w:rsidP="0021094F">
      <w:pPr>
        <w:ind w:firstLine="709"/>
        <w:jc w:val="both"/>
      </w:pPr>
      <w:r w:rsidRPr="00D2416B">
        <w:t>Дополнительная литература:</w:t>
      </w:r>
    </w:p>
    <w:p w:rsidR="0021094F" w:rsidRPr="00D2416B" w:rsidRDefault="0021094F" w:rsidP="0021094F">
      <w:pPr>
        <w:pStyle w:val="a3"/>
        <w:ind w:firstLine="709"/>
        <w:jc w:val="both"/>
      </w:pPr>
      <w:r w:rsidRPr="00D2416B">
        <w:t xml:space="preserve">1. </w:t>
      </w:r>
      <w:proofErr w:type="spellStart"/>
      <w:r w:rsidRPr="00D2416B">
        <w:t>Аккуратов</w:t>
      </w:r>
      <w:proofErr w:type="spellEnd"/>
      <w:r w:rsidRPr="00D2416B">
        <w:t xml:space="preserve"> И. Ю. Признание права собственности на бесхозяйное имущество по ГПК и АПК Российской Федерации // Арбитражный и гражданский процесс. 2005. </w:t>
      </w:r>
      <w:r>
        <w:t xml:space="preserve">№ </w:t>
      </w:r>
      <w:r w:rsidRPr="00D2416B">
        <w:t>1.</w:t>
      </w:r>
    </w:p>
    <w:p w:rsidR="0021094F" w:rsidRPr="00D2416B" w:rsidRDefault="0021094F" w:rsidP="0021094F">
      <w:pPr>
        <w:pStyle w:val="a3"/>
        <w:ind w:firstLine="709"/>
        <w:jc w:val="both"/>
      </w:pPr>
      <w:r w:rsidRPr="00D2416B">
        <w:t xml:space="preserve">2. </w:t>
      </w:r>
      <w:proofErr w:type="spellStart"/>
      <w:r w:rsidRPr="00D2416B">
        <w:t>Аксюк</w:t>
      </w:r>
      <w:proofErr w:type="spellEnd"/>
      <w:r w:rsidRPr="00D2416B">
        <w:t xml:space="preserve"> И. В. Изъятие недвижимости как основание принудительного прекращения права собственности // Право и экономика. 2006. </w:t>
      </w:r>
      <w:r>
        <w:t xml:space="preserve">№ </w:t>
      </w:r>
      <w:r w:rsidRPr="00D2416B">
        <w:t>7.</w:t>
      </w:r>
    </w:p>
    <w:p w:rsidR="0021094F" w:rsidRPr="00D2416B" w:rsidRDefault="0021094F" w:rsidP="0021094F">
      <w:pPr>
        <w:pStyle w:val="a3"/>
        <w:numPr>
          <w:ilvl w:val="0"/>
          <w:numId w:val="5"/>
        </w:numPr>
        <w:ind w:left="0" w:firstLine="709"/>
        <w:jc w:val="both"/>
      </w:pPr>
      <w:r w:rsidRPr="00D2416B">
        <w:t xml:space="preserve">Малеина М. Н. Реквизиция. Комментарий к статье 242 Гражданский Кодекс Российской Федерации // Журнал российского права. 2006. </w:t>
      </w:r>
      <w:r>
        <w:t xml:space="preserve">№ </w:t>
      </w:r>
      <w:r w:rsidRPr="00D2416B">
        <w:t>8.</w:t>
      </w:r>
    </w:p>
    <w:p w:rsidR="0021094F" w:rsidRPr="00D2416B" w:rsidRDefault="0021094F" w:rsidP="0021094F">
      <w:pPr>
        <w:pStyle w:val="a3"/>
        <w:numPr>
          <w:ilvl w:val="0"/>
          <w:numId w:val="5"/>
        </w:numPr>
        <w:ind w:left="0" w:firstLine="709"/>
        <w:jc w:val="both"/>
      </w:pPr>
      <w:proofErr w:type="spellStart"/>
      <w:r w:rsidRPr="00D2416B">
        <w:t>Масевич</w:t>
      </w:r>
      <w:proofErr w:type="spellEnd"/>
      <w:r w:rsidRPr="00D2416B">
        <w:t xml:space="preserve"> М. Г. Основания приобретения права собственности на бесхозяйные вещи // Проблемы современного гражданского права: Сб. статей. М. 2000.</w:t>
      </w:r>
    </w:p>
    <w:p w:rsidR="0021094F" w:rsidRPr="00D2416B" w:rsidRDefault="0021094F" w:rsidP="0021094F">
      <w:pPr>
        <w:pStyle w:val="a3"/>
        <w:numPr>
          <w:ilvl w:val="0"/>
          <w:numId w:val="5"/>
        </w:numPr>
        <w:ind w:left="0" w:firstLine="709"/>
        <w:jc w:val="both"/>
      </w:pPr>
      <w:r w:rsidRPr="00D2416B">
        <w:t xml:space="preserve">Огнева Н. К вопросу об основаниях приобретения права собственности гражданами // Право и жизнь. 2005. </w:t>
      </w:r>
      <w:r>
        <w:t xml:space="preserve">№ </w:t>
      </w:r>
      <w:r w:rsidRPr="00D2416B">
        <w:t>12.</w:t>
      </w:r>
    </w:p>
    <w:p w:rsidR="0021094F" w:rsidRPr="00D2416B" w:rsidRDefault="0021094F" w:rsidP="0021094F">
      <w:pPr>
        <w:pStyle w:val="a3"/>
        <w:numPr>
          <w:ilvl w:val="0"/>
          <w:numId w:val="5"/>
        </w:numPr>
        <w:ind w:left="0" w:firstLine="709"/>
        <w:jc w:val="both"/>
      </w:pPr>
      <w:r w:rsidRPr="00D2416B">
        <w:t xml:space="preserve">Таскин Н. И. Реквизиция как один из случаев принудительного прекращения права </w:t>
      </w:r>
      <w:r w:rsidRPr="00D2416B">
        <w:lastRenderedPageBreak/>
        <w:t xml:space="preserve">собственности на земельные участки // Юрист. 2003. </w:t>
      </w:r>
      <w:r>
        <w:t xml:space="preserve">№ </w:t>
      </w:r>
      <w:r w:rsidRPr="00D2416B">
        <w:t>3.</w:t>
      </w:r>
    </w:p>
    <w:p w:rsidR="0021094F" w:rsidRPr="00D2416B" w:rsidRDefault="0021094F" w:rsidP="0021094F">
      <w:pPr>
        <w:pStyle w:val="a3"/>
        <w:numPr>
          <w:ilvl w:val="0"/>
          <w:numId w:val="5"/>
        </w:numPr>
        <w:ind w:left="0" w:firstLine="709"/>
        <w:jc w:val="both"/>
      </w:pPr>
      <w:proofErr w:type="spellStart"/>
      <w:r w:rsidRPr="00D2416B">
        <w:t>Хаскельберг</w:t>
      </w:r>
      <w:proofErr w:type="spellEnd"/>
      <w:r w:rsidRPr="00D2416B">
        <w:t xml:space="preserve"> Б. Л. Об основании и моменте перехода права собственности на движимые вещи по договору // Правоведение. 2000. </w:t>
      </w:r>
      <w:r>
        <w:t xml:space="preserve">№ </w:t>
      </w:r>
      <w:r w:rsidRPr="00D2416B">
        <w:t>3.</w:t>
      </w:r>
    </w:p>
    <w:p w:rsidR="0021094F" w:rsidRPr="00D2416B" w:rsidRDefault="0021094F" w:rsidP="0021094F">
      <w:pPr>
        <w:pStyle w:val="a3"/>
        <w:numPr>
          <w:ilvl w:val="0"/>
          <w:numId w:val="5"/>
        </w:numPr>
        <w:ind w:left="0" w:firstLine="709"/>
        <w:jc w:val="both"/>
      </w:pPr>
      <w:proofErr w:type="spellStart"/>
      <w:r w:rsidRPr="00D2416B">
        <w:t>Ярочкина</w:t>
      </w:r>
      <w:proofErr w:type="spellEnd"/>
      <w:r w:rsidRPr="00D2416B">
        <w:t xml:space="preserve"> Т. Г. Владение имуществом как своим собственным как условие </w:t>
      </w:r>
      <w:proofErr w:type="spellStart"/>
      <w:r w:rsidRPr="00D2416B">
        <w:t>приобретательной</w:t>
      </w:r>
      <w:proofErr w:type="spellEnd"/>
      <w:r w:rsidRPr="00D2416B">
        <w:t xml:space="preserve"> давности по российскому гражданскому праву // Юрист. 2006. </w:t>
      </w:r>
      <w:r>
        <w:t xml:space="preserve">№ </w:t>
      </w:r>
      <w:r w:rsidRPr="00D2416B">
        <w:t>8.</w:t>
      </w:r>
    </w:p>
    <w:p w:rsidR="0021094F" w:rsidRPr="00D2416B" w:rsidRDefault="0021094F" w:rsidP="0021094F">
      <w:pPr>
        <w:ind w:firstLine="709"/>
        <w:jc w:val="both"/>
        <w:rPr>
          <w:b/>
        </w:rPr>
      </w:pPr>
    </w:p>
    <w:p w:rsidR="0021094F" w:rsidRPr="00D2416B" w:rsidRDefault="0021094F" w:rsidP="0021094F">
      <w:pPr>
        <w:ind w:firstLine="709"/>
        <w:jc w:val="both"/>
        <w:rPr>
          <w:b/>
          <w:bCs/>
          <w:color w:val="000000"/>
          <w:spacing w:val="-5"/>
        </w:rPr>
      </w:pPr>
      <w:r w:rsidRPr="00D2416B">
        <w:rPr>
          <w:b/>
        </w:rPr>
        <w:t>Тема 13. Право частной собственности</w:t>
      </w:r>
      <w:r w:rsidRPr="00D2416B">
        <w:rPr>
          <w:b/>
          <w:bCs/>
          <w:color w:val="000000"/>
          <w:spacing w:val="-5"/>
        </w:rPr>
        <w:t>.</w:t>
      </w:r>
    </w:p>
    <w:p w:rsidR="0021094F" w:rsidRPr="00D2416B" w:rsidRDefault="0021094F" w:rsidP="0021094F">
      <w:pPr>
        <w:ind w:firstLine="709"/>
        <w:jc w:val="both"/>
      </w:pPr>
      <w:r w:rsidRPr="00D2416B">
        <w:rPr>
          <w:bCs/>
          <w:color w:val="000000"/>
          <w:spacing w:val="-5"/>
        </w:rPr>
        <w:t>Понятие и содержание права собственности граждан. Объекты и субъекты права собственности граждан. Право собственности индивидуальных предпринимателей. Право собственности граждан на земельные участки.</w:t>
      </w:r>
      <w:r w:rsidRPr="00D2416B">
        <w:t xml:space="preserve"> Обособленность имущества юридического лица. Субъекты и объекты права собственности юридических лиц. Правовая природа уставного капитала, порядок его формирования и изменения. Вклады в уставный капитал. Имущество обособленных подразделений юридического лица. Имущественные последствия реорганизации и ликвидации юридических лиц. </w:t>
      </w:r>
    </w:p>
    <w:p w:rsidR="0021094F" w:rsidRPr="00D2416B" w:rsidRDefault="0021094F" w:rsidP="0021094F">
      <w:pPr>
        <w:ind w:firstLine="709"/>
        <w:jc w:val="both"/>
        <w:rPr>
          <w:bCs/>
          <w:color w:val="000000"/>
          <w:spacing w:val="-5"/>
        </w:rPr>
      </w:pPr>
    </w:p>
    <w:p w:rsidR="0021094F" w:rsidRPr="00D2416B" w:rsidRDefault="0021094F" w:rsidP="0021094F">
      <w:pPr>
        <w:ind w:firstLine="709"/>
        <w:jc w:val="both"/>
        <w:rPr>
          <w:bCs/>
          <w:color w:val="000000"/>
          <w:spacing w:val="-5"/>
        </w:rPr>
      </w:pPr>
    </w:p>
    <w:p w:rsidR="0021094F" w:rsidRPr="00D2416B" w:rsidRDefault="0021094F" w:rsidP="0021094F">
      <w:pPr>
        <w:ind w:firstLine="720"/>
        <w:jc w:val="both"/>
      </w:pPr>
      <w:r w:rsidRPr="00D2416B">
        <w:t>Нормативные акты (в действующей редакции):</w:t>
      </w:r>
    </w:p>
    <w:p w:rsidR="0021094F" w:rsidRPr="00D2416B" w:rsidRDefault="0021094F" w:rsidP="0021094F">
      <w:pPr>
        <w:pStyle w:val="a3"/>
        <w:numPr>
          <w:ilvl w:val="0"/>
          <w:numId w:val="55"/>
        </w:numPr>
        <w:ind w:left="0" w:firstLine="709"/>
        <w:jc w:val="both"/>
      </w:pPr>
      <w:r w:rsidRPr="00D2416B">
        <w:t>Гражданский кодекс Российской Федерации.</w:t>
      </w:r>
    </w:p>
    <w:p w:rsidR="0021094F" w:rsidRPr="00D2416B" w:rsidRDefault="0021094F" w:rsidP="0021094F">
      <w:pPr>
        <w:pStyle w:val="a3"/>
        <w:numPr>
          <w:ilvl w:val="0"/>
          <w:numId w:val="55"/>
        </w:numPr>
        <w:ind w:left="0" w:firstLine="709"/>
        <w:jc w:val="both"/>
      </w:pPr>
      <w:r w:rsidRPr="00D2416B">
        <w:t xml:space="preserve">Земельный кодекс Российской Федерации. </w:t>
      </w:r>
    </w:p>
    <w:p w:rsidR="0021094F" w:rsidRPr="00D2416B" w:rsidRDefault="0021094F" w:rsidP="0021094F">
      <w:pPr>
        <w:pStyle w:val="a3"/>
        <w:numPr>
          <w:ilvl w:val="0"/>
          <w:numId w:val="55"/>
        </w:numPr>
        <w:ind w:left="0" w:firstLine="709"/>
        <w:jc w:val="both"/>
      </w:pPr>
      <w:r w:rsidRPr="00D2416B">
        <w:t xml:space="preserve">Жилищный кодекс Российской Федерации. </w:t>
      </w:r>
    </w:p>
    <w:p w:rsidR="0021094F" w:rsidRPr="00D2416B" w:rsidRDefault="0021094F" w:rsidP="0021094F">
      <w:pPr>
        <w:pStyle w:val="a3"/>
        <w:numPr>
          <w:ilvl w:val="0"/>
          <w:numId w:val="55"/>
        </w:numPr>
        <w:ind w:left="0" w:firstLine="709"/>
        <w:jc w:val="both"/>
      </w:pPr>
      <w:r w:rsidRPr="00D2416B">
        <w:t xml:space="preserve">Федеральный закон от 24 июля 2002г. «Об обороте земель сельскохозяйственного назначения». </w:t>
      </w:r>
    </w:p>
    <w:p w:rsidR="0021094F" w:rsidRPr="00D2416B" w:rsidRDefault="0021094F" w:rsidP="0021094F">
      <w:pPr>
        <w:pStyle w:val="a3"/>
        <w:numPr>
          <w:ilvl w:val="0"/>
          <w:numId w:val="55"/>
        </w:numPr>
        <w:ind w:left="0" w:firstLine="709"/>
        <w:jc w:val="both"/>
      </w:pPr>
      <w:r w:rsidRPr="00D2416B">
        <w:t xml:space="preserve">Федеральный закон от 21 июля 1997г. «О государственной регистрации прав на недвижимое имущество и сделок с ним». </w:t>
      </w:r>
    </w:p>
    <w:p w:rsidR="0021094F" w:rsidRPr="00D2416B" w:rsidRDefault="0021094F" w:rsidP="0021094F">
      <w:pPr>
        <w:pStyle w:val="a3"/>
        <w:numPr>
          <w:ilvl w:val="0"/>
          <w:numId w:val="55"/>
        </w:numPr>
        <w:ind w:left="0" w:firstLine="709"/>
        <w:jc w:val="both"/>
      </w:pPr>
      <w:r w:rsidRPr="00D2416B">
        <w:t xml:space="preserve">Федеральный закон от 26 декабря </w:t>
      </w:r>
      <w:smartTag w:uri="urn:schemas-microsoft-com:office:smarttags" w:element="metricconverter">
        <w:smartTagPr>
          <w:attr w:name="ProductID" w:val="1995 г"/>
        </w:smartTagPr>
        <w:r w:rsidRPr="00D2416B">
          <w:t>1995 г</w:t>
        </w:r>
      </w:smartTag>
      <w:r w:rsidRPr="00D2416B">
        <w:t xml:space="preserve"> «Об акционерных обществах». </w:t>
      </w:r>
    </w:p>
    <w:p w:rsidR="0021094F" w:rsidRPr="00D2416B" w:rsidRDefault="0021094F" w:rsidP="0021094F">
      <w:pPr>
        <w:pStyle w:val="a3"/>
        <w:numPr>
          <w:ilvl w:val="0"/>
          <w:numId w:val="55"/>
        </w:numPr>
        <w:ind w:left="0" w:firstLine="709"/>
        <w:jc w:val="both"/>
      </w:pPr>
      <w:r w:rsidRPr="00D2416B">
        <w:t xml:space="preserve">Федеральный закон от 8 февраля 1998г. «Об обществах с ограниченной ответственностью». </w:t>
      </w:r>
    </w:p>
    <w:p w:rsidR="0021094F" w:rsidRPr="00D2416B" w:rsidRDefault="0021094F" w:rsidP="0021094F">
      <w:pPr>
        <w:pStyle w:val="a3"/>
        <w:numPr>
          <w:ilvl w:val="0"/>
          <w:numId w:val="55"/>
        </w:numPr>
        <w:ind w:left="0" w:firstLine="709"/>
        <w:jc w:val="both"/>
      </w:pPr>
      <w:r w:rsidRPr="00D2416B">
        <w:t xml:space="preserve">Федеральный Закон от 8 мая 1996г. </w:t>
      </w:r>
      <w:r>
        <w:t xml:space="preserve">№ </w:t>
      </w:r>
      <w:r w:rsidRPr="00D2416B">
        <w:t xml:space="preserve">41-ФЗ «О производственных кооперативах». </w:t>
      </w:r>
    </w:p>
    <w:p w:rsidR="0021094F" w:rsidRPr="00D2416B" w:rsidRDefault="0021094F" w:rsidP="0021094F">
      <w:pPr>
        <w:pStyle w:val="a3"/>
        <w:numPr>
          <w:ilvl w:val="0"/>
          <w:numId w:val="55"/>
        </w:numPr>
        <w:ind w:left="0" w:firstLine="709"/>
        <w:jc w:val="both"/>
      </w:pPr>
      <w:r w:rsidRPr="00D2416B">
        <w:t xml:space="preserve">Федеральный закон от 12 января 1996г. «О некоммерческих организациях». </w:t>
      </w:r>
    </w:p>
    <w:p w:rsidR="0021094F" w:rsidRPr="00D2416B" w:rsidRDefault="0021094F" w:rsidP="0021094F">
      <w:pPr>
        <w:pStyle w:val="a3"/>
        <w:numPr>
          <w:ilvl w:val="0"/>
          <w:numId w:val="55"/>
        </w:numPr>
        <w:ind w:left="0" w:firstLine="709"/>
        <w:jc w:val="both"/>
      </w:pPr>
      <w:r w:rsidRPr="00D2416B">
        <w:t xml:space="preserve">Федеральный Закон от 19 мая 1995г. «Об общественных объединениях». </w:t>
      </w:r>
    </w:p>
    <w:p w:rsidR="0021094F" w:rsidRPr="00D2416B" w:rsidRDefault="0021094F" w:rsidP="0021094F">
      <w:pPr>
        <w:pStyle w:val="a3"/>
        <w:numPr>
          <w:ilvl w:val="0"/>
          <w:numId w:val="55"/>
        </w:numPr>
        <w:ind w:left="0" w:firstLine="709"/>
        <w:jc w:val="both"/>
      </w:pPr>
      <w:r w:rsidRPr="00D2416B">
        <w:t xml:space="preserve">Приказ Минфина России и Федеральной комиссии по рынку ценных бумаг от 29 января 2003г. </w:t>
      </w:r>
      <w:r>
        <w:t xml:space="preserve">№ </w:t>
      </w:r>
      <w:r w:rsidRPr="00D2416B">
        <w:t>10н,03-6/</w:t>
      </w:r>
      <w:proofErr w:type="spellStart"/>
      <w:r w:rsidRPr="00D2416B">
        <w:t>пз</w:t>
      </w:r>
      <w:proofErr w:type="spellEnd"/>
      <w:r w:rsidRPr="00D2416B">
        <w:t xml:space="preserve"> «Об утверждении Порядка оценки стоимости чистых активов акционерных обществ».</w:t>
      </w:r>
    </w:p>
    <w:p w:rsidR="0021094F" w:rsidRPr="00D2416B" w:rsidRDefault="0021094F" w:rsidP="0021094F">
      <w:pPr>
        <w:ind w:firstLine="720"/>
        <w:jc w:val="both"/>
      </w:pPr>
    </w:p>
    <w:p w:rsidR="0021094F" w:rsidRPr="00D2416B" w:rsidRDefault="0021094F" w:rsidP="0021094F">
      <w:pPr>
        <w:ind w:firstLine="720"/>
        <w:jc w:val="both"/>
      </w:pPr>
      <w:r w:rsidRPr="00D2416B">
        <w:t>Судебная практика:</w:t>
      </w:r>
    </w:p>
    <w:p w:rsidR="0021094F" w:rsidRPr="00D2416B" w:rsidRDefault="0021094F" w:rsidP="0021094F">
      <w:pPr>
        <w:pStyle w:val="a3"/>
        <w:ind w:firstLine="720"/>
        <w:jc w:val="both"/>
      </w:pPr>
      <w:r w:rsidRPr="00D2416B">
        <w:t>1. Постановление Пленума Верховного Суда Российской Федерации и Пленума Высшего Арбитраж</w:t>
      </w:r>
      <w:r w:rsidRPr="00D2416B">
        <w:softHyphen/>
        <w:t xml:space="preserve">ного Суда Российской Федерации от 9 декабря 1999г. </w:t>
      </w:r>
      <w:r>
        <w:t xml:space="preserve">№ </w:t>
      </w:r>
      <w:r w:rsidRPr="00D2416B">
        <w:t>90/14 «О некоторых вопросах применения Феде</w:t>
      </w:r>
      <w:r w:rsidRPr="00D2416B">
        <w:softHyphen/>
        <w:t xml:space="preserve">рального закона «Об обществах с ограниченной ответственностью». </w:t>
      </w:r>
    </w:p>
    <w:p w:rsidR="0021094F" w:rsidRPr="00D2416B" w:rsidRDefault="0021094F" w:rsidP="0021094F">
      <w:pPr>
        <w:pStyle w:val="a3"/>
        <w:ind w:firstLine="720"/>
        <w:jc w:val="both"/>
      </w:pPr>
      <w:r w:rsidRPr="00D2416B">
        <w:t xml:space="preserve">2. Постановление Пленума Высшего Арбитражного Суда Российской Федерации от 18 ноября 2003г. </w:t>
      </w:r>
      <w:r>
        <w:t xml:space="preserve">№ </w:t>
      </w:r>
      <w:r w:rsidRPr="00D2416B">
        <w:t>19 «О некоторых вопросах применения Федерального закона «Об акционерных об</w:t>
      </w:r>
      <w:r w:rsidRPr="00D2416B">
        <w:softHyphen/>
        <w:t xml:space="preserve">ществах». </w:t>
      </w:r>
    </w:p>
    <w:p w:rsidR="0021094F" w:rsidRPr="00D2416B" w:rsidRDefault="0021094F" w:rsidP="0021094F">
      <w:pPr>
        <w:pStyle w:val="a3"/>
        <w:ind w:firstLine="720"/>
        <w:jc w:val="both"/>
      </w:pPr>
      <w:r w:rsidRPr="00D2416B">
        <w:t xml:space="preserve">3. Постановление Конституционного Суда Российской Федерации от 18 июля 2003г. </w:t>
      </w:r>
      <w:r>
        <w:t xml:space="preserve">№ </w:t>
      </w:r>
      <w:r w:rsidRPr="00D2416B">
        <w:t>14-П «По де</w:t>
      </w:r>
      <w:r w:rsidRPr="00D2416B">
        <w:softHyphen/>
        <w:t>лу о проверке конституционности положений статьи 35 Федерального закона «Об ак</w:t>
      </w:r>
      <w:r w:rsidRPr="00D2416B">
        <w:softHyphen/>
        <w:t>ционерных обществах», статей 61 и 99 Гражданского кодекса Российской Федерации, статьи 31 Налогового кодекса Российской Федерации и статьи 14 Арбитражного про</w:t>
      </w:r>
      <w:r w:rsidRPr="00D2416B">
        <w:softHyphen/>
        <w:t>цессуального кодекса Российской Федерации в связи с жалобами гражданина А. В. Бо</w:t>
      </w:r>
      <w:r w:rsidRPr="00D2416B">
        <w:softHyphen/>
        <w:t>рисова, ЗАО «Медиа-Мост» и ЗАО «Московская Независимая Вещательная Корпора</w:t>
      </w:r>
      <w:r w:rsidRPr="00D2416B">
        <w:softHyphen/>
        <w:t xml:space="preserve">ция». </w:t>
      </w:r>
    </w:p>
    <w:p w:rsidR="0021094F" w:rsidRPr="00D2416B" w:rsidRDefault="0021094F" w:rsidP="0021094F">
      <w:pPr>
        <w:pStyle w:val="a3"/>
        <w:ind w:firstLine="720"/>
        <w:jc w:val="both"/>
      </w:pPr>
      <w:r w:rsidRPr="00D2416B">
        <w:t xml:space="preserve">4. Информационное письмо Президиума Высшего Арбитражного Суда Российской Федерации от 21 апреля 1998г. </w:t>
      </w:r>
      <w:r>
        <w:t xml:space="preserve">№ </w:t>
      </w:r>
      <w:r w:rsidRPr="00D2416B">
        <w:t xml:space="preserve">33 «Обзор практики разрешения споров по сделкам, связанным с размещением и обращением акций». </w:t>
      </w:r>
    </w:p>
    <w:p w:rsidR="0021094F" w:rsidRPr="00D2416B" w:rsidRDefault="0021094F" w:rsidP="0021094F">
      <w:pPr>
        <w:pStyle w:val="a3"/>
        <w:ind w:firstLine="720"/>
        <w:jc w:val="both"/>
      </w:pPr>
      <w:r w:rsidRPr="00D2416B">
        <w:t xml:space="preserve">5. Информационное письмо Президиума Высшего Арбитражного Суда Российской Федерации от 13 марта 2001г. </w:t>
      </w:r>
      <w:r>
        <w:t xml:space="preserve">№ </w:t>
      </w:r>
      <w:r w:rsidRPr="00D2416B">
        <w:t>62 «Обзор практики разрешения споров, связанных с заключением хозяйственными обществами крупных сделок и сделок, в совершении которых имеет</w:t>
      </w:r>
      <w:r w:rsidRPr="00D2416B">
        <w:softHyphen/>
        <w:t xml:space="preserve">ся заинтересованность». </w:t>
      </w:r>
    </w:p>
    <w:p w:rsidR="0021094F" w:rsidRPr="00D2416B" w:rsidRDefault="0021094F" w:rsidP="0021094F">
      <w:pPr>
        <w:ind w:firstLine="720"/>
        <w:jc w:val="both"/>
      </w:pPr>
    </w:p>
    <w:p w:rsidR="0021094F" w:rsidRPr="00D2416B" w:rsidRDefault="0021094F" w:rsidP="0021094F">
      <w:pPr>
        <w:ind w:firstLine="720"/>
        <w:jc w:val="both"/>
      </w:pPr>
      <w:r w:rsidRPr="00D2416B">
        <w:t xml:space="preserve">Основная литература: </w:t>
      </w:r>
    </w:p>
    <w:p w:rsidR="0021094F" w:rsidRPr="00D2416B" w:rsidRDefault="0021094F" w:rsidP="0021094F">
      <w:pPr>
        <w:ind w:firstLine="720"/>
        <w:jc w:val="both"/>
      </w:pPr>
      <w:r w:rsidRPr="00D2416B">
        <w:t xml:space="preserve">1. Гражданское право: В 3 т. Т. 1 / Под ред. А. П. Сергеева М., 2011. </w:t>
      </w:r>
    </w:p>
    <w:p w:rsidR="0021094F" w:rsidRPr="00D2416B" w:rsidRDefault="0021094F" w:rsidP="0021094F">
      <w:pPr>
        <w:ind w:firstLine="720"/>
        <w:jc w:val="both"/>
      </w:pPr>
      <w:r w:rsidRPr="00D2416B">
        <w:t>2. Гражданское право: В 4 т.  Т. 1-3 / Под ред. Е.А. Суханова. М., 2008.</w:t>
      </w:r>
    </w:p>
    <w:p w:rsidR="0021094F" w:rsidRPr="00D2416B" w:rsidRDefault="0021094F" w:rsidP="0021094F">
      <w:pPr>
        <w:ind w:firstLine="709"/>
        <w:jc w:val="both"/>
      </w:pPr>
    </w:p>
    <w:p w:rsidR="0021094F" w:rsidRPr="00D2416B" w:rsidRDefault="0021094F" w:rsidP="0021094F">
      <w:pPr>
        <w:ind w:firstLine="709"/>
        <w:jc w:val="both"/>
      </w:pPr>
      <w:r w:rsidRPr="00D2416B">
        <w:t>Дополнительная литература:</w:t>
      </w:r>
    </w:p>
    <w:p w:rsidR="0021094F" w:rsidRPr="00D2416B" w:rsidRDefault="0021094F" w:rsidP="0021094F">
      <w:pPr>
        <w:pStyle w:val="a3"/>
        <w:numPr>
          <w:ilvl w:val="0"/>
          <w:numId w:val="51"/>
        </w:numPr>
        <w:jc w:val="both"/>
      </w:pPr>
      <w:r w:rsidRPr="00D2416B">
        <w:t xml:space="preserve">Жданов Д. В. Реорганизация акционерных обществ в Российской Федерации. М., 2001. </w:t>
      </w:r>
    </w:p>
    <w:p w:rsidR="0021094F" w:rsidRPr="00D2416B" w:rsidRDefault="0021094F" w:rsidP="0021094F">
      <w:pPr>
        <w:pStyle w:val="a3"/>
        <w:numPr>
          <w:ilvl w:val="0"/>
          <w:numId w:val="51"/>
        </w:numPr>
        <w:jc w:val="both"/>
      </w:pPr>
      <w:r w:rsidRPr="00D2416B">
        <w:t>Зырянов А. И. Право собственности потребительского общества. М., 2002.</w:t>
      </w:r>
    </w:p>
    <w:p w:rsidR="0021094F" w:rsidRPr="00D2416B" w:rsidRDefault="0021094F" w:rsidP="0021094F">
      <w:pPr>
        <w:pStyle w:val="a3"/>
        <w:ind w:firstLine="709"/>
        <w:jc w:val="both"/>
      </w:pPr>
      <w:r w:rsidRPr="00D2416B">
        <w:t xml:space="preserve">3. Романов О. Е. Теоретические и практические аспекты определения состава предприятия как имущественного комплекса // Актуальные проблемы гражданского права: сборник статей. </w:t>
      </w:r>
      <w:proofErr w:type="spellStart"/>
      <w:r w:rsidRPr="00D2416B">
        <w:t>Вып</w:t>
      </w:r>
      <w:proofErr w:type="spellEnd"/>
      <w:r w:rsidRPr="00D2416B">
        <w:t>. 6 / под ред. О. Ю. Шилохвоста. М. 2003.</w:t>
      </w:r>
    </w:p>
    <w:p w:rsidR="0021094F" w:rsidRPr="00D2416B" w:rsidRDefault="0021094F" w:rsidP="0021094F">
      <w:pPr>
        <w:pStyle w:val="a3"/>
        <w:ind w:firstLine="709"/>
        <w:jc w:val="both"/>
      </w:pPr>
      <w:r w:rsidRPr="00D2416B">
        <w:t>4. Степанов С. А. Имущественные комплексы в российском гражданском праве. М., 2002.</w:t>
      </w:r>
    </w:p>
    <w:p w:rsidR="0021094F" w:rsidRPr="00D2416B" w:rsidRDefault="0021094F" w:rsidP="0021094F">
      <w:pPr>
        <w:pStyle w:val="a3"/>
        <w:ind w:firstLine="709"/>
        <w:jc w:val="both"/>
      </w:pPr>
      <w:r w:rsidRPr="00D2416B">
        <w:t xml:space="preserve">5. </w:t>
      </w:r>
      <w:proofErr w:type="spellStart"/>
      <w:r w:rsidRPr="00D2416B">
        <w:t>Нерсесянц</w:t>
      </w:r>
      <w:proofErr w:type="spellEnd"/>
      <w:r w:rsidRPr="00D2416B">
        <w:t xml:space="preserve"> В. С. Концепция гражданской собственности // Советское государст</w:t>
      </w:r>
      <w:r w:rsidRPr="00D2416B">
        <w:softHyphen/>
        <w:t xml:space="preserve">во и право. 1989. </w:t>
      </w:r>
      <w:r>
        <w:t xml:space="preserve">№ </w:t>
      </w:r>
      <w:r w:rsidRPr="00D2416B">
        <w:t xml:space="preserve">10. </w:t>
      </w:r>
    </w:p>
    <w:p w:rsidR="0021094F" w:rsidRPr="00D2416B" w:rsidRDefault="0021094F" w:rsidP="0021094F">
      <w:pPr>
        <w:pStyle w:val="a3"/>
        <w:ind w:firstLine="709"/>
        <w:jc w:val="both"/>
      </w:pPr>
      <w:r w:rsidRPr="00D2416B">
        <w:t xml:space="preserve">6. Суханов Е. А. Собственность граждан // Коммерческий вестник. 1990. </w:t>
      </w:r>
      <w:r>
        <w:t xml:space="preserve">№ </w:t>
      </w:r>
      <w:r w:rsidRPr="00D2416B">
        <w:t xml:space="preserve">4. </w:t>
      </w:r>
    </w:p>
    <w:p w:rsidR="0021094F" w:rsidRPr="00D2416B" w:rsidRDefault="0021094F" w:rsidP="0021094F">
      <w:pPr>
        <w:ind w:firstLine="709"/>
        <w:jc w:val="both"/>
        <w:rPr>
          <w:b/>
        </w:rPr>
      </w:pPr>
    </w:p>
    <w:p w:rsidR="0021094F" w:rsidRPr="00D2416B" w:rsidRDefault="0021094F" w:rsidP="0021094F">
      <w:pPr>
        <w:ind w:firstLine="709"/>
        <w:jc w:val="both"/>
        <w:rPr>
          <w:b/>
          <w:bCs/>
          <w:color w:val="000000"/>
          <w:spacing w:val="-5"/>
        </w:rPr>
      </w:pPr>
      <w:r w:rsidRPr="00D2416B">
        <w:rPr>
          <w:b/>
        </w:rPr>
        <w:t>Тема 14. Право публичной собственности</w:t>
      </w:r>
      <w:r w:rsidRPr="00D2416B">
        <w:rPr>
          <w:b/>
          <w:bCs/>
          <w:color w:val="000000"/>
          <w:spacing w:val="-5"/>
        </w:rPr>
        <w:t>.</w:t>
      </w:r>
    </w:p>
    <w:p w:rsidR="0021094F" w:rsidRPr="00D2416B" w:rsidRDefault="0021094F" w:rsidP="0021094F">
      <w:pPr>
        <w:ind w:firstLine="709"/>
        <w:jc w:val="both"/>
        <w:rPr>
          <w:b/>
        </w:rPr>
      </w:pPr>
      <w:r w:rsidRPr="00D2416B">
        <w:rPr>
          <w:bCs/>
          <w:color w:val="000000"/>
          <w:spacing w:val="-5"/>
        </w:rPr>
        <w:t>Понятие и особенности права публичной собственности. Субъекты и объекты права публичной собственности. Осуществление права публичной собственности. Понятие и гражданско-правовое значение казны.</w:t>
      </w:r>
    </w:p>
    <w:p w:rsidR="0021094F" w:rsidRPr="00D2416B" w:rsidRDefault="0021094F" w:rsidP="0021094F">
      <w:pPr>
        <w:pStyle w:val="a3"/>
        <w:ind w:firstLine="709"/>
        <w:jc w:val="both"/>
      </w:pPr>
    </w:p>
    <w:p w:rsidR="0021094F" w:rsidRPr="00D2416B" w:rsidRDefault="0021094F" w:rsidP="0021094F">
      <w:pPr>
        <w:ind w:firstLine="720"/>
        <w:jc w:val="both"/>
      </w:pPr>
      <w:r w:rsidRPr="00D2416B">
        <w:t>Нормативные акты (в действующей редакции):</w:t>
      </w:r>
    </w:p>
    <w:p w:rsidR="0021094F" w:rsidRPr="00D2416B" w:rsidRDefault="0021094F" w:rsidP="0021094F">
      <w:pPr>
        <w:pStyle w:val="a3"/>
        <w:ind w:firstLine="720"/>
        <w:jc w:val="both"/>
      </w:pPr>
      <w:r w:rsidRPr="00D2416B">
        <w:t xml:space="preserve">1. Гражданский кодекс Российской Федерации. Главы 5, 13. </w:t>
      </w:r>
    </w:p>
    <w:p w:rsidR="0021094F" w:rsidRPr="00D2416B" w:rsidRDefault="0021094F" w:rsidP="0021094F">
      <w:pPr>
        <w:pStyle w:val="a3"/>
        <w:ind w:firstLine="720"/>
        <w:jc w:val="both"/>
      </w:pPr>
      <w:r w:rsidRPr="00D2416B">
        <w:t xml:space="preserve">2. Жилищный кодекс Российской Федерации. </w:t>
      </w:r>
    </w:p>
    <w:p w:rsidR="0021094F" w:rsidRPr="00D2416B" w:rsidRDefault="0021094F" w:rsidP="0021094F">
      <w:pPr>
        <w:pStyle w:val="a3"/>
        <w:ind w:firstLine="720"/>
        <w:jc w:val="both"/>
      </w:pPr>
      <w:r w:rsidRPr="00D2416B">
        <w:t xml:space="preserve">3. Бюджетный кодекс Российской Федерации. </w:t>
      </w:r>
    </w:p>
    <w:p w:rsidR="0021094F" w:rsidRPr="00D2416B" w:rsidRDefault="0021094F" w:rsidP="0021094F">
      <w:pPr>
        <w:pStyle w:val="a3"/>
        <w:ind w:firstLine="720"/>
        <w:jc w:val="both"/>
      </w:pPr>
      <w:r w:rsidRPr="00D2416B">
        <w:t xml:space="preserve">4. Закон РСФСР от 4 июля 1991г. «О приватизации жилищного фонда в Российской Федерации». </w:t>
      </w:r>
    </w:p>
    <w:p w:rsidR="0021094F" w:rsidRPr="00D2416B" w:rsidRDefault="0021094F" w:rsidP="0021094F">
      <w:pPr>
        <w:pStyle w:val="a3"/>
        <w:ind w:firstLine="720"/>
        <w:jc w:val="both"/>
      </w:pPr>
      <w:r w:rsidRPr="00D2416B">
        <w:t xml:space="preserve">5. Федеральный закон от 24 апреля 1995г. «О животном мире». </w:t>
      </w:r>
    </w:p>
    <w:p w:rsidR="0021094F" w:rsidRPr="00D2416B" w:rsidRDefault="0021094F" w:rsidP="0021094F">
      <w:pPr>
        <w:pStyle w:val="a3"/>
        <w:ind w:firstLine="720"/>
        <w:jc w:val="both"/>
      </w:pPr>
      <w:r w:rsidRPr="00D2416B">
        <w:t xml:space="preserve">6. Федеральный закон от 6 октября 2003г. «Об общих принципах организации местного самоуправления в Российской Федерации». </w:t>
      </w:r>
    </w:p>
    <w:p w:rsidR="0021094F" w:rsidRPr="00D2416B" w:rsidRDefault="0021094F" w:rsidP="0021094F">
      <w:pPr>
        <w:pStyle w:val="a3"/>
        <w:ind w:firstLine="720"/>
        <w:jc w:val="both"/>
      </w:pPr>
      <w:r w:rsidRPr="00D2416B">
        <w:t xml:space="preserve">7. Федеральный закон от 21 декабря 2001г. «О приватизации государственного и муниципального имущества». </w:t>
      </w:r>
    </w:p>
    <w:p w:rsidR="0021094F" w:rsidRPr="00D2416B" w:rsidRDefault="0021094F" w:rsidP="0021094F">
      <w:pPr>
        <w:pStyle w:val="a3"/>
        <w:ind w:firstLine="720"/>
        <w:jc w:val="both"/>
      </w:pPr>
      <w:r w:rsidRPr="00D2416B">
        <w:t xml:space="preserve">8. Федеральный закон от 14 ноября 2002г. «О государственных и муниципальных унитарных предприятиях». </w:t>
      </w:r>
    </w:p>
    <w:p w:rsidR="0021094F" w:rsidRPr="00D2416B" w:rsidRDefault="0021094F" w:rsidP="0021094F">
      <w:pPr>
        <w:pStyle w:val="a3"/>
        <w:ind w:firstLine="720"/>
        <w:jc w:val="both"/>
      </w:pPr>
      <w:r w:rsidRPr="00D2416B">
        <w:t>9. Постановление Верховного Совета Российской Федерации от 27 декабря 1991г.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w:t>
      </w:r>
      <w:r w:rsidRPr="00D2416B">
        <w:softHyphen/>
        <w:t>номной области, автономных округов, городов Москвы и Санкт-Петербурга и муници</w:t>
      </w:r>
      <w:r w:rsidRPr="00D2416B">
        <w:softHyphen/>
        <w:t xml:space="preserve">пальную собственность». </w:t>
      </w:r>
    </w:p>
    <w:p w:rsidR="0021094F" w:rsidRPr="00D2416B" w:rsidRDefault="0021094F" w:rsidP="0021094F">
      <w:pPr>
        <w:pStyle w:val="a3"/>
        <w:ind w:firstLine="720"/>
        <w:jc w:val="both"/>
      </w:pPr>
    </w:p>
    <w:p w:rsidR="0021094F" w:rsidRPr="00D2416B" w:rsidRDefault="0021094F" w:rsidP="0021094F">
      <w:pPr>
        <w:ind w:firstLine="720"/>
        <w:jc w:val="both"/>
      </w:pPr>
      <w:r w:rsidRPr="00D2416B">
        <w:t xml:space="preserve">Основная литература: </w:t>
      </w:r>
    </w:p>
    <w:p w:rsidR="0021094F" w:rsidRPr="00D2416B" w:rsidRDefault="0021094F" w:rsidP="0021094F">
      <w:pPr>
        <w:ind w:firstLine="720"/>
        <w:jc w:val="both"/>
      </w:pPr>
      <w:r w:rsidRPr="00D2416B">
        <w:t xml:space="preserve">1. Гражданское право: В 3 т. Т. 1 / Под ред. А. П. Сергеева М., 2011. </w:t>
      </w:r>
    </w:p>
    <w:p w:rsidR="0021094F" w:rsidRPr="00D2416B" w:rsidRDefault="0021094F" w:rsidP="0021094F">
      <w:pPr>
        <w:ind w:firstLine="720"/>
        <w:jc w:val="both"/>
      </w:pPr>
      <w:r w:rsidRPr="00D2416B">
        <w:t>2. Гражданское право: В 4 т.  Т. 1-3 / Под ред. Е.А. Суханова. М., 2008.</w:t>
      </w:r>
    </w:p>
    <w:p w:rsidR="0021094F" w:rsidRPr="00D2416B" w:rsidRDefault="0021094F" w:rsidP="0021094F">
      <w:pPr>
        <w:ind w:firstLine="709"/>
        <w:jc w:val="both"/>
      </w:pPr>
    </w:p>
    <w:p w:rsidR="0021094F" w:rsidRPr="00D2416B" w:rsidRDefault="0021094F" w:rsidP="0021094F">
      <w:pPr>
        <w:ind w:firstLine="709"/>
        <w:jc w:val="both"/>
      </w:pPr>
      <w:r w:rsidRPr="00D2416B">
        <w:t>Дополнительная литература:</w:t>
      </w:r>
    </w:p>
    <w:p w:rsidR="0021094F" w:rsidRPr="00D2416B" w:rsidRDefault="0021094F" w:rsidP="0021094F">
      <w:pPr>
        <w:pStyle w:val="a3"/>
        <w:numPr>
          <w:ilvl w:val="0"/>
          <w:numId w:val="6"/>
        </w:numPr>
        <w:ind w:left="0" w:firstLine="709"/>
        <w:jc w:val="both"/>
      </w:pPr>
      <w:r w:rsidRPr="00D2416B">
        <w:t>Ершова И. В. Правовой режим государственного имущества в хозяйственном обороте. М. 2001.</w:t>
      </w:r>
    </w:p>
    <w:p w:rsidR="0021094F" w:rsidRPr="00D2416B" w:rsidRDefault="0021094F" w:rsidP="0021094F">
      <w:pPr>
        <w:pStyle w:val="a3"/>
        <w:numPr>
          <w:ilvl w:val="0"/>
          <w:numId w:val="6"/>
        </w:numPr>
        <w:ind w:left="0" w:firstLine="709"/>
        <w:jc w:val="both"/>
      </w:pPr>
      <w:r w:rsidRPr="00D2416B">
        <w:t xml:space="preserve">Кулешов Е. В. Государственная собственность субъектов Российской Федерации как основа их экономической самостоятельности // Государство и право. 2005. </w:t>
      </w:r>
      <w:r>
        <w:t xml:space="preserve">№ </w:t>
      </w:r>
      <w:r w:rsidRPr="00D2416B">
        <w:t>6.</w:t>
      </w:r>
    </w:p>
    <w:p w:rsidR="0021094F" w:rsidRPr="00D2416B" w:rsidRDefault="0021094F" w:rsidP="0021094F">
      <w:pPr>
        <w:pStyle w:val="a3"/>
        <w:numPr>
          <w:ilvl w:val="0"/>
          <w:numId w:val="6"/>
        </w:numPr>
        <w:ind w:left="0" w:firstLine="709"/>
        <w:jc w:val="both"/>
      </w:pPr>
      <w:r w:rsidRPr="00D2416B">
        <w:t>Пятков Д. В. Участие Российской Федерации, субъектов Российской Федерации и муниципальных образований в гражданских правоотношениях. СПб. 2003.</w:t>
      </w:r>
    </w:p>
    <w:p w:rsidR="0021094F" w:rsidRPr="00D2416B" w:rsidRDefault="0021094F" w:rsidP="0021094F">
      <w:pPr>
        <w:pStyle w:val="a3"/>
        <w:numPr>
          <w:ilvl w:val="0"/>
          <w:numId w:val="6"/>
        </w:numPr>
        <w:ind w:left="0" w:firstLine="709"/>
        <w:jc w:val="both"/>
      </w:pPr>
      <w:r w:rsidRPr="00D2416B">
        <w:t>Савченко А. В. Государственная собственность в России: вопросы теории и управления. СПб. 2004.</w:t>
      </w:r>
    </w:p>
    <w:p w:rsidR="0021094F" w:rsidRPr="00D2416B" w:rsidRDefault="0021094F" w:rsidP="0021094F">
      <w:pPr>
        <w:ind w:firstLine="709"/>
        <w:jc w:val="both"/>
        <w:rPr>
          <w:b/>
        </w:rPr>
      </w:pPr>
    </w:p>
    <w:p w:rsidR="0021094F" w:rsidRPr="00D2416B" w:rsidRDefault="0021094F" w:rsidP="0021094F">
      <w:pPr>
        <w:ind w:firstLine="709"/>
        <w:jc w:val="both"/>
        <w:rPr>
          <w:b/>
          <w:bCs/>
          <w:color w:val="000000"/>
          <w:spacing w:val="-5"/>
        </w:rPr>
      </w:pPr>
      <w:r w:rsidRPr="00D2416B">
        <w:rPr>
          <w:b/>
        </w:rPr>
        <w:lastRenderedPageBreak/>
        <w:t>Тема 15. Право общей собственности</w:t>
      </w:r>
      <w:r w:rsidRPr="00D2416B">
        <w:rPr>
          <w:b/>
          <w:bCs/>
          <w:color w:val="000000"/>
          <w:spacing w:val="-5"/>
        </w:rPr>
        <w:t>.</w:t>
      </w:r>
    </w:p>
    <w:p w:rsidR="0021094F" w:rsidRPr="00D2416B" w:rsidRDefault="0021094F" w:rsidP="0021094F">
      <w:pPr>
        <w:ind w:firstLine="709"/>
        <w:jc w:val="both"/>
        <w:rPr>
          <w:b/>
          <w:bCs/>
          <w:color w:val="000000"/>
          <w:spacing w:val="-5"/>
        </w:rPr>
      </w:pPr>
    </w:p>
    <w:p w:rsidR="0021094F" w:rsidRPr="00D2416B" w:rsidRDefault="0021094F" w:rsidP="0021094F">
      <w:pPr>
        <w:shd w:val="clear" w:color="auto" w:fill="FFFFFF"/>
        <w:ind w:firstLine="709"/>
        <w:jc w:val="both"/>
      </w:pPr>
      <w:r w:rsidRPr="00D2416B">
        <w:rPr>
          <w:color w:val="000000"/>
          <w:spacing w:val="-6"/>
        </w:rPr>
        <w:t xml:space="preserve">Понятие права общей собственности. </w:t>
      </w:r>
      <w:r w:rsidRPr="00D2416B">
        <w:rPr>
          <w:color w:val="000000"/>
          <w:spacing w:val="2"/>
        </w:rPr>
        <w:t xml:space="preserve">Право общей долевой собственности. </w:t>
      </w:r>
      <w:r w:rsidRPr="00D2416B">
        <w:rPr>
          <w:color w:val="000000"/>
          <w:spacing w:val="4"/>
        </w:rPr>
        <w:t>Право совместной собственности и его виды.</w:t>
      </w:r>
    </w:p>
    <w:p w:rsidR="0021094F" w:rsidRPr="00D2416B" w:rsidRDefault="0021094F" w:rsidP="0021094F">
      <w:pPr>
        <w:ind w:firstLine="709"/>
        <w:jc w:val="both"/>
        <w:rPr>
          <w:b/>
        </w:rPr>
      </w:pPr>
    </w:p>
    <w:p w:rsidR="0021094F" w:rsidRPr="00D2416B" w:rsidRDefault="0021094F" w:rsidP="0021094F">
      <w:pPr>
        <w:ind w:firstLine="720"/>
        <w:jc w:val="both"/>
      </w:pPr>
      <w:r w:rsidRPr="00D2416B">
        <w:t>Нормативные акты (в действующей редакции):</w:t>
      </w:r>
    </w:p>
    <w:p w:rsidR="0021094F" w:rsidRPr="00D2416B" w:rsidRDefault="0021094F" w:rsidP="0021094F">
      <w:pPr>
        <w:pStyle w:val="a3"/>
        <w:ind w:firstLine="720"/>
        <w:jc w:val="both"/>
      </w:pPr>
      <w:r w:rsidRPr="00D2416B">
        <w:t xml:space="preserve">1. Гражданский кодекс Российской Федерации. Главы 16, 18. </w:t>
      </w:r>
    </w:p>
    <w:p w:rsidR="0021094F" w:rsidRPr="00D2416B" w:rsidRDefault="0021094F" w:rsidP="0021094F">
      <w:pPr>
        <w:pStyle w:val="a3"/>
        <w:ind w:firstLine="720"/>
        <w:jc w:val="both"/>
      </w:pPr>
      <w:r w:rsidRPr="00D2416B">
        <w:t xml:space="preserve">2. Жилищный кодекс Российской Федерации. </w:t>
      </w:r>
    </w:p>
    <w:p w:rsidR="0021094F" w:rsidRPr="00D2416B" w:rsidRDefault="0021094F" w:rsidP="0021094F">
      <w:pPr>
        <w:pStyle w:val="a3"/>
        <w:ind w:firstLine="720"/>
        <w:jc w:val="both"/>
      </w:pPr>
      <w:r w:rsidRPr="00D2416B">
        <w:t xml:space="preserve">3. Семейный кодекс Российской Федерации. </w:t>
      </w:r>
    </w:p>
    <w:p w:rsidR="0021094F" w:rsidRPr="00D2416B" w:rsidRDefault="0021094F" w:rsidP="0021094F">
      <w:pPr>
        <w:pStyle w:val="a3"/>
        <w:ind w:firstLine="720"/>
        <w:jc w:val="both"/>
      </w:pPr>
      <w:r w:rsidRPr="00D2416B">
        <w:t xml:space="preserve">4. Земельный кодекс Российской Федерации. </w:t>
      </w:r>
    </w:p>
    <w:p w:rsidR="0021094F" w:rsidRPr="00D2416B" w:rsidRDefault="0021094F" w:rsidP="0021094F">
      <w:pPr>
        <w:pStyle w:val="a3"/>
        <w:ind w:firstLine="720"/>
        <w:jc w:val="both"/>
      </w:pPr>
      <w:r w:rsidRPr="00D2416B">
        <w:t>5. Закон РСФСР от 4 июля 1991г</w:t>
      </w:r>
      <w:r>
        <w:t>.</w:t>
      </w:r>
      <w:r w:rsidRPr="00D2416B">
        <w:t xml:space="preserve"> «О приватизации жилищного фонда в Российской Федерации». </w:t>
      </w:r>
    </w:p>
    <w:p w:rsidR="0021094F" w:rsidRPr="00D2416B" w:rsidRDefault="0021094F" w:rsidP="0021094F">
      <w:pPr>
        <w:pStyle w:val="a3"/>
        <w:ind w:firstLine="720"/>
        <w:jc w:val="both"/>
      </w:pPr>
      <w:r w:rsidRPr="00D2416B">
        <w:t xml:space="preserve">6. Федеральный закон от 11 июня 2003г. «О крестьянском (фермерском) хозяйстве», </w:t>
      </w:r>
    </w:p>
    <w:p w:rsidR="0021094F" w:rsidRPr="00D2416B" w:rsidRDefault="0021094F" w:rsidP="0021094F">
      <w:pPr>
        <w:pStyle w:val="a3"/>
        <w:ind w:firstLine="720"/>
        <w:jc w:val="both"/>
      </w:pPr>
    </w:p>
    <w:p w:rsidR="0021094F" w:rsidRPr="00D2416B" w:rsidRDefault="0021094F" w:rsidP="0021094F">
      <w:pPr>
        <w:ind w:firstLine="720"/>
        <w:jc w:val="both"/>
      </w:pPr>
      <w:r w:rsidRPr="00D2416B">
        <w:t>Судебная практика:</w:t>
      </w:r>
    </w:p>
    <w:p w:rsidR="0021094F" w:rsidRPr="00D2416B" w:rsidRDefault="0021094F" w:rsidP="0021094F">
      <w:pPr>
        <w:pStyle w:val="a3"/>
        <w:ind w:firstLine="720"/>
        <w:jc w:val="both"/>
      </w:pPr>
      <w:r w:rsidRPr="00D2416B">
        <w:t xml:space="preserve">1. Постановление Пленума Верховного Суда СССР от 31 июля 1981г. </w:t>
      </w:r>
      <w:r>
        <w:t xml:space="preserve">№ </w:t>
      </w:r>
      <w:r w:rsidRPr="00D2416B">
        <w:t xml:space="preserve">4 «О судебной практике по разрешению споров, связанных с правом собственности на жилой дом». </w:t>
      </w:r>
    </w:p>
    <w:p w:rsidR="0021094F" w:rsidRPr="00D2416B" w:rsidRDefault="0021094F" w:rsidP="0021094F">
      <w:pPr>
        <w:pStyle w:val="a3"/>
        <w:ind w:firstLine="720"/>
        <w:jc w:val="both"/>
      </w:pPr>
      <w:r w:rsidRPr="00D2416B">
        <w:t xml:space="preserve">2. Постановление Пленума Верховного Суда Российской Федерации от 5 ноября 1998г. </w:t>
      </w:r>
      <w:r>
        <w:t xml:space="preserve">№ </w:t>
      </w:r>
      <w:r w:rsidRPr="00D2416B">
        <w:t>15 «О применении судами законодательства при рассмотрении дел о расторжении брака».</w:t>
      </w:r>
    </w:p>
    <w:p w:rsidR="0021094F" w:rsidRPr="00D2416B" w:rsidRDefault="0021094F" w:rsidP="0021094F">
      <w:pPr>
        <w:pStyle w:val="a3"/>
        <w:ind w:firstLine="720"/>
        <w:jc w:val="both"/>
      </w:pPr>
    </w:p>
    <w:p w:rsidR="0021094F" w:rsidRPr="00D2416B" w:rsidRDefault="0021094F" w:rsidP="0021094F">
      <w:pPr>
        <w:ind w:firstLine="720"/>
        <w:jc w:val="both"/>
      </w:pPr>
      <w:r w:rsidRPr="00D2416B">
        <w:t xml:space="preserve">Основная литература: </w:t>
      </w:r>
    </w:p>
    <w:p w:rsidR="0021094F" w:rsidRPr="00D2416B" w:rsidRDefault="0021094F" w:rsidP="0021094F">
      <w:pPr>
        <w:ind w:firstLine="720"/>
        <w:jc w:val="both"/>
      </w:pPr>
      <w:r w:rsidRPr="00D2416B">
        <w:t xml:space="preserve">1. Гражданское право: В 3 т. Т. 1 / Под ред. А. П. Сергеева М., 2011. </w:t>
      </w:r>
    </w:p>
    <w:p w:rsidR="0021094F" w:rsidRPr="00D2416B" w:rsidRDefault="0021094F" w:rsidP="0021094F">
      <w:pPr>
        <w:ind w:firstLine="720"/>
        <w:jc w:val="both"/>
      </w:pPr>
      <w:r w:rsidRPr="00D2416B">
        <w:t>2. Гражданское право: В 4 т.  Т. 1-3 / Под ред. Е.А. Суханова. М., 2008.</w:t>
      </w:r>
    </w:p>
    <w:p w:rsidR="0021094F" w:rsidRPr="00D2416B" w:rsidRDefault="0021094F" w:rsidP="0021094F">
      <w:pPr>
        <w:ind w:firstLine="709"/>
        <w:jc w:val="both"/>
      </w:pPr>
    </w:p>
    <w:p w:rsidR="0021094F" w:rsidRPr="00D2416B" w:rsidRDefault="0021094F" w:rsidP="0021094F">
      <w:pPr>
        <w:ind w:firstLine="709"/>
        <w:jc w:val="both"/>
      </w:pPr>
      <w:r w:rsidRPr="00D2416B">
        <w:t>Дополнительная литература:</w:t>
      </w:r>
    </w:p>
    <w:p w:rsidR="0021094F" w:rsidRPr="00D2416B" w:rsidRDefault="0021094F" w:rsidP="0021094F">
      <w:pPr>
        <w:pStyle w:val="a3"/>
        <w:ind w:firstLine="709"/>
        <w:jc w:val="both"/>
      </w:pPr>
      <w:r w:rsidRPr="00D2416B">
        <w:t xml:space="preserve">1. Журавлев С. В. Общая собственность на жилое помещение // Жилищное право. 2000. </w:t>
      </w:r>
      <w:r>
        <w:t xml:space="preserve">№ </w:t>
      </w:r>
      <w:r w:rsidRPr="00D2416B">
        <w:t>3.</w:t>
      </w:r>
    </w:p>
    <w:p w:rsidR="0021094F" w:rsidRPr="00D2416B" w:rsidRDefault="0021094F" w:rsidP="0021094F">
      <w:pPr>
        <w:ind w:firstLine="709"/>
        <w:jc w:val="both"/>
      </w:pPr>
      <w:r w:rsidRPr="00D2416B">
        <w:t xml:space="preserve">2. Мисник Н. Н. Правовая природа обшей долевой собственности // Правоведение. 1993. </w:t>
      </w:r>
      <w:r>
        <w:t xml:space="preserve">№ </w:t>
      </w:r>
      <w:r w:rsidRPr="00D2416B">
        <w:t>1.</w:t>
      </w:r>
    </w:p>
    <w:p w:rsidR="0021094F" w:rsidRPr="00D2416B" w:rsidRDefault="0021094F" w:rsidP="0021094F">
      <w:pPr>
        <w:ind w:firstLine="709"/>
        <w:jc w:val="both"/>
        <w:rPr>
          <w:b/>
        </w:rPr>
      </w:pPr>
      <w:r w:rsidRPr="00D2416B">
        <w:t xml:space="preserve">3. Фоков А. П. Правовая природа общей долевой собственности: исторические и гражданско-правовые аспекты преимущественного приобретения доли // История государства и права. 2003. </w:t>
      </w:r>
      <w:r>
        <w:t xml:space="preserve">№ </w:t>
      </w:r>
      <w:r w:rsidRPr="00D2416B">
        <w:t>5.</w:t>
      </w:r>
    </w:p>
    <w:p w:rsidR="0021094F" w:rsidRPr="00D2416B" w:rsidRDefault="0021094F" w:rsidP="0021094F">
      <w:pPr>
        <w:ind w:firstLine="709"/>
        <w:jc w:val="both"/>
        <w:rPr>
          <w:b/>
        </w:rPr>
      </w:pPr>
    </w:p>
    <w:p w:rsidR="0021094F" w:rsidRPr="00D2416B" w:rsidRDefault="0021094F" w:rsidP="0021094F">
      <w:pPr>
        <w:ind w:firstLine="709"/>
        <w:jc w:val="both"/>
        <w:rPr>
          <w:b/>
        </w:rPr>
      </w:pPr>
      <w:r w:rsidRPr="00D2416B">
        <w:rPr>
          <w:b/>
        </w:rPr>
        <w:t>Тема 16. Ограниченные вещные права.</w:t>
      </w:r>
    </w:p>
    <w:p w:rsidR="0021094F" w:rsidRPr="00D2416B" w:rsidRDefault="0021094F" w:rsidP="0021094F">
      <w:pPr>
        <w:ind w:firstLine="709"/>
        <w:jc w:val="both"/>
        <w:rPr>
          <w:bCs/>
          <w:color w:val="000000"/>
          <w:spacing w:val="-5"/>
        </w:rPr>
      </w:pPr>
      <w:r w:rsidRPr="00D2416B">
        <w:t>Понятие и виды ограниченных вещных прав. Сервитуты. Права пользования жилыми помещениями. Право постоянного (бессрочного) пользования и пожизненного наследуемого владения. Понятие и содержание права хозяйственного ведения и права оперативного управления. Концепция совершенствования гражданского законодательства о вещном праве.</w:t>
      </w:r>
    </w:p>
    <w:p w:rsidR="0021094F" w:rsidRPr="00D2416B" w:rsidRDefault="0021094F" w:rsidP="0021094F">
      <w:pPr>
        <w:ind w:firstLine="709"/>
        <w:jc w:val="both"/>
        <w:rPr>
          <w:bCs/>
          <w:color w:val="000000"/>
          <w:spacing w:val="-5"/>
        </w:rPr>
      </w:pPr>
    </w:p>
    <w:p w:rsidR="0021094F" w:rsidRPr="00D2416B" w:rsidRDefault="0021094F" w:rsidP="0021094F">
      <w:pPr>
        <w:ind w:firstLine="720"/>
        <w:jc w:val="both"/>
      </w:pPr>
      <w:r w:rsidRPr="00D2416B">
        <w:t>Нормативные акты (в действующей редакции):</w:t>
      </w:r>
    </w:p>
    <w:p w:rsidR="0021094F" w:rsidRPr="00D2416B" w:rsidRDefault="0021094F" w:rsidP="0021094F">
      <w:pPr>
        <w:pStyle w:val="a3"/>
        <w:ind w:firstLine="720"/>
        <w:jc w:val="both"/>
      </w:pPr>
      <w:r w:rsidRPr="00D2416B">
        <w:t>1. Гражданский кодекс Российской Федерации. Глава 13,17,18,19.</w:t>
      </w:r>
    </w:p>
    <w:p w:rsidR="0021094F" w:rsidRPr="00D2416B" w:rsidRDefault="0021094F" w:rsidP="0021094F">
      <w:pPr>
        <w:ind w:firstLine="720"/>
        <w:jc w:val="both"/>
      </w:pPr>
    </w:p>
    <w:p w:rsidR="0021094F" w:rsidRPr="00D2416B" w:rsidRDefault="0021094F" w:rsidP="0021094F">
      <w:pPr>
        <w:ind w:firstLine="720"/>
        <w:jc w:val="both"/>
      </w:pPr>
      <w:r w:rsidRPr="00D2416B">
        <w:t xml:space="preserve">Основная литература: </w:t>
      </w:r>
    </w:p>
    <w:p w:rsidR="0021094F" w:rsidRPr="00D2416B" w:rsidRDefault="0021094F" w:rsidP="0021094F">
      <w:pPr>
        <w:ind w:firstLine="720"/>
        <w:jc w:val="both"/>
      </w:pPr>
      <w:r w:rsidRPr="00D2416B">
        <w:t xml:space="preserve">1. Гражданское право: В 3 т. Т. 1 / Под ред. А. П. Сергеева М., 2011. </w:t>
      </w:r>
    </w:p>
    <w:p w:rsidR="0021094F" w:rsidRPr="00D2416B" w:rsidRDefault="0021094F" w:rsidP="0021094F">
      <w:pPr>
        <w:ind w:firstLine="720"/>
        <w:jc w:val="both"/>
      </w:pPr>
      <w:r w:rsidRPr="00D2416B">
        <w:t>2. Гражданское право: В 4 т.  Т. 1-3 / Под ред. Е.А. Суханова. М., 2008.</w:t>
      </w:r>
    </w:p>
    <w:p w:rsidR="0021094F" w:rsidRPr="00D2416B" w:rsidRDefault="0021094F" w:rsidP="0021094F">
      <w:pPr>
        <w:ind w:firstLine="709"/>
        <w:jc w:val="both"/>
      </w:pPr>
    </w:p>
    <w:p w:rsidR="0021094F" w:rsidRPr="00D2416B" w:rsidRDefault="0021094F" w:rsidP="0021094F">
      <w:pPr>
        <w:ind w:firstLine="709"/>
        <w:jc w:val="both"/>
      </w:pPr>
      <w:r w:rsidRPr="00D2416B">
        <w:t>Дополнительная литература:</w:t>
      </w:r>
    </w:p>
    <w:p w:rsidR="0021094F" w:rsidRPr="00D2416B" w:rsidRDefault="0021094F" w:rsidP="0021094F">
      <w:pPr>
        <w:pStyle w:val="a3"/>
        <w:ind w:firstLine="709"/>
        <w:jc w:val="both"/>
      </w:pPr>
      <w:r w:rsidRPr="00D2416B">
        <w:t>1. Бабаев А. Б. Система вещных прав. М., 2006.</w:t>
      </w:r>
    </w:p>
    <w:p w:rsidR="0021094F" w:rsidRPr="00D2416B" w:rsidRDefault="0021094F" w:rsidP="0021094F">
      <w:pPr>
        <w:pStyle w:val="a3"/>
        <w:ind w:firstLine="709"/>
        <w:jc w:val="both"/>
      </w:pPr>
      <w:r w:rsidRPr="00D2416B">
        <w:t xml:space="preserve">2. Баринова Е. А. Вещные права в системе субъективных гражданских прав // Актуальные проблемы гражданского права: Сборник статей. </w:t>
      </w:r>
      <w:proofErr w:type="spellStart"/>
      <w:r w:rsidRPr="00D2416B">
        <w:t>Вып</w:t>
      </w:r>
      <w:proofErr w:type="spellEnd"/>
      <w:r w:rsidRPr="00D2416B">
        <w:t>. 6 / под ред. О. Ю. Шилохвоста. М. 2003.</w:t>
      </w:r>
    </w:p>
    <w:p w:rsidR="0021094F" w:rsidRPr="007A2F4A" w:rsidRDefault="0021094F" w:rsidP="0021094F">
      <w:pPr>
        <w:pStyle w:val="a3"/>
        <w:ind w:firstLine="709"/>
        <w:jc w:val="both"/>
      </w:pPr>
      <w:r w:rsidRPr="00D2416B">
        <w:rPr>
          <w:bCs/>
        </w:rPr>
        <w:t xml:space="preserve">3. </w:t>
      </w:r>
      <w:proofErr w:type="spellStart"/>
      <w:r w:rsidRPr="007F33AE">
        <w:rPr>
          <w:bCs/>
        </w:rPr>
        <w:t>Емелькина</w:t>
      </w:r>
      <w:proofErr w:type="spellEnd"/>
      <w:r w:rsidRPr="007F33AE">
        <w:rPr>
          <w:bCs/>
        </w:rPr>
        <w:t xml:space="preserve"> И.А. Система ограниченных вещных прав на земельный участок: монография. М., 2011.</w:t>
      </w:r>
    </w:p>
    <w:p w:rsidR="0021094F" w:rsidRPr="00D2416B" w:rsidRDefault="0021094F" w:rsidP="0021094F">
      <w:pPr>
        <w:pStyle w:val="a3"/>
        <w:ind w:firstLine="709"/>
        <w:jc w:val="both"/>
      </w:pPr>
      <w:r w:rsidRPr="00D2416B">
        <w:t xml:space="preserve">4. Рыбалов А. О. Ограниченные вещные права: проблемы определения // Закон. 2007. </w:t>
      </w:r>
      <w:r>
        <w:t xml:space="preserve">№ </w:t>
      </w:r>
      <w:r w:rsidRPr="00D2416B">
        <w:t>2.</w:t>
      </w:r>
    </w:p>
    <w:p w:rsidR="0021094F" w:rsidRPr="00D2416B" w:rsidRDefault="0021094F" w:rsidP="0021094F">
      <w:pPr>
        <w:pStyle w:val="a3"/>
        <w:ind w:firstLine="709"/>
        <w:jc w:val="both"/>
      </w:pPr>
      <w:r w:rsidRPr="00D2416B">
        <w:t xml:space="preserve">5. Рыбалов А. О. Владение арендатора и хранителя // Арбитражные споры. 2005. </w:t>
      </w:r>
      <w:r>
        <w:t xml:space="preserve">№ </w:t>
      </w:r>
      <w:r w:rsidRPr="00D2416B">
        <w:t>2.</w:t>
      </w:r>
    </w:p>
    <w:p w:rsidR="0021094F" w:rsidRPr="00D2416B" w:rsidRDefault="0021094F" w:rsidP="0021094F">
      <w:pPr>
        <w:pStyle w:val="a3"/>
        <w:ind w:firstLine="709"/>
        <w:jc w:val="both"/>
      </w:pPr>
      <w:r w:rsidRPr="00D2416B">
        <w:lastRenderedPageBreak/>
        <w:t xml:space="preserve">6. Суханов Е. А. Понятие и виды ограниченных вещных прав // Вестник МГУ. Сер. 11. Право. 2002. </w:t>
      </w:r>
      <w:r>
        <w:t xml:space="preserve">№ </w:t>
      </w:r>
      <w:r w:rsidRPr="00D2416B">
        <w:t xml:space="preserve">4. </w:t>
      </w:r>
    </w:p>
    <w:p w:rsidR="0021094F" w:rsidRPr="00D2416B" w:rsidRDefault="0021094F" w:rsidP="0021094F">
      <w:pPr>
        <w:pStyle w:val="a3"/>
        <w:ind w:firstLine="709"/>
        <w:jc w:val="both"/>
      </w:pPr>
      <w:r w:rsidRPr="00D2416B">
        <w:t xml:space="preserve">7. </w:t>
      </w:r>
      <w:proofErr w:type="spellStart"/>
      <w:r w:rsidRPr="00D2416B">
        <w:t>Формакидов</w:t>
      </w:r>
      <w:proofErr w:type="spellEnd"/>
      <w:r w:rsidRPr="00D2416B">
        <w:t xml:space="preserve"> Д. А. Вещное право проживания. СПб., 2006.</w:t>
      </w:r>
    </w:p>
    <w:p w:rsidR="0021094F" w:rsidRPr="00D2416B" w:rsidRDefault="0021094F" w:rsidP="0021094F">
      <w:pPr>
        <w:pStyle w:val="a3"/>
        <w:ind w:firstLine="709"/>
        <w:jc w:val="both"/>
      </w:pPr>
      <w:r w:rsidRPr="00D2416B">
        <w:t>8. Чередникова М. В. Вещные права на рубеже веков // Государство и право на рубеже веков: материалы всероссийской конференции. М., 2001.</w:t>
      </w:r>
    </w:p>
    <w:p w:rsidR="0021094F" w:rsidRPr="00D2416B" w:rsidRDefault="0021094F" w:rsidP="0021094F">
      <w:pPr>
        <w:ind w:firstLine="709"/>
        <w:jc w:val="both"/>
        <w:rPr>
          <w:b/>
        </w:rPr>
      </w:pPr>
    </w:p>
    <w:p w:rsidR="0021094F" w:rsidRPr="00D2416B" w:rsidRDefault="0021094F" w:rsidP="0021094F">
      <w:pPr>
        <w:ind w:firstLine="709"/>
        <w:jc w:val="both"/>
        <w:rPr>
          <w:b/>
          <w:bCs/>
          <w:color w:val="000000"/>
          <w:spacing w:val="-5"/>
        </w:rPr>
      </w:pPr>
      <w:r w:rsidRPr="00D2416B">
        <w:rPr>
          <w:b/>
        </w:rPr>
        <w:t>Тема 17. Защита права собственности и иных вещных прав</w:t>
      </w:r>
      <w:r w:rsidRPr="00D2416B">
        <w:rPr>
          <w:b/>
          <w:bCs/>
          <w:color w:val="000000"/>
          <w:spacing w:val="-5"/>
        </w:rPr>
        <w:t>.</w:t>
      </w:r>
    </w:p>
    <w:p w:rsidR="0021094F" w:rsidRPr="00D2416B" w:rsidRDefault="0021094F" w:rsidP="0021094F">
      <w:pPr>
        <w:shd w:val="clear" w:color="auto" w:fill="FFFFFF"/>
        <w:ind w:firstLine="709"/>
        <w:jc w:val="both"/>
      </w:pPr>
      <w:r w:rsidRPr="00D2416B">
        <w:rPr>
          <w:color w:val="000000"/>
          <w:spacing w:val="-3"/>
        </w:rPr>
        <w:t xml:space="preserve">Понятие и система защиты права собственности и других вещных прав. </w:t>
      </w:r>
      <w:r w:rsidRPr="00D2416B">
        <w:rPr>
          <w:color w:val="000000"/>
          <w:spacing w:val="-2"/>
        </w:rPr>
        <w:t xml:space="preserve">Отличие вещно-правовых </w:t>
      </w:r>
      <w:r w:rsidRPr="00D2416B">
        <w:rPr>
          <w:color w:val="000000"/>
          <w:spacing w:val="-6"/>
        </w:rPr>
        <w:t>способов защиты права собственности от обязательственно-правовых и специальных.</w:t>
      </w:r>
    </w:p>
    <w:p w:rsidR="0021094F" w:rsidRPr="00D2416B" w:rsidRDefault="0021094F" w:rsidP="0021094F">
      <w:pPr>
        <w:shd w:val="clear" w:color="auto" w:fill="FFFFFF"/>
        <w:ind w:firstLine="709"/>
        <w:jc w:val="both"/>
      </w:pPr>
      <w:proofErr w:type="spellStart"/>
      <w:r w:rsidRPr="00D2416B">
        <w:rPr>
          <w:color w:val="000000"/>
          <w:spacing w:val="-1"/>
        </w:rPr>
        <w:t>Виндикационный</w:t>
      </w:r>
      <w:proofErr w:type="spellEnd"/>
      <w:r w:rsidRPr="00D2416B">
        <w:rPr>
          <w:color w:val="000000"/>
          <w:spacing w:val="-1"/>
        </w:rPr>
        <w:t xml:space="preserve"> иск. </w:t>
      </w:r>
      <w:proofErr w:type="spellStart"/>
      <w:r w:rsidRPr="00D2416B">
        <w:rPr>
          <w:color w:val="000000"/>
          <w:spacing w:val="-4"/>
        </w:rPr>
        <w:t>Негаторный</w:t>
      </w:r>
      <w:proofErr w:type="spellEnd"/>
      <w:r w:rsidRPr="00D2416B">
        <w:rPr>
          <w:color w:val="000000"/>
          <w:spacing w:val="-4"/>
        </w:rPr>
        <w:t xml:space="preserve"> иск. </w:t>
      </w:r>
      <w:r w:rsidRPr="00D2416B">
        <w:rPr>
          <w:color w:val="000000"/>
          <w:spacing w:val="-3"/>
        </w:rPr>
        <w:t xml:space="preserve">Иск о признании права собственности. Иск об освобождении имущества от ареста </w:t>
      </w:r>
      <w:r w:rsidRPr="00D2416B">
        <w:rPr>
          <w:color w:val="000000"/>
          <w:spacing w:val="-4"/>
        </w:rPr>
        <w:t xml:space="preserve">(исключения из описи). Иск о защите прав владельца, не являющегося собственником. Иск о </w:t>
      </w:r>
      <w:r w:rsidRPr="00D2416B">
        <w:rPr>
          <w:color w:val="000000"/>
          <w:spacing w:val="-1"/>
        </w:rPr>
        <w:t xml:space="preserve">защите давностного владения. </w:t>
      </w:r>
    </w:p>
    <w:p w:rsidR="0021094F" w:rsidRPr="00D2416B" w:rsidRDefault="0021094F" w:rsidP="0021094F">
      <w:pPr>
        <w:ind w:firstLine="709"/>
        <w:jc w:val="both"/>
        <w:rPr>
          <w:b/>
          <w:bCs/>
          <w:color w:val="000000"/>
          <w:spacing w:val="-5"/>
        </w:rPr>
      </w:pPr>
    </w:p>
    <w:p w:rsidR="0021094F" w:rsidRPr="00D2416B" w:rsidRDefault="0021094F" w:rsidP="0021094F">
      <w:pPr>
        <w:ind w:firstLine="720"/>
        <w:jc w:val="both"/>
      </w:pPr>
      <w:r w:rsidRPr="00D2416B">
        <w:t>Нормативные акты (в действующей редакции):</w:t>
      </w:r>
    </w:p>
    <w:p w:rsidR="0021094F" w:rsidRPr="00D2416B" w:rsidRDefault="0021094F" w:rsidP="0021094F">
      <w:pPr>
        <w:pStyle w:val="a3"/>
        <w:ind w:firstLine="720"/>
        <w:jc w:val="both"/>
      </w:pPr>
      <w:r w:rsidRPr="00D2416B">
        <w:t xml:space="preserve">1. Гражданский кодекс Российской Федерации. Глава 20. </w:t>
      </w:r>
    </w:p>
    <w:p w:rsidR="0021094F" w:rsidRPr="00D2416B" w:rsidRDefault="0021094F" w:rsidP="0021094F">
      <w:pPr>
        <w:pStyle w:val="a3"/>
        <w:ind w:firstLine="720"/>
        <w:jc w:val="both"/>
      </w:pPr>
    </w:p>
    <w:p w:rsidR="0021094F" w:rsidRPr="00D2416B" w:rsidRDefault="0021094F" w:rsidP="0021094F">
      <w:pPr>
        <w:ind w:firstLine="720"/>
        <w:jc w:val="both"/>
      </w:pPr>
      <w:r w:rsidRPr="00D2416B">
        <w:t>Судебная практика:</w:t>
      </w:r>
    </w:p>
    <w:p w:rsidR="0021094F" w:rsidRPr="00D2416B" w:rsidRDefault="0021094F" w:rsidP="0021094F">
      <w:pPr>
        <w:pStyle w:val="a3"/>
        <w:ind w:firstLine="720"/>
        <w:jc w:val="both"/>
      </w:pPr>
      <w:r w:rsidRPr="00D2416B">
        <w:t xml:space="preserve">1. Постановление Конституционного суда Российской Федерации от 21 апреля 2003г. </w:t>
      </w:r>
      <w:r>
        <w:t xml:space="preserve">№ </w:t>
      </w:r>
      <w:r w:rsidRPr="00D2416B">
        <w:t>6-П «По делу о проверке конституци</w:t>
      </w:r>
      <w:r w:rsidRPr="00D2416B">
        <w:softHyphen/>
        <w:t>онности положений пунктов 1 и 2 статьи 167 Гражданского кодекса Российской Феде</w:t>
      </w:r>
      <w:r w:rsidRPr="00D2416B">
        <w:softHyphen/>
        <w:t xml:space="preserve">рации в связи с жалобами граждан О. М. </w:t>
      </w:r>
      <w:proofErr w:type="spellStart"/>
      <w:r w:rsidRPr="00D2416B">
        <w:t>Мариничевой</w:t>
      </w:r>
      <w:proofErr w:type="spellEnd"/>
      <w:r w:rsidRPr="00D2416B">
        <w:t xml:space="preserve">, А. В. </w:t>
      </w:r>
      <w:proofErr w:type="spellStart"/>
      <w:r w:rsidRPr="00D2416B">
        <w:t>Немировской</w:t>
      </w:r>
      <w:proofErr w:type="spellEnd"/>
      <w:r w:rsidRPr="00D2416B">
        <w:t xml:space="preserve">, З. А. </w:t>
      </w:r>
      <w:proofErr w:type="spellStart"/>
      <w:r w:rsidRPr="00D2416B">
        <w:t>Скляновой</w:t>
      </w:r>
      <w:proofErr w:type="spellEnd"/>
      <w:r w:rsidRPr="00D2416B">
        <w:t xml:space="preserve">, Р. М. </w:t>
      </w:r>
      <w:proofErr w:type="spellStart"/>
      <w:r w:rsidRPr="00D2416B">
        <w:t>Скляновой</w:t>
      </w:r>
      <w:proofErr w:type="spellEnd"/>
      <w:r w:rsidRPr="00D2416B">
        <w:t xml:space="preserve"> И В. М. Ширяева». </w:t>
      </w:r>
    </w:p>
    <w:p w:rsidR="0021094F" w:rsidRPr="00D2416B" w:rsidRDefault="0021094F" w:rsidP="0021094F">
      <w:pPr>
        <w:pStyle w:val="af"/>
        <w:ind w:left="0" w:firstLine="720"/>
        <w:jc w:val="both"/>
        <w:rPr>
          <w:color w:val="auto"/>
          <w:sz w:val="26"/>
          <w:szCs w:val="26"/>
        </w:rPr>
      </w:pPr>
      <w:r w:rsidRPr="00D2416B">
        <w:rPr>
          <w:color w:val="auto"/>
          <w:sz w:val="24"/>
          <w:szCs w:val="24"/>
        </w:rPr>
        <w:t xml:space="preserve">2. Постановление Пленумов ВС и Высшего Арбитражного Суда </w:t>
      </w:r>
      <w:r>
        <w:rPr>
          <w:color w:val="auto"/>
          <w:sz w:val="24"/>
          <w:szCs w:val="24"/>
        </w:rPr>
        <w:t xml:space="preserve">№ </w:t>
      </w:r>
      <w:r w:rsidRPr="00D2416B">
        <w:rPr>
          <w:color w:val="auto"/>
          <w:sz w:val="24"/>
          <w:szCs w:val="24"/>
        </w:rPr>
        <w:t>10/22 от 29 апреля 2010г. «О некоторых вопросах, возникающих в судебной практике при разрешении споров, связанных с защитой права собственности и других вещных прав».</w:t>
      </w:r>
      <w:r w:rsidRPr="00D2416B">
        <w:rPr>
          <w:szCs w:val="26"/>
        </w:rPr>
        <w:t xml:space="preserve"> </w:t>
      </w:r>
    </w:p>
    <w:p w:rsidR="0021094F" w:rsidRPr="00D2416B" w:rsidRDefault="0021094F" w:rsidP="0021094F">
      <w:pPr>
        <w:pStyle w:val="af"/>
        <w:ind w:left="0" w:firstLine="720"/>
        <w:jc w:val="both"/>
        <w:rPr>
          <w:color w:val="auto"/>
          <w:sz w:val="24"/>
          <w:szCs w:val="24"/>
        </w:rPr>
      </w:pPr>
      <w:r w:rsidRPr="00D2416B">
        <w:rPr>
          <w:color w:val="auto"/>
          <w:sz w:val="24"/>
          <w:szCs w:val="24"/>
        </w:rPr>
        <w:t xml:space="preserve">3. Информационное письмо Президиума Высшего Арбитражного Суда Российской Федерации от 13 ноября 2008г. </w:t>
      </w:r>
      <w:r>
        <w:rPr>
          <w:color w:val="auto"/>
          <w:sz w:val="24"/>
          <w:szCs w:val="24"/>
        </w:rPr>
        <w:t xml:space="preserve">№ </w:t>
      </w:r>
      <w:r w:rsidRPr="00D2416B">
        <w:rPr>
          <w:color w:val="auto"/>
          <w:sz w:val="24"/>
          <w:szCs w:val="24"/>
        </w:rPr>
        <w:t xml:space="preserve">126 «Обзор судебной практики по некоторым вопросам, связанным с истребованием имущества из чужого незаконного владения». </w:t>
      </w:r>
    </w:p>
    <w:p w:rsidR="0021094F" w:rsidRPr="007A2F4A" w:rsidRDefault="0021094F" w:rsidP="0021094F">
      <w:pPr>
        <w:pStyle w:val="a3"/>
        <w:ind w:firstLine="720"/>
        <w:jc w:val="both"/>
      </w:pPr>
      <w:r w:rsidRPr="007A2F4A">
        <w:t xml:space="preserve">4. Информационное письмо Президиума </w:t>
      </w:r>
      <w:r w:rsidRPr="00D2416B">
        <w:t xml:space="preserve">Высшего Арбитражного Суда Российской </w:t>
      </w:r>
      <w:r w:rsidRPr="00BD11F2">
        <w:t>Федерации от 15.01.2013 № 153 «</w:t>
      </w:r>
      <w:hyperlink r:id="rId11" w:history="1">
        <w:r w:rsidRPr="00615E4C">
          <w:rPr>
            <w:rStyle w:val="a4"/>
            <w:color w:val="auto"/>
            <w:u w:val="none"/>
          </w:rPr>
          <w:t>Обзор судебной практики по некоторым вопросам защиты прав собственника от нарушений, не связанных с лишением владения</w:t>
        </w:r>
      </w:hyperlink>
    </w:p>
    <w:p w:rsidR="0021094F" w:rsidRPr="00D2416B" w:rsidRDefault="0021094F" w:rsidP="0021094F">
      <w:pPr>
        <w:ind w:firstLine="720"/>
        <w:jc w:val="both"/>
      </w:pPr>
    </w:p>
    <w:p w:rsidR="0021094F" w:rsidRPr="00D2416B" w:rsidRDefault="0021094F" w:rsidP="0021094F">
      <w:pPr>
        <w:ind w:firstLine="720"/>
        <w:jc w:val="both"/>
      </w:pPr>
      <w:r w:rsidRPr="00D2416B">
        <w:t xml:space="preserve">Основная литература: </w:t>
      </w:r>
    </w:p>
    <w:p w:rsidR="0021094F" w:rsidRPr="00D2416B" w:rsidRDefault="0021094F" w:rsidP="0021094F">
      <w:pPr>
        <w:ind w:firstLine="720"/>
        <w:jc w:val="both"/>
      </w:pPr>
      <w:r w:rsidRPr="00D2416B">
        <w:t xml:space="preserve">1. Гражданское право: В 3 т. Т. 1 / Под ред. А. П. Сергеева М., 2011. </w:t>
      </w:r>
    </w:p>
    <w:p w:rsidR="0021094F" w:rsidRPr="00D2416B" w:rsidRDefault="0021094F" w:rsidP="0021094F">
      <w:pPr>
        <w:ind w:firstLine="720"/>
        <w:jc w:val="both"/>
      </w:pPr>
      <w:r w:rsidRPr="00D2416B">
        <w:t>2. Гражданское право: В 4 т.  Т. 1-3 / Под ред. Е.А. Суханова. М., 2008.</w:t>
      </w:r>
    </w:p>
    <w:p w:rsidR="0021094F" w:rsidRPr="00D2416B" w:rsidRDefault="0021094F" w:rsidP="0021094F">
      <w:pPr>
        <w:ind w:firstLine="709"/>
        <w:jc w:val="both"/>
      </w:pPr>
    </w:p>
    <w:p w:rsidR="0021094F" w:rsidRPr="00D2416B" w:rsidRDefault="0021094F" w:rsidP="0021094F">
      <w:pPr>
        <w:ind w:firstLine="709"/>
        <w:jc w:val="both"/>
      </w:pPr>
      <w:r w:rsidRPr="00D2416B">
        <w:t>Дополнительная литература:</w:t>
      </w:r>
    </w:p>
    <w:p w:rsidR="0021094F" w:rsidRPr="00D2416B" w:rsidRDefault="0021094F" w:rsidP="0021094F">
      <w:pPr>
        <w:pStyle w:val="a3"/>
        <w:ind w:firstLine="709"/>
        <w:jc w:val="both"/>
      </w:pPr>
      <w:r w:rsidRPr="00D2416B">
        <w:t xml:space="preserve">1 </w:t>
      </w:r>
      <w:proofErr w:type="spellStart"/>
      <w:r w:rsidRPr="00D2416B">
        <w:t>Витрянский</w:t>
      </w:r>
      <w:proofErr w:type="spellEnd"/>
      <w:r w:rsidRPr="00D2416B">
        <w:t xml:space="preserve"> В.В., Суханов Е.А. Защита права собственности // Защита права собственности. Сборник нормативных актов и материалов арбитражной практики с научно-практическим комментарием. М., 1993. </w:t>
      </w:r>
    </w:p>
    <w:p w:rsidR="0021094F" w:rsidRPr="00D2416B" w:rsidRDefault="0021094F" w:rsidP="0021094F">
      <w:pPr>
        <w:pStyle w:val="a3"/>
        <w:ind w:firstLine="709"/>
        <w:jc w:val="both"/>
      </w:pPr>
      <w:r w:rsidRPr="00D2416B">
        <w:t xml:space="preserve">2 Скворцов О. Ю. Вещные иски в судебно-арбитражной практике. М., 1998. </w:t>
      </w:r>
    </w:p>
    <w:p w:rsidR="0021094F" w:rsidRPr="00D2416B" w:rsidRDefault="0021094F" w:rsidP="0021094F">
      <w:pPr>
        <w:pStyle w:val="a3"/>
        <w:ind w:firstLine="709"/>
        <w:jc w:val="both"/>
        <w:rPr>
          <w:b/>
        </w:rPr>
      </w:pPr>
    </w:p>
    <w:p w:rsidR="0021094F" w:rsidRPr="00D2416B" w:rsidRDefault="0021094F" w:rsidP="0021094F">
      <w:pPr>
        <w:pStyle w:val="a3"/>
        <w:ind w:firstLine="709"/>
        <w:jc w:val="both"/>
        <w:rPr>
          <w:b/>
        </w:rPr>
      </w:pPr>
      <w:r w:rsidRPr="00D2416B">
        <w:rPr>
          <w:b/>
        </w:rPr>
        <w:t xml:space="preserve">Раздел V. ОБЩАЯ ЧАСТЬ ОБЯЗАТЕЛЬСТВЕННОГО ПРАВА </w:t>
      </w:r>
    </w:p>
    <w:p w:rsidR="0021094F" w:rsidRPr="00D2416B" w:rsidRDefault="0021094F" w:rsidP="0021094F">
      <w:pPr>
        <w:ind w:firstLine="709"/>
        <w:jc w:val="both"/>
      </w:pPr>
    </w:p>
    <w:p w:rsidR="0021094F" w:rsidRPr="00D2416B" w:rsidRDefault="0021094F" w:rsidP="0021094F">
      <w:pPr>
        <w:ind w:firstLine="709"/>
        <w:jc w:val="both"/>
        <w:rPr>
          <w:b/>
        </w:rPr>
      </w:pPr>
      <w:r w:rsidRPr="00D2416B">
        <w:rPr>
          <w:b/>
        </w:rPr>
        <w:t>Тема 18. Понятие, виды и основания возникновения обязательств.</w:t>
      </w:r>
    </w:p>
    <w:p w:rsidR="0021094F" w:rsidRPr="00D2416B" w:rsidRDefault="0021094F" w:rsidP="0021094F">
      <w:pPr>
        <w:ind w:firstLine="709"/>
        <w:jc w:val="both"/>
      </w:pPr>
      <w:r w:rsidRPr="00D2416B">
        <w:t>Понятие обязательственного правоотношения. Система обязательств. Основания возникновения обязательств. Виды обязательств. Субъекты обязательства. Перемена кредитора в обязательстве. Перемена должника в обязательстве.</w:t>
      </w:r>
    </w:p>
    <w:p w:rsidR="0021094F" w:rsidRPr="00D2416B" w:rsidRDefault="0021094F" w:rsidP="0021094F">
      <w:pPr>
        <w:ind w:firstLine="709"/>
        <w:jc w:val="both"/>
      </w:pPr>
    </w:p>
    <w:p w:rsidR="0021094F" w:rsidRPr="00D2416B" w:rsidRDefault="0021094F" w:rsidP="0021094F">
      <w:pPr>
        <w:ind w:firstLine="720"/>
        <w:jc w:val="both"/>
      </w:pPr>
      <w:r w:rsidRPr="00D2416B">
        <w:t>Нормативные акты (в действующей редакции):</w:t>
      </w:r>
    </w:p>
    <w:p w:rsidR="0021094F" w:rsidRPr="00D2416B" w:rsidRDefault="0021094F" w:rsidP="0021094F">
      <w:pPr>
        <w:pStyle w:val="a3"/>
        <w:ind w:firstLine="720"/>
        <w:jc w:val="both"/>
      </w:pPr>
      <w:r w:rsidRPr="00D2416B">
        <w:t>1. Гражданский кодекс Российской Федерации. Главы 21, 22, 24, 27-29.</w:t>
      </w:r>
    </w:p>
    <w:p w:rsidR="0021094F" w:rsidRPr="00D2416B" w:rsidRDefault="0021094F" w:rsidP="0021094F">
      <w:pPr>
        <w:autoSpaceDE w:val="0"/>
        <w:autoSpaceDN w:val="0"/>
        <w:adjustRightInd w:val="0"/>
        <w:ind w:firstLine="720"/>
        <w:jc w:val="both"/>
      </w:pPr>
    </w:p>
    <w:p w:rsidR="0021094F" w:rsidRPr="00D2416B" w:rsidRDefault="0021094F" w:rsidP="0021094F">
      <w:pPr>
        <w:ind w:firstLine="720"/>
        <w:jc w:val="both"/>
      </w:pPr>
      <w:r w:rsidRPr="00D2416B">
        <w:t>Судебная практика:</w:t>
      </w:r>
    </w:p>
    <w:p w:rsidR="0021094F" w:rsidRPr="00D2416B" w:rsidRDefault="0021094F" w:rsidP="0021094F">
      <w:pPr>
        <w:autoSpaceDE w:val="0"/>
        <w:autoSpaceDN w:val="0"/>
        <w:adjustRightInd w:val="0"/>
        <w:ind w:firstLine="720"/>
        <w:jc w:val="both"/>
      </w:pPr>
      <w:r w:rsidRPr="00D2416B">
        <w:lastRenderedPageBreak/>
        <w:t xml:space="preserve">1. Информационное письмо Президиума Высшего Арбитражного Суда Российской Федерации от 30 октября 2007г. </w:t>
      </w:r>
      <w:r>
        <w:t xml:space="preserve">№ </w:t>
      </w:r>
      <w:r w:rsidRPr="00D2416B">
        <w:t xml:space="preserve">120 «Обзор практики применения арбитражными судами положений главы 24 Гражданского кодекса Российской Федерации». </w:t>
      </w:r>
    </w:p>
    <w:p w:rsidR="0021094F" w:rsidRPr="00D2416B" w:rsidRDefault="0021094F" w:rsidP="0021094F">
      <w:pPr>
        <w:ind w:firstLine="720"/>
        <w:jc w:val="both"/>
      </w:pPr>
    </w:p>
    <w:p w:rsidR="0021094F" w:rsidRPr="00D2416B" w:rsidRDefault="0021094F" w:rsidP="0021094F">
      <w:pPr>
        <w:ind w:firstLine="720"/>
        <w:jc w:val="both"/>
      </w:pPr>
      <w:r w:rsidRPr="00D2416B">
        <w:t xml:space="preserve">Основная литература: </w:t>
      </w:r>
    </w:p>
    <w:p w:rsidR="0021094F" w:rsidRPr="00D2416B" w:rsidRDefault="0021094F" w:rsidP="0021094F">
      <w:pPr>
        <w:ind w:firstLine="720"/>
        <w:jc w:val="both"/>
      </w:pPr>
      <w:r w:rsidRPr="00D2416B">
        <w:t xml:space="preserve">1. Гражданское право: В 3 т. Т. 1 / Под ред. А. П. Сергеева М., 2011. </w:t>
      </w:r>
    </w:p>
    <w:p w:rsidR="0021094F" w:rsidRPr="00D2416B" w:rsidRDefault="0021094F" w:rsidP="0021094F">
      <w:pPr>
        <w:ind w:firstLine="720"/>
        <w:jc w:val="both"/>
      </w:pPr>
      <w:r w:rsidRPr="00D2416B">
        <w:t>2. Гражданское право: В 4 т.  Т. 1-3 / Под ред. Е.А. Суханова. М., 2008.</w:t>
      </w:r>
    </w:p>
    <w:p w:rsidR="0021094F" w:rsidRPr="00D2416B" w:rsidRDefault="0021094F" w:rsidP="0021094F">
      <w:pPr>
        <w:ind w:firstLine="709"/>
        <w:jc w:val="both"/>
      </w:pPr>
    </w:p>
    <w:p w:rsidR="0021094F" w:rsidRPr="00D2416B" w:rsidRDefault="0021094F" w:rsidP="0021094F">
      <w:pPr>
        <w:ind w:firstLine="709"/>
        <w:jc w:val="both"/>
      </w:pPr>
      <w:r w:rsidRPr="00D2416B">
        <w:t>Дополнительная литература:</w:t>
      </w:r>
    </w:p>
    <w:p w:rsidR="0021094F" w:rsidRPr="00D2416B" w:rsidRDefault="0021094F" w:rsidP="0021094F">
      <w:pPr>
        <w:pStyle w:val="a3"/>
        <w:ind w:firstLine="709"/>
        <w:jc w:val="both"/>
      </w:pPr>
      <w:r w:rsidRPr="00D2416B">
        <w:t xml:space="preserve">1. </w:t>
      </w:r>
      <w:proofErr w:type="spellStart"/>
      <w:r w:rsidRPr="00D2416B">
        <w:t>Агарков</w:t>
      </w:r>
      <w:proofErr w:type="spellEnd"/>
      <w:r w:rsidRPr="00D2416B">
        <w:t xml:space="preserve"> М. М. Обязательство по советскому гражданскому праву. М., 1940. </w:t>
      </w:r>
    </w:p>
    <w:p w:rsidR="0021094F" w:rsidRPr="00D2416B" w:rsidRDefault="0021094F" w:rsidP="0021094F">
      <w:pPr>
        <w:pStyle w:val="a3"/>
        <w:ind w:firstLine="709"/>
        <w:jc w:val="both"/>
      </w:pPr>
      <w:r w:rsidRPr="00D2416B">
        <w:t xml:space="preserve">2. Брагинский М. И., </w:t>
      </w:r>
      <w:proofErr w:type="spellStart"/>
      <w:r w:rsidRPr="00D2416B">
        <w:t>Витрянский</w:t>
      </w:r>
      <w:proofErr w:type="spellEnd"/>
      <w:r w:rsidRPr="00D2416B">
        <w:t xml:space="preserve"> В. В. Договорное право: Общие положения. М., 1997. </w:t>
      </w:r>
    </w:p>
    <w:p w:rsidR="0021094F" w:rsidRPr="00D2416B" w:rsidRDefault="0021094F" w:rsidP="0021094F">
      <w:pPr>
        <w:pStyle w:val="a3"/>
        <w:ind w:firstLine="709"/>
        <w:jc w:val="both"/>
      </w:pPr>
      <w:r w:rsidRPr="00D2416B">
        <w:t xml:space="preserve">3. </w:t>
      </w:r>
      <w:proofErr w:type="spellStart"/>
      <w:r w:rsidRPr="00D2416B">
        <w:t>горов</w:t>
      </w:r>
      <w:proofErr w:type="spellEnd"/>
      <w:r w:rsidRPr="00D2416B">
        <w:t xml:space="preserve"> Н. Д. К вопросу о понятии обязательства // Сборник статей к 55-летию Е. А. Крашенинникова. Ярославль. 2006.</w:t>
      </w:r>
    </w:p>
    <w:p w:rsidR="0021094F" w:rsidRPr="00D2416B" w:rsidRDefault="0021094F" w:rsidP="0021094F">
      <w:pPr>
        <w:pStyle w:val="a3"/>
        <w:ind w:firstLine="709"/>
        <w:jc w:val="both"/>
      </w:pPr>
      <w:r w:rsidRPr="00D2416B">
        <w:t xml:space="preserve">4. Новицкий И. Б., </w:t>
      </w:r>
      <w:proofErr w:type="spellStart"/>
      <w:r w:rsidRPr="00D2416B">
        <w:t>Лунц</w:t>
      </w:r>
      <w:proofErr w:type="spellEnd"/>
      <w:r w:rsidRPr="00D2416B">
        <w:t xml:space="preserve"> Л. А. Общее учение об обязательстве. М., 1950.</w:t>
      </w:r>
    </w:p>
    <w:p w:rsidR="0021094F" w:rsidRPr="00D2416B" w:rsidRDefault="0021094F" w:rsidP="0021094F">
      <w:pPr>
        <w:pStyle w:val="a3"/>
        <w:ind w:firstLine="709"/>
        <w:jc w:val="both"/>
      </w:pPr>
      <w:r w:rsidRPr="00D2416B">
        <w:t xml:space="preserve">5. </w:t>
      </w:r>
      <w:proofErr w:type="spellStart"/>
      <w:r w:rsidRPr="00D2416B">
        <w:t>Сарбаш</w:t>
      </w:r>
      <w:proofErr w:type="spellEnd"/>
      <w:r w:rsidRPr="00D2416B">
        <w:t xml:space="preserve"> С. В. Исполнение договорного обязательства. М., 2005.</w:t>
      </w:r>
    </w:p>
    <w:p w:rsidR="0021094F" w:rsidRPr="00D2416B" w:rsidRDefault="0021094F" w:rsidP="0021094F">
      <w:pPr>
        <w:ind w:firstLine="709"/>
        <w:jc w:val="both"/>
        <w:rPr>
          <w:b/>
        </w:rPr>
      </w:pPr>
    </w:p>
    <w:p w:rsidR="0021094F" w:rsidRPr="00D2416B" w:rsidRDefault="0021094F" w:rsidP="0021094F">
      <w:pPr>
        <w:ind w:firstLine="709"/>
        <w:jc w:val="both"/>
        <w:rPr>
          <w:b/>
        </w:rPr>
      </w:pPr>
    </w:p>
    <w:p w:rsidR="0021094F" w:rsidRPr="00D2416B" w:rsidRDefault="0021094F" w:rsidP="0021094F">
      <w:pPr>
        <w:ind w:firstLine="709"/>
        <w:jc w:val="both"/>
        <w:rPr>
          <w:b/>
        </w:rPr>
      </w:pPr>
      <w:r w:rsidRPr="00D2416B">
        <w:rPr>
          <w:b/>
        </w:rPr>
        <w:t>Тема 19. Гражданско-правовой договор.</w:t>
      </w:r>
    </w:p>
    <w:p w:rsidR="0021094F" w:rsidRPr="00D2416B" w:rsidRDefault="0021094F" w:rsidP="0021094F">
      <w:pPr>
        <w:shd w:val="clear" w:color="auto" w:fill="FFFFFF"/>
        <w:ind w:firstLine="709"/>
        <w:jc w:val="both"/>
        <w:rPr>
          <w:color w:val="000000"/>
          <w:spacing w:val="-7"/>
        </w:rPr>
      </w:pPr>
      <w:r w:rsidRPr="00D2416B">
        <w:rPr>
          <w:color w:val="000000"/>
          <w:spacing w:val="-5"/>
        </w:rPr>
        <w:t xml:space="preserve">Понятие и значение гражданско-правового договора. Свобода договора и его ограничение. </w:t>
      </w:r>
      <w:r w:rsidRPr="00D2416B">
        <w:rPr>
          <w:color w:val="000000"/>
          <w:spacing w:val="-6"/>
        </w:rPr>
        <w:t xml:space="preserve">Виды гражданско-правовых договоров. </w:t>
      </w:r>
      <w:r w:rsidRPr="00D2416B">
        <w:rPr>
          <w:color w:val="000000"/>
          <w:spacing w:val="-5"/>
        </w:rPr>
        <w:t xml:space="preserve">Элементы, содержание и форма </w:t>
      </w:r>
      <w:r w:rsidRPr="00D2416B">
        <w:rPr>
          <w:color w:val="000000"/>
          <w:spacing w:val="-6"/>
        </w:rPr>
        <w:t xml:space="preserve">договора. Государственная регистрация договоров. Толкование договора. Общий порядок заключения договоров. Основания, порядок и последствия изменения и расторжения гражданско-правового </w:t>
      </w:r>
      <w:r w:rsidRPr="00D2416B">
        <w:rPr>
          <w:color w:val="000000"/>
          <w:spacing w:val="-7"/>
        </w:rPr>
        <w:t>договора. Публичный договор и договор присоединения.</w:t>
      </w:r>
    </w:p>
    <w:p w:rsidR="0021094F" w:rsidRPr="00D2416B" w:rsidRDefault="0021094F" w:rsidP="0021094F">
      <w:pPr>
        <w:ind w:firstLine="709"/>
        <w:jc w:val="both"/>
        <w:rPr>
          <w:b/>
        </w:rPr>
      </w:pPr>
    </w:p>
    <w:p w:rsidR="0021094F" w:rsidRPr="00D2416B" w:rsidRDefault="0021094F" w:rsidP="0021094F">
      <w:pPr>
        <w:ind w:firstLine="720"/>
        <w:jc w:val="both"/>
      </w:pPr>
      <w:r w:rsidRPr="00D2416B">
        <w:t>Нормативные акты (в действующей редакции):</w:t>
      </w:r>
    </w:p>
    <w:p w:rsidR="0021094F" w:rsidRPr="00D2416B" w:rsidRDefault="0021094F" w:rsidP="0021094F">
      <w:pPr>
        <w:pStyle w:val="a3"/>
        <w:ind w:firstLine="720"/>
        <w:jc w:val="both"/>
      </w:pPr>
      <w:r w:rsidRPr="00D2416B">
        <w:t xml:space="preserve">1. Гражданский кодекс Российской Федерации. Главы 27-29. </w:t>
      </w:r>
    </w:p>
    <w:p w:rsidR="0021094F" w:rsidRPr="00D2416B" w:rsidRDefault="0021094F" w:rsidP="0021094F">
      <w:pPr>
        <w:pStyle w:val="a3"/>
        <w:ind w:firstLine="720"/>
        <w:jc w:val="both"/>
      </w:pPr>
      <w:r w:rsidRPr="00D2416B">
        <w:t>2. Постановление Пленума Верховного Суда Российской Федерации и Пленума Высшего Арбитраж</w:t>
      </w:r>
      <w:r w:rsidRPr="00D2416B">
        <w:softHyphen/>
        <w:t xml:space="preserve">ного Суда Российской Федерации от 1 июля 1996г. </w:t>
      </w:r>
      <w:r>
        <w:t xml:space="preserve">№ </w:t>
      </w:r>
      <w:r w:rsidRPr="00D2416B">
        <w:t>6/8 «О некоторых вопросах, связанных с примене</w:t>
      </w:r>
      <w:r w:rsidRPr="00D2416B">
        <w:softHyphen/>
        <w:t xml:space="preserve">нием части первой Гражданского кодекса Российской Федерацию. </w:t>
      </w:r>
    </w:p>
    <w:p w:rsidR="0021094F" w:rsidRPr="00D2416B" w:rsidRDefault="0021094F" w:rsidP="0021094F">
      <w:pPr>
        <w:pStyle w:val="a3"/>
        <w:ind w:firstLine="720"/>
        <w:jc w:val="both"/>
      </w:pPr>
    </w:p>
    <w:p w:rsidR="0021094F" w:rsidRPr="00D2416B" w:rsidRDefault="0021094F" w:rsidP="0021094F">
      <w:pPr>
        <w:ind w:firstLine="720"/>
        <w:jc w:val="both"/>
      </w:pPr>
      <w:r w:rsidRPr="00D2416B">
        <w:t>Судебная практика:</w:t>
      </w:r>
    </w:p>
    <w:p w:rsidR="0021094F" w:rsidRPr="007F33AE" w:rsidRDefault="0021094F" w:rsidP="0021094F">
      <w:pPr>
        <w:numPr>
          <w:ilvl w:val="0"/>
          <w:numId w:val="52"/>
        </w:numPr>
        <w:ind w:left="0" w:firstLine="720"/>
        <w:jc w:val="both"/>
      </w:pPr>
      <w:r w:rsidRPr="007F33AE">
        <w:t xml:space="preserve">Постановление Пленума </w:t>
      </w:r>
      <w:r w:rsidRPr="00BD11F2">
        <w:t>Высшего Арбитражного Суда Российской Федерации</w:t>
      </w:r>
      <w:r w:rsidRPr="007F33AE">
        <w:t xml:space="preserve"> от 06.06.2014 </w:t>
      </w:r>
      <w:r w:rsidRPr="00BD11F2">
        <w:t xml:space="preserve">№ </w:t>
      </w:r>
      <w:r w:rsidRPr="007F33AE">
        <w:t>35 «</w:t>
      </w:r>
      <w:hyperlink r:id="rId12" w:history="1">
        <w:r w:rsidRPr="007F33AE">
          <w:rPr>
            <w:rStyle w:val="a4"/>
            <w:color w:val="auto"/>
            <w:u w:val="none"/>
          </w:rPr>
          <w:t>О последствиях расторжения договора</w:t>
        </w:r>
      </w:hyperlink>
      <w:r w:rsidRPr="007F33AE">
        <w:t>».</w:t>
      </w:r>
    </w:p>
    <w:p w:rsidR="0021094F" w:rsidRPr="007F33AE" w:rsidRDefault="0021094F" w:rsidP="0021094F">
      <w:pPr>
        <w:numPr>
          <w:ilvl w:val="0"/>
          <w:numId w:val="52"/>
        </w:numPr>
        <w:ind w:left="0" w:firstLine="720"/>
        <w:jc w:val="both"/>
      </w:pPr>
      <w:r w:rsidRPr="007F33AE">
        <w:t xml:space="preserve">Постановление Пленума </w:t>
      </w:r>
      <w:r w:rsidRPr="00BD11F2">
        <w:t>Высшего Арбитражного Суда Российской Федерации</w:t>
      </w:r>
      <w:r w:rsidRPr="007F33AE">
        <w:t xml:space="preserve"> от 14.03.2014 </w:t>
      </w:r>
      <w:r w:rsidRPr="00BD11F2">
        <w:t xml:space="preserve">№ </w:t>
      </w:r>
      <w:r w:rsidRPr="007F33AE">
        <w:t>16 «</w:t>
      </w:r>
      <w:hyperlink r:id="rId13" w:history="1">
        <w:r w:rsidRPr="007F33AE">
          <w:rPr>
            <w:rStyle w:val="a4"/>
            <w:color w:val="auto"/>
            <w:u w:val="none"/>
          </w:rPr>
          <w:t>О свободе договора и ее пределах</w:t>
        </w:r>
      </w:hyperlink>
      <w:r w:rsidRPr="007F33AE">
        <w:t>».</w:t>
      </w:r>
    </w:p>
    <w:p w:rsidR="0021094F" w:rsidRPr="007F33AE" w:rsidRDefault="0021094F" w:rsidP="0021094F">
      <w:pPr>
        <w:numPr>
          <w:ilvl w:val="0"/>
          <w:numId w:val="52"/>
        </w:numPr>
        <w:ind w:left="0" w:firstLine="720"/>
        <w:jc w:val="both"/>
      </w:pPr>
      <w:r w:rsidRPr="007F33AE">
        <w:t xml:space="preserve">Информационное письмо Президиума </w:t>
      </w:r>
      <w:r w:rsidRPr="00BD11F2">
        <w:t>Высшего Арбитражного Суда Российской Федерации</w:t>
      </w:r>
      <w:r w:rsidRPr="007F33AE">
        <w:t xml:space="preserve"> от 25.02.2014 </w:t>
      </w:r>
      <w:r w:rsidRPr="00BD11F2">
        <w:t xml:space="preserve">№ </w:t>
      </w:r>
      <w:r w:rsidRPr="007F33AE">
        <w:t>165 «</w:t>
      </w:r>
      <w:hyperlink r:id="rId14" w:history="1">
        <w:r w:rsidRPr="007F33AE">
          <w:rPr>
            <w:rStyle w:val="a4"/>
            <w:color w:val="auto"/>
            <w:u w:val="none"/>
          </w:rPr>
          <w:t>Рекомендации в связи с обзором судебной практики по спорам, связанным с признанием договоров незаключенными».</w:t>
        </w:r>
      </w:hyperlink>
      <w:r w:rsidRPr="007F33AE">
        <w:t xml:space="preserve"> </w:t>
      </w:r>
    </w:p>
    <w:p w:rsidR="0021094F" w:rsidRPr="00D2416B" w:rsidRDefault="0021094F" w:rsidP="0021094F">
      <w:pPr>
        <w:pStyle w:val="a3"/>
        <w:ind w:firstLine="720"/>
        <w:jc w:val="both"/>
      </w:pPr>
      <w:r w:rsidRPr="00D2416B">
        <w:t xml:space="preserve">1. Информационное письмо Президиума Высшего Арбитражного Суда Российской Федерации от 22 декабря 2005г. </w:t>
      </w:r>
      <w:r>
        <w:t xml:space="preserve">№ </w:t>
      </w:r>
      <w:r w:rsidRPr="00D2416B">
        <w:t xml:space="preserve">101 «Обзор практики рассмотрения споров, связанных с признанием недействительными публичных торгов, проводимых в рамках исполнительного производства» // Вестник Высшего Арбитражного Суда. 2006. </w:t>
      </w:r>
      <w:r>
        <w:t xml:space="preserve">№ </w:t>
      </w:r>
      <w:r w:rsidRPr="00D2416B">
        <w:t>4.</w:t>
      </w:r>
    </w:p>
    <w:p w:rsidR="0021094F" w:rsidRPr="00D2416B" w:rsidRDefault="0021094F" w:rsidP="0021094F">
      <w:pPr>
        <w:pStyle w:val="a3"/>
        <w:ind w:firstLine="720"/>
        <w:jc w:val="both"/>
      </w:pPr>
      <w:r w:rsidRPr="00D2416B">
        <w:t xml:space="preserve">2. Информационное письмо Президиума Высшего Арбитражного Суда Российской Федерации от 5 мая 1997г. </w:t>
      </w:r>
      <w:r>
        <w:t xml:space="preserve">№ </w:t>
      </w:r>
      <w:r w:rsidRPr="00D2416B">
        <w:t xml:space="preserve">14 «Обзор практики разрешения споров, связанных с заключением, изменением и расторжением договоров». </w:t>
      </w:r>
    </w:p>
    <w:p w:rsidR="0021094F" w:rsidRPr="00D2416B" w:rsidRDefault="0021094F" w:rsidP="0021094F">
      <w:pPr>
        <w:ind w:firstLine="720"/>
        <w:jc w:val="both"/>
      </w:pPr>
    </w:p>
    <w:p w:rsidR="0021094F" w:rsidRPr="00D2416B" w:rsidRDefault="0021094F" w:rsidP="0021094F">
      <w:pPr>
        <w:ind w:firstLine="720"/>
        <w:jc w:val="both"/>
      </w:pPr>
      <w:r w:rsidRPr="00D2416B">
        <w:t xml:space="preserve">Основная литература: </w:t>
      </w:r>
    </w:p>
    <w:p w:rsidR="0021094F" w:rsidRPr="00D2416B" w:rsidRDefault="0021094F" w:rsidP="0021094F">
      <w:pPr>
        <w:ind w:firstLine="720"/>
        <w:jc w:val="both"/>
      </w:pPr>
      <w:r w:rsidRPr="00D2416B">
        <w:t xml:space="preserve">1. Гражданское право: В 3 т. Т. 1 / Под ред. А. П. Сергеева М., 2011. </w:t>
      </w:r>
    </w:p>
    <w:p w:rsidR="0021094F" w:rsidRPr="00D2416B" w:rsidRDefault="0021094F" w:rsidP="0021094F">
      <w:pPr>
        <w:ind w:firstLine="720"/>
        <w:jc w:val="both"/>
      </w:pPr>
      <w:r w:rsidRPr="00D2416B">
        <w:t>2. Гражданское право: В 4 т.  Т. 1-3 / Под ред. Е.А. Суханова. М., 2008.</w:t>
      </w:r>
    </w:p>
    <w:p w:rsidR="0021094F" w:rsidRPr="00D2416B" w:rsidRDefault="0021094F" w:rsidP="0021094F">
      <w:pPr>
        <w:ind w:firstLine="709"/>
        <w:jc w:val="both"/>
      </w:pPr>
    </w:p>
    <w:p w:rsidR="0021094F" w:rsidRPr="00D2416B" w:rsidRDefault="0021094F" w:rsidP="0021094F">
      <w:pPr>
        <w:ind w:firstLine="709"/>
        <w:jc w:val="both"/>
      </w:pPr>
      <w:r w:rsidRPr="00D2416B">
        <w:t>Дополнительная литература:</w:t>
      </w:r>
    </w:p>
    <w:p w:rsidR="0021094F" w:rsidRPr="00D2416B" w:rsidRDefault="0021094F" w:rsidP="0021094F">
      <w:pPr>
        <w:pStyle w:val="a3"/>
        <w:ind w:firstLine="709"/>
        <w:jc w:val="both"/>
      </w:pPr>
      <w:r w:rsidRPr="00D2416B">
        <w:t xml:space="preserve">1. </w:t>
      </w:r>
      <w:proofErr w:type="spellStart"/>
      <w:r w:rsidRPr="00D2416B">
        <w:t>Бекленищева</w:t>
      </w:r>
      <w:proofErr w:type="spellEnd"/>
      <w:r w:rsidRPr="00D2416B">
        <w:t xml:space="preserve"> И. В. Гражданско-правовой договор: классическая традиция и современные тенденции. М., 2006.</w:t>
      </w:r>
    </w:p>
    <w:p w:rsidR="0021094F" w:rsidRPr="00D2416B" w:rsidRDefault="0021094F" w:rsidP="0021094F">
      <w:pPr>
        <w:pStyle w:val="a3"/>
        <w:ind w:firstLine="709"/>
        <w:jc w:val="both"/>
      </w:pPr>
      <w:r w:rsidRPr="00D2416B">
        <w:t xml:space="preserve">2. Брагинский М. И., </w:t>
      </w:r>
      <w:proofErr w:type="spellStart"/>
      <w:r w:rsidRPr="00D2416B">
        <w:t>Витрянский</w:t>
      </w:r>
      <w:proofErr w:type="spellEnd"/>
      <w:r w:rsidRPr="00D2416B">
        <w:t xml:space="preserve"> В. В. Договорное право: Общие положения. М., 1997.  </w:t>
      </w:r>
    </w:p>
    <w:p w:rsidR="0021094F" w:rsidRPr="00D2416B" w:rsidRDefault="0021094F" w:rsidP="0021094F">
      <w:pPr>
        <w:pStyle w:val="a3"/>
        <w:ind w:firstLine="709"/>
        <w:jc w:val="both"/>
      </w:pPr>
      <w:r w:rsidRPr="00D2416B">
        <w:lastRenderedPageBreak/>
        <w:t>3. Иванов В. В. Общая теория договора. М. 2006.</w:t>
      </w:r>
    </w:p>
    <w:p w:rsidR="0021094F" w:rsidRPr="00D2416B" w:rsidRDefault="0021094F" w:rsidP="0021094F">
      <w:pPr>
        <w:pStyle w:val="a3"/>
        <w:ind w:firstLine="709"/>
        <w:jc w:val="both"/>
      </w:pPr>
      <w:r w:rsidRPr="00D2416B">
        <w:t xml:space="preserve">4. Корецкий А. Д. Теоретико-правовые основы учения о договоре. СПб., 2001. </w:t>
      </w:r>
    </w:p>
    <w:p w:rsidR="0021094F" w:rsidRPr="00D2416B" w:rsidRDefault="0021094F" w:rsidP="0021094F">
      <w:pPr>
        <w:ind w:firstLine="709"/>
        <w:jc w:val="both"/>
        <w:rPr>
          <w:b/>
        </w:rPr>
      </w:pPr>
    </w:p>
    <w:p w:rsidR="0021094F" w:rsidRPr="00D2416B" w:rsidRDefault="0021094F" w:rsidP="0021094F">
      <w:pPr>
        <w:ind w:firstLine="709"/>
        <w:jc w:val="both"/>
        <w:rPr>
          <w:b/>
        </w:rPr>
      </w:pPr>
      <w:r w:rsidRPr="00D2416B">
        <w:rPr>
          <w:b/>
        </w:rPr>
        <w:t>Тема 20. Исполнение обязательств.</w:t>
      </w:r>
    </w:p>
    <w:p w:rsidR="0021094F" w:rsidRPr="00D2416B" w:rsidRDefault="0021094F" w:rsidP="0021094F">
      <w:pPr>
        <w:pStyle w:val="a3"/>
        <w:ind w:firstLine="709"/>
        <w:jc w:val="both"/>
      </w:pPr>
    </w:p>
    <w:p w:rsidR="0021094F" w:rsidRPr="00D2416B" w:rsidRDefault="0021094F" w:rsidP="0021094F">
      <w:pPr>
        <w:pStyle w:val="a3"/>
        <w:ind w:firstLine="709"/>
        <w:jc w:val="both"/>
      </w:pPr>
      <w:r w:rsidRPr="00D2416B">
        <w:t xml:space="preserve">Понятие и принципы исполнения обязательств. </w:t>
      </w:r>
    </w:p>
    <w:p w:rsidR="0021094F" w:rsidRPr="00D2416B" w:rsidRDefault="0021094F" w:rsidP="0021094F">
      <w:pPr>
        <w:pStyle w:val="a3"/>
        <w:ind w:firstLine="709"/>
        <w:jc w:val="both"/>
      </w:pPr>
      <w:r w:rsidRPr="00D2416B">
        <w:t xml:space="preserve">Субъекты исполнения обязательств. Особенности исполнения при множественности субъектов. Предмет, срок, место и способ исполнения. </w:t>
      </w:r>
    </w:p>
    <w:p w:rsidR="0021094F" w:rsidRPr="00D2416B" w:rsidRDefault="0021094F" w:rsidP="0021094F">
      <w:pPr>
        <w:shd w:val="clear" w:color="auto" w:fill="FFFFFF"/>
        <w:ind w:firstLine="709"/>
        <w:jc w:val="both"/>
      </w:pPr>
    </w:p>
    <w:p w:rsidR="0021094F" w:rsidRPr="00D2416B" w:rsidRDefault="0021094F" w:rsidP="0021094F">
      <w:pPr>
        <w:ind w:firstLine="720"/>
        <w:jc w:val="both"/>
      </w:pPr>
      <w:r w:rsidRPr="00D2416B">
        <w:t>Нормативные акты (в действующей редакции):</w:t>
      </w:r>
    </w:p>
    <w:p w:rsidR="0021094F" w:rsidRPr="00D2416B" w:rsidRDefault="0021094F" w:rsidP="0021094F">
      <w:pPr>
        <w:pStyle w:val="a3"/>
        <w:ind w:firstLine="720"/>
        <w:jc w:val="both"/>
      </w:pPr>
      <w:r w:rsidRPr="00D2416B">
        <w:t xml:space="preserve">1. Гражданский кодекс Российской Федерации. Главы 22. 24. </w:t>
      </w:r>
    </w:p>
    <w:p w:rsidR="0021094F" w:rsidRPr="00D2416B" w:rsidRDefault="0021094F" w:rsidP="0021094F">
      <w:pPr>
        <w:pStyle w:val="a3"/>
        <w:ind w:firstLine="720"/>
        <w:jc w:val="both"/>
      </w:pPr>
    </w:p>
    <w:p w:rsidR="0021094F" w:rsidRPr="00D2416B" w:rsidRDefault="0021094F" w:rsidP="0021094F">
      <w:pPr>
        <w:ind w:firstLine="720"/>
        <w:jc w:val="both"/>
      </w:pPr>
      <w:r w:rsidRPr="00D2416B">
        <w:t>Судебная практика:</w:t>
      </w:r>
    </w:p>
    <w:p w:rsidR="0021094F" w:rsidRPr="00D2416B" w:rsidRDefault="0021094F" w:rsidP="0021094F">
      <w:pPr>
        <w:pStyle w:val="a3"/>
        <w:ind w:firstLine="720"/>
        <w:jc w:val="both"/>
      </w:pPr>
      <w:r w:rsidRPr="00D2416B">
        <w:t>1. Постановление Пленума Верховного Суда Российской Федерации и Пленума Высшего Арбитраж</w:t>
      </w:r>
      <w:r w:rsidRPr="00D2416B">
        <w:softHyphen/>
        <w:t xml:space="preserve">ного Суда Российской Федерации от 28 февраля 1995г. </w:t>
      </w:r>
      <w:r>
        <w:t xml:space="preserve">№ </w:t>
      </w:r>
      <w:r w:rsidRPr="00D2416B">
        <w:t>2/1 «О некоторых вопросах, связанных с введе</w:t>
      </w:r>
      <w:r w:rsidRPr="00D2416B">
        <w:softHyphen/>
        <w:t xml:space="preserve">нием в действие части первой Гражданского кодекса Российской Федерации». </w:t>
      </w:r>
    </w:p>
    <w:p w:rsidR="0021094F" w:rsidRPr="00D2416B" w:rsidRDefault="0021094F" w:rsidP="0021094F">
      <w:pPr>
        <w:pStyle w:val="a3"/>
        <w:ind w:firstLine="720"/>
        <w:jc w:val="both"/>
      </w:pPr>
      <w:r w:rsidRPr="00D2416B">
        <w:t>2. Постановление Пленума Верховного Суда Российской Федерации и Пленума Высшего Арбитраж</w:t>
      </w:r>
      <w:r w:rsidRPr="00D2416B">
        <w:softHyphen/>
        <w:t xml:space="preserve">ного Суда Российской Федерации от 1 июля 1996г. </w:t>
      </w:r>
      <w:r>
        <w:t xml:space="preserve">№ </w:t>
      </w:r>
      <w:r w:rsidRPr="00D2416B">
        <w:t>6/8 «О некоторых вопросах, связанных с примене</w:t>
      </w:r>
      <w:r w:rsidRPr="00D2416B">
        <w:softHyphen/>
        <w:t xml:space="preserve">нием части первой Гражданского кодекса Российской Федерации». </w:t>
      </w:r>
    </w:p>
    <w:p w:rsidR="0021094F" w:rsidRPr="00D2416B" w:rsidRDefault="0021094F" w:rsidP="0021094F">
      <w:pPr>
        <w:pStyle w:val="a3"/>
        <w:ind w:firstLine="720"/>
        <w:jc w:val="both"/>
      </w:pPr>
      <w:r w:rsidRPr="00D2416B">
        <w:t>3. Постановление Пленума Верховного Суда Российской Федерации и Пленума Высшего Арбитраж</w:t>
      </w:r>
      <w:r w:rsidRPr="00D2416B">
        <w:softHyphen/>
        <w:t xml:space="preserve">ного Суда Российской Федерации от 8 октября 1998г. </w:t>
      </w:r>
      <w:r>
        <w:t xml:space="preserve">№ </w:t>
      </w:r>
      <w:r w:rsidRPr="00D2416B">
        <w:t xml:space="preserve">13/14 «О практике применении положений Гражданский Кодекс Российской Федерации о процентах за пользование чужими денежными средствами». </w:t>
      </w:r>
    </w:p>
    <w:p w:rsidR="0021094F" w:rsidRPr="00D2416B" w:rsidRDefault="0021094F" w:rsidP="0021094F">
      <w:pPr>
        <w:pStyle w:val="a3"/>
        <w:ind w:firstLine="720"/>
        <w:jc w:val="both"/>
      </w:pPr>
      <w:r w:rsidRPr="00D2416B">
        <w:t xml:space="preserve">4. Информационное письмо Президиума Высшего Арбитражного Суда Российской Федерации от 4 ноября 2002г. </w:t>
      </w:r>
      <w:r>
        <w:t xml:space="preserve">№ </w:t>
      </w:r>
      <w:r w:rsidRPr="00D2416B">
        <w:t xml:space="preserve">70 «О применении арбитражными судами статей 140 и 317 Гражданский Кодекс Российской Федерации». </w:t>
      </w:r>
    </w:p>
    <w:p w:rsidR="0021094F" w:rsidRPr="00D2416B" w:rsidRDefault="0021094F" w:rsidP="0021094F">
      <w:pPr>
        <w:ind w:firstLine="720"/>
        <w:jc w:val="both"/>
      </w:pPr>
    </w:p>
    <w:p w:rsidR="0021094F" w:rsidRPr="00D2416B" w:rsidRDefault="0021094F" w:rsidP="0021094F">
      <w:pPr>
        <w:ind w:firstLine="720"/>
        <w:jc w:val="both"/>
      </w:pPr>
      <w:r w:rsidRPr="00D2416B">
        <w:t xml:space="preserve">Основная литература: </w:t>
      </w:r>
    </w:p>
    <w:p w:rsidR="0021094F" w:rsidRPr="00D2416B" w:rsidRDefault="0021094F" w:rsidP="0021094F">
      <w:pPr>
        <w:ind w:firstLine="720"/>
        <w:jc w:val="both"/>
      </w:pPr>
      <w:r w:rsidRPr="00D2416B">
        <w:t xml:space="preserve">1. Гражданское право: В 3 т. Т. 1 / Под ред. А. П. Сергеева М., 2011. </w:t>
      </w:r>
    </w:p>
    <w:p w:rsidR="0021094F" w:rsidRPr="00D2416B" w:rsidRDefault="0021094F" w:rsidP="0021094F">
      <w:pPr>
        <w:ind w:firstLine="720"/>
        <w:jc w:val="both"/>
      </w:pPr>
      <w:r w:rsidRPr="00D2416B">
        <w:t>2. Гражданское право: В 4 т.  Т. 1-3 / Под ред. Е.А. Суханова. М., 2008.</w:t>
      </w:r>
    </w:p>
    <w:p w:rsidR="0021094F" w:rsidRPr="00D2416B" w:rsidRDefault="0021094F" w:rsidP="0021094F">
      <w:pPr>
        <w:ind w:firstLine="709"/>
        <w:jc w:val="both"/>
      </w:pPr>
    </w:p>
    <w:p w:rsidR="0021094F" w:rsidRPr="00D2416B" w:rsidRDefault="0021094F" w:rsidP="0021094F">
      <w:pPr>
        <w:ind w:firstLine="709"/>
        <w:jc w:val="both"/>
      </w:pPr>
      <w:r w:rsidRPr="00D2416B">
        <w:t>Дополнительная литература:</w:t>
      </w:r>
    </w:p>
    <w:p w:rsidR="0021094F" w:rsidRPr="00D2416B" w:rsidRDefault="0021094F" w:rsidP="0021094F">
      <w:pPr>
        <w:pStyle w:val="a3"/>
        <w:ind w:firstLine="709"/>
        <w:jc w:val="both"/>
      </w:pPr>
      <w:r w:rsidRPr="00D2416B">
        <w:t>1. Павлов А. А. Присуждение к исполнению обязанности в натуре как способ защиты гражданских прав.</w:t>
      </w:r>
    </w:p>
    <w:p w:rsidR="0021094F" w:rsidRPr="00D2416B" w:rsidRDefault="0021094F" w:rsidP="0021094F">
      <w:pPr>
        <w:pStyle w:val="a3"/>
        <w:ind w:firstLine="709"/>
        <w:jc w:val="both"/>
      </w:pPr>
      <w:r w:rsidRPr="00D2416B">
        <w:t xml:space="preserve">2. </w:t>
      </w:r>
      <w:proofErr w:type="spellStart"/>
      <w:r w:rsidRPr="00D2416B">
        <w:t>Сарбаш</w:t>
      </w:r>
      <w:proofErr w:type="spellEnd"/>
      <w:r w:rsidRPr="00D2416B">
        <w:t xml:space="preserve"> С. В. Исполнение договорного обязательства. М., 2005.</w:t>
      </w:r>
    </w:p>
    <w:p w:rsidR="0021094F" w:rsidRPr="00D2416B" w:rsidRDefault="0021094F" w:rsidP="0021094F">
      <w:pPr>
        <w:ind w:firstLine="709"/>
        <w:jc w:val="both"/>
        <w:rPr>
          <w:b/>
        </w:rPr>
      </w:pPr>
    </w:p>
    <w:p w:rsidR="0021094F" w:rsidRPr="00D2416B" w:rsidRDefault="0021094F" w:rsidP="0021094F">
      <w:pPr>
        <w:ind w:firstLine="709"/>
        <w:jc w:val="both"/>
        <w:rPr>
          <w:b/>
        </w:rPr>
      </w:pPr>
      <w:r w:rsidRPr="00D2416B">
        <w:rPr>
          <w:b/>
        </w:rPr>
        <w:t>Тема 21. Обеспечение исполнения обязательств.</w:t>
      </w:r>
    </w:p>
    <w:p w:rsidR="0021094F" w:rsidRPr="00D2416B" w:rsidRDefault="0021094F" w:rsidP="0021094F">
      <w:pPr>
        <w:ind w:firstLine="709"/>
        <w:jc w:val="both"/>
        <w:rPr>
          <w:b/>
        </w:rPr>
      </w:pPr>
    </w:p>
    <w:p w:rsidR="0021094F" w:rsidRPr="00D2416B" w:rsidRDefault="0021094F" w:rsidP="0021094F">
      <w:pPr>
        <w:ind w:firstLine="709"/>
        <w:jc w:val="both"/>
      </w:pPr>
      <w:r w:rsidRPr="00D2416B">
        <w:t xml:space="preserve">Понятие обеспечения исполнения обязательств. Виды обеспечений. </w:t>
      </w:r>
      <w:r w:rsidRPr="00D2416B">
        <w:rPr>
          <w:color w:val="000000"/>
          <w:spacing w:val="-6"/>
        </w:rPr>
        <w:t xml:space="preserve">Неустойка: понятие, виды, условия применения. Залог: понятие, предмет, сфера применения, виды. Правовые проблемы залога: вещное и обязательственное в залоге. Поручительство: понятие, сфера применения. Возможность обеспечения поручительством просроченного обязательства. </w:t>
      </w:r>
      <w:r w:rsidRPr="00D2416B">
        <w:rPr>
          <w:color w:val="000000"/>
          <w:spacing w:val="-5"/>
        </w:rPr>
        <w:t xml:space="preserve">Удержание имущества должника. Банковская гарантия: понятие, природа, особенности исполнения и прекращения. </w:t>
      </w:r>
      <w:r w:rsidRPr="00D2416B">
        <w:t>Задаток.</w:t>
      </w:r>
    </w:p>
    <w:p w:rsidR="0021094F" w:rsidRPr="00D2416B" w:rsidRDefault="0021094F" w:rsidP="0021094F">
      <w:pPr>
        <w:ind w:firstLine="709"/>
        <w:jc w:val="both"/>
      </w:pPr>
    </w:p>
    <w:p w:rsidR="0021094F" w:rsidRPr="00D2416B" w:rsidRDefault="0021094F" w:rsidP="0021094F">
      <w:pPr>
        <w:ind w:firstLine="720"/>
        <w:jc w:val="both"/>
      </w:pPr>
      <w:r w:rsidRPr="00D2416B">
        <w:t>Нормативные акты (в действующей редакции):</w:t>
      </w:r>
    </w:p>
    <w:p w:rsidR="0021094F" w:rsidRPr="00D2416B" w:rsidRDefault="0021094F" w:rsidP="0021094F">
      <w:pPr>
        <w:pStyle w:val="a3"/>
        <w:ind w:firstLine="720"/>
        <w:jc w:val="both"/>
      </w:pPr>
      <w:r w:rsidRPr="00D2416B">
        <w:t xml:space="preserve">1. Гражданский кодекс Российской Федерации. Глава 23. </w:t>
      </w:r>
    </w:p>
    <w:p w:rsidR="0021094F" w:rsidRPr="00D2416B" w:rsidRDefault="0021094F" w:rsidP="0021094F">
      <w:pPr>
        <w:pStyle w:val="a3"/>
        <w:ind w:firstLine="720"/>
        <w:jc w:val="both"/>
      </w:pPr>
      <w:r w:rsidRPr="00D2416B">
        <w:t xml:space="preserve">2. Федеральный закон от 16 июля 1998г. «Об ипотеке (залоге недвижимости)». </w:t>
      </w:r>
    </w:p>
    <w:p w:rsidR="0021094F" w:rsidRPr="00D2416B" w:rsidRDefault="0021094F" w:rsidP="0021094F">
      <w:pPr>
        <w:autoSpaceDE w:val="0"/>
        <w:autoSpaceDN w:val="0"/>
        <w:adjustRightInd w:val="0"/>
        <w:ind w:firstLine="720"/>
        <w:jc w:val="both"/>
      </w:pPr>
    </w:p>
    <w:p w:rsidR="0021094F" w:rsidRPr="00D2416B" w:rsidRDefault="0021094F" w:rsidP="0021094F">
      <w:pPr>
        <w:autoSpaceDE w:val="0"/>
        <w:autoSpaceDN w:val="0"/>
        <w:adjustRightInd w:val="0"/>
        <w:ind w:firstLine="720"/>
        <w:jc w:val="both"/>
      </w:pPr>
    </w:p>
    <w:p w:rsidR="0021094F" w:rsidRPr="00D2416B" w:rsidRDefault="0021094F" w:rsidP="0021094F">
      <w:pPr>
        <w:ind w:firstLine="720"/>
        <w:jc w:val="both"/>
      </w:pPr>
      <w:r w:rsidRPr="00D2416B">
        <w:t>Судебная практика:</w:t>
      </w:r>
    </w:p>
    <w:p w:rsidR="0021094F" w:rsidRPr="00D2416B" w:rsidRDefault="0021094F" w:rsidP="0021094F">
      <w:pPr>
        <w:autoSpaceDE w:val="0"/>
        <w:autoSpaceDN w:val="0"/>
        <w:adjustRightInd w:val="0"/>
        <w:ind w:firstLine="720"/>
        <w:jc w:val="both"/>
      </w:pPr>
      <w:r w:rsidRPr="00D2416B">
        <w:t xml:space="preserve">1. Постановление Пленума Высшего Арбитражного Суда Российской Федерации от 17 февраля 2011г. </w:t>
      </w:r>
      <w:r>
        <w:t xml:space="preserve">№ </w:t>
      </w:r>
      <w:r w:rsidRPr="00D2416B">
        <w:t xml:space="preserve">10 «О некоторых вопросах применения законодательства о залоге». </w:t>
      </w:r>
    </w:p>
    <w:p w:rsidR="0021094F" w:rsidRPr="00D2416B" w:rsidRDefault="0021094F" w:rsidP="0021094F">
      <w:pPr>
        <w:autoSpaceDE w:val="0"/>
        <w:autoSpaceDN w:val="0"/>
        <w:adjustRightInd w:val="0"/>
        <w:ind w:firstLine="720"/>
        <w:jc w:val="both"/>
      </w:pPr>
      <w:r w:rsidRPr="00D2416B">
        <w:lastRenderedPageBreak/>
        <w:t xml:space="preserve">2. Постановление Пленума Высшего Арбитражного Суда Российской Федерации от 22 декабря 2011г. </w:t>
      </w:r>
      <w:r>
        <w:t xml:space="preserve">№ </w:t>
      </w:r>
      <w:r w:rsidRPr="00D2416B">
        <w:t xml:space="preserve">81 «О некоторых вопросах применения статьи 333 Гражданского кодекса Российской Федерации». </w:t>
      </w:r>
    </w:p>
    <w:p w:rsidR="0021094F" w:rsidRPr="00D2416B" w:rsidRDefault="0021094F" w:rsidP="0021094F">
      <w:pPr>
        <w:pStyle w:val="a3"/>
        <w:ind w:firstLine="720"/>
        <w:jc w:val="both"/>
      </w:pPr>
      <w:r w:rsidRPr="00D2416B">
        <w:t xml:space="preserve">3. Информационное письмо Президиума Высшего Арбитражного Суда от 15 января 1998г. </w:t>
      </w:r>
      <w:r>
        <w:t xml:space="preserve">№ </w:t>
      </w:r>
      <w:r w:rsidRPr="00D2416B">
        <w:t xml:space="preserve">26 «Обзор практики рассмотрения споров, связанных с применением арбитражными судами норм Гражданского кодекса Российской Федерации о залоге». </w:t>
      </w:r>
    </w:p>
    <w:p w:rsidR="0021094F" w:rsidRPr="00D2416B" w:rsidRDefault="0021094F" w:rsidP="0021094F">
      <w:pPr>
        <w:pStyle w:val="a3"/>
        <w:ind w:firstLine="720"/>
        <w:jc w:val="both"/>
      </w:pPr>
      <w:r w:rsidRPr="00D2416B">
        <w:t>4. Информационное письмо Президиума Высшего Арбитражного Суда</w:t>
      </w:r>
      <w:r>
        <w:t xml:space="preserve"> Российской Федерации</w:t>
      </w:r>
      <w:r w:rsidRPr="00D2416B">
        <w:t xml:space="preserve"> от 15 января 1998г. </w:t>
      </w:r>
      <w:r>
        <w:t xml:space="preserve">№ </w:t>
      </w:r>
      <w:r w:rsidRPr="00D2416B">
        <w:t xml:space="preserve">27 «Обзор практики разрешения споров, связанных с применением норм Гражданского кодекса Российской Федерации о банковской гарантии». </w:t>
      </w:r>
    </w:p>
    <w:p w:rsidR="0021094F" w:rsidRPr="00D2416B" w:rsidRDefault="0021094F" w:rsidP="0021094F">
      <w:pPr>
        <w:pStyle w:val="a3"/>
        <w:ind w:firstLine="720"/>
        <w:jc w:val="both"/>
      </w:pPr>
      <w:r w:rsidRPr="00D2416B">
        <w:t xml:space="preserve">5. Информационное письмо Президиума Высшего Арбитражного Суда </w:t>
      </w:r>
      <w:r>
        <w:t>Российской Федерации</w:t>
      </w:r>
      <w:r w:rsidRPr="00D2416B">
        <w:t xml:space="preserve"> от 20 января 1998г. </w:t>
      </w:r>
      <w:r>
        <w:t xml:space="preserve">№ </w:t>
      </w:r>
      <w:r w:rsidRPr="00D2416B">
        <w:t xml:space="preserve">28 «Обзор практики разрешения споров, связанных с применением арбитражными судами норм Гражданского кодекса Российской Федерации о поручительстве». </w:t>
      </w:r>
    </w:p>
    <w:p w:rsidR="0021094F" w:rsidRPr="00D2416B" w:rsidRDefault="0021094F" w:rsidP="0021094F">
      <w:pPr>
        <w:pStyle w:val="a3"/>
        <w:ind w:firstLine="720"/>
        <w:jc w:val="both"/>
      </w:pPr>
    </w:p>
    <w:p w:rsidR="0021094F" w:rsidRPr="00D2416B" w:rsidRDefault="0021094F" w:rsidP="0021094F">
      <w:pPr>
        <w:ind w:firstLine="720"/>
        <w:jc w:val="both"/>
      </w:pPr>
      <w:r w:rsidRPr="00D2416B">
        <w:t xml:space="preserve">Основная литература: </w:t>
      </w:r>
    </w:p>
    <w:p w:rsidR="0021094F" w:rsidRPr="00D2416B" w:rsidRDefault="0021094F" w:rsidP="0021094F">
      <w:pPr>
        <w:ind w:firstLine="720"/>
        <w:jc w:val="both"/>
      </w:pPr>
      <w:r w:rsidRPr="00D2416B">
        <w:t xml:space="preserve">1. Гражданское право: В 3 т. Т. 1 / Под ред. А. П. Сергеева М., 2011. </w:t>
      </w:r>
    </w:p>
    <w:p w:rsidR="0021094F" w:rsidRPr="00D2416B" w:rsidRDefault="0021094F" w:rsidP="0021094F">
      <w:pPr>
        <w:ind w:firstLine="720"/>
        <w:jc w:val="both"/>
      </w:pPr>
      <w:r w:rsidRPr="00D2416B">
        <w:t>2. Гражданское право: В 4 т.  Т. 1-3 / Под ред. Е.А. Суханова. М., 2008.</w:t>
      </w:r>
    </w:p>
    <w:p w:rsidR="0021094F" w:rsidRPr="00D2416B" w:rsidRDefault="0021094F" w:rsidP="0021094F">
      <w:pPr>
        <w:ind w:firstLine="709"/>
        <w:jc w:val="both"/>
      </w:pPr>
    </w:p>
    <w:p w:rsidR="0021094F" w:rsidRPr="00D2416B" w:rsidRDefault="0021094F" w:rsidP="0021094F">
      <w:pPr>
        <w:ind w:firstLine="709"/>
        <w:jc w:val="both"/>
      </w:pPr>
      <w:r w:rsidRPr="00D2416B">
        <w:t>Дополнительная литература:</w:t>
      </w:r>
    </w:p>
    <w:p w:rsidR="0021094F" w:rsidRPr="00D2416B" w:rsidRDefault="0021094F" w:rsidP="0021094F">
      <w:pPr>
        <w:pStyle w:val="a3"/>
        <w:numPr>
          <w:ilvl w:val="0"/>
          <w:numId w:val="53"/>
        </w:numPr>
        <w:ind w:left="0" w:firstLine="720"/>
        <w:jc w:val="both"/>
      </w:pPr>
      <w:proofErr w:type="spellStart"/>
      <w:r w:rsidRPr="007A2F4A">
        <w:t>Байгушева</w:t>
      </w:r>
      <w:proofErr w:type="spellEnd"/>
      <w:r w:rsidRPr="007A2F4A">
        <w:t xml:space="preserve"> Ю. В. Договор банковской гар</w:t>
      </w:r>
      <w:r w:rsidRPr="00D2416B">
        <w:t>антии // Сборник статей к 55-летию Е. А. Крашенинникова. Ярославль. 2006.</w:t>
      </w:r>
    </w:p>
    <w:p w:rsidR="0021094F" w:rsidRPr="007F33AE" w:rsidRDefault="0021094F" w:rsidP="0021094F">
      <w:pPr>
        <w:numPr>
          <w:ilvl w:val="0"/>
          <w:numId w:val="53"/>
        </w:numPr>
        <w:ind w:left="0" w:firstLine="720"/>
        <w:jc w:val="both"/>
      </w:pPr>
      <w:r w:rsidRPr="007F33AE">
        <w:t xml:space="preserve">Бевзенко Р.С.  </w:t>
      </w:r>
      <w:proofErr w:type="spellStart"/>
      <w:r w:rsidRPr="007F33AE">
        <w:t>Акцессорность</w:t>
      </w:r>
      <w:proofErr w:type="spellEnd"/>
      <w:r w:rsidRPr="007F33AE">
        <w:t xml:space="preserve"> обеспечительных обязательств. М., 2013.</w:t>
      </w:r>
    </w:p>
    <w:p w:rsidR="0021094F" w:rsidRPr="007F33AE" w:rsidRDefault="00A54843" w:rsidP="0021094F">
      <w:pPr>
        <w:numPr>
          <w:ilvl w:val="0"/>
          <w:numId w:val="53"/>
        </w:numPr>
        <w:ind w:left="0" w:firstLine="720"/>
        <w:jc w:val="both"/>
        <w:outlineLvl w:val="2"/>
        <w:rPr>
          <w:bCs/>
        </w:rPr>
      </w:pPr>
      <w:hyperlink r:id="rId15" w:history="1">
        <w:r w:rsidR="0021094F" w:rsidRPr="007F33AE">
          <w:t xml:space="preserve">Бевзенко Р.С. Новеллы судебной практики в сфере поручительства. Комментарий к постановлению Пленума </w:t>
        </w:r>
        <w:r w:rsidR="0021094F">
          <w:t>Высшего Арбитражного Суда Российской Федерации</w:t>
        </w:r>
        <w:r w:rsidR="0021094F" w:rsidRPr="007F33AE">
          <w:t xml:space="preserve"> от 12 июля 2012 г. </w:t>
        </w:r>
        <w:r w:rsidR="0021094F">
          <w:t xml:space="preserve">№ </w:t>
        </w:r>
        <w:r w:rsidR="0021094F" w:rsidRPr="007F33AE">
          <w:t xml:space="preserve">42 «О некоторых вопросах разрешения споров, связанных с поручительством» </w:t>
        </w:r>
      </w:hyperlink>
      <w:r w:rsidR="0021094F" w:rsidRPr="007F33AE">
        <w:rPr>
          <w:bCs/>
        </w:rPr>
        <w:t xml:space="preserve">// Вестник </w:t>
      </w:r>
      <w:r w:rsidR="0021094F">
        <w:rPr>
          <w:bCs/>
        </w:rPr>
        <w:t>Высшего Арбитражного Суда Российской Федерации</w:t>
      </w:r>
      <w:r w:rsidR="0021094F" w:rsidRPr="007F33AE">
        <w:rPr>
          <w:bCs/>
        </w:rPr>
        <w:t xml:space="preserve">. 2013. </w:t>
      </w:r>
      <w:r w:rsidR="0021094F">
        <w:rPr>
          <w:bCs/>
        </w:rPr>
        <w:t xml:space="preserve">№ </w:t>
      </w:r>
      <w:r w:rsidR="0021094F" w:rsidRPr="007F33AE">
        <w:rPr>
          <w:bCs/>
        </w:rPr>
        <w:t xml:space="preserve">5, 6.  </w:t>
      </w:r>
    </w:p>
    <w:p w:rsidR="0021094F" w:rsidRPr="007A2F4A" w:rsidRDefault="00A54843" w:rsidP="0021094F">
      <w:pPr>
        <w:numPr>
          <w:ilvl w:val="0"/>
          <w:numId w:val="53"/>
        </w:numPr>
        <w:ind w:left="0" w:firstLine="720"/>
      </w:pPr>
      <w:hyperlink r:id="rId16" w:history="1">
        <w:r w:rsidR="0021094F" w:rsidRPr="007F33AE">
          <w:t xml:space="preserve">Бевзенко Р.С. Добросовестность залогодержателя как основание приобретения права залога </w:t>
        </w:r>
      </w:hyperlink>
      <w:r w:rsidR="0021094F" w:rsidRPr="007F33AE">
        <w:rPr>
          <w:bCs/>
        </w:rPr>
        <w:t xml:space="preserve">// Вестник </w:t>
      </w:r>
      <w:r w:rsidR="0021094F">
        <w:rPr>
          <w:bCs/>
        </w:rPr>
        <w:t>Высшего Арбитражного Суда Российской Федерации</w:t>
      </w:r>
      <w:r w:rsidR="0021094F" w:rsidRPr="007F33AE">
        <w:rPr>
          <w:bCs/>
        </w:rPr>
        <w:t xml:space="preserve">. 2012. </w:t>
      </w:r>
      <w:r w:rsidR="0021094F">
        <w:rPr>
          <w:bCs/>
        </w:rPr>
        <w:t xml:space="preserve">№ </w:t>
      </w:r>
      <w:r w:rsidR="0021094F" w:rsidRPr="007F33AE">
        <w:rPr>
          <w:bCs/>
        </w:rPr>
        <w:t>8.</w:t>
      </w:r>
      <w:r w:rsidR="0021094F" w:rsidRPr="007A2F4A">
        <w:t xml:space="preserve"> Белов В. А. Поручительство. Опыт теоретической конструкции и обобщения су</w:t>
      </w:r>
      <w:r w:rsidR="0021094F" w:rsidRPr="007A2F4A">
        <w:softHyphen/>
        <w:t xml:space="preserve">дебной практики. М., 1998. </w:t>
      </w:r>
    </w:p>
    <w:p w:rsidR="0021094F" w:rsidRPr="00D2416B" w:rsidRDefault="0021094F" w:rsidP="0021094F">
      <w:pPr>
        <w:pStyle w:val="a3"/>
        <w:numPr>
          <w:ilvl w:val="0"/>
          <w:numId w:val="53"/>
        </w:numPr>
        <w:ind w:left="0" w:firstLine="720"/>
        <w:jc w:val="both"/>
      </w:pPr>
      <w:proofErr w:type="spellStart"/>
      <w:r w:rsidRPr="00D2416B">
        <w:t>Гонгало</w:t>
      </w:r>
      <w:proofErr w:type="spellEnd"/>
      <w:r w:rsidRPr="00D2416B">
        <w:t xml:space="preserve"> Б. М. Обеспечение исполнения обязательств. М., 1999. </w:t>
      </w:r>
    </w:p>
    <w:p w:rsidR="0021094F" w:rsidRPr="00D2416B" w:rsidRDefault="0021094F" w:rsidP="0021094F">
      <w:pPr>
        <w:pStyle w:val="a3"/>
        <w:numPr>
          <w:ilvl w:val="0"/>
          <w:numId w:val="53"/>
        </w:numPr>
        <w:ind w:left="0" w:firstLine="720"/>
        <w:jc w:val="both"/>
      </w:pPr>
      <w:r w:rsidRPr="00D2416B">
        <w:t xml:space="preserve">Крашенинников Е. А. Основные вопросы уступки требования // Очерки по торговому праву. Ярославль. 1999. </w:t>
      </w:r>
      <w:proofErr w:type="spellStart"/>
      <w:r w:rsidRPr="00D2416B">
        <w:t>Вып</w:t>
      </w:r>
      <w:proofErr w:type="spellEnd"/>
      <w:r w:rsidRPr="00D2416B">
        <w:t>. 6.</w:t>
      </w:r>
    </w:p>
    <w:p w:rsidR="0021094F" w:rsidRPr="00D2416B" w:rsidRDefault="0021094F" w:rsidP="0021094F">
      <w:pPr>
        <w:pStyle w:val="a3"/>
        <w:numPr>
          <w:ilvl w:val="0"/>
          <w:numId w:val="53"/>
        </w:numPr>
        <w:ind w:left="0" w:firstLine="720"/>
        <w:jc w:val="both"/>
      </w:pPr>
      <w:r w:rsidRPr="00D2416B">
        <w:t xml:space="preserve">Рассказова Н. Ю. Банковская гарантия по российскому законодательству. М., 1998. </w:t>
      </w:r>
    </w:p>
    <w:p w:rsidR="0021094F" w:rsidRPr="00D2416B" w:rsidRDefault="0021094F" w:rsidP="0021094F">
      <w:pPr>
        <w:pStyle w:val="a3"/>
        <w:numPr>
          <w:ilvl w:val="0"/>
          <w:numId w:val="53"/>
        </w:numPr>
        <w:ind w:left="0" w:firstLine="720"/>
        <w:jc w:val="both"/>
      </w:pPr>
      <w:r w:rsidRPr="00D2416B">
        <w:t>Рассказова Н. Ю. Уступка требования, обеспеченного поручительством // Сборник статей к 55-летию Е. А. Крашенинникова. Ярославль. 2006.</w:t>
      </w:r>
    </w:p>
    <w:p w:rsidR="0021094F" w:rsidRPr="00D2416B" w:rsidRDefault="0021094F" w:rsidP="0021094F">
      <w:pPr>
        <w:pStyle w:val="a3"/>
        <w:numPr>
          <w:ilvl w:val="0"/>
          <w:numId w:val="53"/>
        </w:numPr>
        <w:ind w:left="0" w:firstLine="720"/>
        <w:jc w:val="both"/>
      </w:pPr>
      <w:proofErr w:type="spellStart"/>
      <w:r w:rsidRPr="00D2416B">
        <w:t>Сарбаш</w:t>
      </w:r>
      <w:proofErr w:type="spellEnd"/>
      <w:r w:rsidRPr="00D2416B">
        <w:t xml:space="preserve"> С. В. Право удержания как способ обеспечения исполнения обяза</w:t>
      </w:r>
      <w:r w:rsidRPr="00D2416B">
        <w:softHyphen/>
        <w:t xml:space="preserve">тельств. М., 1998. </w:t>
      </w:r>
    </w:p>
    <w:p w:rsidR="0021094F" w:rsidRPr="00D2416B" w:rsidRDefault="0021094F" w:rsidP="0021094F">
      <w:pPr>
        <w:pStyle w:val="a3"/>
        <w:numPr>
          <w:ilvl w:val="0"/>
          <w:numId w:val="53"/>
        </w:numPr>
        <w:ind w:left="0" w:firstLine="720"/>
        <w:jc w:val="both"/>
      </w:pPr>
      <w:r w:rsidRPr="00D2416B">
        <w:t xml:space="preserve">Шиловская А. Понятие договора поручительства // Хозяйство и право. 2003. </w:t>
      </w:r>
      <w:r>
        <w:t xml:space="preserve">№ </w:t>
      </w:r>
      <w:r w:rsidRPr="00D2416B">
        <w:t>12.</w:t>
      </w:r>
    </w:p>
    <w:p w:rsidR="0021094F" w:rsidRPr="00D2416B" w:rsidRDefault="0021094F" w:rsidP="0021094F">
      <w:pPr>
        <w:ind w:firstLine="709"/>
        <w:jc w:val="both"/>
        <w:rPr>
          <w:b/>
        </w:rPr>
      </w:pPr>
    </w:p>
    <w:p w:rsidR="0021094F" w:rsidRPr="00D2416B" w:rsidRDefault="0021094F" w:rsidP="0021094F">
      <w:pPr>
        <w:ind w:firstLine="709"/>
        <w:jc w:val="both"/>
        <w:rPr>
          <w:b/>
        </w:rPr>
      </w:pPr>
      <w:r w:rsidRPr="00D2416B">
        <w:rPr>
          <w:b/>
        </w:rPr>
        <w:t>Тема 22. Ответственность за нарушение обязательств.</w:t>
      </w:r>
    </w:p>
    <w:p w:rsidR="0021094F" w:rsidRPr="00D2416B" w:rsidRDefault="0021094F" w:rsidP="0021094F">
      <w:pPr>
        <w:ind w:firstLine="709"/>
        <w:jc w:val="both"/>
      </w:pPr>
      <w:r w:rsidRPr="00D2416B">
        <w:t xml:space="preserve">Основные особенности и функции гражданско-правовой ответственности. Формы гражданско-правовой ответственности. Виды гражданско-правовой ответственности. Правонарушение как основание гражданско-правовой ответственности. Обстоятельства, исключающие гражданско-правовую ответственность. </w:t>
      </w:r>
    </w:p>
    <w:p w:rsidR="0021094F" w:rsidRPr="00D2416B" w:rsidRDefault="0021094F" w:rsidP="0021094F">
      <w:pPr>
        <w:pStyle w:val="a3"/>
        <w:ind w:firstLine="709"/>
        <w:jc w:val="both"/>
      </w:pPr>
    </w:p>
    <w:p w:rsidR="0021094F" w:rsidRPr="00D2416B" w:rsidRDefault="0021094F" w:rsidP="0021094F">
      <w:pPr>
        <w:ind w:firstLine="720"/>
        <w:jc w:val="both"/>
      </w:pPr>
      <w:r w:rsidRPr="00D2416B">
        <w:t>Нормативные акты (в действующей редакции):</w:t>
      </w:r>
    </w:p>
    <w:p w:rsidR="0021094F" w:rsidRPr="00D2416B" w:rsidRDefault="0021094F" w:rsidP="0021094F">
      <w:pPr>
        <w:pStyle w:val="a3"/>
        <w:ind w:firstLine="720"/>
        <w:jc w:val="both"/>
      </w:pPr>
      <w:r w:rsidRPr="00D2416B">
        <w:t xml:space="preserve">1. Гражданский кодекс Российской Федерации. Глава 2. Ст. 12, 15, 16; глава 25. </w:t>
      </w:r>
    </w:p>
    <w:p w:rsidR="0021094F" w:rsidRPr="00D2416B" w:rsidRDefault="0021094F" w:rsidP="0021094F">
      <w:pPr>
        <w:pStyle w:val="a3"/>
        <w:ind w:firstLine="720"/>
        <w:jc w:val="both"/>
      </w:pPr>
    </w:p>
    <w:p w:rsidR="0021094F" w:rsidRPr="00D2416B" w:rsidRDefault="0021094F" w:rsidP="0021094F">
      <w:pPr>
        <w:ind w:firstLine="720"/>
        <w:jc w:val="both"/>
      </w:pPr>
      <w:r w:rsidRPr="00D2416B">
        <w:t>Судебная практика:</w:t>
      </w:r>
    </w:p>
    <w:p w:rsidR="0021094F" w:rsidRPr="00D2416B" w:rsidRDefault="0021094F" w:rsidP="0021094F">
      <w:pPr>
        <w:pStyle w:val="a3"/>
        <w:ind w:firstLine="720"/>
        <w:jc w:val="both"/>
      </w:pPr>
      <w:r w:rsidRPr="00D2416B">
        <w:t>1. Постановление Пленума Верховного Суда Российской Федерации и Пленума Высшего Арбитраж</w:t>
      </w:r>
      <w:r w:rsidRPr="00D2416B">
        <w:softHyphen/>
        <w:t xml:space="preserve">ного Суда Российской Федерации от 1 июля 1996г. </w:t>
      </w:r>
      <w:r>
        <w:t xml:space="preserve">№ </w:t>
      </w:r>
      <w:r w:rsidRPr="00D2416B">
        <w:t>6/8 «О некоторых вопросах, связанных с примене</w:t>
      </w:r>
      <w:r w:rsidRPr="00D2416B">
        <w:softHyphen/>
        <w:t xml:space="preserve">нием части первой Гражданского кодекса Российской Федерацию, </w:t>
      </w:r>
    </w:p>
    <w:p w:rsidR="0021094F" w:rsidRPr="00D2416B" w:rsidRDefault="0021094F" w:rsidP="0021094F">
      <w:pPr>
        <w:pStyle w:val="a3"/>
        <w:ind w:firstLine="720"/>
        <w:jc w:val="both"/>
      </w:pPr>
      <w:r w:rsidRPr="00D2416B">
        <w:t xml:space="preserve">2. Постановление Пленума Верховного Суда Российской Федерации и Пленума Высшего </w:t>
      </w:r>
      <w:r w:rsidRPr="00D2416B">
        <w:lastRenderedPageBreak/>
        <w:t>Арбитраж</w:t>
      </w:r>
      <w:r w:rsidRPr="00D2416B">
        <w:softHyphen/>
        <w:t xml:space="preserve">ного Суда Российской Федерации от 8 октября 1998г. </w:t>
      </w:r>
      <w:r>
        <w:t xml:space="preserve">№ </w:t>
      </w:r>
      <w:r w:rsidRPr="00D2416B">
        <w:t xml:space="preserve">13/14 «О практике применения положений Гражданского кодекса Российской Федерации о процентах за пользование чужими денежными средствами», </w:t>
      </w:r>
    </w:p>
    <w:p w:rsidR="0021094F" w:rsidRPr="00D2416B" w:rsidRDefault="0021094F" w:rsidP="0021094F">
      <w:pPr>
        <w:pStyle w:val="a3"/>
        <w:ind w:firstLine="720"/>
        <w:jc w:val="both"/>
      </w:pPr>
      <w:r w:rsidRPr="00D2416B">
        <w:t>3. Постановление Пленума Верховного Суда Российской Федерации и Пленума Высшего Арбитраж</w:t>
      </w:r>
      <w:r w:rsidRPr="00D2416B">
        <w:softHyphen/>
        <w:t xml:space="preserve">ного суда Российской Федерации от 4 декабря 2000г. </w:t>
      </w:r>
      <w:r>
        <w:t xml:space="preserve">№ </w:t>
      </w:r>
      <w:r w:rsidRPr="00D2416B">
        <w:t xml:space="preserve">34/15 «О внесении дополнений в постановление </w:t>
      </w:r>
      <w:r>
        <w:t xml:space="preserve">№ </w:t>
      </w:r>
      <w:r w:rsidRPr="00D2416B">
        <w:t>13/14 Пленума Верховного Суда Российской Федерации и Пленума Высшего Арбитражного суда Российской Федерации от 8 октября 1998г. «О практике применения положений Гражданского кодекса Рос</w:t>
      </w:r>
      <w:r w:rsidRPr="00D2416B">
        <w:softHyphen/>
        <w:t>сийской Федерации о процентах за пользование чужими денежными средствами».</w:t>
      </w:r>
    </w:p>
    <w:p w:rsidR="0021094F" w:rsidRPr="00D2416B" w:rsidRDefault="0021094F" w:rsidP="0021094F">
      <w:pPr>
        <w:pStyle w:val="a3"/>
        <w:ind w:firstLine="720"/>
        <w:jc w:val="both"/>
      </w:pPr>
      <w:r w:rsidRPr="00D2416B">
        <w:t xml:space="preserve">4. Постановление Пленума Верховного Суда Российской Федерации от 20 декабря 1994г. </w:t>
      </w:r>
      <w:r>
        <w:t xml:space="preserve">№ </w:t>
      </w:r>
      <w:r w:rsidRPr="00D2416B">
        <w:t>10 «О некоторых вопросах приме</w:t>
      </w:r>
      <w:r w:rsidRPr="00D2416B">
        <w:softHyphen/>
        <w:t xml:space="preserve">нения законодательства о компенсации морального вреда».  </w:t>
      </w:r>
    </w:p>
    <w:p w:rsidR="0021094F" w:rsidRPr="00D2416B" w:rsidRDefault="0021094F" w:rsidP="0021094F">
      <w:pPr>
        <w:pStyle w:val="a3"/>
        <w:ind w:firstLine="720"/>
        <w:jc w:val="both"/>
      </w:pPr>
    </w:p>
    <w:p w:rsidR="0021094F" w:rsidRPr="00D2416B" w:rsidRDefault="0021094F" w:rsidP="0021094F">
      <w:pPr>
        <w:ind w:firstLine="720"/>
        <w:jc w:val="both"/>
      </w:pPr>
      <w:r w:rsidRPr="00D2416B">
        <w:t xml:space="preserve">Основная литература: </w:t>
      </w:r>
    </w:p>
    <w:p w:rsidR="0021094F" w:rsidRPr="00D2416B" w:rsidRDefault="0021094F" w:rsidP="0021094F">
      <w:pPr>
        <w:ind w:firstLine="720"/>
        <w:jc w:val="both"/>
      </w:pPr>
      <w:r w:rsidRPr="00D2416B">
        <w:t xml:space="preserve">1. Гражданское право: В 3 т. Т. 1 / Под ред. А. П. Сергеева М., 2011. </w:t>
      </w:r>
    </w:p>
    <w:p w:rsidR="0021094F" w:rsidRPr="00D2416B" w:rsidRDefault="0021094F" w:rsidP="0021094F">
      <w:pPr>
        <w:ind w:firstLine="720"/>
        <w:jc w:val="both"/>
      </w:pPr>
      <w:r w:rsidRPr="00D2416B">
        <w:t>2. Гражданское право: В 4 т.  Т. 1-3 / Под ред. Е.А. Суханова. М., 2008.</w:t>
      </w:r>
    </w:p>
    <w:p w:rsidR="0021094F" w:rsidRPr="00D2416B" w:rsidRDefault="0021094F" w:rsidP="0021094F">
      <w:pPr>
        <w:ind w:firstLine="709"/>
        <w:jc w:val="both"/>
      </w:pPr>
    </w:p>
    <w:p w:rsidR="0021094F" w:rsidRPr="00D2416B" w:rsidRDefault="0021094F" w:rsidP="0021094F">
      <w:pPr>
        <w:ind w:firstLine="709"/>
        <w:jc w:val="both"/>
      </w:pPr>
      <w:r w:rsidRPr="00D2416B">
        <w:t>Дополнительная литература:</w:t>
      </w:r>
    </w:p>
    <w:p w:rsidR="0021094F" w:rsidRPr="007F33AE" w:rsidRDefault="0021094F" w:rsidP="0021094F">
      <w:pPr>
        <w:numPr>
          <w:ilvl w:val="0"/>
          <w:numId w:val="7"/>
        </w:numPr>
        <w:ind w:left="0" w:firstLine="720"/>
        <w:jc w:val="both"/>
      </w:pPr>
      <w:r w:rsidRPr="007F33AE">
        <w:t xml:space="preserve">Байбак В.В. </w:t>
      </w:r>
      <w:hyperlink r:id="rId17" w:history="1">
        <w:r w:rsidRPr="007F33AE">
          <w:t>Причинная связь как условие договорной ответственности: сравнительно-правовой очерк</w:t>
        </w:r>
      </w:hyperlink>
      <w:r w:rsidRPr="007F33AE">
        <w:t xml:space="preserve"> // Вестник Высшего Арбитражного Суда Российской Федерации. 2014. </w:t>
      </w:r>
      <w:r>
        <w:t xml:space="preserve">№ </w:t>
      </w:r>
      <w:r w:rsidRPr="007F33AE">
        <w:t>6.</w:t>
      </w:r>
    </w:p>
    <w:p w:rsidR="0021094F" w:rsidRPr="007A2F4A" w:rsidRDefault="00A54843" w:rsidP="0021094F">
      <w:pPr>
        <w:numPr>
          <w:ilvl w:val="0"/>
          <w:numId w:val="7"/>
        </w:numPr>
        <w:ind w:left="0" w:firstLine="720"/>
        <w:jc w:val="both"/>
        <w:outlineLvl w:val="2"/>
      </w:pPr>
      <w:hyperlink r:id="rId18" w:history="1">
        <w:r w:rsidR="0021094F" w:rsidRPr="007F33AE">
          <w:t>Байбак В.В. Уменьшение убытков при нарушении договора (</w:t>
        </w:r>
        <w:proofErr w:type="spellStart"/>
        <w:r w:rsidR="0021094F" w:rsidRPr="007F33AE">
          <w:t>mitigation</w:t>
        </w:r>
        <w:proofErr w:type="spellEnd"/>
        <w:r w:rsidR="0021094F" w:rsidRPr="007F33AE">
          <w:t xml:space="preserve">) </w:t>
        </w:r>
      </w:hyperlink>
      <w:r w:rsidR="0021094F" w:rsidRPr="007F33AE">
        <w:rPr>
          <w:bCs/>
        </w:rPr>
        <w:t xml:space="preserve">// Вестник </w:t>
      </w:r>
      <w:r w:rsidR="0021094F">
        <w:rPr>
          <w:bCs/>
        </w:rPr>
        <w:t>Высшего Арбитражного Суда Российской Федерации</w:t>
      </w:r>
      <w:r w:rsidR="0021094F" w:rsidRPr="007F33AE">
        <w:rPr>
          <w:bCs/>
        </w:rPr>
        <w:t xml:space="preserve">. 2012. </w:t>
      </w:r>
      <w:r w:rsidR="0021094F">
        <w:rPr>
          <w:bCs/>
        </w:rPr>
        <w:t xml:space="preserve">№ </w:t>
      </w:r>
      <w:r w:rsidR="0021094F" w:rsidRPr="007F33AE">
        <w:rPr>
          <w:bCs/>
        </w:rPr>
        <w:t xml:space="preserve">7.   </w:t>
      </w:r>
    </w:p>
    <w:p w:rsidR="0021094F" w:rsidRPr="00D2416B" w:rsidRDefault="0021094F" w:rsidP="0021094F">
      <w:pPr>
        <w:pStyle w:val="a3"/>
        <w:numPr>
          <w:ilvl w:val="0"/>
          <w:numId w:val="7"/>
        </w:numPr>
        <w:ind w:left="0" w:firstLine="709"/>
        <w:jc w:val="both"/>
      </w:pPr>
      <w:r w:rsidRPr="00D2416B">
        <w:t xml:space="preserve">Матвеев Г.К. Основания гражданско-правовой ответственности. М., 1970. </w:t>
      </w:r>
    </w:p>
    <w:p w:rsidR="0021094F" w:rsidRPr="00D2416B" w:rsidRDefault="0021094F" w:rsidP="0021094F">
      <w:pPr>
        <w:pStyle w:val="a3"/>
        <w:numPr>
          <w:ilvl w:val="0"/>
          <w:numId w:val="7"/>
        </w:numPr>
        <w:ind w:left="0" w:firstLine="709"/>
        <w:jc w:val="both"/>
      </w:pPr>
      <w:r w:rsidRPr="00D2416B">
        <w:t>Мякинина А.В. Ограничение размера возмещаемых убытков в гражданском праве Российской Федерации // Убытки и практика из применения. М. 2006.</w:t>
      </w:r>
    </w:p>
    <w:p w:rsidR="0021094F" w:rsidRPr="00D2416B" w:rsidRDefault="0021094F" w:rsidP="0021094F">
      <w:pPr>
        <w:pStyle w:val="a3"/>
        <w:numPr>
          <w:ilvl w:val="0"/>
          <w:numId w:val="7"/>
        </w:numPr>
        <w:ind w:left="0" w:firstLine="709"/>
        <w:jc w:val="both"/>
      </w:pPr>
      <w:proofErr w:type="spellStart"/>
      <w:r w:rsidRPr="00D2416B">
        <w:t>Павлодский</w:t>
      </w:r>
      <w:proofErr w:type="spellEnd"/>
      <w:r w:rsidRPr="00D2416B">
        <w:t xml:space="preserve"> Е.А. Случай и непреодолимая сила в гражданском праве. М., 1978. </w:t>
      </w:r>
    </w:p>
    <w:p w:rsidR="0021094F" w:rsidRPr="00D2416B" w:rsidRDefault="0021094F" w:rsidP="0021094F">
      <w:pPr>
        <w:pStyle w:val="a3"/>
        <w:numPr>
          <w:ilvl w:val="0"/>
          <w:numId w:val="7"/>
        </w:numPr>
        <w:ind w:left="0" w:firstLine="709"/>
        <w:jc w:val="both"/>
      </w:pPr>
      <w:r w:rsidRPr="00D2416B">
        <w:t xml:space="preserve">Смирнов В.Т., Собчак А.А. Общее учение о </w:t>
      </w:r>
      <w:proofErr w:type="spellStart"/>
      <w:r w:rsidRPr="00D2416B">
        <w:t>деликтных</w:t>
      </w:r>
      <w:proofErr w:type="spellEnd"/>
      <w:r w:rsidRPr="00D2416B">
        <w:t xml:space="preserve"> обязательствах в советском гражданском праве. Л., 1983. </w:t>
      </w:r>
    </w:p>
    <w:p w:rsidR="0021094F" w:rsidRPr="00D2416B" w:rsidRDefault="0021094F" w:rsidP="0021094F">
      <w:pPr>
        <w:pStyle w:val="a3"/>
        <w:numPr>
          <w:ilvl w:val="0"/>
          <w:numId w:val="7"/>
        </w:numPr>
        <w:ind w:left="0" w:firstLine="709"/>
        <w:jc w:val="both"/>
      </w:pPr>
      <w:r w:rsidRPr="00D2416B">
        <w:t>Шевченко А.С. Возмещение вреда, причиненного правомерными действиями. Владивосток. 1989.</w:t>
      </w:r>
    </w:p>
    <w:p w:rsidR="0021094F" w:rsidRPr="00D2416B" w:rsidRDefault="0021094F" w:rsidP="0021094F">
      <w:pPr>
        <w:pStyle w:val="a3"/>
        <w:numPr>
          <w:ilvl w:val="0"/>
          <w:numId w:val="7"/>
        </w:numPr>
        <w:ind w:left="0" w:firstLine="709"/>
        <w:jc w:val="both"/>
      </w:pPr>
      <w:proofErr w:type="spellStart"/>
      <w:r w:rsidRPr="00D2416B">
        <w:t>Эрделевский</w:t>
      </w:r>
      <w:proofErr w:type="spellEnd"/>
      <w:r w:rsidRPr="00D2416B">
        <w:t xml:space="preserve"> А.М. Компенсация морального вреда: анализ и комментарий законодательства и судебной практики. М., 1999. </w:t>
      </w:r>
    </w:p>
    <w:p w:rsidR="0021094F" w:rsidRPr="00D2416B" w:rsidRDefault="0021094F" w:rsidP="0021094F">
      <w:pPr>
        <w:ind w:firstLine="709"/>
        <w:jc w:val="both"/>
        <w:rPr>
          <w:b/>
        </w:rPr>
      </w:pPr>
    </w:p>
    <w:p w:rsidR="0021094F" w:rsidRPr="00D2416B" w:rsidRDefault="0021094F" w:rsidP="0021094F">
      <w:pPr>
        <w:ind w:firstLine="709"/>
        <w:jc w:val="both"/>
        <w:rPr>
          <w:b/>
        </w:rPr>
      </w:pPr>
      <w:r w:rsidRPr="00D2416B">
        <w:rPr>
          <w:b/>
        </w:rPr>
        <w:t>Тема 23. Изменение и прекращение обязательств.</w:t>
      </w:r>
    </w:p>
    <w:p w:rsidR="0021094F" w:rsidRPr="00D2416B" w:rsidRDefault="0021094F" w:rsidP="0021094F">
      <w:pPr>
        <w:pStyle w:val="a3"/>
        <w:ind w:firstLine="709"/>
        <w:jc w:val="both"/>
      </w:pPr>
      <w:r w:rsidRPr="00D2416B">
        <w:t xml:space="preserve">Прекращение обязательства исполнением. Отступное как основание прекращения обязательства. Зачет как основание прекращения обязательства. Совпадение должника и кредитора в одном лице. Прекращение обязательства новацией. Прощение долга как основание прекращения обязательства. Невозможность исполнения как основание прекращения обязательства. Прекращение обязательства смертью гражданина. Прекращение обязательства ликвидацией юридического лица. Односторонний отказ от исполнения обязательства. Изменение обязательства: понятие и основания. </w:t>
      </w:r>
    </w:p>
    <w:p w:rsidR="0021094F" w:rsidRPr="00D2416B" w:rsidRDefault="0021094F" w:rsidP="0021094F">
      <w:pPr>
        <w:pStyle w:val="a3"/>
        <w:ind w:firstLine="709"/>
        <w:jc w:val="both"/>
      </w:pPr>
    </w:p>
    <w:p w:rsidR="0021094F" w:rsidRPr="00D2416B" w:rsidRDefault="0021094F" w:rsidP="0021094F">
      <w:pPr>
        <w:ind w:firstLine="720"/>
        <w:jc w:val="both"/>
      </w:pPr>
      <w:r w:rsidRPr="00D2416B">
        <w:t>Нормативные акты (в действующей редакции):</w:t>
      </w:r>
    </w:p>
    <w:p w:rsidR="0021094F" w:rsidRPr="00D2416B" w:rsidRDefault="0021094F" w:rsidP="0021094F">
      <w:pPr>
        <w:pStyle w:val="a3"/>
        <w:ind w:firstLine="720"/>
        <w:jc w:val="both"/>
      </w:pPr>
      <w:r w:rsidRPr="00D2416B">
        <w:t xml:space="preserve">1. Гражданский кодекс Российской Федерации. Главы 26, 29. </w:t>
      </w:r>
    </w:p>
    <w:p w:rsidR="0021094F" w:rsidRPr="00D2416B" w:rsidRDefault="0021094F" w:rsidP="0021094F">
      <w:pPr>
        <w:pStyle w:val="a3"/>
        <w:ind w:firstLine="720"/>
        <w:jc w:val="both"/>
      </w:pPr>
    </w:p>
    <w:p w:rsidR="0021094F" w:rsidRPr="00D2416B" w:rsidRDefault="0021094F" w:rsidP="0021094F">
      <w:pPr>
        <w:ind w:firstLine="720"/>
        <w:jc w:val="both"/>
      </w:pPr>
      <w:r w:rsidRPr="00D2416B">
        <w:t>Судебная практика:</w:t>
      </w:r>
    </w:p>
    <w:p w:rsidR="0021094F" w:rsidRPr="007F33AE" w:rsidRDefault="0021094F" w:rsidP="0021094F">
      <w:pPr>
        <w:ind w:firstLine="720"/>
        <w:jc w:val="both"/>
      </w:pPr>
      <w:r w:rsidRPr="007F33AE">
        <w:t xml:space="preserve">1. </w:t>
      </w:r>
      <w:hyperlink r:id="rId19" w:history="1">
        <w:r w:rsidRPr="007F33AE">
          <w:t xml:space="preserve">Постановление Пленума Высшего Арбитражного Суда Российской Федерации от 6 июня 2014 г. </w:t>
        </w:r>
        <w:r>
          <w:t xml:space="preserve">№ </w:t>
        </w:r>
        <w:r w:rsidRPr="007F33AE">
          <w:t>35. «О последствиях расторжения договора»</w:t>
        </w:r>
      </w:hyperlink>
      <w:r w:rsidRPr="007F33AE">
        <w:t xml:space="preserve"> // Вестник Высшего Арбитражного Суда Российской Федерации. 2014. </w:t>
      </w:r>
      <w:r>
        <w:t xml:space="preserve">№ </w:t>
      </w:r>
      <w:r w:rsidRPr="007F33AE">
        <w:t>8.</w:t>
      </w:r>
    </w:p>
    <w:p w:rsidR="0021094F" w:rsidRPr="00D2416B" w:rsidRDefault="0021094F" w:rsidP="0021094F">
      <w:pPr>
        <w:pStyle w:val="a3"/>
        <w:ind w:firstLine="720"/>
        <w:jc w:val="both"/>
      </w:pPr>
      <w:r w:rsidRPr="00D2416B">
        <w:t xml:space="preserve">2. Информационное письмо Президиума Высшего Арбитражного Суда Российской Федерации от 29 декабря 2001г. </w:t>
      </w:r>
      <w:r>
        <w:t xml:space="preserve">№ </w:t>
      </w:r>
      <w:r w:rsidRPr="00D2416B">
        <w:t>65 «Об</w:t>
      </w:r>
      <w:r w:rsidRPr="00D2416B">
        <w:softHyphen/>
        <w:t xml:space="preserve">зор практики разрешения споров, связанных с прекращением обязательств зачётом встречных однородных требований». </w:t>
      </w:r>
    </w:p>
    <w:p w:rsidR="0021094F" w:rsidRPr="00D2416B" w:rsidRDefault="0021094F" w:rsidP="0021094F">
      <w:pPr>
        <w:pStyle w:val="a3"/>
        <w:ind w:firstLine="720"/>
        <w:jc w:val="both"/>
      </w:pPr>
      <w:r w:rsidRPr="00D2416B">
        <w:t xml:space="preserve">3. Информационное письмо Высшего Арбитражного Суда Российской Федерации от 21 декабря 2005г. </w:t>
      </w:r>
      <w:r>
        <w:t xml:space="preserve">№ </w:t>
      </w:r>
      <w:r w:rsidRPr="00D2416B">
        <w:t>104 «Об</w:t>
      </w:r>
      <w:r w:rsidRPr="00D2416B">
        <w:softHyphen/>
        <w:t xml:space="preserve">зор практики применения арбитражными судами норм Гражданский Кодекс Российской Федерации о некоторых основаниях прекращения обязательств». </w:t>
      </w:r>
    </w:p>
    <w:p w:rsidR="0021094F" w:rsidRPr="00D2416B" w:rsidRDefault="0021094F" w:rsidP="0021094F">
      <w:pPr>
        <w:autoSpaceDE w:val="0"/>
        <w:autoSpaceDN w:val="0"/>
        <w:adjustRightInd w:val="0"/>
        <w:ind w:firstLine="720"/>
        <w:jc w:val="both"/>
      </w:pPr>
      <w:r w:rsidRPr="00D2416B">
        <w:lastRenderedPageBreak/>
        <w:t xml:space="preserve">4. Информационное письмо Президиума Высшего Арбитражного Суда Российской Федерации от 21 декабря 2005г. </w:t>
      </w:r>
      <w:r>
        <w:t xml:space="preserve">№ </w:t>
      </w:r>
      <w:r w:rsidRPr="00D2416B">
        <w:t xml:space="preserve">103 «Обзор практики применения арбитражными судами статьи 414 Гражданского кодекса Российской Федерации». </w:t>
      </w:r>
    </w:p>
    <w:p w:rsidR="0021094F" w:rsidRPr="00D2416B" w:rsidRDefault="0021094F" w:rsidP="0021094F">
      <w:pPr>
        <w:autoSpaceDE w:val="0"/>
        <w:autoSpaceDN w:val="0"/>
        <w:adjustRightInd w:val="0"/>
        <w:ind w:firstLine="720"/>
        <w:jc w:val="both"/>
      </w:pPr>
      <w:r w:rsidRPr="00D2416B">
        <w:t xml:space="preserve">5. Информационное письмо Президиума Высшего Арбитражного Суда Российской Федерации от 21 декабря 2005г. </w:t>
      </w:r>
      <w:r>
        <w:t xml:space="preserve">№ </w:t>
      </w:r>
      <w:r w:rsidRPr="00D2416B">
        <w:t xml:space="preserve">102 «Обзор практики применения арбитражными судами статьи 409 Гражданского кодекса Российской Федерации». </w:t>
      </w:r>
    </w:p>
    <w:p w:rsidR="0021094F" w:rsidRPr="00D2416B" w:rsidRDefault="0021094F" w:rsidP="0021094F">
      <w:pPr>
        <w:pStyle w:val="a3"/>
        <w:ind w:firstLine="720"/>
        <w:jc w:val="both"/>
      </w:pPr>
    </w:p>
    <w:p w:rsidR="0021094F" w:rsidRPr="00D2416B" w:rsidRDefault="0021094F" w:rsidP="0021094F">
      <w:pPr>
        <w:ind w:firstLine="720"/>
        <w:jc w:val="both"/>
      </w:pPr>
      <w:r w:rsidRPr="00D2416B">
        <w:t xml:space="preserve">Основная литература: </w:t>
      </w:r>
    </w:p>
    <w:p w:rsidR="0021094F" w:rsidRPr="00D2416B" w:rsidRDefault="0021094F" w:rsidP="0021094F">
      <w:pPr>
        <w:ind w:firstLine="720"/>
        <w:jc w:val="both"/>
      </w:pPr>
      <w:r w:rsidRPr="00D2416B">
        <w:t xml:space="preserve">1. Гражданское право: В 3 т. Т. 1 / Под ред. А. П. Сергеева М., 2011. </w:t>
      </w:r>
    </w:p>
    <w:p w:rsidR="0021094F" w:rsidRPr="00D2416B" w:rsidRDefault="0021094F" w:rsidP="0021094F">
      <w:pPr>
        <w:ind w:firstLine="720"/>
        <w:jc w:val="both"/>
      </w:pPr>
      <w:r w:rsidRPr="00D2416B">
        <w:t>2. Гражданское право: В 4 т.  Т. 1-3 / Под ред. Е.А. Суханова. М., 2008.</w:t>
      </w:r>
    </w:p>
    <w:p w:rsidR="0021094F" w:rsidRPr="00D2416B" w:rsidRDefault="0021094F" w:rsidP="0021094F">
      <w:pPr>
        <w:ind w:firstLine="709"/>
        <w:jc w:val="both"/>
      </w:pPr>
    </w:p>
    <w:p w:rsidR="0021094F" w:rsidRPr="00D2416B" w:rsidRDefault="0021094F" w:rsidP="0021094F">
      <w:pPr>
        <w:ind w:firstLine="709"/>
        <w:jc w:val="both"/>
      </w:pPr>
      <w:r w:rsidRPr="00D2416B">
        <w:t>Дополнительная литература:</w:t>
      </w:r>
    </w:p>
    <w:p w:rsidR="0021094F" w:rsidRPr="007A2F4A" w:rsidRDefault="0021094F" w:rsidP="0021094F">
      <w:pPr>
        <w:pStyle w:val="a3"/>
        <w:ind w:firstLine="709"/>
        <w:jc w:val="both"/>
      </w:pPr>
      <w:r w:rsidRPr="007A2F4A">
        <w:t xml:space="preserve">1. </w:t>
      </w:r>
      <w:proofErr w:type="spellStart"/>
      <w:r w:rsidRPr="007A2F4A">
        <w:t>Бациев</w:t>
      </w:r>
      <w:proofErr w:type="spellEnd"/>
      <w:r w:rsidRPr="007A2F4A">
        <w:t xml:space="preserve"> В. В. Обязательство, осложненное условием об отступном (замене ис</w:t>
      </w:r>
      <w:r w:rsidRPr="007A2F4A">
        <w:softHyphen/>
        <w:t xml:space="preserve">полнения). М., 2003. </w:t>
      </w:r>
    </w:p>
    <w:p w:rsidR="0021094F" w:rsidRPr="00D2416B" w:rsidRDefault="0021094F" w:rsidP="0021094F">
      <w:pPr>
        <w:pStyle w:val="a3"/>
        <w:ind w:firstLine="709"/>
        <w:jc w:val="both"/>
      </w:pPr>
      <w:r w:rsidRPr="007A2F4A">
        <w:t>2</w:t>
      </w:r>
      <w:r w:rsidRPr="00D2416B">
        <w:t xml:space="preserve">. </w:t>
      </w:r>
      <w:proofErr w:type="spellStart"/>
      <w:r w:rsidRPr="00D2416B">
        <w:t>Будман</w:t>
      </w:r>
      <w:proofErr w:type="spellEnd"/>
      <w:r w:rsidRPr="00D2416B">
        <w:t xml:space="preserve"> Ш. И., </w:t>
      </w:r>
      <w:proofErr w:type="spellStart"/>
      <w:r w:rsidRPr="00D2416B">
        <w:t>Павлодский</w:t>
      </w:r>
      <w:proofErr w:type="spellEnd"/>
      <w:r w:rsidRPr="00D2416B">
        <w:t xml:space="preserve"> Е. А. Невозможность исполнения обязательств в современном договорном праве // Проблемы современного гражданского права. М., 2000.  </w:t>
      </w:r>
    </w:p>
    <w:p w:rsidR="0021094F" w:rsidRPr="007F33AE" w:rsidRDefault="0021094F" w:rsidP="0021094F">
      <w:pPr>
        <w:ind w:firstLine="720"/>
        <w:jc w:val="both"/>
      </w:pPr>
      <w:r w:rsidRPr="007F33AE">
        <w:t>3. Егоров А.В. </w:t>
      </w:r>
      <w:hyperlink r:id="rId20" w:history="1">
        <w:r w:rsidRPr="007F33AE">
          <w:t>Германская модель зачета в приложении к российским реалиям: теория и практика</w:t>
        </w:r>
      </w:hyperlink>
      <w:r w:rsidRPr="007F33AE">
        <w:t xml:space="preserve"> // Вестник Высшего Арбитражного Суда Российской Федерации. 2014. </w:t>
      </w:r>
      <w:r>
        <w:t xml:space="preserve">№ </w:t>
      </w:r>
      <w:r w:rsidRPr="007F33AE">
        <w:t>3.</w:t>
      </w:r>
    </w:p>
    <w:p w:rsidR="0021094F" w:rsidRPr="007F33AE" w:rsidRDefault="0021094F" w:rsidP="0021094F">
      <w:pPr>
        <w:ind w:firstLine="720"/>
        <w:jc w:val="both"/>
      </w:pPr>
      <w:r w:rsidRPr="007F33AE">
        <w:rPr>
          <w:rStyle w:val="name"/>
        </w:rPr>
        <w:t xml:space="preserve">4. Егоров А.В. </w:t>
      </w:r>
      <w:r w:rsidRPr="007F33AE">
        <w:t xml:space="preserve">Особенности </w:t>
      </w:r>
      <w:r w:rsidRPr="007F33AE">
        <w:rPr>
          <w:rFonts w:ascii="MS Mincho" w:eastAsia="MS Mincho" w:hAnsi="MS Mincho" w:cs="MS Mincho"/>
        </w:rPr>
        <w:t> </w:t>
      </w:r>
      <w:r w:rsidRPr="007F33AE">
        <w:t xml:space="preserve">национального зачета // Арбитражная практика. 2014. </w:t>
      </w:r>
      <w:r>
        <w:t xml:space="preserve">№ </w:t>
      </w:r>
      <w:r w:rsidRPr="007F33AE">
        <w:t>5.</w:t>
      </w:r>
    </w:p>
    <w:p w:rsidR="0021094F" w:rsidRPr="00D2416B" w:rsidRDefault="0021094F" w:rsidP="0021094F">
      <w:pPr>
        <w:pStyle w:val="a3"/>
        <w:ind w:firstLine="709"/>
        <w:jc w:val="both"/>
      </w:pPr>
      <w:r w:rsidRPr="007A2F4A">
        <w:t xml:space="preserve">5. </w:t>
      </w:r>
      <w:proofErr w:type="spellStart"/>
      <w:r w:rsidRPr="00D2416B">
        <w:t>Камалитдинова</w:t>
      </w:r>
      <w:proofErr w:type="spellEnd"/>
      <w:r w:rsidRPr="00D2416B">
        <w:t xml:space="preserve"> Р. А. Развитие доктрины невозможности исполнения обязательств в различных правовых системах // Актуальные проблемы гражданского права. </w:t>
      </w:r>
      <w:proofErr w:type="spellStart"/>
      <w:r w:rsidRPr="00D2416B">
        <w:t>Вып</w:t>
      </w:r>
      <w:proofErr w:type="spellEnd"/>
      <w:r w:rsidRPr="00D2416B">
        <w:t xml:space="preserve">. </w:t>
      </w:r>
      <w:smartTag w:uri="urn:schemas-microsoft-com:office:smarttags" w:element="metricconverter">
        <w:smartTagPr>
          <w:attr w:name="ProductID" w:val="4. М"/>
        </w:smartTagPr>
        <w:r w:rsidRPr="00D2416B">
          <w:t>4. М</w:t>
        </w:r>
      </w:smartTag>
      <w:r w:rsidRPr="00D2416B">
        <w:t>. 2002.</w:t>
      </w:r>
    </w:p>
    <w:p w:rsidR="0021094F" w:rsidRPr="00D2416B" w:rsidRDefault="0021094F" w:rsidP="0021094F">
      <w:pPr>
        <w:pStyle w:val="a3"/>
        <w:ind w:firstLine="709"/>
        <w:jc w:val="both"/>
      </w:pPr>
      <w:r w:rsidRPr="00D2416B">
        <w:t>6. Комаров А. С. Изменение обстоятельств и договорные отношения (сравнитель</w:t>
      </w:r>
      <w:r w:rsidRPr="00D2416B">
        <w:softHyphen/>
        <w:t xml:space="preserve">но-правовые аспекты) // Гражданский кодекс России. Проблемы. Теория. Практика. М., 1998. </w:t>
      </w:r>
    </w:p>
    <w:p w:rsidR="0021094F" w:rsidRPr="007F33AE" w:rsidRDefault="0021094F" w:rsidP="0021094F">
      <w:pPr>
        <w:ind w:firstLine="720"/>
        <w:jc w:val="both"/>
      </w:pPr>
      <w:r w:rsidRPr="007F33AE">
        <w:t xml:space="preserve">7. Кузнецов С.А. </w:t>
      </w:r>
      <w:hyperlink r:id="rId21" w:history="1">
        <w:r w:rsidRPr="007F33AE">
          <w:t>О защите прав по обязательствам путем их признания</w:t>
        </w:r>
      </w:hyperlink>
      <w:r w:rsidRPr="007F33AE">
        <w:t xml:space="preserve"> // Вестник Высшего Арбитражного Суда Российской Федерации. 2014. </w:t>
      </w:r>
      <w:r>
        <w:t xml:space="preserve">№ </w:t>
      </w:r>
      <w:r w:rsidRPr="007F33AE">
        <w:t>7.</w:t>
      </w:r>
    </w:p>
    <w:p w:rsidR="0021094F" w:rsidRPr="00D2416B" w:rsidRDefault="0021094F" w:rsidP="0021094F">
      <w:pPr>
        <w:pStyle w:val="a3"/>
        <w:ind w:firstLine="709"/>
        <w:jc w:val="both"/>
      </w:pPr>
      <w:r w:rsidRPr="007A2F4A">
        <w:t>8</w:t>
      </w:r>
      <w:r w:rsidRPr="00D2416B">
        <w:t xml:space="preserve">. Павлов А. А. Момент прекращения обязательств зачетом (к вопросу о феномене «обратной силы») // Арбитражные споры. 2006. </w:t>
      </w:r>
      <w:r>
        <w:t xml:space="preserve">№ </w:t>
      </w:r>
      <w:r w:rsidRPr="00D2416B">
        <w:t>4.</w:t>
      </w:r>
    </w:p>
    <w:p w:rsidR="0021094F" w:rsidRPr="00D2416B" w:rsidRDefault="0021094F" w:rsidP="0021094F">
      <w:pPr>
        <w:pStyle w:val="a3"/>
        <w:ind w:firstLine="709"/>
        <w:jc w:val="both"/>
      </w:pPr>
      <w:r w:rsidRPr="00D2416B">
        <w:t>9. Павлов А. А. Прощение долга // Сборник статей к 55-летию Е. А. Крашенинникова. Ярославль. 2006.</w:t>
      </w:r>
    </w:p>
    <w:p w:rsidR="0021094F" w:rsidRPr="00D2416B" w:rsidRDefault="0021094F" w:rsidP="0021094F">
      <w:pPr>
        <w:pStyle w:val="a3"/>
        <w:ind w:firstLine="709"/>
        <w:jc w:val="both"/>
      </w:pPr>
      <w:r w:rsidRPr="00D2416B">
        <w:t xml:space="preserve">10. Рохлин А. А. Юридические особенности соглашений из отступного // Хозяйство и право. 2002. </w:t>
      </w:r>
      <w:r>
        <w:t xml:space="preserve">№ </w:t>
      </w:r>
      <w:r w:rsidRPr="00D2416B">
        <w:t xml:space="preserve">7. </w:t>
      </w:r>
    </w:p>
    <w:p w:rsidR="0021094F" w:rsidRPr="00D2416B" w:rsidRDefault="0021094F" w:rsidP="0021094F">
      <w:pPr>
        <w:pStyle w:val="a3"/>
        <w:ind w:firstLine="709"/>
        <w:jc w:val="both"/>
      </w:pPr>
      <w:r w:rsidRPr="00D2416B">
        <w:t xml:space="preserve">11. </w:t>
      </w:r>
      <w:proofErr w:type="spellStart"/>
      <w:r w:rsidRPr="00D2416B">
        <w:t>Сарбаш</w:t>
      </w:r>
      <w:proofErr w:type="spellEnd"/>
      <w:r w:rsidRPr="00D2416B">
        <w:t xml:space="preserve"> С. В. Прекращение обязательства зачетом в арбитражной практике // Хозяйство и право. 2001. </w:t>
      </w:r>
      <w:r>
        <w:t xml:space="preserve">№ </w:t>
      </w:r>
      <w:r w:rsidRPr="00D2416B">
        <w:t xml:space="preserve">10.  </w:t>
      </w:r>
    </w:p>
    <w:p w:rsidR="0021094F" w:rsidRPr="00D2416B" w:rsidRDefault="0021094F" w:rsidP="0021094F">
      <w:pPr>
        <w:pStyle w:val="a3"/>
        <w:ind w:firstLine="709"/>
        <w:jc w:val="both"/>
      </w:pPr>
      <w:r w:rsidRPr="00D2416B">
        <w:t xml:space="preserve">12. </w:t>
      </w:r>
      <w:proofErr w:type="spellStart"/>
      <w:r w:rsidRPr="00D2416B">
        <w:t>Соменков</w:t>
      </w:r>
      <w:proofErr w:type="spellEnd"/>
      <w:r w:rsidRPr="00D2416B">
        <w:t xml:space="preserve"> С. А. Расторжение договора в гражданском обороте: Теория и практи</w:t>
      </w:r>
      <w:r w:rsidRPr="00D2416B">
        <w:softHyphen/>
        <w:t xml:space="preserve">ка. М., 2002. </w:t>
      </w:r>
    </w:p>
    <w:p w:rsidR="0021094F" w:rsidRPr="00D2416B" w:rsidRDefault="0021094F" w:rsidP="0021094F">
      <w:pPr>
        <w:pStyle w:val="a3"/>
        <w:ind w:firstLine="709"/>
        <w:jc w:val="both"/>
      </w:pPr>
      <w:r w:rsidRPr="00D2416B">
        <w:t xml:space="preserve">13. Шилохвост О. Ю. Отступное в гражданском праве России. М., 1999. </w:t>
      </w:r>
    </w:p>
    <w:p w:rsidR="0021094F" w:rsidRPr="007A2F4A" w:rsidRDefault="0021094F" w:rsidP="0021094F">
      <w:pPr>
        <w:pStyle w:val="a3"/>
        <w:ind w:firstLine="709"/>
        <w:jc w:val="both"/>
      </w:pPr>
      <w:r w:rsidRPr="00D2416B">
        <w:t>14. Шилохвост О. Ю. О прекращении обязательств прощением долга // Гражданский Кодекс</w:t>
      </w:r>
      <w:r w:rsidRPr="007A2F4A">
        <w:t xml:space="preserve"> России. Проблемы. Теория. Практика: Сборник памяти С. А. Хохлова. М. 1998.</w:t>
      </w:r>
    </w:p>
    <w:p w:rsidR="0021094F" w:rsidRPr="00D2416B" w:rsidRDefault="0021094F" w:rsidP="0021094F">
      <w:pPr>
        <w:ind w:firstLine="709"/>
        <w:jc w:val="both"/>
      </w:pPr>
    </w:p>
    <w:p w:rsidR="0021094F" w:rsidRPr="00D2416B" w:rsidRDefault="0021094F" w:rsidP="0021094F">
      <w:pPr>
        <w:shd w:val="clear" w:color="auto" w:fill="FFFFFF"/>
        <w:ind w:firstLine="709"/>
        <w:jc w:val="center"/>
        <w:rPr>
          <w:b/>
          <w:bCs/>
          <w:color w:val="000000"/>
          <w:spacing w:val="-9"/>
        </w:rPr>
      </w:pPr>
      <w:r w:rsidRPr="00D2416B">
        <w:rPr>
          <w:b/>
          <w:bCs/>
          <w:color w:val="000000"/>
          <w:spacing w:val="-9"/>
        </w:rPr>
        <w:t>ОСОБЕННАЯ ЧАСТЬ</w:t>
      </w:r>
    </w:p>
    <w:p w:rsidR="0021094F" w:rsidRPr="00D2416B" w:rsidRDefault="0021094F" w:rsidP="0021094F">
      <w:pPr>
        <w:ind w:firstLine="709"/>
        <w:jc w:val="both"/>
      </w:pPr>
    </w:p>
    <w:p w:rsidR="0021094F" w:rsidRPr="00D2416B" w:rsidRDefault="0021094F" w:rsidP="0021094F">
      <w:pPr>
        <w:shd w:val="clear" w:color="auto" w:fill="FFFFFF"/>
        <w:ind w:firstLine="709"/>
        <w:jc w:val="both"/>
      </w:pPr>
      <w:r w:rsidRPr="00D2416B">
        <w:rPr>
          <w:b/>
          <w:bCs/>
          <w:color w:val="000000"/>
          <w:spacing w:val="-5"/>
        </w:rPr>
        <w:t>Тема 24. Договор купли-продажи.</w:t>
      </w:r>
    </w:p>
    <w:p w:rsidR="0021094F" w:rsidRPr="00D2416B" w:rsidRDefault="0021094F" w:rsidP="0021094F">
      <w:pPr>
        <w:shd w:val="clear" w:color="auto" w:fill="FFFFFF"/>
        <w:ind w:firstLine="709"/>
        <w:jc w:val="both"/>
        <w:rPr>
          <w:color w:val="000000"/>
          <w:spacing w:val="-5"/>
        </w:rPr>
      </w:pPr>
    </w:p>
    <w:p w:rsidR="0021094F" w:rsidRPr="00D2416B" w:rsidRDefault="0021094F" w:rsidP="0021094F">
      <w:pPr>
        <w:shd w:val="clear" w:color="auto" w:fill="FFFFFF"/>
        <w:ind w:firstLine="709"/>
        <w:jc w:val="both"/>
      </w:pPr>
      <w:r w:rsidRPr="00D2416B">
        <w:rPr>
          <w:color w:val="000000"/>
          <w:spacing w:val="-5"/>
        </w:rPr>
        <w:t>Понятие, виды и сфера применения договора купли-продажи.</w:t>
      </w:r>
      <w:r w:rsidRPr="00D2416B">
        <w:rPr>
          <w:color w:val="000000"/>
          <w:spacing w:val="-3"/>
        </w:rPr>
        <w:t xml:space="preserve"> Квалификационные признаки договора. </w:t>
      </w:r>
      <w:r w:rsidRPr="00D2416B">
        <w:rPr>
          <w:color w:val="000000"/>
          <w:spacing w:val="-4"/>
        </w:rPr>
        <w:t xml:space="preserve">Момент исполнения продавцом обязанности передать имущество. Момент возникновения у покупателя права собственности на имущество. Правила перехода </w:t>
      </w:r>
      <w:r w:rsidRPr="00D2416B">
        <w:rPr>
          <w:color w:val="000000"/>
          <w:spacing w:val="-5"/>
        </w:rPr>
        <w:t xml:space="preserve">риска случайной гибели (повреждения) имущества при купли-продажи. </w:t>
      </w:r>
      <w:r w:rsidRPr="00D2416B">
        <w:rPr>
          <w:color w:val="000000"/>
          <w:spacing w:val="-6"/>
        </w:rPr>
        <w:t xml:space="preserve">Соотношение общих норм о купле-продаже и норм об отдельных видах договора </w:t>
      </w:r>
      <w:r w:rsidRPr="00D2416B">
        <w:rPr>
          <w:color w:val="000000"/>
          <w:spacing w:val="-7"/>
        </w:rPr>
        <w:t>купли-продажи.</w:t>
      </w:r>
    </w:p>
    <w:p w:rsidR="0021094F" w:rsidRPr="00D2416B" w:rsidRDefault="0021094F" w:rsidP="0021094F">
      <w:pPr>
        <w:shd w:val="clear" w:color="auto" w:fill="FFFFFF"/>
        <w:ind w:firstLine="709"/>
        <w:jc w:val="both"/>
        <w:rPr>
          <w:b/>
          <w:bCs/>
          <w:color w:val="000000"/>
          <w:spacing w:val="-5"/>
        </w:rPr>
      </w:pPr>
    </w:p>
    <w:p w:rsidR="0021094F" w:rsidRPr="00D2416B" w:rsidRDefault="0021094F" w:rsidP="0021094F">
      <w:pPr>
        <w:ind w:firstLine="720"/>
        <w:jc w:val="both"/>
      </w:pPr>
      <w:r w:rsidRPr="00D2416B">
        <w:t>Нормативные акты (в действующей редакции):</w:t>
      </w:r>
    </w:p>
    <w:p w:rsidR="0021094F" w:rsidRPr="00D2416B" w:rsidRDefault="0021094F" w:rsidP="0021094F">
      <w:pPr>
        <w:widowControl w:val="0"/>
        <w:numPr>
          <w:ilvl w:val="0"/>
          <w:numId w:val="8"/>
        </w:numPr>
        <w:shd w:val="clear" w:color="auto" w:fill="FFFFFF"/>
        <w:tabs>
          <w:tab w:val="left" w:pos="562"/>
        </w:tabs>
        <w:autoSpaceDE w:val="0"/>
        <w:autoSpaceDN w:val="0"/>
        <w:adjustRightInd w:val="0"/>
        <w:ind w:firstLine="709"/>
        <w:jc w:val="both"/>
        <w:rPr>
          <w:color w:val="000000"/>
          <w:spacing w:val="-24"/>
        </w:rPr>
      </w:pPr>
      <w:r w:rsidRPr="00D2416B">
        <w:rPr>
          <w:color w:val="000000"/>
          <w:spacing w:val="-2"/>
        </w:rPr>
        <w:t>Гражданский Кодекс. Глава 30.</w:t>
      </w:r>
    </w:p>
    <w:p w:rsidR="0021094F" w:rsidRPr="00D2416B" w:rsidRDefault="0021094F" w:rsidP="0021094F">
      <w:pPr>
        <w:jc w:val="both"/>
      </w:pPr>
    </w:p>
    <w:p w:rsidR="0021094F" w:rsidRPr="00D2416B" w:rsidRDefault="0021094F" w:rsidP="0021094F">
      <w:pPr>
        <w:ind w:firstLine="709"/>
        <w:jc w:val="both"/>
      </w:pPr>
      <w:r w:rsidRPr="00D2416B">
        <w:t xml:space="preserve">Основная литература: </w:t>
      </w:r>
    </w:p>
    <w:p w:rsidR="0021094F" w:rsidRPr="00D2416B" w:rsidRDefault="0021094F" w:rsidP="0021094F">
      <w:pPr>
        <w:numPr>
          <w:ilvl w:val="0"/>
          <w:numId w:val="33"/>
        </w:numPr>
        <w:ind w:left="0" w:firstLine="709"/>
        <w:jc w:val="both"/>
      </w:pPr>
      <w:r w:rsidRPr="00D2416B">
        <w:t xml:space="preserve">Гражданское право: В 3 т. Т.2. / Под ред. А.П. Сергеева М., 2011. </w:t>
      </w:r>
    </w:p>
    <w:p w:rsidR="0021094F" w:rsidRPr="00D2416B" w:rsidRDefault="0021094F" w:rsidP="0021094F">
      <w:pPr>
        <w:numPr>
          <w:ilvl w:val="0"/>
          <w:numId w:val="33"/>
        </w:numPr>
        <w:ind w:left="0" w:firstLine="709"/>
        <w:jc w:val="both"/>
      </w:pPr>
      <w:r w:rsidRPr="00D2416B">
        <w:lastRenderedPageBreak/>
        <w:t>Гражданское право: В 4 т.  Т.3-4. / Под ред. Е.А. Суханова. М., 2008.</w:t>
      </w:r>
    </w:p>
    <w:p w:rsidR="0021094F" w:rsidRPr="00D2416B" w:rsidRDefault="0021094F" w:rsidP="0021094F">
      <w:pPr>
        <w:ind w:firstLine="709"/>
        <w:jc w:val="both"/>
      </w:pPr>
    </w:p>
    <w:p w:rsidR="0021094F" w:rsidRPr="00D2416B" w:rsidRDefault="0021094F" w:rsidP="0021094F">
      <w:pPr>
        <w:ind w:firstLine="709"/>
        <w:jc w:val="both"/>
      </w:pPr>
      <w:r w:rsidRPr="00D2416B">
        <w:t>Дополнительная литература:</w:t>
      </w:r>
    </w:p>
    <w:p w:rsidR="0021094F" w:rsidRPr="00D2416B" w:rsidRDefault="0021094F" w:rsidP="0021094F">
      <w:pPr>
        <w:shd w:val="clear" w:color="auto" w:fill="FFFFFF"/>
        <w:ind w:firstLine="709"/>
        <w:jc w:val="both"/>
        <w:rPr>
          <w:color w:val="000000"/>
          <w:spacing w:val="-3"/>
        </w:rPr>
      </w:pPr>
      <w:r w:rsidRPr="007A2F4A">
        <w:rPr>
          <w:color w:val="000000"/>
          <w:spacing w:val="-1"/>
        </w:rPr>
        <w:t xml:space="preserve">1. </w:t>
      </w:r>
      <w:r w:rsidRPr="007F33AE">
        <w:rPr>
          <w:iCs/>
          <w:color w:val="000000"/>
          <w:spacing w:val="-1"/>
        </w:rPr>
        <w:t xml:space="preserve">Брагинский М. И., </w:t>
      </w:r>
      <w:proofErr w:type="spellStart"/>
      <w:r w:rsidRPr="007F33AE">
        <w:rPr>
          <w:iCs/>
          <w:color w:val="000000"/>
          <w:spacing w:val="-1"/>
        </w:rPr>
        <w:t>Витрянский</w:t>
      </w:r>
      <w:proofErr w:type="spellEnd"/>
      <w:r w:rsidRPr="007F33AE">
        <w:rPr>
          <w:iCs/>
          <w:color w:val="000000"/>
          <w:spacing w:val="-1"/>
        </w:rPr>
        <w:t xml:space="preserve"> В. В. </w:t>
      </w:r>
      <w:r w:rsidRPr="007A2F4A">
        <w:rPr>
          <w:color w:val="000000"/>
          <w:spacing w:val="-1"/>
        </w:rPr>
        <w:t xml:space="preserve">Договорное право. Книга вторая: Договоры </w:t>
      </w:r>
      <w:r w:rsidRPr="00D2416B">
        <w:rPr>
          <w:color w:val="000000"/>
          <w:spacing w:val="-3"/>
        </w:rPr>
        <w:t>о пе</w:t>
      </w:r>
      <w:r>
        <w:rPr>
          <w:color w:val="000000"/>
          <w:spacing w:val="-3"/>
        </w:rPr>
        <w:t>редаче имущества. М., 2000.</w:t>
      </w:r>
    </w:p>
    <w:p w:rsidR="0021094F" w:rsidRPr="007A2F4A" w:rsidRDefault="0021094F" w:rsidP="0021094F">
      <w:pPr>
        <w:widowControl w:val="0"/>
        <w:numPr>
          <w:ilvl w:val="0"/>
          <w:numId w:val="10"/>
        </w:numPr>
        <w:shd w:val="clear" w:color="auto" w:fill="FFFFFF"/>
        <w:tabs>
          <w:tab w:val="left" w:pos="590"/>
        </w:tabs>
        <w:autoSpaceDE w:val="0"/>
        <w:autoSpaceDN w:val="0"/>
        <w:adjustRightInd w:val="0"/>
        <w:ind w:firstLine="709"/>
        <w:jc w:val="both"/>
        <w:rPr>
          <w:color w:val="000000"/>
          <w:spacing w:val="-13"/>
        </w:rPr>
      </w:pPr>
      <w:r w:rsidRPr="007F33AE">
        <w:rPr>
          <w:iCs/>
          <w:color w:val="000000"/>
        </w:rPr>
        <w:t xml:space="preserve">Ровный В. В. </w:t>
      </w:r>
      <w:r w:rsidRPr="007A2F4A">
        <w:rPr>
          <w:color w:val="000000"/>
        </w:rPr>
        <w:t xml:space="preserve">Договор купли-продажи: из истории отечественной </w:t>
      </w:r>
      <w:proofErr w:type="spellStart"/>
      <w:r w:rsidRPr="007A2F4A">
        <w:rPr>
          <w:color w:val="000000"/>
        </w:rPr>
        <w:t>цивилистической</w:t>
      </w:r>
      <w:proofErr w:type="spellEnd"/>
      <w:r w:rsidRPr="007A2F4A">
        <w:rPr>
          <w:color w:val="000000"/>
        </w:rPr>
        <w:t xml:space="preserve"> мысли // </w:t>
      </w:r>
      <w:proofErr w:type="spellStart"/>
      <w:r w:rsidRPr="007A2F4A">
        <w:rPr>
          <w:color w:val="000000"/>
        </w:rPr>
        <w:t>Цивилистические</w:t>
      </w:r>
      <w:proofErr w:type="spellEnd"/>
      <w:r w:rsidRPr="007A2F4A">
        <w:rPr>
          <w:color w:val="000000"/>
        </w:rPr>
        <w:t xml:space="preserve"> исследования. </w:t>
      </w:r>
      <w:proofErr w:type="spellStart"/>
      <w:r w:rsidRPr="007A2F4A">
        <w:rPr>
          <w:color w:val="000000"/>
        </w:rPr>
        <w:t>Вып</w:t>
      </w:r>
      <w:proofErr w:type="spellEnd"/>
      <w:r w:rsidRPr="007A2F4A">
        <w:rPr>
          <w:color w:val="000000"/>
        </w:rPr>
        <w:t xml:space="preserve">. </w:t>
      </w:r>
      <w:smartTag w:uri="urn:schemas-microsoft-com:office:smarttags" w:element="metricconverter">
        <w:smartTagPr>
          <w:attr w:name="ProductID" w:val="1. М"/>
        </w:smartTagPr>
        <w:r w:rsidRPr="007A2F4A">
          <w:rPr>
            <w:color w:val="000000"/>
          </w:rPr>
          <w:t>1. М</w:t>
        </w:r>
      </w:smartTag>
      <w:r w:rsidRPr="007A2F4A">
        <w:rPr>
          <w:color w:val="000000"/>
        </w:rPr>
        <w:t>., 2004. С. 314-333.</w:t>
      </w:r>
    </w:p>
    <w:p w:rsidR="0021094F" w:rsidRPr="00D2416B" w:rsidRDefault="0021094F" w:rsidP="0021094F">
      <w:pPr>
        <w:widowControl w:val="0"/>
        <w:numPr>
          <w:ilvl w:val="0"/>
          <w:numId w:val="11"/>
        </w:numPr>
        <w:shd w:val="clear" w:color="auto" w:fill="FFFFFF"/>
        <w:tabs>
          <w:tab w:val="left" w:pos="590"/>
        </w:tabs>
        <w:autoSpaceDE w:val="0"/>
        <w:autoSpaceDN w:val="0"/>
        <w:adjustRightInd w:val="0"/>
        <w:ind w:firstLine="709"/>
        <w:jc w:val="both"/>
        <w:rPr>
          <w:color w:val="000000"/>
          <w:spacing w:val="-11"/>
        </w:rPr>
      </w:pPr>
      <w:r w:rsidRPr="007F33AE">
        <w:rPr>
          <w:iCs/>
          <w:color w:val="000000"/>
          <w:spacing w:val="-1"/>
        </w:rPr>
        <w:t xml:space="preserve">Ровный В. В, </w:t>
      </w:r>
      <w:r w:rsidRPr="007A2F4A">
        <w:rPr>
          <w:color w:val="000000"/>
          <w:spacing w:val="-1"/>
        </w:rPr>
        <w:t>Договор купли-продажи (очерки теории). Иркутск, 2003.</w:t>
      </w:r>
    </w:p>
    <w:p w:rsidR="0021094F" w:rsidRPr="00D2416B" w:rsidRDefault="0021094F" w:rsidP="0021094F">
      <w:pPr>
        <w:widowControl w:val="0"/>
        <w:numPr>
          <w:ilvl w:val="0"/>
          <w:numId w:val="11"/>
        </w:numPr>
        <w:shd w:val="clear" w:color="auto" w:fill="FFFFFF"/>
        <w:tabs>
          <w:tab w:val="left" w:pos="576"/>
        </w:tabs>
        <w:autoSpaceDE w:val="0"/>
        <w:autoSpaceDN w:val="0"/>
        <w:adjustRightInd w:val="0"/>
        <w:ind w:firstLine="709"/>
        <w:jc w:val="both"/>
        <w:rPr>
          <w:color w:val="000000"/>
          <w:spacing w:val="-11"/>
        </w:rPr>
      </w:pPr>
      <w:r w:rsidRPr="007F33AE">
        <w:rPr>
          <w:iCs/>
          <w:color w:val="000000"/>
          <w:spacing w:val="-2"/>
        </w:rPr>
        <w:t xml:space="preserve">Розенберг М. Г, </w:t>
      </w:r>
      <w:r w:rsidRPr="007A2F4A">
        <w:rPr>
          <w:color w:val="000000"/>
          <w:spacing w:val="-2"/>
        </w:rPr>
        <w:t>Международная купля-продажа товаров: комментарий к законо</w:t>
      </w:r>
      <w:r w:rsidRPr="007A2F4A">
        <w:rPr>
          <w:color w:val="000000"/>
          <w:spacing w:val="-2"/>
        </w:rPr>
        <w:softHyphen/>
      </w:r>
      <w:r w:rsidRPr="007A2F4A">
        <w:rPr>
          <w:color w:val="000000"/>
          <w:spacing w:val="-1"/>
        </w:rPr>
        <w:t>дательству и практике разрешения споров. М., 2001.</w:t>
      </w:r>
    </w:p>
    <w:p w:rsidR="0021094F" w:rsidRPr="00D2416B" w:rsidRDefault="0021094F" w:rsidP="0021094F">
      <w:pPr>
        <w:shd w:val="clear" w:color="auto" w:fill="FFFFFF"/>
        <w:ind w:firstLine="709"/>
        <w:jc w:val="both"/>
        <w:rPr>
          <w:b/>
          <w:bCs/>
          <w:color w:val="000000"/>
          <w:spacing w:val="-5"/>
        </w:rPr>
      </w:pPr>
    </w:p>
    <w:p w:rsidR="0021094F" w:rsidRPr="00D2416B" w:rsidRDefault="0021094F" w:rsidP="0021094F">
      <w:pPr>
        <w:shd w:val="clear" w:color="auto" w:fill="FFFFFF"/>
        <w:ind w:firstLine="709"/>
        <w:jc w:val="both"/>
      </w:pPr>
      <w:r w:rsidRPr="00D2416B">
        <w:rPr>
          <w:b/>
          <w:bCs/>
          <w:color w:val="000000"/>
          <w:spacing w:val="-5"/>
        </w:rPr>
        <w:t>Тема 25. Разновидности договора купли-продажи.</w:t>
      </w:r>
    </w:p>
    <w:p w:rsidR="0021094F" w:rsidRPr="00D2416B" w:rsidRDefault="0021094F" w:rsidP="0021094F">
      <w:pPr>
        <w:shd w:val="clear" w:color="auto" w:fill="FFFFFF"/>
        <w:ind w:firstLine="709"/>
        <w:jc w:val="both"/>
      </w:pPr>
      <w:r w:rsidRPr="00D2416B">
        <w:rPr>
          <w:color w:val="000000"/>
          <w:spacing w:val="-5"/>
        </w:rPr>
        <w:t xml:space="preserve">Договор розничной купли продажи. Договор поставки. Поставка товаров для государственных нужд. </w:t>
      </w:r>
      <w:r w:rsidRPr="00D2416B">
        <w:rPr>
          <w:color w:val="000000"/>
          <w:spacing w:val="-6"/>
        </w:rPr>
        <w:t xml:space="preserve">Контрактация. Договор энергоснабжения. </w:t>
      </w:r>
      <w:r w:rsidRPr="00D2416B">
        <w:rPr>
          <w:color w:val="000000"/>
          <w:spacing w:val="-5"/>
        </w:rPr>
        <w:t xml:space="preserve">Продажа недвижимости. Продажа предприятия. </w:t>
      </w:r>
      <w:r w:rsidRPr="00D2416B">
        <w:rPr>
          <w:color w:val="000000"/>
          <w:spacing w:val="-6"/>
        </w:rPr>
        <w:t xml:space="preserve">Понятие договора купли-продажи предприятия. </w:t>
      </w:r>
    </w:p>
    <w:p w:rsidR="0021094F" w:rsidRPr="00D2416B" w:rsidRDefault="0021094F" w:rsidP="0021094F">
      <w:pPr>
        <w:ind w:firstLine="709"/>
        <w:jc w:val="both"/>
        <w:rPr>
          <w:b/>
        </w:rPr>
      </w:pPr>
    </w:p>
    <w:p w:rsidR="0021094F" w:rsidRPr="00D2416B" w:rsidRDefault="0021094F" w:rsidP="0021094F">
      <w:pPr>
        <w:ind w:firstLine="709"/>
        <w:jc w:val="both"/>
      </w:pPr>
      <w:r w:rsidRPr="00D2416B">
        <w:t>Нормативные акты (действующая редакция):</w:t>
      </w:r>
    </w:p>
    <w:p w:rsidR="0021094F" w:rsidRPr="00D2416B" w:rsidRDefault="0021094F" w:rsidP="0021094F">
      <w:pPr>
        <w:autoSpaceDE w:val="0"/>
        <w:autoSpaceDN w:val="0"/>
        <w:adjustRightInd w:val="0"/>
        <w:ind w:firstLine="709"/>
        <w:jc w:val="both"/>
      </w:pPr>
      <w:r w:rsidRPr="00D2416B">
        <w:t>1. Конвенция ООН о договорах международной купли-продажи товаров 1980г.</w:t>
      </w:r>
    </w:p>
    <w:p w:rsidR="0021094F" w:rsidRPr="00D2416B" w:rsidRDefault="0021094F" w:rsidP="0021094F">
      <w:pPr>
        <w:numPr>
          <w:ilvl w:val="0"/>
          <w:numId w:val="8"/>
        </w:numPr>
        <w:ind w:firstLine="709"/>
        <w:jc w:val="both"/>
      </w:pPr>
      <w:r w:rsidRPr="00D2416B">
        <w:t>Принципы Европейского договорного права</w:t>
      </w:r>
    </w:p>
    <w:p w:rsidR="0021094F" w:rsidRPr="00D2416B" w:rsidRDefault="0021094F" w:rsidP="0021094F">
      <w:pPr>
        <w:numPr>
          <w:ilvl w:val="0"/>
          <w:numId w:val="8"/>
        </w:numPr>
        <w:ind w:firstLine="709"/>
        <w:jc w:val="both"/>
      </w:pPr>
      <w:r w:rsidRPr="00D2416B">
        <w:t>Принципы международных коммерческих договоров УНИДРУА 2010.</w:t>
      </w:r>
    </w:p>
    <w:p w:rsidR="0021094F" w:rsidRPr="00D2416B" w:rsidRDefault="0021094F" w:rsidP="0021094F">
      <w:pPr>
        <w:numPr>
          <w:ilvl w:val="0"/>
          <w:numId w:val="8"/>
        </w:numPr>
        <w:ind w:firstLine="709"/>
        <w:jc w:val="both"/>
      </w:pPr>
      <w:r w:rsidRPr="00D2416B">
        <w:t xml:space="preserve">«ИНКОТЕРМС-2010». Международные правила толкования торговых терминов. Публикация Международной торговой палаты </w:t>
      </w:r>
      <w:r>
        <w:t xml:space="preserve">№ </w:t>
      </w:r>
      <w:r w:rsidRPr="00D2416B">
        <w:t xml:space="preserve">715. </w:t>
      </w:r>
    </w:p>
    <w:p w:rsidR="0021094F" w:rsidRPr="00D2416B" w:rsidRDefault="0021094F" w:rsidP="0021094F">
      <w:pPr>
        <w:widowControl w:val="0"/>
        <w:numPr>
          <w:ilvl w:val="0"/>
          <w:numId w:val="8"/>
        </w:numPr>
        <w:shd w:val="clear" w:color="auto" w:fill="FFFFFF"/>
        <w:tabs>
          <w:tab w:val="left" w:pos="562"/>
        </w:tabs>
        <w:autoSpaceDE w:val="0"/>
        <w:autoSpaceDN w:val="0"/>
        <w:adjustRightInd w:val="0"/>
        <w:ind w:firstLine="709"/>
        <w:jc w:val="both"/>
        <w:rPr>
          <w:spacing w:val="-24"/>
        </w:rPr>
      </w:pPr>
      <w:r w:rsidRPr="00D2416B">
        <w:rPr>
          <w:spacing w:val="-2"/>
        </w:rPr>
        <w:t>Гражданский Кодекс. Глава 30.</w:t>
      </w:r>
    </w:p>
    <w:p w:rsidR="0021094F" w:rsidRPr="00D2416B" w:rsidRDefault="0021094F" w:rsidP="0021094F">
      <w:pPr>
        <w:numPr>
          <w:ilvl w:val="0"/>
          <w:numId w:val="8"/>
        </w:numPr>
        <w:ind w:firstLine="709"/>
        <w:jc w:val="both"/>
      </w:pPr>
      <w:r w:rsidRPr="00D2416B">
        <w:t xml:space="preserve">Земельный кодекс Российской Федерации. </w:t>
      </w:r>
    </w:p>
    <w:p w:rsidR="0021094F" w:rsidRPr="00D2416B" w:rsidRDefault="0021094F" w:rsidP="0021094F">
      <w:pPr>
        <w:widowControl w:val="0"/>
        <w:numPr>
          <w:ilvl w:val="0"/>
          <w:numId w:val="8"/>
        </w:numPr>
        <w:shd w:val="clear" w:color="auto" w:fill="FFFFFF"/>
        <w:tabs>
          <w:tab w:val="left" w:pos="562"/>
        </w:tabs>
        <w:autoSpaceDE w:val="0"/>
        <w:autoSpaceDN w:val="0"/>
        <w:adjustRightInd w:val="0"/>
        <w:ind w:firstLine="709"/>
        <w:jc w:val="both"/>
        <w:rPr>
          <w:spacing w:val="-11"/>
        </w:rPr>
      </w:pPr>
      <w:r w:rsidRPr="00D2416B">
        <w:rPr>
          <w:spacing w:val="1"/>
        </w:rPr>
        <w:t xml:space="preserve">Закон Российской Федерации от 7 февраля 1992г. «О защите прав потребителей». </w:t>
      </w:r>
    </w:p>
    <w:p w:rsidR="0021094F" w:rsidRPr="00D2416B" w:rsidRDefault="0021094F" w:rsidP="0021094F">
      <w:pPr>
        <w:widowControl w:val="0"/>
        <w:numPr>
          <w:ilvl w:val="0"/>
          <w:numId w:val="8"/>
        </w:numPr>
        <w:shd w:val="clear" w:color="auto" w:fill="FFFFFF"/>
        <w:tabs>
          <w:tab w:val="left" w:pos="540"/>
        </w:tabs>
        <w:autoSpaceDE w:val="0"/>
        <w:autoSpaceDN w:val="0"/>
        <w:adjustRightInd w:val="0"/>
        <w:ind w:firstLine="709"/>
        <w:jc w:val="both"/>
        <w:rPr>
          <w:spacing w:val="-14"/>
        </w:rPr>
      </w:pPr>
      <w:r w:rsidRPr="00D2416B">
        <w:rPr>
          <w:spacing w:val="3"/>
        </w:rPr>
        <w:t xml:space="preserve">Закон Российской Федерации </w:t>
      </w:r>
      <w:r w:rsidRPr="00D2416B">
        <w:rPr>
          <w:spacing w:val="4"/>
        </w:rPr>
        <w:t xml:space="preserve">от 2 декабря 1994г. </w:t>
      </w:r>
      <w:r w:rsidRPr="00D2416B">
        <w:rPr>
          <w:spacing w:val="3"/>
        </w:rPr>
        <w:t xml:space="preserve">«О закупках и поставках сельскохозяйственной продукции, сырья </w:t>
      </w:r>
      <w:r w:rsidRPr="00D2416B">
        <w:rPr>
          <w:spacing w:val="4"/>
        </w:rPr>
        <w:t>и продовольствия для государственных нужд».</w:t>
      </w:r>
    </w:p>
    <w:p w:rsidR="0021094F" w:rsidRPr="00D2416B" w:rsidRDefault="0021094F" w:rsidP="0021094F">
      <w:pPr>
        <w:widowControl w:val="0"/>
        <w:numPr>
          <w:ilvl w:val="0"/>
          <w:numId w:val="8"/>
        </w:numPr>
        <w:shd w:val="clear" w:color="auto" w:fill="FFFFFF"/>
        <w:tabs>
          <w:tab w:val="left" w:pos="540"/>
        </w:tabs>
        <w:autoSpaceDE w:val="0"/>
        <w:autoSpaceDN w:val="0"/>
        <w:adjustRightInd w:val="0"/>
        <w:ind w:firstLine="709"/>
        <w:jc w:val="both"/>
        <w:rPr>
          <w:spacing w:val="-14"/>
        </w:rPr>
      </w:pPr>
      <w:r w:rsidRPr="00D2416B">
        <w:rPr>
          <w:spacing w:val="1"/>
        </w:rPr>
        <w:t xml:space="preserve">Закон Российской Федерации от 29 декабря 1994г. </w:t>
      </w:r>
      <w:r w:rsidRPr="00D2416B">
        <w:rPr>
          <w:iCs/>
          <w:spacing w:val="1"/>
        </w:rPr>
        <w:t xml:space="preserve">«О </w:t>
      </w:r>
      <w:r w:rsidRPr="00D2416B">
        <w:rPr>
          <w:spacing w:val="1"/>
        </w:rPr>
        <w:t xml:space="preserve">государственном материальном резерве». </w:t>
      </w:r>
    </w:p>
    <w:p w:rsidR="0021094F" w:rsidRPr="00D2416B" w:rsidRDefault="0021094F" w:rsidP="0021094F">
      <w:pPr>
        <w:widowControl w:val="0"/>
        <w:numPr>
          <w:ilvl w:val="0"/>
          <w:numId w:val="9"/>
        </w:numPr>
        <w:shd w:val="clear" w:color="auto" w:fill="FFFFFF"/>
        <w:tabs>
          <w:tab w:val="left" w:pos="540"/>
        </w:tabs>
        <w:autoSpaceDE w:val="0"/>
        <w:autoSpaceDN w:val="0"/>
        <w:adjustRightInd w:val="0"/>
        <w:ind w:firstLine="709"/>
        <w:jc w:val="both"/>
      </w:pPr>
      <w:r w:rsidRPr="00D2416B">
        <w:rPr>
          <w:spacing w:val="5"/>
        </w:rPr>
        <w:t xml:space="preserve">Федеральный закон от 27 декабря </w:t>
      </w:r>
      <w:r w:rsidRPr="00D2416B">
        <w:rPr>
          <w:spacing w:val="-1"/>
        </w:rPr>
        <w:t xml:space="preserve">1995г. </w:t>
      </w:r>
      <w:r w:rsidRPr="00D2416B">
        <w:rPr>
          <w:spacing w:val="5"/>
        </w:rPr>
        <w:t xml:space="preserve">«О государственном оборонном заказе». </w:t>
      </w:r>
    </w:p>
    <w:p w:rsidR="0021094F" w:rsidRPr="00D2416B" w:rsidRDefault="0021094F" w:rsidP="0021094F">
      <w:pPr>
        <w:widowControl w:val="0"/>
        <w:numPr>
          <w:ilvl w:val="0"/>
          <w:numId w:val="9"/>
        </w:numPr>
        <w:shd w:val="clear" w:color="auto" w:fill="FFFFFF"/>
        <w:tabs>
          <w:tab w:val="left" w:pos="540"/>
        </w:tabs>
        <w:autoSpaceDE w:val="0"/>
        <w:autoSpaceDN w:val="0"/>
        <w:adjustRightInd w:val="0"/>
        <w:ind w:firstLine="709"/>
        <w:jc w:val="both"/>
        <w:rPr>
          <w:spacing w:val="-17"/>
        </w:rPr>
      </w:pPr>
      <w:r w:rsidRPr="00D2416B">
        <w:rPr>
          <w:spacing w:val="4"/>
        </w:rPr>
        <w:t xml:space="preserve">Федеральный закон </w:t>
      </w:r>
      <w:r w:rsidRPr="00D2416B">
        <w:rPr>
          <w:spacing w:val="2"/>
        </w:rPr>
        <w:t xml:space="preserve">от 21 июля 1997г. </w:t>
      </w:r>
      <w:r w:rsidRPr="00D2416B">
        <w:rPr>
          <w:spacing w:val="4"/>
        </w:rPr>
        <w:t xml:space="preserve">«О государственной регистрации прав на недвижимое </w:t>
      </w:r>
      <w:r w:rsidRPr="00D2416B">
        <w:rPr>
          <w:spacing w:val="2"/>
        </w:rPr>
        <w:t xml:space="preserve">имущество и сделок с ним». </w:t>
      </w:r>
    </w:p>
    <w:p w:rsidR="0021094F" w:rsidRPr="00D2416B" w:rsidRDefault="0021094F" w:rsidP="0021094F">
      <w:pPr>
        <w:widowControl w:val="0"/>
        <w:numPr>
          <w:ilvl w:val="0"/>
          <w:numId w:val="9"/>
        </w:numPr>
        <w:shd w:val="clear" w:color="auto" w:fill="FFFFFF"/>
        <w:tabs>
          <w:tab w:val="left" w:pos="540"/>
        </w:tabs>
        <w:autoSpaceDE w:val="0"/>
        <w:autoSpaceDN w:val="0"/>
        <w:adjustRightInd w:val="0"/>
        <w:ind w:firstLine="709"/>
        <w:jc w:val="both"/>
      </w:pPr>
      <w:r w:rsidRPr="00D2416B">
        <w:rPr>
          <w:spacing w:val="2"/>
        </w:rPr>
        <w:t xml:space="preserve"> </w:t>
      </w:r>
      <w:r w:rsidRPr="00D2416B">
        <w:t xml:space="preserve">Федеральный закон от 21.07.2005 N 94-ФЗ «О размещении заказов на поставки товаров, выполнение работ, оказание услуг для государственных и муниципальных нужд». </w:t>
      </w:r>
    </w:p>
    <w:p w:rsidR="0021094F" w:rsidRPr="00D2416B" w:rsidRDefault="0021094F" w:rsidP="0021094F">
      <w:pPr>
        <w:widowControl w:val="0"/>
        <w:numPr>
          <w:ilvl w:val="0"/>
          <w:numId w:val="9"/>
        </w:numPr>
        <w:shd w:val="clear" w:color="auto" w:fill="FFFFFF"/>
        <w:tabs>
          <w:tab w:val="left" w:pos="540"/>
        </w:tabs>
        <w:autoSpaceDE w:val="0"/>
        <w:autoSpaceDN w:val="0"/>
        <w:adjustRightInd w:val="0"/>
        <w:ind w:firstLine="709"/>
        <w:jc w:val="both"/>
      </w:pPr>
      <w:r w:rsidRPr="00D2416B">
        <w:t xml:space="preserve"> Федеральный закон от 05.04.2013 N 44-ФЗ «О контрактной системе в сфере закупок товаров, работ, услуг для обеспечения государственных и муниципальных нужд». </w:t>
      </w:r>
    </w:p>
    <w:p w:rsidR="0021094F" w:rsidRPr="00D2416B" w:rsidRDefault="0021094F" w:rsidP="0021094F">
      <w:pPr>
        <w:widowControl w:val="0"/>
        <w:numPr>
          <w:ilvl w:val="0"/>
          <w:numId w:val="9"/>
        </w:numPr>
        <w:shd w:val="clear" w:color="auto" w:fill="FFFFFF"/>
        <w:tabs>
          <w:tab w:val="left" w:pos="540"/>
        </w:tabs>
        <w:autoSpaceDE w:val="0"/>
        <w:autoSpaceDN w:val="0"/>
        <w:adjustRightInd w:val="0"/>
        <w:ind w:firstLine="709"/>
        <w:jc w:val="both"/>
        <w:rPr>
          <w:spacing w:val="-18"/>
        </w:rPr>
      </w:pPr>
      <w:r w:rsidRPr="00D2416B">
        <w:rPr>
          <w:spacing w:val="4"/>
        </w:rPr>
        <w:t xml:space="preserve">Федеральный закон от 26 марта 2003г. «Об электроэнергетике». </w:t>
      </w:r>
    </w:p>
    <w:p w:rsidR="0021094F" w:rsidRPr="00D2416B" w:rsidRDefault="0021094F" w:rsidP="0021094F">
      <w:pPr>
        <w:widowControl w:val="0"/>
        <w:numPr>
          <w:ilvl w:val="0"/>
          <w:numId w:val="9"/>
        </w:numPr>
        <w:shd w:val="clear" w:color="auto" w:fill="FFFFFF"/>
        <w:tabs>
          <w:tab w:val="left" w:pos="540"/>
        </w:tabs>
        <w:autoSpaceDE w:val="0"/>
        <w:autoSpaceDN w:val="0"/>
        <w:adjustRightInd w:val="0"/>
        <w:ind w:firstLine="709"/>
        <w:jc w:val="both"/>
        <w:rPr>
          <w:spacing w:val="-23"/>
        </w:rPr>
      </w:pPr>
      <w:r w:rsidRPr="00D2416B">
        <w:rPr>
          <w:spacing w:val="-1"/>
        </w:rPr>
        <w:t xml:space="preserve">  Перечень технически сложных товаров, в отношении которых требования по</w:t>
      </w:r>
      <w:r w:rsidRPr="00D2416B">
        <w:rPr>
          <w:spacing w:val="-1"/>
        </w:rPr>
        <w:softHyphen/>
        <w:t>требителя об их замене подлежат удовлетворению в случае обнаружения в товарах су</w:t>
      </w:r>
      <w:r w:rsidRPr="00D2416B">
        <w:rPr>
          <w:spacing w:val="-1"/>
        </w:rPr>
        <w:softHyphen/>
      </w:r>
      <w:r w:rsidRPr="00D2416B">
        <w:rPr>
          <w:spacing w:val="3"/>
        </w:rPr>
        <w:t>щественных недостатков, утв. постановлением Правительства Российской Федерации от 13 мая 1997г.</w:t>
      </w:r>
      <w:r w:rsidRPr="00D2416B">
        <w:rPr>
          <w:spacing w:val="3"/>
        </w:rPr>
        <w:br/>
      </w:r>
      <w:r>
        <w:t xml:space="preserve">№ </w:t>
      </w:r>
      <w:r w:rsidRPr="00D2416B">
        <w:t xml:space="preserve">5 75. </w:t>
      </w:r>
    </w:p>
    <w:p w:rsidR="0021094F" w:rsidRPr="00D2416B" w:rsidRDefault="0021094F" w:rsidP="0021094F">
      <w:pPr>
        <w:widowControl w:val="0"/>
        <w:numPr>
          <w:ilvl w:val="0"/>
          <w:numId w:val="9"/>
        </w:numPr>
        <w:shd w:val="clear" w:color="auto" w:fill="FFFFFF"/>
        <w:tabs>
          <w:tab w:val="left" w:pos="540"/>
        </w:tabs>
        <w:autoSpaceDE w:val="0"/>
        <w:autoSpaceDN w:val="0"/>
        <w:adjustRightInd w:val="0"/>
        <w:ind w:firstLine="709"/>
        <w:jc w:val="both"/>
        <w:rPr>
          <w:spacing w:val="-18"/>
        </w:rPr>
      </w:pPr>
      <w:r w:rsidRPr="00D2416B">
        <w:t xml:space="preserve">  Правила продажи отдельных видов товаров, утв. постановлением Правитель</w:t>
      </w:r>
      <w:r w:rsidRPr="00D2416B">
        <w:softHyphen/>
      </w:r>
      <w:r w:rsidRPr="00D2416B">
        <w:rPr>
          <w:spacing w:val="1"/>
        </w:rPr>
        <w:t xml:space="preserve">ства Российской Федерации от 19 января 1998г. </w:t>
      </w:r>
      <w:r>
        <w:rPr>
          <w:spacing w:val="1"/>
        </w:rPr>
        <w:t xml:space="preserve">№ </w:t>
      </w:r>
      <w:r w:rsidRPr="00D2416B">
        <w:rPr>
          <w:spacing w:val="1"/>
        </w:rPr>
        <w:t xml:space="preserve">55. </w:t>
      </w:r>
    </w:p>
    <w:p w:rsidR="0021094F" w:rsidRPr="00D2416B" w:rsidRDefault="0021094F" w:rsidP="0021094F">
      <w:pPr>
        <w:numPr>
          <w:ilvl w:val="0"/>
          <w:numId w:val="9"/>
        </w:numPr>
        <w:ind w:firstLine="709"/>
        <w:jc w:val="both"/>
      </w:pPr>
      <w:r w:rsidRPr="00D2416B">
        <w:t xml:space="preserve">Перечень технически сложных товаров, утв. постановлением Правительства Российской Федерации от 10 ноября 2011г. </w:t>
      </w:r>
      <w:r>
        <w:t xml:space="preserve">№ </w:t>
      </w:r>
      <w:r w:rsidRPr="00D2416B">
        <w:t>924.</w:t>
      </w:r>
    </w:p>
    <w:p w:rsidR="0021094F" w:rsidRPr="00D2416B" w:rsidRDefault="0021094F" w:rsidP="0021094F">
      <w:pPr>
        <w:numPr>
          <w:ilvl w:val="0"/>
          <w:numId w:val="9"/>
        </w:numPr>
        <w:ind w:firstLine="709"/>
        <w:jc w:val="both"/>
      </w:pPr>
      <w:r w:rsidRPr="00D2416B">
        <w:t xml:space="preserve">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 постановлением Правительства Российской Федерации </w:t>
      </w:r>
      <w:r>
        <w:t xml:space="preserve">№ </w:t>
      </w:r>
      <w:r w:rsidRPr="00D2416B">
        <w:t xml:space="preserve">55 от 19 января 1998г. </w:t>
      </w:r>
    </w:p>
    <w:p w:rsidR="0021094F" w:rsidRPr="00D2416B" w:rsidRDefault="0021094F" w:rsidP="0021094F">
      <w:pPr>
        <w:numPr>
          <w:ilvl w:val="0"/>
          <w:numId w:val="9"/>
        </w:numPr>
        <w:ind w:firstLine="709"/>
        <w:jc w:val="both"/>
      </w:pPr>
      <w:r w:rsidRPr="00D2416B">
        <w:t xml:space="preserve">Перечень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утв. постановлением Правительства Российской Федерации </w:t>
      </w:r>
      <w:r>
        <w:t xml:space="preserve">№ </w:t>
      </w:r>
      <w:r w:rsidRPr="00D2416B">
        <w:t>55 от 19 января 1998г.</w:t>
      </w:r>
    </w:p>
    <w:p w:rsidR="0021094F" w:rsidRPr="00D2416B" w:rsidRDefault="0021094F" w:rsidP="0021094F">
      <w:pPr>
        <w:numPr>
          <w:ilvl w:val="0"/>
          <w:numId w:val="9"/>
        </w:numPr>
        <w:ind w:firstLine="709"/>
        <w:jc w:val="both"/>
      </w:pPr>
      <w:r w:rsidRPr="00D2416B">
        <w:lastRenderedPageBreak/>
        <w:t xml:space="preserve">Правила функционирования розничных рынков электрической энергии, утв. постановлением Правительства Российской Федерации от 31 августа 2006г. </w:t>
      </w:r>
      <w:r>
        <w:t xml:space="preserve">№ </w:t>
      </w:r>
      <w:r w:rsidRPr="00D2416B">
        <w:t xml:space="preserve">530. </w:t>
      </w:r>
    </w:p>
    <w:p w:rsidR="0021094F" w:rsidRPr="00D2416B" w:rsidRDefault="0021094F" w:rsidP="0021094F">
      <w:pPr>
        <w:jc w:val="both"/>
      </w:pPr>
    </w:p>
    <w:p w:rsidR="0021094F" w:rsidRPr="00D2416B" w:rsidRDefault="0021094F" w:rsidP="0021094F">
      <w:pPr>
        <w:ind w:firstLine="720"/>
        <w:jc w:val="both"/>
      </w:pPr>
      <w:r w:rsidRPr="00D2416B">
        <w:t>Судебная практика:</w:t>
      </w:r>
    </w:p>
    <w:p w:rsidR="0021094F" w:rsidRPr="00D2416B" w:rsidRDefault="0021094F" w:rsidP="0021094F">
      <w:pPr>
        <w:ind w:firstLine="709"/>
        <w:jc w:val="both"/>
        <w:rPr>
          <w:b/>
        </w:rPr>
      </w:pPr>
      <w:r w:rsidRPr="00D2416B">
        <w:rPr>
          <w:spacing w:val="1"/>
        </w:rPr>
        <w:t xml:space="preserve">1.  </w:t>
      </w:r>
      <w:r w:rsidRPr="00D2416B">
        <w:t xml:space="preserve">Постановление Пленума </w:t>
      </w:r>
      <w:r w:rsidRPr="00D2416B">
        <w:rPr>
          <w:spacing w:val="1"/>
        </w:rPr>
        <w:t xml:space="preserve">Верховного Суда Российской Федерации </w:t>
      </w:r>
      <w:r w:rsidRPr="00D2416B">
        <w:t xml:space="preserve">от 28 июня </w:t>
      </w:r>
      <w:smartTag w:uri="urn:schemas-microsoft-com:office:smarttags" w:element="metricconverter">
        <w:smartTagPr>
          <w:attr w:name="ProductID" w:val="2012 г"/>
        </w:smartTagPr>
        <w:r w:rsidRPr="00D2416B">
          <w:t>2012 г</w:t>
        </w:r>
      </w:smartTag>
      <w:r w:rsidRPr="00D2416B">
        <w:t xml:space="preserve">. </w:t>
      </w:r>
      <w:r>
        <w:t xml:space="preserve">№ </w:t>
      </w:r>
      <w:r w:rsidRPr="00D2416B">
        <w:t>17 «О рассмотрении судами гражданских дел по спорам о защите прав потребителей».</w:t>
      </w:r>
    </w:p>
    <w:p w:rsidR="0021094F" w:rsidRPr="00D2416B" w:rsidRDefault="0021094F" w:rsidP="0021094F">
      <w:pPr>
        <w:widowControl w:val="0"/>
        <w:shd w:val="clear" w:color="auto" w:fill="FFFFFF"/>
        <w:tabs>
          <w:tab w:val="left" w:pos="540"/>
        </w:tabs>
        <w:autoSpaceDE w:val="0"/>
        <w:autoSpaceDN w:val="0"/>
        <w:adjustRightInd w:val="0"/>
        <w:ind w:firstLine="709"/>
        <w:jc w:val="both"/>
      </w:pPr>
      <w:r w:rsidRPr="00D2416B">
        <w:rPr>
          <w:spacing w:val="1"/>
        </w:rPr>
        <w:t xml:space="preserve">2. Постановление Пленума Верховного Суда Российской Федерации </w:t>
      </w:r>
      <w:r w:rsidRPr="00D2416B">
        <w:rPr>
          <w:spacing w:val="2"/>
        </w:rPr>
        <w:t xml:space="preserve">от 29 сентября 1994г. </w:t>
      </w:r>
      <w:r>
        <w:rPr>
          <w:spacing w:val="2"/>
        </w:rPr>
        <w:t xml:space="preserve">№ </w:t>
      </w:r>
      <w:r w:rsidRPr="00D2416B">
        <w:rPr>
          <w:spacing w:val="2"/>
        </w:rPr>
        <w:t xml:space="preserve">7 </w:t>
      </w:r>
      <w:r w:rsidRPr="00D2416B">
        <w:rPr>
          <w:spacing w:val="1"/>
        </w:rPr>
        <w:t>«О практике рассмотрения су</w:t>
      </w:r>
      <w:r w:rsidRPr="00D2416B">
        <w:rPr>
          <w:spacing w:val="1"/>
        </w:rPr>
        <w:softHyphen/>
      </w:r>
      <w:r w:rsidRPr="00D2416B">
        <w:rPr>
          <w:spacing w:val="2"/>
        </w:rPr>
        <w:t xml:space="preserve">дами дел о защите прав потребителей». </w:t>
      </w:r>
    </w:p>
    <w:p w:rsidR="0021094F" w:rsidRPr="00D2416B" w:rsidRDefault="0021094F" w:rsidP="0021094F">
      <w:pPr>
        <w:widowControl w:val="0"/>
        <w:numPr>
          <w:ilvl w:val="0"/>
          <w:numId w:val="33"/>
        </w:numPr>
        <w:shd w:val="clear" w:color="auto" w:fill="FFFFFF"/>
        <w:tabs>
          <w:tab w:val="left" w:pos="540"/>
        </w:tabs>
        <w:autoSpaceDE w:val="0"/>
        <w:autoSpaceDN w:val="0"/>
        <w:adjustRightInd w:val="0"/>
        <w:ind w:left="0" w:firstLine="709"/>
        <w:jc w:val="both"/>
      </w:pPr>
      <w:r w:rsidRPr="00D2416B">
        <w:rPr>
          <w:spacing w:val="2"/>
        </w:rPr>
        <w:t xml:space="preserve"> </w:t>
      </w:r>
      <w:r w:rsidRPr="00D2416B">
        <w:t xml:space="preserve">Постановление Пленума Высшего Арбитражного Суда Российской Федерации </w:t>
      </w:r>
      <w:r w:rsidRPr="00D2416B">
        <w:rPr>
          <w:spacing w:val="1"/>
        </w:rPr>
        <w:t xml:space="preserve">от 22 октября 1997г. </w:t>
      </w:r>
      <w:r>
        <w:rPr>
          <w:spacing w:val="1"/>
        </w:rPr>
        <w:t xml:space="preserve">№ </w:t>
      </w:r>
      <w:r w:rsidRPr="00D2416B">
        <w:rPr>
          <w:spacing w:val="1"/>
        </w:rPr>
        <w:t xml:space="preserve">18 </w:t>
      </w:r>
      <w:r w:rsidRPr="00D2416B">
        <w:t>«О некоторых во</w:t>
      </w:r>
      <w:r w:rsidRPr="00D2416B">
        <w:rPr>
          <w:spacing w:val="1"/>
        </w:rPr>
        <w:t>просах, связанных с применением положений Гражданского кодекса Российской Фе</w:t>
      </w:r>
      <w:r w:rsidRPr="00D2416B">
        <w:rPr>
          <w:spacing w:val="1"/>
        </w:rPr>
        <w:softHyphen/>
        <w:t xml:space="preserve">дерации, о договоре поставки». </w:t>
      </w:r>
    </w:p>
    <w:p w:rsidR="0021094F" w:rsidRPr="00D2416B" w:rsidRDefault="0021094F" w:rsidP="0021094F">
      <w:pPr>
        <w:widowControl w:val="0"/>
        <w:numPr>
          <w:ilvl w:val="0"/>
          <w:numId w:val="33"/>
        </w:numPr>
        <w:shd w:val="clear" w:color="auto" w:fill="FFFFFF"/>
        <w:tabs>
          <w:tab w:val="left" w:pos="540"/>
        </w:tabs>
        <w:autoSpaceDE w:val="0"/>
        <w:autoSpaceDN w:val="0"/>
        <w:adjustRightInd w:val="0"/>
        <w:ind w:left="0" w:firstLine="709"/>
        <w:jc w:val="both"/>
      </w:pPr>
      <w:r w:rsidRPr="00D2416B">
        <w:t xml:space="preserve"> Постановление Пленума Высшего Арбитражного Суда Российской Федерации от 24 марта 2005г. </w:t>
      </w:r>
      <w:r>
        <w:t xml:space="preserve">№ </w:t>
      </w:r>
      <w:r w:rsidRPr="00D2416B">
        <w:t xml:space="preserve">11 «О некоторых вопросах, связанных с применением земельного законодательства». </w:t>
      </w:r>
    </w:p>
    <w:p w:rsidR="0021094F" w:rsidRPr="00D2416B" w:rsidRDefault="0021094F" w:rsidP="0021094F">
      <w:pPr>
        <w:widowControl w:val="0"/>
        <w:numPr>
          <w:ilvl w:val="0"/>
          <w:numId w:val="33"/>
        </w:numPr>
        <w:shd w:val="clear" w:color="auto" w:fill="FFFFFF"/>
        <w:tabs>
          <w:tab w:val="left" w:pos="540"/>
        </w:tabs>
        <w:autoSpaceDE w:val="0"/>
        <w:autoSpaceDN w:val="0"/>
        <w:adjustRightInd w:val="0"/>
        <w:ind w:left="0" w:firstLine="709"/>
        <w:jc w:val="both"/>
        <w:rPr>
          <w:spacing w:val="-20"/>
        </w:rPr>
      </w:pPr>
      <w:r w:rsidRPr="00D2416B">
        <w:t xml:space="preserve"> Информационное письмо Президиума Высшего Арбитражного Суда Российской Федерации </w:t>
      </w:r>
      <w:r w:rsidRPr="00D2416B">
        <w:rPr>
          <w:spacing w:val="-1"/>
        </w:rPr>
        <w:t xml:space="preserve">от 13 ноября 1997г. </w:t>
      </w:r>
      <w:r>
        <w:rPr>
          <w:spacing w:val="-1"/>
        </w:rPr>
        <w:t xml:space="preserve">№ </w:t>
      </w:r>
      <w:r w:rsidRPr="00D2416B">
        <w:rPr>
          <w:spacing w:val="-1"/>
        </w:rPr>
        <w:t xml:space="preserve">21 </w:t>
      </w:r>
      <w:r w:rsidRPr="00D2416B">
        <w:t>«Об</w:t>
      </w:r>
      <w:r w:rsidRPr="00D2416B">
        <w:softHyphen/>
      </w:r>
      <w:r w:rsidRPr="00D2416B">
        <w:rPr>
          <w:spacing w:val="1"/>
        </w:rPr>
        <w:t>зор практики разрешения споров, возникающих по договорам купли-продажи недви</w:t>
      </w:r>
      <w:r w:rsidRPr="00D2416B">
        <w:rPr>
          <w:spacing w:val="1"/>
        </w:rPr>
        <w:softHyphen/>
      </w:r>
      <w:r w:rsidRPr="00D2416B">
        <w:rPr>
          <w:spacing w:val="-1"/>
        </w:rPr>
        <w:t xml:space="preserve">жимости». </w:t>
      </w:r>
    </w:p>
    <w:p w:rsidR="0021094F" w:rsidRPr="00D2416B" w:rsidRDefault="0021094F" w:rsidP="0021094F">
      <w:pPr>
        <w:widowControl w:val="0"/>
        <w:numPr>
          <w:ilvl w:val="0"/>
          <w:numId w:val="33"/>
        </w:numPr>
        <w:shd w:val="clear" w:color="auto" w:fill="FFFFFF"/>
        <w:tabs>
          <w:tab w:val="left" w:pos="540"/>
        </w:tabs>
        <w:autoSpaceDE w:val="0"/>
        <w:autoSpaceDN w:val="0"/>
        <w:adjustRightInd w:val="0"/>
        <w:ind w:left="0" w:firstLine="709"/>
        <w:jc w:val="both"/>
        <w:rPr>
          <w:spacing w:val="-20"/>
        </w:rPr>
      </w:pPr>
      <w:r w:rsidRPr="00D2416B">
        <w:rPr>
          <w:spacing w:val="-1"/>
        </w:rPr>
        <w:t xml:space="preserve"> Информационное письмо Президиума Высшего Арбитражного Суда Российской Федерации </w:t>
      </w:r>
      <w:r w:rsidRPr="00D2416B">
        <w:rPr>
          <w:spacing w:val="1"/>
        </w:rPr>
        <w:t xml:space="preserve">от </w:t>
      </w:r>
      <w:r w:rsidRPr="00D2416B">
        <w:rPr>
          <w:spacing w:val="-1"/>
        </w:rPr>
        <w:t xml:space="preserve">16 февраля 2001г. </w:t>
      </w:r>
      <w:r>
        <w:rPr>
          <w:spacing w:val="-1"/>
        </w:rPr>
        <w:t xml:space="preserve">№ </w:t>
      </w:r>
      <w:r w:rsidRPr="00D2416B">
        <w:rPr>
          <w:spacing w:val="-1"/>
        </w:rPr>
        <w:t>59 «Об</w:t>
      </w:r>
      <w:r w:rsidRPr="00D2416B">
        <w:rPr>
          <w:spacing w:val="-1"/>
        </w:rPr>
        <w:softHyphen/>
      </w:r>
      <w:r w:rsidRPr="00D2416B">
        <w:rPr>
          <w:spacing w:val="4"/>
        </w:rPr>
        <w:t xml:space="preserve">зор практики разрешения споров, связанных с применением Федерального закона </w:t>
      </w:r>
      <w:r w:rsidRPr="00D2416B">
        <w:rPr>
          <w:spacing w:val="1"/>
        </w:rPr>
        <w:t>«О государственной регистрации прав на недвижимое имущество и сделок с ним».</w:t>
      </w:r>
    </w:p>
    <w:p w:rsidR="0021094F" w:rsidRPr="00D2416B" w:rsidRDefault="0021094F" w:rsidP="0021094F">
      <w:pPr>
        <w:widowControl w:val="0"/>
        <w:numPr>
          <w:ilvl w:val="0"/>
          <w:numId w:val="33"/>
        </w:numPr>
        <w:shd w:val="clear" w:color="auto" w:fill="FFFFFF"/>
        <w:tabs>
          <w:tab w:val="left" w:pos="540"/>
        </w:tabs>
        <w:autoSpaceDE w:val="0"/>
        <w:autoSpaceDN w:val="0"/>
        <w:adjustRightInd w:val="0"/>
        <w:ind w:left="0" w:firstLine="709"/>
        <w:jc w:val="both"/>
        <w:rPr>
          <w:spacing w:val="-20"/>
        </w:rPr>
      </w:pPr>
      <w:r w:rsidRPr="00D2416B">
        <w:t xml:space="preserve"> Информационное письмо Президиума Высшего Арбитражного Суда Российской Федерации от 16 февраля 2001г. </w:t>
      </w:r>
      <w:r>
        <w:t xml:space="preserve">№ </w:t>
      </w:r>
      <w:r w:rsidRPr="00D2416B">
        <w:t xml:space="preserve">59 «Обзор практики разрешения споров, связанных с применением Федерального закона «О государственной регистрации прав на недвижимое имущество и сделок с ним». </w:t>
      </w:r>
    </w:p>
    <w:p w:rsidR="0021094F" w:rsidRPr="00D2416B" w:rsidRDefault="0021094F" w:rsidP="0021094F">
      <w:pPr>
        <w:ind w:firstLine="709"/>
        <w:jc w:val="both"/>
      </w:pPr>
    </w:p>
    <w:p w:rsidR="0021094F" w:rsidRPr="00D2416B" w:rsidRDefault="0021094F" w:rsidP="0021094F">
      <w:pPr>
        <w:ind w:firstLine="709"/>
        <w:jc w:val="both"/>
      </w:pPr>
      <w:r w:rsidRPr="00D2416B">
        <w:t xml:space="preserve">Основная литература: </w:t>
      </w:r>
    </w:p>
    <w:p w:rsidR="0021094F" w:rsidRPr="00D2416B" w:rsidRDefault="0021094F" w:rsidP="0021094F">
      <w:pPr>
        <w:ind w:firstLine="709"/>
        <w:jc w:val="both"/>
      </w:pPr>
      <w:r w:rsidRPr="00D2416B">
        <w:t xml:space="preserve">Гражданское право: В 3 т. Т.2. / Под ред. А.П. Сергеева М., 2011. </w:t>
      </w:r>
    </w:p>
    <w:p w:rsidR="0021094F" w:rsidRPr="00D2416B" w:rsidRDefault="0021094F" w:rsidP="0021094F">
      <w:pPr>
        <w:ind w:firstLine="709"/>
        <w:jc w:val="both"/>
      </w:pPr>
      <w:r w:rsidRPr="00D2416B">
        <w:t>Гражданское право: В 4 т.  Т.3-4. / Под ред. Е.А. Суханова. М., 2008.</w:t>
      </w:r>
    </w:p>
    <w:p w:rsidR="0021094F" w:rsidRPr="00D2416B" w:rsidRDefault="0021094F" w:rsidP="0021094F">
      <w:pPr>
        <w:ind w:firstLine="709"/>
        <w:jc w:val="both"/>
      </w:pPr>
    </w:p>
    <w:p w:rsidR="0021094F" w:rsidRPr="00D2416B" w:rsidRDefault="0021094F" w:rsidP="0021094F">
      <w:pPr>
        <w:ind w:firstLine="709"/>
        <w:jc w:val="both"/>
      </w:pPr>
      <w:r w:rsidRPr="00D2416B">
        <w:t>Дополнительная литература:</w:t>
      </w:r>
    </w:p>
    <w:p w:rsidR="0021094F" w:rsidRPr="00D2416B" w:rsidRDefault="0021094F" w:rsidP="0021094F">
      <w:pPr>
        <w:shd w:val="clear" w:color="auto" w:fill="FFFFFF"/>
        <w:ind w:firstLine="709"/>
        <w:jc w:val="both"/>
        <w:rPr>
          <w:color w:val="000000"/>
          <w:spacing w:val="-3"/>
        </w:rPr>
      </w:pPr>
      <w:r w:rsidRPr="007A2F4A">
        <w:rPr>
          <w:color w:val="000000"/>
          <w:spacing w:val="-1"/>
        </w:rPr>
        <w:t xml:space="preserve">1. </w:t>
      </w:r>
      <w:r w:rsidRPr="007F33AE">
        <w:rPr>
          <w:iCs/>
          <w:color w:val="000000"/>
          <w:spacing w:val="-1"/>
        </w:rPr>
        <w:t xml:space="preserve">Брагинский М. И., </w:t>
      </w:r>
      <w:proofErr w:type="spellStart"/>
      <w:r w:rsidRPr="007F33AE">
        <w:rPr>
          <w:iCs/>
          <w:color w:val="000000"/>
          <w:spacing w:val="-1"/>
        </w:rPr>
        <w:t>Витрянский</w:t>
      </w:r>
      <w:proofErr w:type="spellEnd"/>
      <w:r w:rsidRPr="007F33AE">
        <w:rPr>
          <w:iCs/>
          <w:color w:val="000000"/>
          <w:spacing w:val="-1"/>
        </w:rPr>
        <w:t xml:space="preserve"> В. В. </w:t>
      </w:r>
      <w:r w:rsidRPr="007A2F4A">
        <w:rPr>
          <w:color w:val="000000"/>
          <w:spacing w:val="-1"/>
        </w:rPr>
        <w:t xml:space="preserve">Договорное право. Книга вторая: Договоры </w:t>
      </w:r>
      <w:r w:rsidRPr="007A2F4A">
        <w:rPr>
          <w:color w:val="000000"/>
          <w:spacing w:val="-3"/>
        </w:rPr>
        <w:t>о передаче имущества. М</w:t>
      </w:r>
      <w:r>
        <w:rPr>
          <w:color w:val="000000"/>
          <w:spacing w:val="-3"/>
        </w:rPr>
        <w:t xml:space="preserve">., 2000. </w:t>
      </w:r>
    </w:p>
    <w:p w:rsidR="0021094F" w:rsidRPr="00D2416B" w:rsidRDefault="0021094F" w:rsidP="0021094F">
      <w:pPr>
        <w:shd w:val="clear" w:color="auto" w:fill="FFFFFF"/>
        <w:ind w:firstLine="709"/>
        <w:jc w:val="both"/>
        <w:rPr>
          <w:b/>
          <w:bCs/>
          <w:color w:val="000000"/>
          <w:spacing w:val="3"/>
        </w:rPr>
      </w:pPr>
    </w:p>
    <w:p w:rsidR="0021094F" w:rsidRPr="00D2416B" w:rsidRDefault="0021094F" w:rsidP="0021094F">
      <w:pPr>
        <w:ind w:firstLine="709"/>
        <w:jc w:val="both"/>
      </w:pPr>
      <w:r w:rsidRPr="00D2416B">
        <w:rPr>
          <w:b/>
          <w:bCs/>
          <w:color w:val="000000"/>
          <w:spacing w:val="3"/>
        </w:rPr>
        <w:t xml:space="preserve">Тема 26. </w:t>
      </w:r>
      <w:r w:rsidRPr="00D2416B">
        <w:rPr>
          <w:b/>
        </w:rPr>
        <w:t>Мена. Дарение</w:t>
      </w:r>
    </w:p>
    <w:p w:rsidR="0021094F" w:rsidRPr="00D2416B" w:rsidRDefault="0021094F" w:rsidP="0021094F">
      <w:pPr>
        <w:ind w:firstLine="709"/>
        <w:jc w:val="both"/>
      </w:pPr>
      <w:r w:rsidRPr="00D2416B">
        <w:t>Договор мены и квалифицирующие его признаки.</w:t>
      </w:r>
    </w:p>
    <w:p w:rsidR="0021094F" w:rsidRPr="00D2416B" w:rsidRDefault="0021094F" w:rsidP="0021094F">
      <w:pPr>
        <w:pStyle w:val="a3"/>
        <w:ind w:firstLine="709"/>
        <w:jc w:val="both"/>
      </w:pPr>
      <w:r w:rsidRPr="00D2416B">
        <w:t>Правовой характер дарения. Понятие и признаки дарения. Правовые последствия дарения. Право отказа от исполнения договора дарения. Отмена исполненного договора дарения. Особенности договора пожертвования.</w:t>
      </w:r>
    </w:p>
    <w:p w:rsidR="0021094F" w:rsidRPr="00D2416B" w:rsidRDefault="0021094F" w:rsidP="0021094F">
      <w:pPr>
        <w:shd w:val="clear" w:color="auto" w:fill="FFFFFF"/>
        <w:ind w:firstLine="709"/>
        <w:jc w:val="both"/>
      </w:pPr>
    </w:p>
    <w:p w:rsidR="0021094F" w:rsidRPr="00D2416B" w:rsidRDefault="0021094F" w:rsidP="0021094F">
      <w:pPr>
        <w:ind w:firstLine="709"/>
        <w:jc w:val="both"/>
      </w:pPr>
      <w:r w:rsidRPr="00D2416B">
        <w:t>Нормативные акты (действующая редакция):</w:t>
      </w:r>
    </w:p>
    <w:p w:rsidR="0021094F" w:rsidRPr="00D2416B" w:rsidRDefault="0021094F" w:rsidP="0021094F">
      <w:pPr>
        <w:widowControl w:val="0"/>
        <w:numPr>
          <w:ilvl w:val="0"/>
          <w:numId w:val="34"/>
        </w:numPr>
        <w:shd w:val="clear" w:color="auto" w:fill="FFFFFF"/>
        <w:tabs>
          <w:tab w:val="left" w:pos="547"/>
        </w:tabs>
        <w:autoSpaceDE w:val="0"/>
        <w:autoSpaceDN w:val="0"/>
        <w:adjustRightInd w:val="0"/>
        <w:ind w:left="0" w:firstLine="709"/>
        <w:jc w:val="both"/>
      </w:pPr>
      <w:r w:rsidRPr="00D2416B">
        <w:rPr>
          <w:spacing w:val="-1"/>
        </w:rPr>
        <w:t>Гражданский Кодекс Российской Федерации. Глава 32.</w:t>
      </w:r>
    </w:p>
    <w:p w:rsidR="0021094F" w:rsidRPr="00D2416B" w:rsidRDefault="0021094F" w:rsidP="0021094F">
      <w:pPr>
        <w:widowControl w:val="0"/>
        <w:shd w:val="clear" w:color="auto" w:fill="FFFFFF"/>
        <w:tabs>
          <w:tab w:val="left" w:pos="547"/>
        </w:tabs>
        <w:autoSpaceDE w:val="0"/>
        <w:autoSpaceDN w:val="0"/>
        <w:adjustRightInd w:val="0"/>
        <w:jc w:val="both"/>
      </w:pPr>
    </w:p>
    <w:p w:rsidR="0021094F" w:rsidRPr="00D2416B" w:rsidRDefault="0021094F" w:rsidP="0021094F">
      <w:pPr>
        <w:ind w:firstLine="720"/>
        <w:jc w:val="both"/>
      </w:pPr>
      <w:r w:rsidRPr="00D2416B">
        <w:t>Судебная практика:</w:t>
      </w:r>
    </w:p>
    <w:p w:rsidR="0021094F" w:rsidRPr="00D2416B" w:rsidRDefault="0021094F" w:rsidP="0021094F">
      <w:pPr>
        <w:widowControl w:val="0"/>
        <w:numPr>
          <w:ilvl w:val="1"/>
          <w:numId w:val="34"/>
        </w:numPr>
        <w:shd w:val="clear" w:color="auto" w:fill="FFFFFF"/>
        <w:tabs>
          <w:tab w:val="left" w:pos="547"/>
        </w:tabs>
        <w:autoSpaceDE w:val="0"/>
        <w:autoSpaceDN w:val="0"/>
        <w:adjustRightInd w:val="0"/>
        <w:ind w:left="0" w:firstLine="680"/>
        <w:jc w:val="both"/>
      </w:pPr>
      <w:r w:rsidRPr="00D2416B">
        <w:t>Информационное письмо Президиума Высшего Арбитражного Суда Российской Федерации от 24 сентября 2002г.</w:t>
      </w:r>
      <w:r>
        <w:t xml:space="preserve"> № </w:t>
      </w:r>
      <w:r w:rsidRPr="00D2416B">
        <w:t xml:space="preserve">69 «Обзор практики разрешения споров, связанных с договором мены» </w:t>
      </w:r>
    </w:p>
    <w:p w:rsidR="0021094F" w:rsidRPr="00D2416B" w:rsidRDefault="0021094F" w:rsidP="0021094F">
      <w:pPr>
        <w:ind w:firstLine="680"/>
        <w:jc w:val="both"/>
      </w:pPr>
    </w:p>
    <w:p w:rsidR="0021094F" w:rsidRPr="00D2416B" w:rsidRDefault="0021094F" w:rsidP="0021094F">
      <w:pPr>
        <w:ind w:firstLine="709"/>
        <w:jc w:val="both"/>
      </w:pPr>
      <w:r w:rsidRPr="00D2416B">
        <w:t xml:space="preserve">Основная литература: </w:t>
      </w:r>
    </w:p>
    <w:p w:rsidR="0021094F" w:rsidRPr="00D2416B" w:rsidRDefault="0021094F" w:rsidP="0021094F">
      <w:pPr>
        <w:ind w:firstLine="709"/>
        <w:jc w:val="both"/>
      </w:pPr>
      <w:r w:rsidRPr="00D2416B">
        <w:t xml:space="preserve">Гражданское право: В 3 т. Т.2. / Под ред. А. П. Сергеева М., 2011. </w:t>
      </w:r>
    </w:p>
    <w:p w:rsidR="0021094F" w:rsidRPr="00D2416B" w:rsidRDefault="0021094F" w:rsidP="0021094F">
      <w:pPr>
        <w:ind w:firstLine="709"/>
        <w:jc w:val="both"/>
      </w:pPr>
      <w:r w:rsidRPr="00D2416B">
        <w:t>Гражданское право: В 4 т.  Т.3-4. / Под ред. Е.А. Суханова. М., 2008.</w:t>
      </w:r>
    </w:p>
    <w:p w:rsidR="0021094F" w:rsidRPr="00D2416B" w:rsidRDefault="0021094F" w:rsidP="0021094F">
      <w:pPr>
        <w:ind w:firstLine="709"/>
        <w:jc w:val="both"/>
        <w:rPr>
          <w:b/>
        </w:rPr>
      </w:pPr>
    </w:p>
    <w:p w:rsidR="0021094F" w:rsidRPr="00D2416B" w:rsidRDefault="0021094F" w:rsidP="0021094F">
      <w:pPr>
        <w:ind w:firstLine="709"/>
        <w:jc w:val="both"/>
      </w:pPr>
      <w:r w:rsidRPr="00D2416B">
        <w:t>Дополнительная литература:</w:t>
      </w:r>
    </w:p>
    <w:p w:rsidR="0021094F" w:rsidRPr="00D2416B" w:rsidRDefault="0021094F" w:rsidP="0021094F">
      <w:pPr>
        <w:numPr>
          <w:ilvl w:val="0"/>
          <w:numId w:val="12"/>
        </w:numPr>
        <w:shd w:val="clear" w:color="auto" w:fill="FFFFFF"/>
        <w:ind w:left="0" w:firstLine="709"/>
        <w:jc w:val="both"/>
        <w:rPr>
          <w:color w:val="000000"/>
          <w:spacing w:val="-3"/>
        </w:rPr>
      </w:pPr>
      <w:r w:rsidRPr="007F33AE">
        <w:rPr>
          <w:iCs/>
          <w:color w:val="000000"/>
          <w:spacing w:val="-1"/>
        </w:rPr>
        <w:lastRenderedPageBreak/>
        <w:t xml:space="preserve">Брагинский М. И., </w:t>
      </w:r>
      <w:proofErr w:type="spellStart"/>
      <w:r w:rsidRPr="007F33AE">
        <w:rPr>
          <w:iCs/>
          <w:color w:val="000000"/>
          <w:spacing w:val="-1"/>
        </w:rPr>
        <w:t>Витрянский</w:t>
      </w:r>
      <w:proofErr w:type="spellEnd"/>
      <w:r w:rsidRPr="007F33AE">
        <w:rPr>
          <w:iCs/>
          <w:color w:val="000000"/>
          <w:spacing w:val="-1"/>
        </w:rPr>
        <w:t xml:space="preserve"> В. В. </w:t>
      </w:r>
      <w:r w:rsidRPr="007A2F4A">
        <w:rPr>
          <w:color w:val="000000"/>
          <w:spacing w:val="-1"/>
        </w:rPr>
        <w:t xml:space="preserve">Договорное право. Книга вторая: Договоры </w:t>
      </w:r>
      <w:r w:rsidRPr="007A2F4A">
        <w:rPr>
          <w:color w:val="000000"/>
          <w:spacing w:val="-3"/>
        </w:rPr>
        <w:t>о пе</w:t>
      </w:r>
      <w:r>
        <w:rPr>
          <w:color w:val="000000"/>
          <w:spacing w:val="-3"/>
        </w:rPr>
        <w:t xml:space="preserve">редаче имущества. М., 2000. </w:t>
      </w:r>
    </w:p>
    <w:p w:rsidR="0021094F" w:rsidRPr="00D2416B" w:rsidRDefault="0021094F" w:rsidP="0021094F">
      <w:pPr>
        <w:numPr>
          <w:ilvl w:val="0"/>
          <w:numId w:val="12"/>
        </w:numPr>
        <w:shd w:val="clear" w:color="auto" w:fill="FFFFFF"/>
        <w:ind w:left="0" w:firstLine="709"/>
        <w:jc w:val="both"/>
        <w:rPr>
          <w:color w:val="000000"/>
          <w:spacing w:val="-3"/>
        </w:rPr>
      </w:pPr>
      <w:r w:rsidRPr="00D2416B">
        <w:rPr>
          <w:color w:val="000000"/>
          <w:spacing w:val="1"/>
        </w:rPr>
        <w:t>Гражданское право России. Часть вторая. Обязательственное право: курс лек</w:t>
      </w:r>
      <w:r w:rsidRPr="00D2416B">
        <w:rPr>
          <w:color w:val="000000"/>
          <w:spacing w:val="1"/>
        </w:rPr>
        <w:softHyphen/>
      </w:r>
      <w:r w:rsidRPr="00D2416B">
        <w:rPr>
          <w:color w:val="000000"/>
          <w:spacing w:val="-1"/>
        </w:rPr>
        <w:t xml:space="preserve">ций / под ред. О. И. </w:t>
      </w:r>
      <w:proofErr w:type="spellStart"/>
      <w:r w:rsidRPr="00D2416B">
        <w:rPr>
          <w:color w:val="000000"/>
          <w:spacing w:val="-1"/>
        </w:rPr>
        <w:t>Садикова</w:t>
      </w:r>
      <w:proofErr w:type="spellEnd"/>
      <w:r w:rsidRPr="00D2416B">
        <w:rPr>
          <w:color w:val="000000"/>
          <w:spacing w:val="-1"/>
        </w:rPr>
        <w:t>. М., 1997.</w:t>
      </w:r>
    </w:p>
    <w:p w:rsidR="0021094F" w:rsidRPr="00D2416B" w:rsidRDefault="0021094F" w:rsidP="0021094F">
      <w:pPr>
        <w:shd w:val="clear" w:color="auto" w:fill="FFFFFF"/>
        <w:ind w:firstLine="709"/>
        <w:jc w:val="both"/>
        <w:rPr>
          <w:b/>
          <w:bCs/>
          <w:color w:val="000000"/>
          <w:spacing w:val="5"/>
        </w:rPr>
      </w:pPr>
    </w:p>
    <w:p w:rsidR="0021094F" w:rsidRPr="00D2416B" w:rsidRDefault="0021094F" w:rsidP="0021094F">
      <w:pPr>
        <w:shd w:val="clear" w:color="auto" w:fill="FFFFFF"/>
        <w:ind w:firstLine="709"/>
        <w:jc w:val="both"/>
      </w:pPr>
      <w:r w:rsidRPr="00D2416B">
        <w:rPr>
          <w:b/>
          <w:bCs/>
          <w:color w:val="000000"/>
          <w:spacing w:val="5"/>
        </w:rPr>
        <w:t>Тема 27. Рента и пожизненное содержание с иждивением.</w:t>
      </w:r>
    </w:p>
    <w:p w:rsidR="0021094F" w:rsidRPr="00D2416B" w:rsidRDefault="0021094F" w:rsidP="0021094F">
      <w:pPr>
        <w:shd w:val="clear" w:color="auto" w:fill="FFFFFF"/>
        <w:ind w:firstLine="709"/>
        <w:jc w:val="both"/>
      </w:pPr>
      <w:r w:rsidRPr="00D2416B">
        <w:rPr>
          <w:color w:val="000000"/>
          <w:spacing w:val="5"/>
        </w:rPr>
        <w:t xml:space="preserve">Понятие и значение ренты. Существенные условия договора: предмет, форма. </w:t>
      </w:r>
      <w:r w:rsidRPr="00D2416B">
        <w:rPr>
          <w:color w:val="000000"/>
          <w:spacing w:val="4"/>
        </w:rPr>
        <w:t xml:space="preserve">Стороны по договору ренты, их права и обязанности. Особенности постоянной и </w:t>
      </w:r>
      <w:r w:rsidRPr="00D2416B">
        <w:rPr>
          <w:color w:val="000000"/>
          <w:spacing w:val="3"/>
        </w:rPr>
        <w:t xml:space="preserve">пожизненной ренты. </w:t>
      </w:r>
      <w:r w:rsidRPr="00D2416B">
        <w:rPr>
          <w:color w:val="000000"/>
          <w:spacing w:val="10"/>
        </w:rPr>
        <w:t xml:space="preserve">Понятие и особенности договора пожизненного содержания с иждивением. </w:t>
      </w:r>
      <w:r w:rsidRPr="00D2416B">
        <w:rPr>
          <w:color w:val="000000"/>
          <w:spacing w:val="5"/>
        </w:rPr>
        <w:t xml:space="preserve">Момент перехода права собственности по договору пожизненного содержание с </w:t>
      </w:r>
      <w:r w:rsidRPr="00D2416B">
        <w:rPr>
          <w:color w:val="000000"/>
          <w:spacing w:val="2"/>
        </w:rPr>
        <w:t>иждивением.</w:t>
      </w:r>
    </w:p>
    <w:p w:rsidR="0021094F" w:rsidRPr="00D2416B" w:rsidRDefault="0021094F" w:rsidP="0021094F">
      <w:pPr>
        <w:shd w:val="clear" w:color="auto" w:fill="FFFFFF"/>
        <w:ind w:firstLine="709"/>
        <w:jc w:val="both"/>
        <w:rPr>
          <w:b/>
          <w:bCs/>
          <w:color w:val="000000"/>
          <w:spacing w:val="3"/>
        </w:rPr>
      </w:pPr>
    </w:p>
    <w:p w:rsidR="0021094F" w:rsidRPr="00D2416B" w:rsidRDefault="0021094F" w:rsidP="0021094F">
      <w:pPr>
        <w:ind w:firstLine="709"/>
        <w:jc w:val="both"/>
      </w:pPr>
      <w:r w:rsidRPr="00D2416B">
        <w:t>Нормативные акты (действующая редакция):</w:t>
      </w:r>
    </w:p>
    <w:p w:rsidR="0021094F" w:rsidRPr="00D2416B" w:rsidRDefault="0021094F" w:rsidP="0021094F">
      <w:pPr>
        <w:widowControl w:val="0"/>
        <w:numPr>
          <w:ilvl w:val="0"/>
          <w:numId w:val="35"/>
        </w:numPr>
        <w:shd w:val="clear" w:color="auto" w:fill="FFFFFF"/>
        <w:tabs>
          <w:tab w:val="left" w:pos="547"/>
        </w:tabs>
        <w:autoSpaceDE w:val="0"/>
        <w:autoSpaceDN w:val="0"/>
        <w:adjustRightInd w:val="0"/>
        <w:ind w:left="0" w:firstLine="709"/>
        <w:jc w:val="both"/>
        <w:rPr>
          <w:spacing w:val="-24"/>
        </w:rPr>
      </w:pPr>
      <w:r w:rsidRPr="00D2416B">
        <w:rPr>
          <w:spacing w:val="-1"/>
        </w:rPr>
        <w:t xml:space="preserve"> Гражданский Кодекс Российской Федерации. Глава 33.</w:t>
      </w:r>
    </w:p>
    <w:p w:rsidR="0021094F" w:rsidRPr="00D2416B" w:rsidRDefault="0021094F" w:rsidP="0021094F">
      <w:pPr>
        <w:ind w:firstLine="709"/>
        <w:jc w:val="both"/>
      </w:pPr>
    </w:p>
    <w:p w:rsidR="0021094F" w:rsidRPr="00D2416B" w:rsidRDefault="0021094F" w:rsidP="0021094F">
      <w:pPr>
        <w:ind w:firstLine="709"/>
        <w:jc w:val="both"/>
      </w:pPr>
      <w:r w:rsidRPr="00D2416B">
        <w:t xml:space="preserve">Основная литература: </w:t>
      </w:r>
    </w:p>
    <w:p w:rsidR="0021094F" w:rsidRPr="00D2416B" w:rsidRDefault="0021094F" w:rsidP="0021094F">
      <w:pPr>
        <w:ind w:firstLine="709"/>
        <w:jc w:val="both"/>
      </w:pPr>
      <w:r w:rsidRPr="00D2416B">
        <w:t xml:space="preserve">Гражданское право: В 3 т. Т.2. / Под ред. А.П. Сергеева М., 2011. </w:t>
      </w:r>
    </w:p>
    <w:p w:rsidR="0021094F" w:rsidRPr="00D2416B" w:rsidRDefault="0021094F" w:rsidP="0021094F">
      <w:pPr>
        <w:ind w:firstLine="709"/>
        <w:jc w:val="both"/>
      </w:pPr>
      <w:r w:rsidRPr="00D2416B">
        <w:t>Гражданское право: В 4 т.  Т.3-4. / Под ред. Е.А. Суханова. М., 2008.</w:t>
      </w:r>
    </w:p>
    <w:p w:rsidR="0021094F" w:rsidRPr="00D2416B" w:rsidRDefault="0021094F" w:rsidP="0021094F">
      <w:pPr>
        <w:ind w:firstLine="709"/>
        <w:jc w:val="both"/>
      </w:pPr>
    </w:p>
    <w:p w:rsidR="0021094F" w:rsidRPr="00D2416B" w:rsidRDefault="0021094F" w:rsidP="0021094F">
      <w:pPr>
        <w:ind w:firstLine="709"/>
        <w:jc w:val="both"/>
      </w:pPr>
      <w:r w:rsidRPr="00D2416B">
        <w:t>Дополнительная литература:</w:t>
      </w:r>
    </w:p>
    <w:p w:rsidR="0021094F" w:rsidRPr="00D2416B" w:rsidRDefault="0021094F" w:rsidP="0021094F">
      <w:pPr>
        <w:widowControl w:val="0"/>
        <w:numPr>
          <w:ilvl w:val="0"/>
          <w:numId w:val="36"/>
        </w:numPr>
        <w:shd w:val="clear" w:color="auto" w:fill="FFFFFF"/>
        <w:autoSpaceDE w:val="0"/>
        <w:autoSpaceDN w:val="0"/>
        <w:adjustRightInd w:val="0"/>
        <w:ind w:left="0" w:firstLine="709"/>
        <w:jc w:val="both"/>
        <w:rPr>
          <w:spacing w:val="-11"/>
        </w:rPr>
      </w:pPr>
      <w:r w:rsidRPr="00D2416B">
        <w:rPr>
          <w:iCs/>
          <w:spacing w:val="-1"/>
        </w:rPr>
        <w:t xml:space="preserve">Брагинский М.И., </w:t>
      </w:r>
      <w:proofErr w:type="spellStart"/>
      <w:r w:rsidRPr="00D2416B">
        <w:rPr>
          <w:iCs/>
          <w:spacing w:val="-1"/>
        </w:rPr>
        <w:t>Витрянский</w:t>
      </w:r>
      <w:proofErr w:type="spellEnd"/>
      <w:r w:rsidRPr="00D2416B">
        <w:rPr>
          <w:iCs/>
          <w:spacing w:val="-1"/>
        </w:rPr>
        <w:t xml:space="preserve"> В.В. </w:t>
      </w:r>
      <w:r w:rsidRPr="00D2416B">
        <w:rPr>
          <w:spacing w:val="-1"/>
        </w:rPr>
        <w:t xml:space="preserve">Договорное право. Книга вторая: Договоры </w:t>
      </w:r>
      <w:r w:rsidRPr="00D2416B">
        <w:rPr>
          <w:spacing w:val="-3"/>
        </w:rPr>
        <w:t xml:space="preserve">о передаче имущества. М., 2000. </w:t>
      </w:r>
    </w:p>
    <w:p w:rsidR="0021094F" w:rsidRPr="00D2416B" w:rsidRDefault="0021094F" w:rsidP="0021094F">
      <w:pPr>
        <w:widowControl w:val="0"/>
        <w:numPr>
          <w:ilvl w:val="0"/>
          <w:numId w:val="36"/>
        </w:numPr>
        <w:shd w:val="clear" w:color="auto" w:fill="FFFFFF"/>
        <w:autoSpaceDE w:val="0"/>
        <w:autoSpaceDN w:val="0"/>
        <w:adjustRightInd w:val="0"/>
        <w:ind w:left="0" w:firstLine="709"/>
        <w:jc w:val="both"/>
        <w:rPr>
          <w:spacing w:val="-11"/>
        </w:rPr>
      </w:pPr>
      <w:r w:rsidRPr="00D2416B">
        <w:rPr>
          <w:spacing w:val="1"/>
        </w:rPr>
        <w:t>Гражданское право России. Часть вторая. Обязательственное право: курс лек</w:t>
      </w:r>
      <w:r w:rsidRPr="00D2416B">
        <w:rPr>
          <w:spacing w:val="1"/>
        </w:rPr>
        <w:softHyphen/>
      </w:r>
      <w:r w:rsidRPr="00D2416B">
        <w:rPr>
          <w:spacing w:val="-1"/>
        </w:rPr>
        <w:t xml:space="preserve">ций / Под ред. О.Н. </w:t>
      </w:r>
      <w:proofErr w:type="spellStart"/>
      <w:r w:rsidRPr="00D2416B">
        <w:rPr>
          <w:spacing w:val="-1"/>
        </w:rPr>
        <w:t>Садикова</w:t>
      </w:r>
      <w:proofErr w:type="spellEnd"/>
      <w:r w:rsidRPr="00D2416B">
        <w:rPr>
          <w:spacing w:val="-1"/>
        </w:rPr>
        <w:t>. М., 1997.</w:t>
      </w:r>
    </w:p>
    <w:p w:rsidR="0021094F" w:rsidRPr="00D2416B" w:rsidRDefault="0021094F" w:rsidP="0021094F">
      <w:pPr>
        <w:widowControl w:val="0"/>
        <w:numPr>
          <w:ilvl w:val="0"/>
          <w:numId w:val="36"/>
        </w:numPr>
        <w:shd w:val="clear" w:color="auto" w:fill="FFFFFF"/>
        <w:autoSpaceDE w:val="0"/>
        <w:autoSpaceDN w:val="0"/>
        <w:adjustRightInd w:val="0"/>
        <w:ind w:left="0" w:firstLine="709"/>
        <w:jc w:val="both"/>
      </w:pPr>
      <w:r w:rsidRPr="00D2416B">
        <w:t>Практика применения Гражданского кодекса Российской Федерации части второй и третьей / Под ред. В.А. Белова. М., 2009.</w:t>
      </w:r>
    </w:p>
    <w:p w:rsidR="0021094F" w:rsidRPr="00D2416B" w:rsidRDefault="0021094F" w:rsidP="0021094F">
      <w:pPr>
        <w:ind w:firstLine="709"/>
        <w:jc w:val="both"/>
      </w:pPr>
    </w:p>
    <w:p w:rsidR="0021094F" w:rsidRPr="00D2416B" w:rsidRDefault="0021094F" w:rsidP="0021094F">
      <w:pPr>
        <w:shd w:val="clear" w:color="auto" w:fill="FFFFFF"/>
        <w:ind w:firstLine="709"/>
        <w:jc w:val="both"/>
        <w:rPr>
          <w:b/>
          <w:bCs/>
          <w:color w:val="000000"/>
          <w:spacing w:val="5"/>
        </w:rPr>
      </w:pPr>
    </w:p>
    <w:p w:rsidR="0021094F" w:rsidRPr="00D2416B" w:rsidRDefault="0021094F" w:rsidP="0021094F">
      <w:pPr>
        <w:shd w:val="clear" w:color="auto" w:fill="FFFFFF"/>
        <w:ind w:firstLine="709"/>
        <w:jc w:val="both"/>
      </w:pPr>
      <w:r w:rsidRPr="00D2416B">
        <w:rPr>
          <w:b/>
          <w:bCs/>
          <w:color w:val="000000"/>
          <w:spacing w:val="3"/>
        </w:rPr>
        <w:t>Тема 28. Аренда</w:t>
      </w:r>
    </w:p>
    <w:p w:rsidR="0021094F" w:rsidRPr="00D2416B" w:rsidRDefault="0021094F" w:rsidP="0021094F">
      <w:pPr>
        <w:shd w:val="clear" w:color="auto" w:fill="FFFFFF"/>
        <w:ind w:firstLine="709"/>
        <w:jc w:val="both"/>
      </w:pPr>
      <w:r w:rsidRPr="00D2416B">
        <w:rPr>
          <w:color w:val="000000"/>
          <w:spacing w:val="3"/>
        </w:rPr>
        <w:t xml:space="preserve">Понятие, значение и квалификационные признаки договора. </w:t>
      </w:r>
      <w:r w:rsidRPr="00D2416B">
        <w:rPr>
          <w:color w:val="000000"/>
          <w:spacing w:val="4"/>
        </w:rPr>
        <w:t xml:space="preserve">Субаренда. Порядок </w:t>
      </w:r>
      <w:r w:rsidRPr="00D2416B">
        <w:rPr>
          <w:color w:val="000000"/>
          <w:spacing w:val="9"/>
        </w:rPr>
        <w:t xml:space="preserve">расторжения договора аренды. Соотношение общих норм об аренде и норм об </w:t>
      </w:r>
      <w:r w:rsidRPr="00D2416B">
        <w:rPr>
          <w:color w:val="000000"/>
          <w:spacing w:val="3"/>
        </w:rPr>
        <w:t xml:space="preserve">отдельных видах аренды. </w:t>
      </w:r>
      <w:r w:rsidRPr="00D2416B">
        <w:rPr>
          <w:color w:val="000000"/>
          <w:spacing w:val="4"/>
        </w:rPr>
        <w:t xml:space="preserve">Прокат. Аренда транспортных средств. Аренда зданий и сооружений. </w:t>
      </w:r>
      <w:r w:rsidRPr="00D2416B">
        <w:rPr>
          <w:color w:val="000000"/>
          <w:spacing w:val="3"/>
        </w:rPr>
        <w:t xml:space="preserve">Аренда предприятия. </w:t>
      </w:r>
      <w:r w:rsidRPr="00D2416B">
        <w:rPr>
          <w:color w:val="000000"/>
          <w:spacing w:val="4"/>
        </w:rPr>
        <w:t>Финансовая аренда (лизинг).</w:t>
      </w:r>
    </w:p>
    <w:p w:rsidR="0021094F" w:rsidRPr="00D2416B" w:rsidRDefault="0021094F" w:rsidP="0021094F">
      <w:pPr>
        <w:ind w:firstLine="709"/>
        <w:jc w:val="both"/>
      </w:pPr>
    </w:p>
    <w:p w:rsidR="0021094F" w:rsidRPr="00D2416B" w:rsidRDefault="0021094F" w:rsidP="0021094F">
      <w:pPr>
        <w:ind w:firstLine="709"/>
        <w:jc w:val="both"/>
      </w:pPr>
      <w:r w:rsidRPr="00D2416B">
        <w:t>Нормативные акты (действующая редакция):</w:t>
      </w:r>
    </w:p>
    <w:p w:rsidR="0021094F" w:rsidRPr="00D2416B" w:rsidRDefault="0021094F" w:rsidP="0021094F">
      <w:pPr>
        <w:numPr>
          <w:ilvl w:val="0"/>
          <w:numId w:val="13"/>
        </w:numPr>
        <w:autoSpaceDE w:val="0"/>
        <w:autoSpaceDN w:val="0"/>
        <w:adjustRightInd w:val="0"/>
        <w:ind w:firstLine="709"/>
        <w:jc w:val="both"/>
      </w:pPr>
      <w:proofErr w:type="spellStart"/>
      <w:r w:rsidRPr="00D2416B">
        <w:t>Оттавская</w:t>
      </w:r>
      <w:proofErr w:type="spellEnd"/>
      <w:r w:rsidRPr="00D2416B">
        <w:t xml:space="preserve"> конвенция УНИДРУА 1988г. «О международном финансовом лизинге».</w:t>
      </w:r>
    </w:p>
    <w:p w:rsidR="0021094F" w:rsidRPr="00D2416B" w:rsidRDefault="0021094F" w:rsidP="0021094F">
      <w:pPr>
        <w:widowControl w:val="0"/>
        <w:numPr>
          <w:ilvl w:val="0"/>
          <w:numId w:val="13"/>
        </w:numPr>
        <w:shd w:val="clear" w:color="auto" w:fill="FFFFFF"/>
        <w:tabs>
          <w:tab w:val="left" w:pos="540"/>
        </w:tabs>
        <w:autoSpaceDE w:val="0"/>
        <w:autoSpaceDN w:val="0"/>
        <w:adjustRightInd w:val="0"/>
        <w:ind w:firstLine="709"/>
        <w:jc w:val="both"/>
        <w:rPr>
          <w:spacing w:val="-21"/>
        </w:rPr>
      </w:pPr>
      <w:r w:rsidRPr="00D2416B">
        <w:rPr>
          <w:spacing w:val="-2"/>
        </w:rPr>
        <w:t>Гражданский Кодекс. Глава 34.</w:t>
      </w:r>
    </w:p>
    <w:p w:rsidR="0021094F" w:rsidRPr="00D2416B" w:rsidRDefault="0021094F" w:rsidP="0021094F">
      <w:pPr>
        <w:widowControl w:val="0"/>
        <w:numPr>
          <w:ilvl w:val="0"/>
          <w:numId w:val="13"/>
        </w:numPr>
        <w:shd w:val="clear" w:color="auto" w:fill="FFFFFF"/>
        <w:tabs>
          <w:tab w:val="left" w:pos="554"/>
        </w:tabs>
        <w:autoSpaceDE w:val="0"/>
        <w:autoSpaceDN w:val="0"/>
        <w:adjustRightInd w:val="0"/>
        <w:ind w:firstLine="709"/>
        <w:jc w:val="both"/>
        <w:rPr>
          <w:spacing w:val="-19"/>
        </w:rPr>
      </w:pPr>
      <w:r w:rsidRPr="00D2416B">
        <w:rPr>
          <w:spacing w:val="3"/>
        </w:rPr>
        <w:t xml:space="preserve">Федеральный закон от 29 октября 1998г. </w:t>
      </w:r>
      <w:r>
        <w:t xml:space="preserve">№ </w:t>
      </w:r>
      <w:r w:rsidRPr="00D2416B">
        <w:t xml:space="preserve">164-ФЗ </w:t>
      </w:r>
      <w:r w:rsidRPr="00D2416B">
        <w:rPr>
          <w:spacing w:val="3"/>
        </w:rPr>
        <w:t xml:space="preserve">«О финансовой аренде (лизинге)» </w:t>
      </w:r>
    </w:p>
    <w:p w:rsidR="0021094F" w:rsidRPr="00D2416B" w:rsidRDefault="0021094F" w:rsidP="0021094F">
      <w:pPr>
        <w:widowControl w:val="0"/>
        <w:numPr>
          <w:ilvl w:val="0"/>
          <w:numId w:val="13"/>
        </w:numPr>
        <w:shd w:val="clear" w:color="auto" w:fill="FFFFFF"/>
        <w:tabs>
          <w:tab w:val="left" w:pos="554"/>
        </w:tabs>
        <w:autoSpaceDE w:val="0"/>
        <w:autoSpaceDN w:val="0"/>
        <w:adjustRightInd w:val="0"/>
        <w:ind w:firstLine="709"/>
        <w:jc w:val="both"/>
        <w:rPr>
          <w:spacing w:val="-19"/>
        </w:rPr>
      </w:pPr>
      <w:r w:rsidRPr="00D2416B">
        <w:rPr>
          <w:spacing w:val="4"/>
        </w:rPr>
        <w:t xml:space="preserve">Положение об аренде участков лесного фонда в Российской Федерации, утв. Постановлением </w:t>
      </w:r>
      <w:r w:rsidRPr="00D2416B">
        <w:rPr>
          <w:spacing w:val="2"/>
        </w:rPr>
        <w:t xml:space="preserve">Правительства Российской Федерации от 24 марта 1998г. </w:t>
      </w:r>
      <w:r>
        <w:rPr>
          <w:spacing w:val="2"/>
        </w:rPr>
        <w:t xml:space="preserve">№ </w:t>
      </w:r>
      <w:r w:rsidRPr="00D2416B">
        <w:rPr>
          <w:spacing w:val="2"/>
        </w:rPr>
        <w:t>345.</w:t>
      </w:r>
    </w:p>
    <w:p w:rsidR="0021094F" w:rsidRPr="00D2416B" w:rsidRDefault="0021094F" w:rsidP="0021094F">
      <w:pPr>
        <w:widowControl w:val="0"/>
        <w:numPr>
          <w:ilvl w:val="0"/>
          <w:numId w:val="13"/>
        </w:numPr>
        <w:shd w:val="clear" w:color="auto" w:fill="FFFFFF"/>
        <w:tabs>
          <w:tab w:val="left" w:pos="554"/>
        </w:tabs>
        <w:autoSpaceDE w:val="0"/>
        <w:autoSpaceDN w:val="0"/>
        <w:adjustRightInd w:val="0"/>
        <w:ind w:firstLine="709"/>
        <w:jc w:val="both"/>
        <w:rPr>
          <w:spacing w:val="-17"/>
        </w:rPr>
      </w:pPr>
      <w:r w:rsidRPr="00D2416B">
        <w:rPr>
          <w:spacing w:val="2"/>
        </w:rPr>
        <w:t xml:space="preserve"> Положение о реализации договоров аренды федерального имущества с пра</w:t>
      </w:r>
      <w:r w:rsidRPr="00D2416B">
        <w:rPr>
          <w:spacing w:val="2"/>
        </w:rPr>
        <w:softHyphen/>
      </w:r>
      <w:r w:rsidRPr="00D2416B">
        <w:rPr>
          <w:spacing w:val="1"/>
        </w:rPr>
        <w:t>вом выкупа, заключенных до вступления в силу Федерального закона «О приватиза</w:t>
      </w:r>
      <w:r w:rsidRPr="00D2416B">
        <w:rPr>
          <w:spacing w:val="1"/>
        </w:rPr>
        <w:softHyphen/>
      </w:r>
      <w:r w:rsidRPr="00D2416B">
        <w:rPr>
          <w:spacing w:val="-2"/>
        </w:rPr>
        <w:t>ции государственного и муниципального имущества», утв. постановлением Правитель</w:t>
      </w:r>
      <w:r w:rsidRPr="00D2416B">
        <w:rPr>
          <w:spacing w:val="-2"/>
        </w:rPr>
        <w:softHyphen/>
      </w:r>
      <w:r w:rsidRPr="00D2416B">
        <w:t xml:space="preserve">ства Российской Федерации от 25 сентября 2002г. </w:t>
      </w:r>
      <w:r>
        <w:t xml:space="preserve">№ </w:t>
      </w:r>
      <w:r w:rsidRPr="00D2416B">
        <w:t>707.</w:t>
      </w:r>
    </w:p>
    <w:p w:rsidR="0021094F" w:rsidRPr="00D2416B" w:rsidRDefault="0021094F" w:rsidP="0021094F">
      <w:pPr>
        <w:widowControl w:val="0"/>
        <w:shd w:val="clear" w:color="auto" w:fill="FFFFFF"/>
        <w:tabs>
          <w:tab w:val="left" w:pos="554"/>
        </w:tabs>
        <w:autoSpaceDE w:val="0"/>
        <w:autoSpaceDN w:val="0"/>
        <w:adjustRightInd w:val="0"/>
        <w:jc w:val="both"/>
      </w:pPr>
    </w:p>
    <w:p w:rsidR="0021094F" w:rsidRPr="00D2416B" w:rsidRDefault="0021094F" w:rsidP="0021094F">
      <w:pPr>
        <w:ind w:firstLine="720"/>
        <w:jc w:val="both"/>
      </w:pPr>
      <w:r w:rsidRPr="00D2416B">
        <w:t>Судебная практика:</w:t>
      </w:r>
    </w:p>
    <w:p w:rsidR="0021094F" w:rsidRPr="007A2F4A" w:rsidRDefault="0021094F" w:rsidP="0021094F">
      <w:pPr>
        <w:ind w:firstLine="709"/>
        <w:jc w:val="both"/>
      </w:pPr>
      <w:r w:rsidRPr="00CE5288">
        <w:t>1. Постановление Пленума Высшего Арбитражного Суда Российской Федерации от 25.12.2013 № 98 «</w:t>
      </w:r>
      <w:hyperlink r:id="rId22" w:history="1">
        <w:r w:rsidRPr="007F33AE">
          <w:rPr>
            <w:rStyle w:val="a4"/>
            <w:color w:val="auto"/>
            <w:u w:val="none"/>
          </w:rPr>
          <w:t xml:space="preserve">О внесении дополнения в постановление Пленума Высшего Арбитражного Суда Российской Федерации от 17.11.2011 </w:t>
        </w:r>
        <w:r w:rsidRPr="00CE5288">
          <w:rPr>
            <w:rStyle w:val="a4"/>
            <w:color w:val="auto"/>
            <w:u w:val="none"/>
          </w:rPr>
          <w:t xml:space="preserve">№ </w:t>
        </w:r>
        <w:r w:rsidRPr="007F33AE">
          <w:rPr>
            <w:rStyle w:val="a4"/>
            <w:color w:val="auto"/>
            <w:u w:val="none"/>
          </w:rPr>
          <w:t>73 «Об отдельных вопросах практики применения правил Гражданского кодекса Российской Федерации о договоре аренды»</w:t>
        </w:r>
      </w:hyperlink>
      <w:r w:rsidRPr="007A2F4A">
        <w:t>».</w:t>
      </w:r>
    </w:p>
    <w:p w:rsidR="0021094F" w:rsidRPr="00D2416B" w:rsidRDefault="0021094F" w:rsidP="0021094F">
      <w:pPr>
        <w:ind w:firstLine="709"/>
        <w:jc w:val="both"/>
      </w:pPr>
      <w:r w:rsidRPr="00D2416B">
        <w:t xml:space="preserve">2. Постановление Пленума Высшего Арбитражного Суда Российской Федерации от 17.11.2011 </w:t>
      </w:r>
      <w:r>
        <w:t xml:space="preserve">№ </w:t>
      </w:r>
      <w:r w:rsidRPr="00D2416B">
        <w:t>73 «Об отдельных вопросах практики применения правил Гражданского кодекса Российской Федерации о договоре аренды».</w:t>
      </w:r>
    </w:p>
    <w:p w:rsidR="0021094F" w:rsidRPr="00D2416B" w:rsidRDefault="0021094F" w:rsidP="0021094F">
      <w:pPr>
        <w:ind w:firstLine="709"/>
        <w:jc w:val="both"/>
        <w:rPr>
          <w:spacing w:val="-18"/>
        </w:rPr>
      </w:pPr>
      <w:r w:rsidRPr="00D2416B">
        <w:lastRenderedPageBreak/>
        <w:t>3. Обзор практики разрешения споров, связанных с арендой, утв. Информаци</w:t>
      </w:r>
      <w:r w:rsidRPr="00D2416B">
        <w:softHyphen/>
        <w:t xml:space="preserve">онным письмом Высшего Арбитражного Суда Российской Федерации от 11 января 2002г. </w:t>
      </w:r>
      <w:r>
        <w:t xml:space="preserve">№ </w:t>
      </w:r>
      <w:r w:rsidRPr="00D2416B">
        <w:t xml:space="preserve">66. </w:t>
      </w:r>
    </w:p>
    <w:p w:rsidR="0021094F" w:rsidRPr="00D2416B" w:rsidRDefault="0021094F" w:rsidP="0021094F">
      <w:pPr>
        <w:widowControl w:val="0"/>
        <w:numPr>
          <w:ilvl w:val="0"/>
          <w:numId w:val="36"/>
        </w:numPr>
        <w:shd w:val="clear" w:color="auto" w:fill="FFFFFF"/>
        <w:tabs>
          <w:tab w:val="left" w:pos="554"/>
        </w:tabs>
        <w:autoSpaceDE w:val="0"/>
        <w:autoSpaceDN w:val="0"/>
        <w:adjustRightInd w:val="0"/>
        <w:ind w:left="0" w:firstLine="720"/>
        <w:jc w:val="both"/>
      </w:pPr>
      <w:r w:rsidRPr="00D2416B">
        <w:rPr>
          <w:spacing w:val="2"/>
        </w:rPr>
        <w:t xml:space="preserve">Информационное письмо   Президиума Высшего Арбитражного Суда России от   1 июня 2000г. </w:t>
      </w:r>
      <w:r>
        <w:rPr>
          <w:spacing w:val="4"/>
        </w:rPr>
        <w:t xml:space="preserve">№ </w:t>
      </w:r>
      <w:r w:rsidRPr="00D2416B">
        <w:rPr>
          <w:spacing w:val="4"/>
        </w:rPr>
        <w:t xml:space="preserve">53 «О государственной регистрации договоров аренды нежилых помещений». </w:t>
      </w:r>
    </w:p>
    <w:p w:rsidR="0021094F" w:rsidRPr="00D2416B" w:rsidRDefault="0021094F" w:rsidP="0021094F">
      <w:pPr>
        <w:ind w:firstLine="709"/>
        <w:jc w:val="both"/>
      </w:pPr>
    </w:p>
    <w:p w:rsidR="0021094F" w:rsidRPr="00D2416B" w:rsidRDefault="0021094F" w:rsidP="0021094F">
      <w:pPr>
        <w:ind w:firstLine="709"/>
        <w:jc w:val="both"/>
      </w:pPr>
      <w:r w:rsidRPr="00D2416B">
        <w:t xml:space="preserve">Основная литература: </w:t>
      </w:r>
    </w:p>
    <w:p w:rsidR="0021094F" w:rsidRPr="00D2416B" w:rsidRDefault="0021094F" w:rsidP="0021094F">
      <w:pPr>
        <w:ind w:firstLine="709"/>
        <w:jc w:val="both"/>
      </w:pPr>
      <w:r w:rsidRPr="00D2416B">
        <w:t xml:space="preserve">Гражданское право: В 3 т. Т.2. / Под ред. А.П. Сергеева М., 2011. </w:t>
      </w:r>
    </w:p>
    <w:p w:rsidR="0021094F" w:rsidRPr="00D2416B" w:rsidRDefault="0021094F" w:rsidP="0021094F">
      <w:pPr>
        <w:ind w:firstLine="709"/>
        <w:jc w:val="both"/>
      </w:pPr>
      <w:r w:rsidRPr="00D2416B">
        <w:t>Гражданское право: В 4 т.  Т.3-4. / Под ред. Е.А. Суханова. М., 2008.</w:t>
      </w:r>
    </w:p>
    <w:p w:rsidR="0021094F" w:rsidRPr="00D2416B" w:rsidRDefault="0021094F" w:rsidP="0021094F">
      <w:pPr>
        <w:ind w:firstLine="709"/>
        <w:jc w:val="both"/>
      </w:pPr>
    </w:p>
    <w:p w:rsidR="0021094F" w:rsidRPr="00D2416B" w:rsidRDefault="0021094F" w:rsidP="0021094F">
      <w:pPr>
        <w:ind w:firstLine="709"/>
        <w:jc w:val="both"/>
      </w:pPr>
      <w:r w:rsidRPr="00D2416B">
        <w:t>Дополнительная литература:</w:t>
      </w:r>
    </w:p>
    <w:p w:rsidR="0021094F" w:rsidRPr="00D2416B" w:rsidRDefault="0021094F" w:rsidP="0021094F">
      <w:pPr>
        <w:widowControl w:val="0"/>
        <w:numPr>
          <w:ilvl w:val="0"/>
          <w:numId w:val="14"/>
        </w:numPr>
        <w:shd w:val="clear" w:color="auto" w:fill="FFFFFF"/>
        <w:tabs>
          <w:tab w:val="left" w:pos="547"/>
        </w:tabs>
        <w:autoSpaceDE w:val="0"/>
        <w:autoSpaceDN w:val="0"/>
        <w:adjustRightInd w:val="0"/>
        <w:ind w:firstLine="709"/>
        <w:jc w:val="both"/>
        <w:rPr>
          <w:color w:val="000000"/>
          <w:spacing w:val="-21"/>
        </w:rPr>
      </w:pPr>
      <w:r w:rsidRPr="00D2416B">
        <w:rPr>
          <w:iCs/>
          <w:color w:val="000000"/>
          <w:spacing w:val="-1"/>
        </w:rPr>
        <w:t xml:space="preserve">Брагинский М. И., </w:t>
      </w:r>
      <w:proofErr w:type="spellStart"/>
      <w:r w:rsidRPr="00D2416B">
        <w:rPr>
          <w:iCs/>
          <w:color w:val="000000"/>
          <w:spacing w:val="-1"/>
        </w:rPr>
        <w:t>Витрянский</w:t>
      </w:r>
      <w:proofErr w:type="spellEnd"/>
      <w:r w:rsidRPr="00D2416B">
        <w:rPr>
          <w:iCs/>
          <w:color w:val="000000"/>
          <w:spacing w:val="-1"/>
        </w:rPr>
        <w:t xml:space="preserve"> В. В. </w:t>
      </w:r>
      <w:r w:rsidRPr="00D2416B">
        <w:rPr>
          <w:color w:val="000000"/>
          <w:spacing w:val="-1"/>
        </w:rPr>
        <w:t>Договорное право. Кн. 2. Договоры о пере</w:t>
      </w:r>
      <w:r w:rsidRPr="00D2416B">
        <w:rPr>
          <w:color w:val="000000"/>
          <w:spacing w:val="-1"/>
        </w:rPr>
        <w:softHyphen/>
        <w:t>даче имущества. М., 2000.</w:t>
      </w:r>
    </w:p>
    <w:p w:rsidR="0021094F" w:rsidRPr="00D2416B" w:rsidRDefault="0021094F" w:rsidP="0021094F">
      <w:pPr>
        <w:widowControl w:val="0"/>
        <w:numPr>
          <w:ilvl w:val="0"/>
          <w:numId w:val="14"/>
        </w:numPr>
        <w:shd w:val="clear" w:color="auto" w:fill="FFFFFF"/>
        <w:tabs>
          <w:tab w:val="left" w:pos="533"/>
        </w:tabs>
        <w:autoSpaceDE w:val="0"/>
        <w:autoSpaceDN w:val="0"/>
        <w:adjustRightInd w:val="0"/>
        <w:ind w:firstLine="709"/>
        <w:jc w:val="both"/>
        <w:rPr>
          <w:color w:val="000000"/>
          <w:spacing w:val="-13"/>
        </w:rPr>
      </w:pPr>
      <w:r w:rsidRPr="00D2416B">
        <w:rPr>
          <w:iCs/>
          <w:color w:val="000000"/>
          <w:spacing w:val="3"/>
        </w:rPr>
        <w:t xml:space="preserve">Дроздов И. А. </w:t>
      </w:r>
      <w:r w:rsidRPr="00D2416B">
        <w:rPr>
          <w:color w:val="000000"/>
          <w:spacing w:val="3"/>
        </w:rPr>
        <w:t>Договоры на передачу в пользование природных ресурсов. М,</w:t>
      </w:r>
      <w:r w:rsidRPr="00D2416B">
        <w:rPr>
          <w:color w:val="000000"/>
          <w:spacing w:val="3"/>
        </w:rPr>
        <w:br/>
      </w:r>
      <w:r w:rsidRPr="00D2416B">
        <w:rPr>
          <w:color w:val="000000"/>
          <w:spacing w:val="-7"/>
        </w:rPr>
        <w:t>2001.</w:t>
      </w:r>
    </w:p>
    <w:p w:rsidR="0021094F" w:rsidRPr="00D2416B" w:rsidRDefault="0021094F" w:rsidP="0021094F">
      <w:pPr>
        <w:widowControl w:val="0"/>
        <w:numPr>
          <w:ilvl w:val="0"/>
          <w:numId w:val="14"/>
        </w:numPr>
        <w:shd w:val="clear" w:color="auto" w:fill="FFFFFF"/>
        <w:tabs>
          <w:tab w:val="left" w:pos="533"/>
        </w:tabs>
        <w:autoSpaceDE w:val="0"/>
        <w:autoSpaceDN w:val="0"/>
        <w:adjustRightInd w:val="0"/>
        <w:ind w:firstLine="709"/>
        <w:jc w:val="both"/>
        <w:rPr>
          <w:color w:val="000000"/>
          <w:spacing w:val="-7"/>
        </w:rPr>
      </w:pPr>
      <w:r w:rsidRPr="00D2416B">
        <w:rPr>
          <w:iCs/>
          <w:color w:val="000000"/>
        </w:rPr>
        <w:t xml:space="preserve">Иванов А. А. </w:t>
      </w:r>
      <w:r w:rsidRPr="00D2416B">
        <w:rPr>
          <w:color w:val="000000"/>
        </w:rPr>
        <w:t>Договор финансовой аренды (лизинга). М., 2001.</w:t>
      </w:r>
    </w:p>
    <w:p w:rsidR="0021094F" w:rsidRPr="00D2416B" w:rsidRDefault="0021094F" w:rsidP="0021094F">
      <w:pPr>
        <w:widowControl w:val="0"/>
        <w:numPr>
          <w:ilvl w:val="0"/>
          <w:numId w:val="14"/>
        </w:numPr>
        <w:shd w:val="clear" w:color="auto" w:fill="FFFFFF"/>
        <w:tabs>
          <w:tab w:val="left" w:pos="547"/>
        </w:tabs>
        <w:autoSpaceDE w:val="0"/>
        <w:autoSpaceDN w:val="0"/>
        <w:adjustRightInd w:val="0"/>
        <w:ind w:firstLine="709"/>
        <w:jc w:val="both"/>
        <w:rPr>
          <w:color w:val="000000"/>
          <w:spacing w:val="-18"/>
        </w:rPr>
      </w:pPr>
      <w:r w:rsidRPr="00D2416B">
        <w:rPr>
          <w:iCs/>
          <w:color w:val="000000"/>
        </w:rPr>
        <w:t xml:space="preserve">Харитонова Ю. С </w:t>
      </w:r>
      <w:r w:rsidRPr="00D2416B">
        <w:rPr>
          <w:color w:val="000000"/>
        </w:rPr>
        <w:t>Договор лизинга. М., 2002.</w:t>
      </w:r>
    </w:p>
    <w:p w:rsidR="0021094F" w:rsidRPr="00D2416B" w:rsidRDefault="0021094F" w:rsidP="0021094F">
      <w:pPr>
        <w:shd w:val="clear" w:color="auto" w:fill="FFFFFF"/>
        <w:ind w:firstLine="709"/>
        <w:jc w:val="both"/>
        <w:rPr>
          <w:b/>
          <w:bCs/>
          <w:color w:val="000000"/>
          <w:spacing w:val="5"/>
        </w:rPr>
      </w:pPr>
    </w:p>
    <w:p w:rsidR="0021094F" w:rsidRPr="00D2416B" w:rsidRDefault="0021094F" w:rsidP="0021094F">
      <w:pPr>
        <w:shd w:val="clear" w:color="auto" w:fill="FFFFFF"/>
        <w:ind w:firstLine="709"/>
        <w:jc w:val="both"/>
      </w:pPr>
      <w:r w:rsidRPr="00D2416B">
        <w:rPr>
          <w:b/>
          <w:bCs/>
          <w:color w:val="000000"/>
          <w:spacing w:val="5"/>
        </w:rPr>
        <w:t>Тема 29. Безвозмездное пользование имуществом (ссуда).</w:t>
      </w:r>
    </w:p>
    <w:p w:rsidR="0021094F" w:rsidRPr="00D2416B" w:rsidRDefault="0021094F" w:rsidP="0021094F">
      <w:pPr>
        <w:shd w:val="clear" w:color="auto" w:fill="FFFFFF"/>
        <w:ind w:firstLine="709"/>
        <w:jc w:val="both"/>
      </w:pPr>
      <w:r w:rsidRPr="00D2416B">
        <w:rPr>
          <w:color w:val="000000"/>
          <w:spacing w:val="4"/>
        </w:rPr>
        <w:t xml:space="preserve">Понятие и элементы </w:t>
      </w:r>
      <w:r w:rsidRPr="00D2416B">
        <w:rPr>
          <w:color w:val="000000"/>
          <w:spacing w:val="10"/>
        </w:rPr>
        <w:t xml:space="preserve">договора ссуды. </w:t>
      </w:r>
      <w:r w:rsidRPr="00D2416B">
        <w:rPr>
          <w:color w:val="000000"/>
          <w:spacing w:val="4"/>
        </w:rPr>
        <w:t>Права и ответственность третьих лиц. Риск случайной гибели или повреждения объекта ссуды. Основания прекращения договора, досрочного расторжения.</w:t>
      </w:r>
    </w:p>
    <w:p w:rsidR="0021094F" w:rsidRPr="00D2416B" w:rsidRDefault="0021094F" w:rsidP="0021094F">
      <w:pPr>
        <w:ind w:firstLine="709"/>
        <w:jc w:val="both"/>
        <w:rPr>
          <w:b/>
        </w:rPr>
      </w:pPr>
    </w:p>
    <w:p w:rsidR="0021094F" w:rsidRPr="00D2416B" w:rsidRDefault="0021094F" w:rsidP="0021094F">
      <w:pPr>
        <w:ind w:firstLine="709"/>
        <w:jc w:val="both"/>
      </w:pPr>
      <w:r w:rsidRPr="00D2416B">
        <w:t>Нормативные акты (действующая редакция):</w:t>
      </w:r>
    </w:p>
    <w:p w:rsidR="0021094F" w:rsidRPr="00D2416B" w:rsidRDefault="0021094F" w:rsidP="0021094F">
      <w:pPr>
        <w:widowControl w:val="0"/>
        <w:shd w:val="clear" w:color="auto" w:fill="FFFFFF"/>
        <w:tabs>
          <w:tab w:val="left" w:pos="540"/>
        </w:tabs>
        <w:autoSpaceDE w:val="0"/>
        <w:autoSpaceDN w:val="0"/>
        <w:adjustRightInd w:val="0"/>
        <w:ind w:firstLine="709"/>
        <w:jc w:val="both"/>
        <w:rPr>
          <w:spacing w:val="-21"/>
        </w:rPr>
      </w:pPr>
      <w:r w:rsidRPr="00D2416B">
        <w:rPr>
          <w:spacing w:val="-2"/>
        </w:rPr>
        <w:t>1.</w:t>
      </w:r>
      <w:r w:rsidRPr="00D2416B">
        <w:rPr>
          <w:spacing w:val="-2"/>
        </w:rPr>
        <w:tab/>
        <w:t>Гражданский Кодекс Российской Федерации. Глава 36.</w:t>
      </w:r>
    </w:p>
    <w:p w:rsidR="0021094F" w:rsidRPr="00D2416B" w:rsidRDefault="0021094F" w:rsidP="0021094F">
      <w:pPr>
        <w:ind w:firstLine="709"/>
        <w:jc w:val="both"/>
      </w:pPr>
    </w:p>
    <w:p w:rsidR="0021094F" w:rsidRPr="00D2416B" w:rsidRDefault="0021094F" w:rsidP="0021094F">
      <w:pPr>
        <w:ind w:firstLine="709"/>
        <w:jc w:val="both"/>
      </w:pPr>
      <w:r w:rsidRPr="00D2416B">
        <w:t xml:space="preserve">Основная литература: </w:t>
      </w:r>
    </w:p>
    <w:p w:rsidR="0021094F" w:rsidRPr="00D2416B" w:rsidRDefault="0021094F" w:rsidP="0021094F">
      <w:pPr>
        <w:ind w:firstLine="709"/>
        <w:jc w:val="both"/>
      </w:pPr>
      <w:r w:rsidRPr="00D2416B">
        <w:t xml:space="preserve">Гражданское право: В 3 т. Т.2. / Под ред. А.П. Сергеева М., 2011. </w:t>
      </w:r>
    </w:p>
    <w:p w:rsidR="0021094F" w:rsidRPr="00D2416B" w:rsidRDefault="0021094F" w:rsidP="0021094F">
      <w:pPr>
        <w:ind w:firstLine="709"/>
        <w:jc w:val="both"/>
      </w:pPr>
      <w:r w:rsidRPr="00D2416B">
        <w:t>Гражданское право: В 4 т.  Т.3-4. / Под ред. Е.А. Суханова. М., 2008.</w:t>
      </w:r>
    </w:p>
    <w:p w:rsidR="0021094F" w:rsidRPr="00D2416B" w:rsidRDefault="0021094F" w:rsidP="0021094F">
      <w:pPr>
        <w:ind w:firstLine="709"/>
        <w:jc w:val="both"/>
      </w:pPr>
    </w:p>
    <w:p w:rsidR="0021094F" w:rsidRPr="00D2416B" w:rsidRDefault="0021094F" w:rsidP="0021094F">
      <w:pPr>
        <w:ind w:firstLine="709"/>
        <w:jc w:val="both"/>
      </w:pPr>
      <w:r w:rsidRPr="00D2416B">
        <w:t>Дополнительная литература:</w:t>
      </w:r>
    </w:p>
    <w:p w:rsidR="0021094F" w:rsidRPr="00D2416B" w:rsidRDefault="0021094F" w:rsidP="0021094F">
      <w:pPr>
        <w:widowControl w:val="0"/>
        <w:numPr>
          <w:ilvl w:val="0"/>
          <w:numId w:val="28"/>
        </w:numPr>
        <w:shd w:val="clear" w:color="auto" w:fill="FFFFFF"/>
        <w:tabs>
          <w:tab w:val="left" w:pos="547"/>
        </w:tabs>
        <w:autoSpaceDE w:val="0"/>
        <w:autoSpaceDN w:val="0"/>
        <w:adjustRightInd w:val="0"/>
        <w:ind w:left="0" w:firstLine="709"/>
        <w:jc w:val="both"/>
        <w:rPr>
          <w:color w:val="000000"/>
          <w:spacing w:val="-21"/>
        </w:rPr>
      </w:pPr>
      <w:r w:rsidRPr="00D2416B">
        <w:rPr>
          <w:iCs/>
          <w:color w:val="000000"/>
          <w:spacing w:val="-1"/>
        </w:rPr>
        <w:t xml:space="preserve">Брагинский М. И., </w:t>
      </w:r>
      <w:proofErr w:type="spellStart"/>
      <w:r w:rsidRPr="00D2416B">
        <w:rPr>
          <w:iCs/>
          <w:color w:val="000000"/>
          <w:spacing w:val="-1"/>
        </w:rPr>
        <w:t>Витрянский</w:t>
      </w:r>
      <w:proofErr w:type="spellEnd"/>
      <w:r w:rsidRPr="00D2416B">
        <w:rPr>
          <w:iCs/>
          <w:color w:val="000000"/>
          <w:spacing w:val="-1"/>
        </w:rPr>
        <w:t xml:space="preserve"> В. В. </w:t>
      </w:r>
      <w:r w:rsidRPr="00D2416B">
        <w:rPr>
          <w:color w:val="000000"/>
          <w:spacing w:val="-1"/>
        </w:rPr>
        <w:t xml:space="preserve">Договорное право. Кн. 2. Договоры о передаче </w:t>
      </w:r>
      <w:r>
        <w:rPr>
          <w:color w:val="000000"/>
          <w:spacing w:val="-1"/>
        </w:rPr>
        <w:t>имущества. М., 2000.</w:t>
      </w:r>
    </w:p>
    <w:p w:rsidR="0021094F" w:rsidRPr="00D2416B" w:rsidRDefault="0021094F" w:rsidP="0021094F">
      <w:pPr>
        <w:ind w:firstLine="709"/>
        <w:jc w:val="both"/>
        <w:rPr>
          <w:b/>
        </w:rPr>
      </w:pPr>
    </w:p>
    <w:p w:rsidR="0021094F" w:rsidRPr="00D2416B" w:rsidRDefault="0021094F" w:rsidP="0021094F">
      <w:pPr>
        <w:ind w:firstLine="709"/>
        <w:jc w:val="both"/>
        <w:rPr>
          <w:b/>
        </w:rPr>
      </w:pPr>
      <w:r w:rsidRPr="00D2416B">
        <w:rPr>
          <w:b/>
        </w:rPr>
        <w:t>Тема 30. Жилищное право.</w:t>
      </w:r>
    </w:p>
    <w:p w:rsidR="0021094F" w:rsidRPr="00D2416B" w:rsidRDefault="0021094F" w:rsidP="0021094F">
      <w:pPr>
        <w:ind w:firstLine="709"/>
        <w:jc w:val="both"/>
      </w:pPr>
      <w:r w:rsidRPr="00D2416B">
        <w:t>Понятие жилищного права и система его источников. Жилищный фонд в Российской Федерации. Основания возникновения жилищных правоотношений. Пользование жилыми помещениями. Изменение и прекращение жилищных правоотношений.</w:t>
      </w:r>
    </w:p>
    <w:p w:rsidR="0021094F" w:rsidRPr="00D2416B" w:rsidRDefault="0021094F" w:rsidP="0021094F">
      <w:pPr>
        <w:shd w:val="clear" w:color="auto" w:fill="FFFFFF"/>
        <w:ind w:firstLine="709"/>
        <w:jc w:val="both"/>
        <w:rPr>
          <w:b/>
          <w:bCs/>
          <w:color w:val="000000"/>
          <w:spacing w:val="3"/>
        </w:rPr>
      </w:pPr>
    </w:p>
    <w:p w:rsidR="0021094F" w:rsidRPr="00D2416B" w:rsidRDefault="0021094F" w:rsidP="0021094F">
      <w:pPr>
        <w:ind w:firstLine="709"/>
        <w:jc w:val="both"/>
      </w:pPr>
      <w:r w:rsidRPr="00D2416B">
        <w:t>Нормативные акты (действующая редакция):</w:t>
      </w:r>
    </w:p>
    <w:p w:rsidR="0021094F" w:rsidRPr="00D2416B" w:rsidRDefault="0021094F" w:rsidP="0021094F">
      <w:pPr>
        <w:widowControl w:val="0"/>
        <w:numPr>
          <w:ilvl w:val="0"/>
          <w:numId w:val="15"/>
        </w:numPr>
        <w:shd w:val="clear" w:color="auto" w:fill="FFFFFF"/>
        <w:tabs>
          <w:tab w:val="left" w:pos="547"/>
        </w:tabs>
        <w:autoSpaceDE w:val="0"/>
        <w:autoSpaceDN w:val="0"/>
        <w:adjustRightInd w:val="0"/>
        <w:ind w:firstLine="709"/>
        <w:jc w:val="both"/>
        <w:rPr>
          <w:spacing w:val="-24"/>
        </w:rPr>
      </w:pPr>
      <w:r w:rsidRPr="00D2416B">
        <w:rPr>
          <w:spacing w:val="-2"/>
        </w:rPr>
        <w:t>Гражданский Кодекс Российской Федерации. Главы 18, 35.</w:t>
      </w:r>
    </w:p>
    <w:p w:rsidR="0021094F" w:rsidRPr="00D2416B" w:rsidRDefault="0021094F" w:rsidP="0021094F">
      <w:pPr>
        <w:widowControl w:val="0"/>
        <w:numPr>
          <w:ilvl w:val="0"/>
          <w:numId w:val="15"/>
        </w:numPr>
        <w:shd w:val="clear" w:color="auto" w:fill="FFFFFF"/>
        <w:tabs>
          <w:tab w:val="left" w:pos="547"/>
        </w:tabs>
        <w:autoSpaceDE w:val="0"/>
        <w:autoSpaceDN w:val="0"/>
        <w:adjustRightInd w:val="0"/>
        <w:ind w:firstLine="709"/>
        <w:jc w:val="both"/>
        <w:rPr>
          <w:spacing w:val="-11"/>
        </w:rPr>
      </w:pPr>
      <w:r w:rsidRPr="00D2416B">
        <w:rPr>
          <w:spacing w:val="1"/>
        </w:rPr>
        <w:t xml:space="preserve"> Жилищный кодекс Российской Федерации </w:t>
      </w:r>
    </w:p>
    <w:p w:rsidR="0021094F" w:rsidRPr="00D2416B" w:rsidRDefault="0021094F" w:rsidP="0021094F">
      <w:pPr>
        <w:widowControl w:val="0"/>
        <w:numPr>
          <w:ilvl w:val="0"/>
          <w:numId w:val="37"/>
        </w:numPr>
        <w:shd w:val="clear" w:color="auto" w:fill="FFFFFF"/>
        <w:tabs>
          <w:tab w:val="left" w:pos="547"/>
        </w:tabs>
        <w:autoSpaceDE w:val="0"/>
        <w:autoSpaceDN w:val="0"/>
        <w:adjustRightInd w:val="0"/>
        <w:ind w:firstLine="709"/>
        <w:jc w:val="both"/>
        <w:rPr>
          <w:spacing w:val="-13"/>
        </w:rPr>
      </w:pPr>
      <w:r w:rsidRPr="00D2416B">
        <w:rPr>
          <w:spacing w:val="1"/>
        </w:rPr>
        <w:t xml:space="preserve">Федеральный закон </w:t>
      </w:r>
      <w:r w:rsidRPr="00D2416B">
        <w:t xml:space="preserve">от 29 декабря 2004г. </w:t>
      </w:r>
      <w:r w:rsidRPr="00D2416B">
        <w:rPr>
          <w:spacing w:val="1"/>
        </w:rPr>
        <w:t xml:space="preserve">«О введении в действие Жилищного кодекса Российской </w:t>
      </w:r>
      <w:r w:rsidRPr="00D2416B">
        <w:t xml:space="preserve">Федерации». </w:t>
      </w:r>
    </w:p>
    <w:p w:rsidR="0021094F" w:rsidRPr="00D2416B" w:rsidRDefault="0021094F" w:rsidP="0021094F">
      <w:pPr>
        <w:widowControl w:val="0"/>
        <w:numPr>
          <w:ilvl w:val="0"/>
          <w:numId w:val="16"/>
        </w:numPr>
        <w:shd w:val="clear" w:color="auto" w:fill="FFFFFF"/>
        <w:tabs>
          <w:tab w:val="left" w:pos="547"/>
        </w:tabs>
        <w:autoSpaceDE w:val="0"/>
        <w:autoSpaceDN w:val="0"/>
        <w:adjustRightInd w:val="0"/>
        <w:ind w:firstLine="709"/>
        <w:jc w:val="both"/>
        <w:rPr>
          <w:spacing w:val="-13"/>
        </w:rPr>
      </w:pPr>
      <w:r w:rsidRPr="00D2416B">
        <w:t xml:space="preserve"> Закон Российской Федерации от 4 июля 1991г. «О приватизации жилищного фонда в Российской Федерации». </w:t>
      </w:r>
    </w:p>
    <w:p w:rsidR="0021094F" w:rsidRPr="00D2416B" w:rsidRDefault="0021094F" w:rsidP="0021094F">
      <w:pPr>
        <w:widowControl w:val="0"/>
        <w:numPr>
          <w:ilvl w:val="0"/>
          <w:numId w:val="16"/>
        </w:numPr>
        <w:shd w:val="clear" w:color="auto" w:fill="FFFFFF"/>
        <w:tabs>
          <w:tab w:val="left" w:pos="547"/>
        </w:tabs>
        <w:autoSpaceDE w:val="0"/>
        <w:autoSpaceDN w:val="0"/>
        <w:adjustRightInd w:val="0"/>
        <w:ind w:firstLine="709"/>
        <w:jc w:val="both"/>
        <w:rPr>
          <w:spacing w:val="-10"/>
        </w:rPr>
      </w:pPr>
      <w:r w:rsidRPr="00D2416B">
        <w:rPr>
          <w:spacing w:val="4"/>
        </w:rPr>
        <w:t xml:space="preserve"> Федеральный закон </w:t>
      </w:r>
      <w:r w:rsidRPr="00D2416B">
        <w:rPr>
          <w:spacing w:val="1"/>
        </w:rPr>
        <w:t xml:space="preserve">от 21 июля 1997г. </w:t>
      </w:r>
      <w:r w:rsidRPr="00D2416B">
        <w:rPr>
          <w:spacing w:val="4"/>
        </w:rPr>
        <w:t xml:space="preserve">«О государственной регистрации прав на недвижимое </w:t>
      </w:r>
      <w:r w:rsidRPr="00D2416B">
        <w:rPr>
          <w:spacing w:val="1"/>
        </w:rPr>
        <w:t xml:space="preserve">имущество и сделок с ним». </w:t>
      </w:r>
    </w:p>
    <w:p w:rsidR="0021094F" w:rsidRPr="00D2416B" w:rsidRDefault="0021094F" w:rsidP="0021094F">
      <w:pPr>
        <w:widowControl w:val="0"/>
        <w:numPr>
          <w:ilvl w:val="0"/>
          <w:numId w:val="16"/>
        </w:numPr>
        <w:shd w:val="clear" w:color="auto" w:fill="FFFFFF"/>
        <w:tabs>
          <w:tab w:val="left" w:pos="547"/>
        </w:tabs>
        <w:autoSpaceDE w:val="0"/>
        <w:autoSpaceDN w:val="0"/>
        <w:adjustRightInd w:val="0"/>
        <w:ind w:firstLine="709"/>
        <w:jc w:val="both"/>
        <w:rPr>
          <w:spacing w:val="-11"/>
        </w:rPr>
      </w:pPr>
      <w:r w:rsidRPr="00D2416B">
        <w:t xml:space="preserve"> Федеральный закон от 30 декаб</w:t>
      </w:r>
      <w:r w:rsidRPr="00D2416B">
        <w:softHyphen/>
      </w:r>
      <w:r w:rsidRPr="00D2416B">
        <w:rPr>
          <w:spacing w:val="-1"/>
        </w:rPr>
        <w:t xml:space="preserve">ря 2004г. </w:t>
      </w:r>
      <w:r w:rsidRPr="00D2416B">
        <w:t xml:space="preserve">«О жилищных накопительных кооперативах» </w:t>
      </w:r>
    </w:p>
    <w:p w:rsidR="0021094F" w:rsidRPr="00D2416B" w:rsidRDefault="0021094F" w:rsidP="0021094F">
      <w:pPr>
        <w:widowControl w:val="0"/>
        <w:numPr>
          <w:ilvl w:val="0"/>
          <w:numId w:val="16"/>
        </w:numPr>
        <w:shd w:val="clear" w:color="auto" w:fill="FFFFFF"/>
        <w:tabs>
          <w:tab w:val="left" w:pos="547"/>
        </w:tabs>
        <w:autoSpaceDE w:val="0"/>
        <w:autoSpaceDN w:val="0"/>
        <w:adjustRightInd w:val="0"/>
        <w:ind w:firstLine="709"/>
        <w:jc w:val="both"/>
        <w:rPr>
          <w:spacing w:val="-21"/>
        </w:rPr>
      </w:pPr>
      <w:r w:rsidRPr="00D2416B">
        <w:rPr>
          <w:spacing w:val="2"/>
        </w:rPr>
        <w:t xml:space="preserve"> Федеральный закон </w:t>
      </w:r>
      <w:r w:rsidRPr="00D2416B">
        <w:t xml:space="preserve">от 30 декабря 2004г. </w:t>
      </w:r>
      <w:r w:rsidRPr="00D2416B">
        <w:rPr>
          <w:spacing w:val="2"/>
        </w:rPr>
        <w:t xml:space="preserve">«Об участии в долевом строительстве многоквартирных </w:t>
      </w:r>
      <w:r w:rsidRPr="00D2416B">
        <w:t>ломов и иных объектов недвижимости и о внесении изменений в некоторые законода</w:t>
      </w:r>
      <w:r w:rsidRPr="00D2416B">
        <w:softHyphen/>
        <w:t>тельные акты Российской Федерации».</w:t>
      </w:r>
    </w:p>
    <w:p w:rsidR="0021094F" w:rsidRPr="00D2416B" w:rsidRDefault="0021094F" w:rsidP="0021094F">
      <w:pPr>
        <w:widowControl w:val="0"/>
        <w:numPr>
          <w:ilvl w:val="0"/>
          <w:numId w:val="16"/>
        </w:numPr>
        <w:shd w:val="clear" w:color="auto" w:fill="FFFFFF"/>
        <w:tabs>
          <w:tab w:val="left" w:pos="547"/>
        </w:tabs>
        <w:autoSpaceDE w:val="0"/>
        <w:autoSpaceDN w:val="0"/>
        <w:adjustRightInd w:val="0"/>
        <w:ind w:firstLine="709"/>
        <w:jc w:val="both"/>
        <w:rPr>
          <w:spacing w:val="-13"/>
        </w:rPr>
      </w:pPr>
      <w:r w:rsidRPr="00D2416B">
        <w:rPr>
          <w:spacing w:val="1"/>
        </w:rPr>
        <w:t xml:space="preserve"> Федеральный закон </w:t>
      </w:r>
      <w:r w:rsidRPr="00D2416B">
        <w:rPr>
          <w:spacing w:val="2"/>
        </w:rPr>
        <w:t xml:space="preserve">от 21 декабря 1996г. </w:t>
      </w:r>
      <w:r w:rsidRPr="00D2416B">
        <w:rPr>
          <w:spacing w:val="1"/>
        </w:rPr>
        <w:t>«О дополнительных гарантиях по социальной защите де</w:t>
      </w:r>
      <w:r w:rsidRPr="00D2416B">
        <w:rPr>
          <w:spacing w:val="1"/>
        </w:rPr>
        <w:softHyphen/>
      </w:r>
      <w:r w:rsidRPr="00D2416B">
        <w:rPr>
          <w:spacing w:val="2"/>
        </w:rPr>
        <w:t xml:space="preserve">тей-сирот и детей, оставшихся без попечения родителей». </w:t>
      </w:r>
    </w:p>
    <w:p w:rsidR="0021094F" w:rsidRPr="00D2416B" w:rsidRDefault="0021094F" w:rsidP="0021094F">
      <w:pPr>
        <w:widowControl w:val="0"/>
        <w:shd w:val="clear" w:color="auto" w:fill="FFFFFF"/>
        <w:tabs>
          <w:tab w:val="left" w:pos="547"/>
        </w:tabs>
        <w:autoSpaceDE w:val="0"/>
        <w:autoSpaceDN w:val="0"/>
        <w:adjustRightInd w:val="0"/>
        <w:jc w:val="both"/>
        <w:rPr>
          <w:spacing w:val="2"/>
        </w:rPr>
      </w:pPr>
    </w:p>
    <w:p w:rsidR="0021094F" w:rsidRPr="00D2416B" w:rsidRDefault="0021094F" w:rsidP="0021094F">
      <w:pPr>
        <w:ind w:firstLine="720"/>
        <w:jc w:val="both"/>
      </w:pPr>
      <w:r w:rsidRPr="00D2416B">
        <w:lastRenderedPageBreak/>
        <w:t>Судебная практика:</w:t>
      </w:r>
    </w:p>
    <w:p w:rsidR="0021094F" w:rsidRPr="00D2416B" w:rsidRDefault="0021094F" w:rsidP="0021094F">
      <w:pPr>
        <w:ind w:firstLine="709"/>
        <w:jc w:val="both"/>
      </w:pPr>
      <w:r w:rsidRPr="00D2416B">
        <w:t xml:space="preserve">1. Постановление Пленума Верховного Суда Российской Федерации от 2 июля 2009г. </w:t>
      </w:r>
      <w:r>
        <w:t xml:space="preserve">№ </w:t>
      </w:r>
      <w:r w:rsidRPr="00D2416B">
        <w:t xml:space="preserve">14 «О некоторых вопросах, возникших в судебной практике при применении Жилищного кодекса Российской Федерации». </w:t>
      </w:r>
    </w:p>
    <w:p w:rsidR="0021094F" w:rsidRPr="00D2416B" w:rsidRDefault="0021094F" w:rsidP="0021094F">
      <w:pPr>
        <w:ind w:firstLine="709"/>
        <w:jc w:val="both"/>
        <w:rPr>
          <w:rFonts w:eastAsia="SimSun"/>
          <w:lang w:eastAsia="zh-CN"/>
        </w:rPr>
      </w:pPr>
      <w:r w:rsidRPr="00D2416B">
        <w:rPr>
          <w:rFonts w:eastAsia="SimSun"/>
          <w:lang w:eastAsia="zh-CN"/>
        </w:rPr>
        <w:t>2. Постановление Пленума Высшего Арбитражного Суда Российской Федерации от 23 июля 2009г.</w:t>
      </w:r>
      <w:r>
        <w:rPr>
          <w:rFonts w:eastAsia="SimSun"/>
          <w:lang w:eastAsia="zh-CN"/>
        </w:rPr>
        <w:t xml:space="preserve">№ </w:t>
      </w:r>
      <w:r w:rsidRPr="00D2416B">
        <w:rPr>
          <w:rFonts w:eastAsia="SimSun"/>
          <w:lang w:eastAsia="zh-CN"/>
        </w:rPr>
        <w:t xml:space="preserve">64 «О некоторых вопросах практики рассмотрения споров о правах собственников помещений на общее имущество здания». </w:t>
      </w:r>
    </w:p>
    <w:p w:rsidR="0021094F" w:rsidRPr="00D2416B" w:rsidRDefault="0021094F" w:rsidP="0021094F">
      <w:pPr>
        <w:numPr>
          <w:ilvl w:val="0"/>
          <w:numId w:val="36"/>
        </w:numPr>
        <w:ind w:left="0" w:firstLine="709"/>
        <w:jc w:val="both"/>
      </w:pPr>
      <w:r w:rsidRPr="00D2416B">
        <w:t xml:space="preserve"> Постановление Пленума Высшего Арбитражного Суда Российской Федерации от 11 июля 2011г. </w:t>
      </w:r>
      <w:r>
        <w:t xml:space="preserve">№ </w:t>
      </w:r>
      <w:r w:rsidRPr="00D2416B">
        <w:t>54 «О некоторых вопросах разрешения споров, возникающих из договоров по поводу недвижимости, которая будет создана или приобретена в будущем».</w:t>
      </w:r>
    </w:p>
    <w:p w:rsidR="0021094F" w:rsidRPr="00D2416B" w:rsidRDefault="0021094F" w:rsidP="0021094F">
      <w:pPr>
        <w:ind w:firstLine="709"/>
        <w:jc w:val="both"/>
      </w:pPr>
    </w:p>
    <w:p w:rsidR="0021094F" w:rsidRPr="00D2416B" w:rsidRDefault="0021094F" w:rsidP="0021094F">
      <w:pPr>
        <w:ind w:firstLine="709"/>
        <w:jc w:val="both"/>
      </w:pPr>
      <w:r w:rsidRPr="00D2416B">
        <w:t xml:space="preserve">Основная литература: </w:t>
      </w:r>
    </w:p>
    <w:p w:rsidR="0021094F" w:rsidRPr="00D2416B" w:rsidRDefault="0021094F" w:rsidP="0021094F">
      <w:pPr>
        <w:ind w:firstLine="709"/>
        <w:jc w:val="both"/>
      </w:pPr>
      <w:r w:rsidRPr="00D2416B">
        <w:t xml:space="preserve">Гражданское право: В 3 т. Т.2. / Под ред. А.П. Сергеева М., 2011. </w:t>
      </w:r>
    </w:p>
    <w:p w:rsidR="0021094F" w:rsidRPr="00D2416B" w:rsidRDefault="0021094F" w:rsidP="0021094F">
      <w:pPr>
        <w:ind w:firstLine="709"/>
        <w:jc w:val="both"/>
      </w:pPr>
      <w:r w:rsidRPr="00D2416B">
        <w:t>Гражданское право: В 4 т.  Т.3-4. / Под ред. Е.А. Суханова. М., 2008.</w:t>
      </w:r>
    </w:p>
    <w:p w:rsidR="0021094F" w:rsidRPr="00D2416B" w:rsidRDefault="0021094F" w:rsidP="0021094F">
      <w:pPr>
        <w:ind w:firstLine="709"/>
        <w:jc w:val="both"/>
      </w:pPr>
    </w:p>
    <w:p w:rsidR="0021094F" w:rsidRPr="00D2416B" w:rsidRDefault="0021094F" w:rsidP="0021094F">
      <w:pPr>
        <w:ind w:firstLine="709"/>
        <w:jc w:val="both"/>
      </w:pPr>
      <w:r w:rsidRPr="00D2416B">
        <w:t>Дополнительная литература:</w:t>
      </w:r>
    </w:p>
    <w:p w:rsidR="0021094F" w:rsidRPr="00D2416B" w:rsidRDefault="0021094F" w:rsidP="0021094F">
      <w:pPr>
        <w:widowControl w:val="0"/>
        <w:numPr>
          <w:ilvl w:val="0"/>
          <w:numId w:val="17"/>
        </w:numPr>
        <w:shd w:val="clear" w:color="auto" w:fill="FFFFFF"/>
        <w:tabs>
          <w:tab w:val="left" w:pos="547"/>
        </w:tabs>
        <w:autoSpaceDE w:val="0"/>
        <w:autoSpaceDN w:val="0"/>
        <w:adjustRightInd w:val="0"/>
        <w:ind w:firstLine="709"/>
        <w:jc w:val="both"/>
        <w:rPr>
          <w:color w:val="000000"/>
          <w:spacing w:val="-24"/>
        </w:rPr>
      </w:pPr>
      <w:r w:rsidRPr="00D2416B">
        <w:rPr>
          <w:iCs/>
          <w:color w:val="000000"/>
          <w:spacing w:val="-1"/>
        </w:rPr>
        <w:t xml:space="preserve">Брагинский М. И., </w:t>
      </w:r>
      <w:proofErr w:type="spellStart"/>
      <w:r w:rsidRPr="00D2416B">
        <w:rPr>
          <w:iCs/>
          <w:color w:val="000000"/>
          <w:spacing w:val="-1"/>
        </w:rPr>
        <w:t>Витрянский</w:t>
      </w:r>
      <w:proofErr w:type="spellEnd"/>
      <w:r w:rsidRPr="00D2416B">
        <w:rPr>
          <w:iCs/>
          <w:color w:val="000000"/>
          <w:spacing w:val="-1"/>
        </w:rPr>
        <w:t xml:space="preserve"> В. В. </w:t>
      </w:r>
      <w:r w:rsidRPr="00D2416B">
        <w:rPr>
          <w:color w:val="000000"/>
          <w:spacing w:val="-1"/>
        </w:rPr>
        <w:t>Договорное право. Книга вторая. Договоры</w:t>
      </w:r>
      <w:r w:rsidRPr="00D2416B">
        <w:rPr>
          <w:color w:val="000000"/>
          <w:spacing w:val="-1"/>
        </w:rPr>
        <w:br/>
        <w:t>о передаче имущества. М., 2000.</w:t>
      </w:r>
    </w:p>
    <w:p w:rsidR="0021094F" w:rsidRPr="00D2416B" w:rsidRDefault="0021094F" w:rsidP="0021094F">
      <w:pPr>
        <w:widowControl w:val="0"/>
        <w:numPr>
          <w:ilvl w:val="0"/>
          <w:numId w:val="17"/>
        </w:numPr>
        <w:shd w:val="clear" w:color="auto" w:fill="FFFFFF"/>
        <w:tabs>
          <w:tab w:val="left" w:pos="547"/>
        </w:tabs>
        <w:autoSpaceDE w:val="0"/>
        <w:autoSpaceDN w:val="0"/>
        <w:adjustRightInd w:val="0"/>
        <w:ind w:firstLine="709"/>
        <w:jc w:val="both"/>
        <w:rPr>
          <w:color w:val="000000"/>
          <w:spacing w:val="-10"/>
        </w:rPr>
      </w:pPr>
      <w:r w:rsidRPr="00D2416B">
        <w:rPr>
          <w:iCs/>
          <w:color w:val="000000"/>
        </w:rPr>
        <w:t xml:space="preserve">Крашенинников П. В. </w:t>
      </w:r>
      <w:r w:rsidRPr="00D2416B">
        <w:rPr>
          <w:color w:val="000000"/>
        </w:rPr>
        <w:t>Сделки с жилыми помещениями. Комментарий граждан</w:t>
      </w:r>
      <w:r w:rsidRPr="00D2416B">
        <w:rPr>
          <w:color w:val="000000"/>
        </w:rPr>
        <w:softHyphen/>
      </w:r>
      <w:r w:rsidRPr="00D2416B">
        <w:rPr>
          <w:color w:val="000000"/>
        </w:rPr>
        <w:br/>
      </w:r>
      <w:proofErr w:type="spellStart"/>
      <w:r w:rsidRPr="00D2416B">
        <w:rPr>
          <w:color w:val="000000"/>
          <w:spacing w:val="1"/>
        </w:rPr>
        <w:t>ского</w:t>
      </w:r>
      <w:proofErr w:type="spellEnd"/>
      <w:r w:rsidRPr="00D2416B">
        <w:rPr>
          <w:color w:val="000000"/>
          <w:spacing w:val="1"/>
        </w:rPr>
        <w:t xml:space="preserve"> и жилищного законодательства и практики его применения. М., 2001.</w:t>
      </w:r>
    </w:p>
    <w:p w:rsidR="0021094F" w:rsidRPr="00D2416B" w:rsidRDefault="0021094F" w:rsidP="0021094F">
      <w:pPr>
        <w:widowControl w:val="0"/>
        <w:numPr>
          <w:ilvl w:val="0"/>
          <w:numId w:val="17"/>
        </w:numPr>
        <w:shd w:val="clear" w:color="auto" w:fill="FFFFFF"/>
        <w:tabs>
          <w:tab w:val="left" w:pos="547"/>
        </w:tabs>
        <w:autoSpaceDE w:val="0"/>
        <w:autoSpaceDN w:val="0"/>
        <w:adjustRightInd w:val="0"/>
        <w:ind w:firstLine="709"/>
        <w:jc w:val="both"/>
        <w:rPr>
          <w:color w:val="000000"/>
          <w:spacing w:val="-11"/>
        </w:rPr>
      </w:pPr>
      <w:proofErr w:type="spellStart"/>
      <w:r w:rsidRPr="00D2416B">
        <w:rPr>
          <w:iCs/>
          <w:color w:val="000000"/>
        </w:rPr>
        <w:t>Седугия</w:t>
      </w:r>
      <w:proofErr w:type="spellEnd"/>
      <w:r w:rsidRPr="00D2416B">
        <w:rPr>
          <w:iCs/>
          <w:color w:val="000000"/>
        </w:rPr>
        <w:t xml:space="preserve"> П. И. </w:t>
      </w:r>
      <w:r w:rsidRPr="00D2416B">
        <w:rPr>
          <w:color w:val="000000"/>
        </w:rPr>
        <w:t>Жилищное право. М., 2004.</w:t>
      </w:r>
    </w:p>
    <w:p w:rsidR="0021094F" w:rsidRPr="00D2416B" w:rsidRDefault="0021094F" w:rsidP="0021094F">
      <w:pPr>
        <w:shd w:val="clear" w:color="auto" w:fill="FFFFFF"/>
        <w:ind w:firstLine="709"/>
        <w:jc w:val="both"/>
        <w:rPr>
          <w:b/>
          <w:bCs/>
          <w:color w:val="000000"/>
          <w:spacing w:val="3"/>
        </w:rPr>
      </w:pPr>
    </w:p>
    <w:p w:rsidR="0021094F" w:rsidRPr="00D2416B" w:rsidRDefault="0021094F" w:rsidP="0021094F">
      <w:pPr>
        <w:shd w:val="clear" w:color="auto" w:fill="FFFFFF"/>
        <w:ind w:firstLine="709"/>
        <w:jc w:val="both"/>
      </w:pPr>
      <w:r w:rsidRPr="00D2416B">
        <w:rPr>
          <w:b/>
          <w:bCs/>
          <w:color w:val="000000"/>
          <w:spacing w:val="3"/>
        </w:rPr>
        <w:t>Тема 31. Подряд</w:t>
      </w:r>
    </w:p>
    <w:p w:rsidR="0021094F" w:rsidRPr="00D2416B" w:rsidRDefault="0021094F" w:rsidP="0021094F">
      <w:pPr>
        <w:shd w:val="clear" w:color="auto" w:fill="FFFFFF"/>
        <w:ind w:firstLine="709"/>
        <w:jc w:val="both"/>
      </w:pPr>
      <w:r w:rsidRPr="00D2416B">
        <w:rPr>
          <w:color w:val="000000"/>
          <w:spacing w:val="11"/>
        </w:rPr>
        <w:t xml:space="preserve">Понятие, значение и виды договора подряда. Квалификационные </w:t>
      </w:r>
      <w:r w:rsidRPr="00D2416B">
        <w:rPr>
          <w:color w:val="000000"/>
          <w:spacing w:val="5"/>
        </w:rPr>
        <w:t xml:space="preserve">признаки договора. </w:t>
      </w:r>
      <w:r w:rsidRPr="00D2416B">
        <w:rPr>
          <w:color w:val="000000"/>
          <w:spacing w:val="4"/>
        </w:rPr>
        <w:t xml:space="preserve">Порядок приема </w:t>
      </w:r>
      <w:r w:rsidRPr="00D2416B">
        <w:rPr>
          <w:color w:val="000000"/>
          <w:spacing w:val="3"/>
        </w:rPr>
        <w:t xml:space="preserve">выполненной работы. </w:t>
      </w:r>
      <w:r w:rsidRPr="00D2416B">
        <w:rPr>
          <w:color w:val="000000"/>
          <w:spacing w:val="16"/>
        </w:rPr>
        <w:t xml:space="preserve">Распределение риск случайной гибели или повреждения материалов, </w:t>
      </w:r>
      <w:r w:rsidRPr="00D2416B">
        <w:rPr>
          <w:color w:val="000000"/>
          <w:spacing w:val="4"/>
        </w:rPr>
        <w:t xml:space="preserve">оборудования, вещей в переработке, а также результата выполненной работы между подрядчиком и заказчиком. Соотношение понятий: гарантия качества работы, сроки </w:t>
      </w:r>
      <w:r w:rsidRPr="00D2416B">
        <w:rPr>
          <w:color w:val="000000"/>
          <w:spacing w:val="5"/>
        </w:rPr>
        <w:t xml:space="preserve">обнаружения </w:t>
      </w:r>
      <w:proofErr w:type="spellStart"/>
      <w:r w:rsidRPr="00D2416B">
        <w:rPr>
          <w:color w:val="000000"/>
          <w:spacing w:val="5"/>
        </w:rPr>
        <w:t>некачественности</w:t>
      </w:r>
      <w:proofErr w:type="spellEnd"/>
      <w:r w:rsidRPr="00D2416B">
        <w:rPr>
          <w:color w:val="000000"/>
          <w:spacing w:val="5"/>
        </w:rPr>
        <w:t xml:space="preserve"> работы, срок исковой давности по некачественной </w:t>
      </w:r>
      <w:r w:rsidRPr="00D2416B">
        <w:rPr>
          <w:color w:val="000000"/>
          <w:spacing w:val="4"/>
        </w:rPr>
        <w:t xml:space="preserve">работе. Субподряд. Соотношение общих норм о подряде и норм об отдельных видах </w:t>
      </w:r>
      <w:r w:rsidRPr="00D2416B">
        <w:rPr>
          <w:color w:val="000000"/>
        </w:rPr>
        <w:t xml:space="preserve">подряда. </w:t>
      </w:r>
      <w:r w:rsidRPr="00D2416B">
        <w:rPr>
          <w:color w:val="000000"/>
          <w:spacing w:val="3"/>
        </w:rPr>
        <w:t xml:space="preserve">Бытовой подряд. </w:t>
      </w:r>
      <w:r w:rsidRPr="00D2416B">
        <w:rPr>
          <w:color w:val="000000"/>
          <w:spacing w:val="4"/>
        </w:rPr>
        <w:t>Строительный подряд. Подряд на выполнение проектных и изыскательских работ. Подрядные работы для государственных нужд.</w:t>
      </w:r>
      <w:r>
        <w:rPr>
          <w:color w:val="000000"/>
          <w:spacing w:val="4"/>
        </w:rPr>
        <w:t xml:space="preserve"> Соотношение договора подряда и договора купли-продажи будущей вещи.</w:t>
      </w:r>
    </w:p>
    <w:p w:rsidR="0021094F" w:rsidRPr="00D2416B" w:rsidRDefault="0021094F" w:rsidP="0021094F">
      <w:pPr>
        <w:shd w:val="clear" w:color="auto" w:fill="FFFFFF"/>
        <w:ind w:firstLine="709"/>
        <w:jc w:val="both"/>
        <w:rPr>
          <w:b/>
          <w:bCs/>
          <w:color w:val="000000"/>
          <w:spacing w:val="-5"/>
        </w:rPr>
      </w:pPr>
    </w:p>
    <w:p w:rsidR="0021094F" w:rsidRPr="00D2416B" w:rsidRDefault="0021094F" w:rsidP="0021094F">
      <w:pPr>
        <w:ind w:firstLine="709"/>
        <w:jc w:val="both"/>
      </w:pPr>
      <w:r w:rsidRPr="00D2416B">
        <w:t>Нормативные акты (действующая редакция):</w:t>
      </w:r>
    </w:p>
    <w:p w:rsidR="0021094F" w:rsidRPr="00D2416B" w:rsidRDefault="0021094F" w:rsidP="0021094F">
      <w:pPr>
        <w:ind w:firstLine="709"/>
        <w:jc w:val="both"/>
      </w:pPr>
    </w:p>
    <w:p w:rsidR="0021094F" w:rsidRPr="00D2416B" w:rsidRDefault="0021094F" w:rsidP="0021094F">
      <w:pPr>
        <w:widowControl w:val="0"/>
        <w:numPr>
          <w:ilvl w:val="0"/>
          <w:numId w:val="18"/>
        </w:numPr>
        <w:shd w:val="clear" w:color="auto" w:fill="FFFFFF"/>
        <w:tabs>
          <w:tab w:val="left" w:pos="576"/>
        </w:tabs>
        <w:autoSpaceDE w:val="0"/>
        <w:autoSpaceDN w:val="0"/>
        <w:adjustRightInd w:val="0"/>
        <w:ind w:firstLine="709"/>
        <w:jc w:val="both"/>
        <w:rPr>
          <w:spacing w:val="-24"/>
        </w:rPr>
      </w:pPr>
      <w:r w:rsidRPr="00D2416B">
        <w:rPr>
          <w:spacing w:val="1"/>
        </w:rPr>
        <w:t>Гражданский Кодекс Российской Федерации. Глава 37.</w:t>
      </w:r>
    </w:p>
    <w:p w:rsidR="0021094F" w:rsidRPr="00D2416B" w:rsidRDefault="0021094F" w:rsidP="0021094F">
      <w:pPr>
        <w:widowControl w:val="0"/>
        <w:numPr>
          <w:ilvl w:val="0"/>
          <w:numId w:val="18"/>
        </w:numPr>
        <w:shd w:val="clear" w:color="auto" w:fill="FFFFFF"/>
        <w:tabs>
          <w:tab w:val="left" w:pos="576"/>
        </w:tabs>
        <w:autoSpaceDE w:val="0"/>
        <w:autoSpaceDN w:val="0"/>
        <w:adjustRightInd w:val="0"/>
        <w:ind w:firstLine="709"/>
        <w:jc w:val="both"/>
        <w:rPr>
          <w:spacing w:val="-10"/>
        </w:rPr>
      </w:pPr>
      <w:r w:rsidRPr="00D2416B">
        <w:t>Градостроительный кодекс.</w:t>
      </w:r>
    </w:p>
    <w:p w:rsidR="0021094F" w:rsidRPr="00D2416B" w:rsidRDefault="0021094F" w:rsidP="0021094F">
      <w:pPr>
        <w:widowControl w:val="0"/>
        <w:numPr>
          <w:ilvl w:val="0"/>
          <w:numId w:val="18"/>
        </w:numPr>
        <w:shd w:val="clear" w:color="auto" w:fill="FFFFFF"/>
        <w:tabs>
          <w:tab w:val="left" w:pos="576"/>
        </w:tabs>
        <w:autoSpaceDE w:val="0"/>
        <w:autoSpaceDN w:val="0"/>
        <w:adjustRightInd w:val="0"/>
        <w:ind w:firstLine="709"/>
        <w:jc w:val="both"/>
        <w:rPr>
          <w:spacing w:val="-1"/>
        </w:rPr>
      </w:pPr>
      <w:r w:rsidRPr="00D2416B">
        <w:rPr>
          <w:spacing w:val="2"/>
        </w:rPr>
        <w:t xml:space="preserve">Федеральный закон </w:t>
      </w:r>
      <w:r w:rsidRPr="00D2416B">
        <w:t xml:space="preserve">от 30 декабря 2004г. </w:t>
      </w:r>
      <w:r w:rsidRPr="00D2416B">
        <w:rPr>
          <w:spacing w:val="2"/>
        </w:rPr>
        <w:t xml:space="preserve">«Об участии в долевом строительстве многоквартирных </w:t>
      </w:r>
      <w:r w:rsidRPr="00D2416B">
        <w:t>домов и иных объектов недвижимости и о внесении изменений в некоторые законода</w:t>
      </w:r>
      <w:r w:rsidRPr="00D2416B">
        <w:softHyphen/>
        <w:t>тельные акты Российской Федерации».</w:t>
      </w:r>
    </w:p>
    <w:p w:rsidR="0021094F" w:rsidRPr="00D2416B" w:rsidRDefault="0021094F" w:rsidP="0021094F">
      <w:pPr>
        <w:widowControl w:val="0"/>
        <w:numPr>
          <w:ilvl w:val="0"/>
          <w:numId w:val="18"/>
        </w:numPr>
        <w:shd w:val="clear" w:color="auto" w:fill="FFFFFF"/>
        <w:tabs>
          <w:tab w:val="left" w:pos="576"/>
        </w:tabs>
        <w:autoSpaceDE w:val="0"/>
        <w:autoSpaceDN w:val="0"/>
        <w:adjustRightInd w:val="0"/>
        <w:ind w:firstLine="709"/>
        <w:jc w:val="both"/>
        <w:rPr>
          <w:spacing w:val="-1"/>
        </w:rPr>
      </w:pPr>
      <w:r w:rsidRPr="00D2416B">
        <w:t xml:space="preserve"> Постановление Правительства Российской Федерации от 27 декабря 2000г. </w:t>
      </w:r>
      <w:r>
        <w:t xml:space="preserve">№ </w:t>
      </w:r>
      <w:r w:rsidRPr="00D2416B">
        <w:t xml:space="preserve">1008 «О порядке </w:t>
      </w:r>
      <w:r w:rsidRPr="00D2416B">
        <w:rPr>
          <w:spacing w:val="-1"/>
        </w:rPr>
        <w:t xml:space="preserve">проведения государственной экспертизы и утверждения градостроительной, </w:t>
      </w:r>
      <w:proofErr w:type="spellStart"/>
      <w:r w:rsidRPr="00D2416B">
        <w:rPr>
          <w:spacing w:val="-1"/>
        </w:rPr>
        <w:t>предпроектной</w:t>
      </w:r>
      <w:proofErr w:type="spellEnd"/>
      <w:r w:rsidRPr="00D2416B">
        <w:rPr>
          <w:spacing w:val="-1"/>
        </w:rPr>
        <w:t xml:space="preserve"> и проектной документации».</w:t>
      </w:r>
    </w:p>
    <w:p w:rsidR="0021094F" w:rsidRPr="00D2416B" w:rsidRDefault="0021094F" w:rsidP="0021094F">
      <w:pPr>
        <w:numPr>
          <w:ilvl w:val="0"/>
          <w:numId w:val="19"/>
        </w:numPr>
        <w:shd w:val="clear" w:color="auto" w:fill="FFFFFF"/>
        <w:ind w:firstLine="709"/>
        <w:jc w:val="both"/>
        <w:rPr>
          <w:spacing w:val="-18"/>
        </w:rPr>
      </w:pPr>
      <w:r w:rsidRPr="00D2416B">
        <w:rPr>
          <w:spacing w:val="1"/>
        </w:rPr>
        <w:t xml:space="preserve"> Постановление Правительства Российской Федерации от 22 июня 1994г. </w:t>
      </w:r>
      <w:r>
        <w:rPr>
          <w:spacing w:val="1"/>
        </w:rPr>
        <w:t xml:space="preserve">№ </w:t>
      </w:r>
      <w:r w:rsidRPr="00D2416B">
        <w:rPr>
          <w:spacing w:val="1"/>
        </w:rPr>
        <w:t>745 «Об авансирова</w:t>
      </w:r>
      <w:r w:rsidRPr="00D2416B">
        <w:rPr>
          <w:spacing w:val="1"/>
        </w:rPr>
        <w:softHyphen/>
        <w:t xml:space="preserve">нии, подрядных работ на объектах строительства для федеральных государственных </w:t>
      </w:r>
      <w:r w:rsidRPr="00D2416B">
        <w:rPr>
          <w:spacing w:val="-1"/>
        </w:rPr>
        <w:t>нужд».</w:t>
      </w:r>
    </w:p>
    <w:p w:rsidR="0021094F" w:rsidRPr="00D2416B" w:rsidRDefault="0021094F" w:rsidP="0021094F">
      <w:pPr>
        <w:numPr>
          <w:ilvl w:val="0"/>
          <w:numId w:val="19"/>
        </w:numPr>
        <w:shd w:val="clear" w:color="auto" w:fill="FFFFFF"/>
        <w:ind w:firstLine="709"/>
        <w:jc w:val="both"/>
        <w:rPr>
          <w:spacing w:val="-8"/>
        </w:rPr>
      </w:pPr>
      <w:r w:rsidRPr="00D2416B">
        <w:rPr>
          <w:spacing w:val="1"/>
        </w:rPr>
        <w:t xml:space="preserve">Основные положения порядка заключения государственных контрактов (договоров подряда) на строительство объектов для федеральных государственных нужд </w:t>
      </w:r>
      <w:r w:rsidRPr="00D2416B">
        <w:rPr>
          <w:spacing w:val="2"/>
        </w:rPr>
        <w:t xml:space="preserve">в Российской Федерации, утв. постановлением Совета Министров Российской Федерации от 14 августа </w:t>
      </w:r>
      <w:r w:rsidRPr="00D2416B">
        <w:rPr>
          <w:spacing w:val="-2"/>
        </w:rPr>
        <w:t xml:space="preserve">1993г. </w:t>
      </w:r>
      <w:r>
        <w:rPr>
          <w:spacing w:val="-2"/>
        </w:rPr>
        <w:t xml:space="preserve">№ </w:t>
      </w:r>
      <w:r w:rsidRPr="00D2416B">
        <w:rPr>
          <w:spacing w:val="-2"/>
        </w:rPr>
        <w:t>12.</w:t>
      </w:r>
    </w:p>
    <w:p w:rsidR="0021094F" w:rsidRPr="00D2416B" w:rsidRDefault="0021094F" w:rsidP="0021094F">
      <w:pPr>
        <w:ind w:firstLine="709"/>
        <w:jc w:val="both"/>
      </w:pPr>
    </w:p>
    <w:p w:rsidR="0021094F" w:rsidRPr="00D2416B" w:rsidRDefault="0021094F" w:rsidP="0021094F">
      <w:pPr>
        <w:ind w:firstLine="720"/>
        <w:jc w:val="both"/>
      </w:pPr>
      <w:r w:rsidRPr="00D2416B">
        <w:t>Судебная практика:</w:t>
      </w:r>
    </w:p>
    <w:p w:rsidR="0021094F" w:rsidRPr="00D2416B" w:rsidRDefault="0021094F" w:rsidP="0021094F">
      <w:pPr>
        <w:shd w:val="clear" w:color="auto" w:fill="FFFFFF"/>
        <w:ind w:firstLine="709"/>
        <w:jc w:val="both"/>
        <w:rPr>
          <w:spacing w:val="-16"/>
        </w:rPr>
      </w:pPr>
      <w:r w:rsidRPr="00D2416B">
        <w:rPr>
          <w:spacing w:val="4"/>
        </w:rPr>
        <w:t xml:space="preserve">1. Постановление Пленума Верховного Суда Российской Федерации от 29 сентября   1994г. </w:t>
      </w:r>
      <w:r>
        <w:rPr>
          <w:spacing w:val="4"/>
        </w:rPr>
        <w:t xml:space="preserve">№ </w:t>
      </w:r>
      <w:r w:rsidRPr="00D2416B">
        <w:rPr>
          <w:spacing w:val="4"/>
        </w:rPr>
        <w:t xml:space="preserve">7 </w:t>
      </w:r>
      <w:r w:rsidRPr="00D2416B">
        <w:rPr>
          <w:spacing w:val="-1"/>
        </w:rPr>
        <w:t xml:space="preserve">«О практике рассмотрения судами дел о защите прав потребителей». </w:t>
      </w:r>
    </w:p>
    <w:p w:rsidR="0021094F" w:rsidRPr="00D2416B" w:rsidRDefault="0021094F" w:rsidP="0021094F">
      <w:pPr>
        <w:ind w:firstLine="709"/>
        <w:jc w:val="both"/>
      </w:pPr>
    </w:p>
    <w:p w:rsidR="0021094F" w:rsidRPr="00D2416B" w:rsidRDefault="0021094F" w:rsidP="0021094F">
      <w:pPr>
        <w:ind w:firstLine="709"/>
        <w:jc w:val="both"/>
      </w:pPr>
      <w:r w:rsidRPr="00D2416B">
        <w:t xml:space="preserve">Основная литература: </w:t>
      </w:r>
    </w:p>
    <w:p w:rsidR="0021094F" w:rsidRPr="00D2416B" w:rsidRDefault="0021094F" w:rsidP="0021094F">
      <w:pPr>
        <w:ind w:firstLine="709"/>
        <w:jc w:val="both"/>
      </w:pPr>
      <w:r w:rsidRPr="00D2416B">
        <w:t xml:space="preserve">Гражданское право: В 3 т. Т.2. / Под ред. А.П. Сергеева М., 2011. </w:t>
      </w:r>
    </w:p>
    <w:p w:rsidR="0021094F" w:rsidRPr="00D2416B" w:rsidRDefault="0021094F" w:rsidP="0021094F">
      <w:pPr>
        <w:ind w:firstLine="709"/>
        <w:jc w:val="both"/>
      </w:pPr>
      <w:r w:rsidRPr="00D2416B">
        <w:t>Гражданское право: В 4 т.  Т.3-4. / Под ред. Е.А. Суханова. М., 2008.</w:t>
      </w:r>
    </w:p>
    <w:p w:rsidR="0021094F" w:rsidRPr="00D2416B" w:rsidRDefault="0021094F" w:rsidP="0021094F">
      <w:pPr>
        <w:ind w:firstLine="709"/>
        <w:jc w:val="both"/>
      </w:pPr>
    </w:p>
    <w:p w:rsidR="0021094F" w:rsidRPr="00D2416B" w:rsidRDefault="0021094F" w:rsidP="0021094F">
      <w:pPr>
        <w:ind w:firstLine="709"/>
        <w:jc w:val="both"/>
      </w:pPr>
      <w:r w:rsidRPr="00D2416B">
        <w:t>Дополнительная литература:</w:t>
      </w:r>
    </w:p>
    <w:p w:rsidR="0021094F" w:rsidRPr="00D2416B" w:rsidRDefault="0021094F" w:rsidP="0021094F">
      <w:pPr>
        <w:widowControl w:val="0"/>
        <w:numPr>
          <w:ilvl w:val="0"/>
          <w:numId w:val="20"/>
        </w:numPr>
        <w:shd w:val="clear" w:color="auto" w:fill="FFFFFF"/>
        <w:tabs>
          <w:tab w:val="left" w:pos="576"/>
        </w:tabs>
        <w:autoSpaceDE w:val="0"/>
        <w:autoSpaceDN w:val="0"/>
        <w:adjustRightInd w:val="0"/>
        <w:ind w:firstLine="709"/>
        <w:jc w:val="both"/>
        <w:rPr>
          <w:color w:val="000000"/>
          <w:spacing w:val="-11"/>
        </w:rPr>
      </w:pPr>
      <w:r w:rsidRPr="00D2416B">
        <w:rPr>
          <w:iCs/>
          <w:color w:val="000000"/>
        </w:rPr>
        <w:t xml:space="preserve">Брагинский М. И, </w:t>
      </w:r>
      <w:r w:rsidRPr="00D2416B">
        <w:rPr>
          <w:color w:val="000000"/>
        </w:rPr>
        <w:t>Договор подряда и подобные ему договоры. М„ 1999.</w:t>
      </w:r>
    </w:p>
    <w:p w:rsidR="0021094F" w:rsidRPr="00D2416B" w:rsidRDefault="0021094F" w:rsidP="0021094F">
      <w:pPr>
        <w:shd w:val="clear" w:color="auto" w:fill="FFFFFF"/>
        <w:ind w:firstLine="709"/>
        <w:jc w:val="both"/>
        <w:rPr>
          <w:b/>
          <w:bCs/>
          <w:color w:val="000000"/>
          <w:spacing w:val="-5"/>
        </w:rPr>
      </w:pPr>
    </w:p>
    <w:p w:rsidR="0021094F" w:rsidRPr="00D2416B" w:rsidRDefault="0021094F" w:rsidP="0021094F">
      <w:pPr>
        <w:shd w:val="clear" w:color="auto" w:fill="FFFFFF"/>
        <w:ind w:firstLine="709"/>
        <w:jc w:val="both"/>
      </w:pPr>
      <w:r w:rsidRPr="00D2416B">
        <w:rPr>
          <w:b/>
          <w:bCs/>
          <w:color w:val="000000"/>
          <w:spacing w:val="-5"/>
        </w:rPr>
        <w:t xml:space="preserve">Тема 32. Выполнение научно-исследовательских, опытно-конструкторских и </w:t>
      </w:r>
      <w:r w:rsidRPr="00D2416B">
        <w:rPr>
          <w:b/>
          <w:bCs/>
          <w:color w:val="000000"/>
          <w:spacing w:val="-6"/>
        </w:rPr>
        <w:t>технологических работ.</w:t>
      </w:r>
    </w:p>
    <w:p w:rsidR="0021094F" w:rsidRPr="00D2416B" w:rsidRDefault="0021094F" w:rsidP="0021094F">
      <w:pPr>
        <w:shd w:val="clear" w:color="auto" w:fill="FFFFFF"/>
        <w:ind w:firstLine="709"/>
        <w:jc w:val="both"/>
      </w:pPr>
      <w:r w:rsidRPr="00D2416B">
        <w:rPr>
          <w:color w:val="000000"/>
          <w:spacing w:val="2"/>
        </w:rPr>
        <w:t>Понятие, значение и место договоров на выполнение. Квалификационные признаки договора</w:t>
      </w:r>
      <w:r w:rsidRPr="00D2416B">
        <w:rPr>
          <w:color w:val="000000"/>
          <w:spacing w:val="1"/>
        </w:rPr>
        <w:t xml:space="preserve">. Порядок применения норм Гражданского кодекса для регулирования </w:t>
      </w:r>
      <w:r>
        <w:rPr>
          <w:color w:val="000000"/>
          <w:spacing w:val="-5"/>
        </w:rPr>
        <w:t>отношений по д</w:t>
      </w:r>
      <w:r w:rsidRPr="00D2416B">
        <w:rPr>
          <w:color w:val="000000"/>
          <w:spacing w:val="-5"/>
        </w:rPr>
        <w:t xml:space="preserve">оговорам научно-исследовательских, опытно-конструкторских и </w:t>
      </w:r>
      <w:r w:rsidRPr="00D2416B">
        <w:rPr>
          <w:color w:val="000000"/>
          <w:spacing w:val="-6"/>
        </w:rPr>
        <w:t>технологических работ.</w:t>
      </w:r>
      <w:r>
        <w:rPr>
          <w:color w:val="000000"/>
          <w:spacing w:val="-6"/>
        </w:rPr>
        <w:t xml:space="preserve"> Соотношение НИОКР и договора подряда.</w:t>
      </w:r>
    </w:p>
    <w:p w:rsidR="0021094F" w:rsidRPr="00D2416B" w:rsidRDefault="0021094F" w:rsidP="0021094F">
      <w:pPr>
        <w:shd w:val="clear" w:color="auto" w:fill="FFFFFF"/>
        <w:ind w:firstLine="709"/>
        <w:jc w:val="both"/>
        <w:rPr>
          <w:b/>
          <w:bCs/>
          <w:color w:val="000000"/>
          <w:spacing w:val="-4"/>
        </w:rPr>
      </w:pPr>
    </w:p>
    <w:p w:rsidR="0021094F" w:rsidRPr="00D2416B" w:rsidRDefault="0021094F" w:rsidP="0021094F">
      <w:pPr>
        <w:ind w:firstLine="709"/>
        <w:jc w:val="both"/>
      </w:pPr>
      <w:r w:rsidRPr="00D2416B">
        <w:t>Нормативные акты (действующая редакция):</w:t>
      </w:r>
    </w:p>
    <w:p w:rsidR="0021094F" w:rsidRPr="00D2416B" w:rsidRDefault="0021094F" w:rsidP="0021094F">
      <w:pPr>
        <w:widowControl w:val="0"/>
        <w:numPr>
          <w:ilvl w:val="0"/>
          <w:numId w:val="38"/>
        </w:numPr>
        <w:shd w:val="clear" w:color="auto" w:fill="FFFFFF"/>
        <w:tabs>
          <w:tab w:val="left" w:pos="576"/>
        </w:tabs>
        <w:autoSpaceDE w:val="0"/>
        <w:autoSpaceDN w:val="0"/>
        <w:adjustRightInd w:val="0"/>
        <w:ind w:left="0" w:firstLine="709"/>
        <w:jc w:val="both"/>
        <w:rPr>
          <w:spacing w:val="-24"/>
        </w:rPr>
      </w:pPr>
      <w:r w:rsidRPr="00D2416B">
        <w:rPr>
          <w:spacing w:val="1"/>
        </w:rPr>
        <w:t>Гражданский Кодекс Российской Федерации. Глава 38.</w:t>
      </w:r>
    </w:p>
    <w:p w:rsidR="0021094F" w:rsidRPr="00D2416B" w:rsidRDefault="0021094F" w:rsidP="0021094F">
      <w:pPr>
        <w:widowControl w:val="0"/>
        <w:numPr>
          <w:ilvl w:val="0"/>
          <w:numId w:val="38"/>
        </w:numPr>
        <w:shd w:val="clear" w:color="auto" w:fill="FFFFFF"/>
        <w:tabs>
          <w:tab w:val="left" w:pos="576"/>
        </w:tabs>
        <w:autoSpaceDE w:val="0"/>
        <w:autoSpaceDN w:val="0"/>
        <w:adjustRightInd w:val="0"/>
        <w:ind w:left="0" w:firstLine="709"/>
        <w:jc w:val="both"/>
        <w:rPr>
          <w:spacing w:val="-24"/>
        </w:rPr>
      </w:pPr>
      <w:r w:rsidRPr="00D2416B">
        <w:rPr>
          <w:spacing w:val="1"/>
        </w:rPr>
        <w:t xml:space="preserve">Примерные государственные контракты на выполнение научно-исследовательских и опытно-конструкторских работ по государственному оборонному заказу, утв. Постановлением Правительства Российской Федерации от 23 января 2004г. </w:t>
      </w:r>
      <w:r>
        <w:rPr>
          <w:spacing w:val="1"/>
        </w:rPr>
        <w:t xml:space="preserve">№ </w:t>
      </w:r>
      <w:r w:rsidRPr="00D2416B">
        <w:rPr>
          <w:spacing w:val="1"/>
        </w:rPr>
        <w:t xml:space="preserve">41. </w:t>
      </w:r>
    </w:p>
    <w:p w:rsidR="0021094F" w:rsidRPr="00D2416B" w:rsidRDefault="0021094F" w:rsidP="0021094F">
      <w:pPr>
        <w:ind w:firstLine="709"/>
        <w:jc w:val="both"/>
      </w:pPr>
    </w:p>
    <w:p w:rsidR="0021094F" w:rsidRPr="00D2416B" w:rsidRDefault="0021094F" w:rsidP="0021094F">
      <w:pPr>
        <w:ind w:firstLine="709"/>
        <w:jc w:val="both"/>
      </w:pPr>
      <w:r w:rsidRPr="00D2416B">
        <w:t xml:space="preserve">Основная литература: </w:t>
      </w:r>
    </w:p>
    <w:p w:rsidR="0021094F" w:rsidRPr="00D2416B" w:rsidRDefault="0021094F" w:rsidP="0021094F">
      <w:pPr>
        <w:ind w:firstLine="709"/>
        <w:jc w:val="both"/>
      </w:pPr>
      <w:r w:rsidRPr="00D2416B">
        <w:t xml:space="preserve">Гражданское право: В 3 т. Т.2. / Под ред. А.П. Сергеева М., 2011. </w:t>
      </w:r>
    </w:p>
    <w:p w:rsidR="0021094F" w:rsidRPr="00D2416B" w:rsidRDefault="0021094F" w:rsidP="0021094F">
      <w:pPr>
        <w:ind w:firstLine="709"/>
        <w:jc w:val="both"/>
      </w:pPr>
      <w:r w:rsidRPr="00D2416B">
        <w:t>Гражданское право: В 4 т.  Т.3-4. / Под ред. Е.А. Суханова. М., 2008.</w:t>
      </w:r>
    </w:p>
    <w:p w:rsidR="0021094F" w:rsidRPr="00D2416B" w:rsidRDefault="0021094F" w:rsidP="0021094F">
      <w:pPr>
        <w:ind w:firstLine="709"/>
        <w:jc w:val="both"/>
      </w:pPr>
    </w:p>
    <w:p w:rsidR="0021094F" w:rsidRPr="00D2416B" w:rsidRDefault="0021094F" w:rsidP="0021094F">
      <w:pPr>
        <w:ind w:firstLine="709"/>
        <w:jc w:val="both"/>
      </w:pPr>
    </w:p>
    <w:p w:rsidR="0021094F" w:rsidRPr="00D2416B" w:rsidRDefault="0021094F" w:rsidP="0021094F">
      <w:pPr>
        <w:ind w:firstLine="709"/>
        <w:jc w:val="both"/>
      </w:pPr>
      <w:r w:rsidRPr="00D2416B">
        <w:t>Дополнительная литература:</w:t>
      </w:r>
    </w:p>
    <w:p w:rsidR="0021094F" w:rsidRPr="00D2416B" w:rsidRDefault="0021094F" w:rsidP="0021094F">
      <w:pPr>
        <w:widowControl w:val="0"/>
        <w:numPr>
          <w:ilvl w:val="0"/>
          <w:numId w:val="21"/>
        </w:numPr>
        <w:shd w:val="clear" w:color="auto" w:fill="FFFFFF"/>
        <w:tabs>
          <w:tab w:val="left" w:pos="576"/>
        </w:tabs>
        <w:autoSpaceDE w:val="0"/>
        <w:autoSpaceDN w:val="0"/>
        <w:adjustRightInd w:val="0"/>
        <w:ind w:left="0" w:firstLine="709"/>
        <w:jc w:val="both"/>
        <w:rPr>
          <w:color w:val="000000"/>
          <w:spacing w:val="-11"/>
        </w:rPr>
      </w:pPr>
      <w:r w:rsidRPr="00D2416B">
        <w:rPr>
          <w:iCs/>
          <w:color w:val="000000"/>
        </w:rPr>
        <w:t xml:space="preserve">Брагинский М. И, </w:t>
      </w:r>
      <w:r w:rsidRPr="00D2416B">
        <w:rPr>
          <w:color w:val="000000"/>
        </w:rPr>
        <w:t>Договор подряда и подобные ему договоры. М„ 1999.</w:t>
      </w:r>
    </w:p>
    <w:p w:rsidR="0021094F" w:rsidRPr="00D2416B" w:rsidRDefault="0021094F" w:rsidP="0021094F">
      <w:pPr>
        <w:ind w:firstLine="709"/>
        <w:jc w:val="both"/>
        <w:rPr>
          <w:b/>
        </w:rPr>
      </w:pPr>
    </w:p>
    <w:p w:rsidR="0021094F" w:rsidRPr="00D2416B" w:rsidRDefault="0021094F" w:rsidP="0021094F">
      <w:pPr>
        <w:ind w:firstLine="709"/>
        <w:jc w:val="both"/>
        <w:rPr>
          <w:b/>
        </w:rPr>
      </w:pPr>
      <w:r w:rsidRPr="00D2416B">
        <w:rPr>
          <w:b/>
        </w:rPr>
        <w:t>Тема 33. Возмездное оказание услуг.</w:t>
      </w:r>
    </w:p>
    <w:p w:rsidR="0021094F" w:rsidRPr="00D2416B" w:rsidRDefault="0021094F" w:rsidP="0021094F">
      <w:pPr>
        <w:pStyle w:val="a3"/>
        <w:ind w:firstLine="709"/>
        <w:jc w:val="both"/>
      </w:pPr>
      <w:r w:rsidRPr="00D2416B">
        <w:t xml:space="preserve">Понятие договора возмездного оказания услуг. Квалификационные признаки договора. Источники правового регулирования.  Прекращение договора. Договор возмездного оказания услуг и смежные договоры. </w:t>
      </w:r>
    </w:p>
    <w:p w:rsidR="0021094F" w:rsidRPr="00D2416B" w:rsidRDefault="0021094F" w:rsidP="0021094F">
      <w:pPr>
        <w:ind w:firstLine="709"/>
        <w:jc w:val="both"/>
        <w:rPr>
          <w:b/>
        </w:rPr>
      </w:pPr>
    </w:p>
    <w:p w:rsidR="0021094F" w:rsidRPr="00D2416B" w:rsidRDefault="0021094F" w:rsidP="0021094F">
      <w:pPr>
        <w:ind w:firstLine="709"/>
        <w:jc w:val="both"/>
      </w:pPr>
      <w:r w:rsidRPr="00D2416B">
        <w:t>Нормативные акты (действующая редакция):</w:t>
      </w:r>
    </w:p>
    <w:p w:rsidR="0021094F" w:rsidRPr="00D2416B" w:rsidRDefault="0021094F" w:rsidP="0021094F">
      <w:pPr>
        <w:widowControl w:val="0"/>
        <w:numPr>
          <w:ilvl w:val="0"/>
          <w:numId w:val="39"/>
        </w:numPr>
        <w:shd w:val="clear" w:color="auto" w:fill="FFFFFF"/>
        <w:tabs>
          <w:tab w:val="left" w:pos="576"/>
        </w:tabs>
        <w:autoSpaceDE w:val="0"/>
        <w:autoSpaceDN w:val="0"/>
        <w:adjustRightInd w:val="0"/>
        <w:ind w:left="0" w:firstLine="709"/>
        <w:jc w:val="both"/>
        <w:rPr>
          <w:spacing w:val="-13"/>
        </w:rPr>
      </w:pPr>
      <w:r w:rsidRPr="00D2416B">
        <w:rPr>
          <w:spacing w:val="1"/>
        </w:rPr>
        <w:t>Гражданский Кодекс Российской Федерации. Глава 39.</w:t>
      </w:r>
    </w:p>
    <w:p w:rsidR="0021094F" w:rsidRPr="00D2416B" w:rsidRDefault="0021094F" w:rsidP="0021094F">
      <w:pPr>
        <w:widowControl w:val="0"/>
        <w:numPr>
          <w:ilvl w:val="0"/>
          <w:numId w:val="39"/>
        </w:numPr>
        <w:shd w:val="clear" w:color="auto" w:fill="FFFFFF"/>
        <w:tabs>
          <w:tab w:val="left" w:pos="576"/>
        </w:tabs>
        <w:autoSpaceDE w:val="0"/>
        <w:autoSpaceDN w:val="0"/>
        <w:adjustRightInd w:val="0"/>
        <w:ind w:left="0" w:firstLine="709"/>
        <w:jc w:val="both"/>
        <w:rPr>
          <w:spacing w:val="-10"/>
        </w:rPr>
      </w:pPr>
      <w:r w:rsidRPr="00D2416B">
        <w:rPr>
          <w:spacing w:val="4"/>
        </w:rPr>
        <w:t xml:space="preserve">Закон Российской Федерации от 7 февраля 1992г. «О защите прав потребителей». </w:t>
      </w:r>
    </w:p>
    <w:p w:rsidR="0021094F" w:rsidRPr="00D2416B" w:rsidRDefault="0021094F" w:rsidP="0021094F">
      <w:pPr>
        <w:widowControl w:val="0"/>
        <w:numPr>
          <w:ilvl w:val="0"/>
          <w:numId w:val="39"/>
        </w:numPr>
        <w:shd w:val="clear" w:color="auto" w:fill="FFFFFF"/>
        <w:tabs>
          <w:tab w:val="left" w:pos="576"/>
        </w:tabs>
        <w:autoSpaceDE w:val="0"/>
        <w:autoSpaceDN w:val="0"/>
        <w:adjustRightInd w:val="0"/>
        <w:ind w:left="0" w:firstLine="709"/>
        <w:jc w:val="both"/>
      </w:pPr>
      <w:r w:rsidRPr="00D2416B">
        <w:rPr>
          <w:spacing w:val="1"/>
        </w:rPr>
        <w:t xml:space="preserve">Закон Российской Федерации от 24 ноября 1996г. «Об основах туристской деятельности в Российской Федерации». </w:t>
      </w:r>
    </w:p>
    <w:p w:rsidR="0021094F" w:rsidRPr="00D2416B" w:rsidRDefault="0021094F" w:rsidP="0021094F">
      <w:pPr>
        <w:widowControl w:val="0"/>
        <w:numPr>
          <w:ilvl w:val="0"/>
          <w:numId w:val="39"/>
        </w:numPr>
        <w:shd w:val="clear" w:color="auto" w:fill="FFFFFF"/>
        <w:tabs>
          <w:tab w:val="left" w:pos="576"/>
        </w:tabs>
        <w:autoSpaceDE w:val="0"/>
        <w:autoSpaceDN w:val="0"/>
        <w:adjustRightInd w:val="0"/>
        <w:ind w:left="0" w:firstLine="709"/>
        <w:jc w:val="both"/>
      </w:pPr>
      <w:r w:rsidRPr="00D2416B">
        <w:rPr>
          <w:spacing w:val="1"/>
        </w:rPr>
        <w:t xml:space="preserve">Закон Российской Федерации от 7 июля 2003г. «О связи». </w:t>
      </w:r>
    </w:p>
    <w:p w:rsidR="0021094F" w:rsidRPr="00D2416B" w:rsidRDefault="0021094F" w:rsidP="0021094F">
      <w:pPr>
        <w:widowControl w:val="0"/>
        <w:numPr>
          <w:ilvl w:val="0"/>
          <w:numId w:val="39"/>
        </w:numPr>
        <w:shd w:val="clear" w:color="auto" w:fill="FFFFFF"/>
        <w:tabs>
          <w:tab w:val="left" w:pos="576"/>
        </w:tabs>
        <w:autoSpaceDE w:val="0"/>
        <w:autoSpaceDN w:val="0"/>
        <w:adjustRightInd w:val="0"/>
        <w:ind w:left="0" w:firstLine="709"/>
        <w:jc w:val="both"/>
        <w:rPr>
          <w:spacing w:val="-16"/>
        </w:rPr>
      </w:pPr>
      <w:r w:rsidRPr="00D2416B">
        <w:rPr>
          <w:spacing w:val="7"/>
        </w:rPr>
        <w:t xml:space="preserve">Закон Российской Федерации от 17 июля 1999г. «О почтовой связи». </w:t>
      </w:r>
    </w:p>
    <w:p w:rsidR="0021094F" w:rsidRPr="00D2416B" w:rsidRDefault="0021094F" w:rsidP="0021094F">
      <w:pPr>
        <w:widowControl w:val="0"/>
        <w:numPr>
          <w:ilvl w:val="0"/>
          <w:numId w:val="39"/>
        </w:numPr>
        <w:shd w:val="clear" w:color="auto" w:fill="FFFFFF"/>
        <w:tabs>
          <w:tab w:val="left" w:pos="576"/>
        </w:tabs>
        <w:autoSpaceDE w:val="0"/>
        <w:autoSpaceDN w:val="0"/>
        <w:adjustRightInd w:val="0"/>
        <w:ind w:left="0" w:firstLine="709"/>
        <w:jc w:val="both"/>
        <w:rPr>
          <w:spacing w:val="-23"/>
        </w:rPr>
      </w:pPr>
      <w:r w:rsidRPr="00D2416B">
        <w:rPr>
          <w:spacing w:val="4"/>
        </w:rPr>
        <w:t xml:space="preserve">Постановление Пленума Верховного Суда Российской Федерации от 29 сентября   1994г. </w:t>
      </w:r>
      <w:r>
        <w:rPr>
          <w:spacing w:val="4"/>
        </w:rPr>
        <w:t xml:space="preserve">№ </w:t>
      </w:r>
      <w:r w:rsidRPr="00D2416B">
        <w:rPr>
          <w:spacing w:val="4"/>
        </w:rPr>
        <w:t xml:space="preserve">7 </w:t>
      </w:r>
      <w:r w:rsidRPr="00D2416B">
        <w:rPr>
          <w:spacing w:val="-1"/>
        </w:rPr>
        <w:t xml:space="preserve">«О практике рассмотрения судами дел о защите прав потребителей». </w:t>
      </w:r>
    </w:p>
    <w:p w:rsidR="0021094F" w:rsidRPr="00D2416B" w:rsidRDefault="0021094F" w:rsidP="0021094F">
      <w:pPr>
        <w:widowControl w:val="0"/>
        <w:numPr>
          <w:ilvl w:val="0"/>
          <w:numId w:val="39"/>
        </w:numPr>
        <w:shd w:val="clear" w:color="auto" w:fill="FFFFFF"/>
        <w:tabs>
          <w:tab w:val="left" w:pos="576"/>
        </w:tabs>
        <w:autoSpaceDE w:val="0"/>
        <w:autoSpaceDN w:val="0"/>
        <w:adjustRightInd w:val="0"/>
        <w:ind w:left="0" w:firstLine="709"/>
        <w:jc w:val="both"/>
        <w:rPr>
          <w:spacing w:val="-18"/>
        </w:rPr>
      </w:pPr>
      <w:r w:rsidRPr="00D2416B">
        <w:t xml:space="preserve">Правила оказания услуг (выполнения работ) по техническому обслуживанию </w:t>
      </w:r>
      <w:r w:rsidRPr="00D2416B">
        <w:rPr>
          <w:spacing w:val="-1"/>
        </w:rPr>
        <w:t xml:space="preserve">и ремонту автомототранспортных средств, утв. постановлением Правительства Российской Федерации от </w:t>
      </w:r>
      <w:r w:rsidRPr="00D2416B">
        <w:rPr>
          <w:spacing w:val="-2"/>
        </w:rPr>
        <w:t xml:space="preserve">11 апреля 2001г. </w:t>
      </w:r>
      <w:r>
        <w:rPr>
          <w:spacing w:val="-2"/>
        </w:rPr>
        <w:t xml:space="preserve">№ </w:t>
      </w:r>
      <w:r w:rsidRPr="00D2416B">
        <w:rPr>
          <w:spacing w:val="-2"/>
        </w:rPr>
        <w:t>290.</w:t>
      </w:r>
    </w:p>
    <w:p w:rsidR="0021094F" w:rsidRPr="00D2416B" w:rsidRDefault="0021094F" w:rsidP="0021094F">
      <w:pPr>
        <w:widowControl w:val="0"/>
        <w:numPr>
          <w:ilvl w:val="0"/>
          <w:numId w:val="39"/>
        </w:numPr>
        <w:shd w:val="clear" w:color="auto" w:fill="FFFFFF"/>
        <w:tabs>
          <w:tab w:val="left" w:pos="576"/>
        </w:tabs>
        <w:autoSpaceDE w:val="0"/>
        <w:autoSpaceDN w:val="0"/>
        <w:adjustRightInd w:val="0"/>
        <w:ind w:left="0" w:firstLine="709"/>
        <w:jc w:val="both"/>
        <w:rPr>
          <w:spacing w:val="-7"/>
        </w:rPr>
      </w:pPr>
      <w:r w:rsidRPr="00D2416B">
        <w:rPr>
          <w:spacing w:val="2"/>
        </w:rPr>
        <w:t>Правила предоставления коммунальных услуг, утв. постановлением Прави</w:t>
      </w:r>
      <w:r w:rsidRPr="00D2416B">
        <w:rPr>
          <w:spacing w:val="2"/>
        </w:rPr>
        <w:softHyphen/>
      </w:r>
      <w:r w:rsidRPr="00D2416B">
        <w:t xml:space="preserve">тельства Российской Федерации от 26 сентября 1994г. </w:t>
      </w:r>
      <w:r>
        <w:t xml:space="preserve">№ </w:t>
      </w:r>
      <w:r w:rsidRPr="00D2416B">
        <w:t>1099.</w:t>
      </w:r>
    </w:p>
    <w:p w:rsidR="0021094F" w:rsidRPr="00D2416B" w:rsidRDefault="0021094F" w:rsidP="0021094F">
      <w:pPr>
        <w:widowControl w:val="0"/>
        <w:numPr>
          <w:ilvl w:val="0"/>
          <w:numId w:val="39"/>
        </w:numPr>
        <w:shd w:val="clear" w:color="auto" w:fill="FFFFFF"/>
        <w:tabs>
          <w:tab w:val="left" w:pos="576"/>
        </w:tabs>
        <w:autoSpaceDE w:val="0"/>
        <w:autoSpaceDN w:val="0"/>
        <w:adjustRightInd w:val="0"/>
        <w:ind w:left="0" w:firstLine="709"/>
        <w:jc w:val="both"/>
        <w:rPr>
          <w:spacing w:val="-14"/>
        </w:rPr>
      </w:pPr>
      <w:r w:rsidRPr="00D2416B">
        <w:rPr>
          <w:spacing w:val="-2"/>
        </w:rPr>
        <w:t xml:space="preserve">Правила предоставления услуг по вывозу твердых и жидких бытовых отходов, </w:t>
      </w:r>
      <w:r w:rsidRPr="00D2416B">
        <w:rPr>
          <w:spacing w:val="2"/>
        </w:rPr>
        <w:t xml:space="preserve">утв. постановлением Правительства Российской Федерации от 10 февраля 1997г. </w:t>
      </w:r>
      <w:r>
        <w:rPr>
          <w:spacing w:val="2"/>
        </w:rPr>
        <w:t xml:space="preserve">№ </w:t>
      </w:r>
      <w:r w:rsidRPr="00D2416B">
        <w:rPr>
          <w:spacing w:val="2"/>
        </w:rPr>
        <w:t>155.</w:t>
      </w:r>
    </w:p>
    <w:p w:rsidR="0021094F" w:rsidRPr="00D2416B" w:rsidRDefault="0021094F" w:rsidP="0021094F">
      <w:pPr>
        <w:widowControl w:val="0"/>
        <w:numPr>
          <w:ilvl w:val="0"/>
          <w:numId w:val="39"/>
        </w:numPr>
        <w:shd w:val="clear" w:color="auto" w:fill="FFFFFF"/>
        <w:tabs>
          <w:tab w:val="left" w:pos="576"/>
        </w:tabs>
        <w:autoSpaceDE w:val="0"/>
        <w:autoSpaceDN w:val="0"/>
        <w:adjustRightInd w:val="0"/>
        <w:ind w:left="0" w:firstLine="709"/>
        <w:jc w:val="both"/>
        <w:rPr>
          <w:spacing w:val="-7"/>
        </w:rPr>
      </w:pPr>
      <w:r w:rsidRPr="00D2416B">
        <w:t xml:space="preserve">Правила по </w:t>
      </w:r>
      <w:proofErr w:type="spellStart"/>
      <w:r w:rsidRPr="00D2416B">
        <w:t>киновидеообслуживанию</w:t>
      </w:r>
      <w:proofErr w:type="spellEnd"/>
      <w:r w:rsidRPr="00D2416B">
        <w:t xml:space="preserve"> населения, утв. постановлением Прави</w:t>
      </w:r>
      <w:r w:rsidRPr="00D2416B">
        <w:softHyphen/>
      </w:r>
      <w:r w:rsidRPr="00D2416B">
        <w:rPr>
          <w:spacing w:val="2"/>
        </w:rPr>
        <w:t xml:space="preserve">тельства Российской Федерации от 17 ноября 1994г. </w:t>
      </w:r>
      <w:r>
        <w:rPr>
          <w:spacing w:val="2"/>
        </w:rPr>
        <w:t xml:space="preserve">№ </w:t>
      </w:r>
      <w:r w:rsidRPr="00D2416B">
        <w:rPr>
          <w:spacing w:val="2"/>
        </w:rPr>
        <w:t>1264.</w:t>
      </w:r>
    </w:p>
    <w:p w:rsidR="0021094F" w:rsidRPr="00D2416B" w:rsidRDefault="0021094F" w:rsidP="0021094F">
      <w:pPr>
        <w:widowControl w:val="0"/>
        <w:numPr>
          <w:ilvl w:val="0"/>
          <w:numId w:val="39"/>
        </w:numPr>
        <w:shd w:val="clear" w:color="auto" w:fill="FFFFFF"/>
        <w:tabs>
          <w:tab w:val="left" w:pos="576"/>
        </w:tabs>
        <w:autoSpaceDE w:val="0"/>
        <w:autoSpaceDN w:val="0"/>
        <w:adjustRightInd w:val="0"/>
        <w:ind w:left="0" w:firstLine="709"/>
        <w:jc w:val="both"/>
        <w:rPr>
          <w:spacing w:val="-7"/>
        </w:rPr>
      </w:pPr>
      <w:r w:rsidRPr="00D2416B">
        <w:rPr>
          <w:spacing w:val="-1"/>
        </w:rPr>
        <w:t>Правила предоставления платных медицинских услуг населению медицински</w:t>
      </w:r>
      <w:r w:rsidRPr="00D2416B">
        <w:rPr>
          <w:spacing w:val="-1"/>
        </w:rPr>
        <w:softHyphen/>
      </w:r>
      <w:r w:rsidRPr="00D2416B">
        <w:rPr>
          <w:spacing w:val="5"/>
        </w:rPr>
        <w:t xml:space="preserve">ми учреждениями, утв. постановлением Правительства Российской Федерации от 13 января </w:t>
      </w:r>
      <w:r w:rsidRPr="00D2416B">
        <w:rPr>
          <w:spacing w:val="5"/>
        </w:rPr>
        <w:lastRenderedPageBreak/>
        <w:t xml:space="preserve">1996г. </w:t>
      </w:r>
      <w:r>
        <w:t xml:space="preserve">№ </w:t>
      </w:r>
      <w:r w:rsidRPr="00D2416B">
        <w:t>27.</w:t>
      </w:r>
    </w:p>
    <w:p w:rsidR="0021094F" w:rsidRPr="00D2416B" w:rsidRDefault="0021094F" w:rsidP="0021094F">
      <w:pPr>
        <w:widowControl w:val="0"/>
        <w:numPr>
          <w:ilvl w:val="0"/>
          <w:numId w:val="39"/>
        </w:numPr>
        <w:shd w:val="clear" w:color="auto" w:fill="FFFFFF"/>
        <w:tabs>
          <w:tab w:val="left" w:pos="576"/>
        </w:tabs>
        <w:autoSpaceDE w:val="0"/>
        <w:autoSpaceDN w:val="0"/>
        <w:adjustRightInd w:val="0"/>
        <w:ind w:left="0" w:firstLine="709"/>
        <w:jc w:val="both"/>
        <w:rPr>
          <w:spacing w:val="-8"/>
        </w:rPr>
      </w:pPr>
      <w:r w:rsidRPr="00D2416B">
        <w:rPr>
          <w:spacing w:val="2"/>
        </w:rPr>
        <w:t xml:space="preserve">Правила предоставления гостиничных услуг в Российской Федерации, утв. постановлением Правительства Российской Федерации от 25 апреля 1997г. </w:t>
      </w:r>
      <w:r>
        <w:rPr>
          <w:spacing w:val="2"/>
        </w:rPr>
        <w:t xml:space="preserve">№ </w:t>
      </w:r>
      <w:r w:rsidRPr="00D2416B">
        <w:rPr>
          <w:spacing w:val="2"/>
        </w:rPr>
        <w:t>490.</w:t>
      </w:r>
    </w:p>
    <w:p w:rsidR="0021094F" w:rsidRPr="00D2416B" w:rsidRDefault="0021094F" w:rsidP="0021094F">
      <w:pPr>
        <w:widowControl w:val="0"/>
        <w:numPr>
          <w:ilvl w:val="0"/>
          <w:numId w:val="39"/>
        </w:numPr>
        <w:shd w:val="clear" w:color="auto" w:fill="FFFFFF"/>
        <w:tabs>
          <w:tab w:val="left" w:pos="576"/>
        </w:tabs>
        <w:autoSpaceDE w:val="0"/>
        <w:autoSpaceDN w:val="0"/>
        <w:adjustRightInd w:val="0"/>
        <w:ind w:left="0" w:firstLine="709"/>
        <w:jc w:val="both"/>
        <w:rPr>
          <w:spacing w:val="-8"/>
        </w:rPr>
      </w:pPr>
      <w:r w:rsidRPr="00D2416B">
        <w:rPr>
          <w:spacing w:val="-1"/>
        </w:rPr>
        <w:t>Правила бытового обслуживания населения в Российской Федерации, утв. по</w:t>
      </w:r>
      <w:r w:rsidRPr="00D2416B">
        <w:rPr>
          <w:spacing w:val="-1"/>
        </w:rPr>
        <w:softHyphen/>
      </w:r>
      <w:r w:rsidRPr="00D2416B">
        <w:rPr>
          <w:spacing w:val="2"/>
        </w:rPr>
        <w:t xml:space="preserve">становлением Правительства Российской Федерации от 15 августа 1997г. </w:t>
      </w:r>
      <w:r>
        <w:rPr>
          <w:spacing w:val="2"/>
        </w:rPr>
        <w:t xml:space="preserve">№ </w:t>
      </w:r>
      <w:r w:rsidRPr="00D2416B">
        <w:rPr>
          <w:spacing w:val="2"/>
        </w:rPr>
        <w:t>1025.</w:t>
      </w:r>
    </w:p>
    <w:p w:rsidR="0021094F" w:rsidRPr="00D2416B" w:rsidRDefault="0021094F" w:rsidP="0021094F">
      <w:pPr>
        <w:widowControl w:val="0"/>
        <w:numPr>
          <w:ilvl w:val="0"/>
          <w:numId w:val="39"/>
        </w:numPr>
        <w:shd w:val="clear" w:color="auto" w:fill="FFFFFF"/>
        <w:tabs>
          <w:tab w:val="left" w:pos="576"/>
        </w:tabs>
        <w:autoSpaceDE w:val="0"/>
        <w:autoSpaceDN w:val="0"/>
        <w:adjustRightInd w:val="0"/>
        <w:ind w:left="0" w:firstLine="709"/>
        <w:jc w:val="both"/>
        <w:rPr>
          <w:spacing w:val="-8"/>
        </w:rPr>
      </w:pPr>
      <w:r w:rsidRPr="00D2416B">
        <w:t>Правила оказания услуг общественного питания, утв. постановлением Прави</w:t>
      </w:r>
      <w:r w:rsidRPr="00D2416B">
        <w:softHyphen/>
      </w:r>
      <w:r w:rsidRPr="00D2416B">
        <w:rPr>
          <w:spacing w:val="1"/>
        </w:rPr>
        <w:t xml:space="preserve">тельства Российской Федерации от 15 августа 1997г. </w:t>
      </w:r>
      <w:r>
        <w:rPr>
          <w:spacing w:val="1"/>
        </w:rPr>
        <w:t xml:space="preserve">№ </w:t>
      </w:r>
      <w:r w:rsidRPr="00D2416B">
        <w:rPr>
          <w:spacing w:val="1"/>
        </w:rPr>
        <w:t>1036.</w:t>
      </w:r>
    </w:p>
    <w:p w:rsidR="0021094F" w:rsidRPr="00D2416B" w:rsidRDefault="0021094F" w:rsidP="0021094F">
      <w:pPr>
        <w:widowControl w:val="0"/>
        <w:numPr>
          <w:ilvl w:val="0"/>
          <w:numId w:val="39"/>
        </w:numPr>
        <w:shd w:val="clear" w:color="auto" w:fill="FFFFFF"/>
        <w:tabs>
          <w:tab w:val="left" w:pos="576"/>
        </w:tabs>
        <w:autoSpaceDE w:val="0"/>
        <w:autoSpaceDN w:val="0"/>
        <w:adjustRightInd w:val="0"/>
        <w:ind w:left="0" w:firstLine="709"/>
        <w:jc w:val="both"/>
        <w:rPr>
          <w:spacing w:val="-11"/>
        </w:rPr>
      </w:pPr>
      <w:r w:rsidRPr="00D2416B">
        <w:rPr>
          <w:spacing w:val="-1"/>
        </w:rPr>
        <w:t>Правила оказания услуг телефонной связи, утв. постановлением Правительст</w:t>
      </w:r>
      <w:r w:rsidRPr="00D2416B">
        <w:rPr>
          <w:spacing w:val="-1"/>
        </w:rPr>
        <w:softHyphen/>
        <w:t xml:space="preserve">ва Российской Федерации от 26 сентября 1997г. </w:t>
      </w:r>
      <w:r>
        <w:rPr>
          <w:spacing w:val="-1"/>
        </w:rPr>
        <w:t xml:space="preserve">№ </w:t>
      </w:r>
      <w:r w:rsidRPr="00D2416B">
        <w:rPr>
          <w:spacing w:val="-1"/>
        </w:rPr>
        <w:t>1235.</w:t>
      </w:r>
    </w:p>
    <w:p w:rsidR="0021094F" w:rsidRPr="00D2416B" w:rsidRDefault="0021094F" w:rsidP="0021094F">
      <w:pPr>
        <w:widowControl w:val="0"/>
        <w:numPr>
          <w:ilvl w:val="0"/>
          <w:numId w:val="39"/>
        </w:numPr>
        <w:shd w:val="clear" w:color="auto" w:fill="FFFFFF"/>
        <w:tabs>
          <w:tab w:val="left" w:pos="576"/>
        </w:tabs>
        <w:autoSpaceDE w:val="0"/>
        <w:autoSpaceDN w:val="0"/>
        <w:adjustRightInd w:val="0"/>
        <w:ind w:left="0" w:firstLine="709"/>
        <w:jc w:val="both"/>
        <w:rPr>
          <w:spacing w:val="-6"/>
        </w:rPr>
      </w:pPr>
      <w:r w:rsidRPr="00D2416B">
        <w:rPr>
          <w:spacing w:val="1"/>
        </w:rPr>
        <w:t>Правила оказания услуг проводного вещания (радиофикации), утв. постанов</w:t>
      </w:r>
      <w:r w:rsidRPr="00D2416B">
        <w:rPr>
          <w:spacing w:val="1"/>
        </w:rPr>
        <w:softHyphen/>
      </w:r>
      <w:r w:rsidRPr="00D2416B">
        <w:rPr>
          <w:spacing w:val="6"/>
        </w:rPr>
        <w:t xml:space="preserve">лением Правительства Российской Федерации от 26 сентября 1997г. </w:t>
      </w:r>
      <w:r>
        <w:rPr>
          <w:spacing w:val="6"/>
        </w:rPr>
        <w:t xml:space="preserve">№ </w:t>
      </w:r>
      <w:r w:rsidRPr="00D2416B">
        <w:rPr>
          <w:spacing w:val="6"/>
        </w:rPr>
        <w:t>1238.</w:t>
      </w:r>
    </w:p>
    <w:p w:rsidR="0021094F" w:rsidRPr="00D2416B" w:rsidRDefault="0021094F" w:rsidP="0021094F">
      <w:pPr>
        <w:widowControl w:val="0"/>
        <w:numPr>
          <w:ilvl w:val="0"/>
          <w:numId w:val="39"/>
        </w:numPr>
        <w:shd w:val="clear" w:color="auto" w:fill="FFFFFF"/>
        <w:tabs>
          <w:tab w:val="left" w:pos="576"/>
        </w:tabs>
        <w:autoSpaceDE w:val="0"/>
        <w:autoSpaceDN w:val="0"/>
        <w:adjustRightInd w:val="0"/>
        <w:ind w:left="0" w:firstLine="709"/>
        <w:jc w:val="both"/>
      </w:pPr>
      <w:r w:rsidRPr="00D2416B">
        <w:rPr>
          <w:spacing w:val="1"/>
        </w:rPr>
        <w:t>Разъяснение «О некоторых вопросах, связанных с применением Закона Рос</w:t>
      </w:r>
      <w:r w:rsidRPr="00D2416B">
        <w:rPr>
          <w:spacing w:val="1"/>
        </w:rPr>
        <w:softHyphen/>
        <w:t xml:space="preserve">сийской Федерации «О защите прав потребителей», утв. приказом Министерства Российской Федерации </w:t>
      </w:r>
      <w:r w:rsidRPr="00D2416B">
        <w:t xml:space="preserve">по антимонопольной политике и поддержке новых экономических структур от 20 мая </w:t>
      </w:r>
      <w:r w:rsidRPr="00D2416B">
        <w:rPr>
          <w:spacing w:val="-1"/>
        </w:rPr>
        <w:t xml:space="preserve">1998г. </w:t>
      </w:r>
      <w:r>
        <w:rPr>
          <w:spacing w:val="-1"/>
        </w:rPr>
        <w:t xml:space="preserve">№ </w:t>
      </w:r>
      <w:r w:rsidRPr="00D2416B">
        <w:rPr>
          <w:spacing w:val="-1"/>
        </w:rPr>
        <w:t xml:space="preserve">160. </w:t>
      </w:r>
    </w:p>
    <w:p w:rsidR="0021094F" w:rsidRPr="00D2416B" w:rsidRDefault="0021094F" w:rsidP="0021094F">
      <w:pPr>
        <w:widowControl w:val="0"/>
        <w:shd w:val="clear" w:color="auto" w:fill="FFFFFF"/>
        <w:tabs>
          <w:tab w:val="left" w:pos="576"/>
        </w:tabs>
        <w:autoSpaceDE w:val="0"/>
        <w:autoSpaceDN w:val="0"/>
        <w:adjustRightInd w:val="0"/>
        <w:jc w:val="both"/>
        <w:rPr>
          <w:spacing w:val="-1"/>
        </w:rPr>
      </w:pPr>
    </w:p>
    <w:p w:rsidR="0021094F" w:rsidRPr="00D2416B" w:rsidRDefault="0021094F" w:rsidP="0021094F">
      <w:pPr>
        <w:ind w:firstLine="720"/>
        <w:jc w:val="both"/>
      </w:pPr>
      <w:r w:rsidRPr="00D2416B">
        <w:t>Судебная практика:</w:t>
      </w:r>
    </w:p>
    <w:p w:rsidR="0021094F" w:rsidRPr="00D2416B" w:rsidRDefault="0021094F" w:rsidP="0021094F">
      <w:pPr>
        <w:widowControl w:val="0"/>
        <w:shd w:val="clear" w:color="auto" w:fill="FFFFFF"/>
        <w:tabs>
          <w:tab w:val="left" w:pos="576"/>
        </w:tabs>
        <w:autoSpaceDE w:val="0"/>
        <w:autoSpaceDN w:val="0"/>
        <w:adjustRightInd w:val="0"/>
        <w:ind w:firstLine="680"/>
        <w:jc w:val="both"/>
        <w:rPr>
          <w:spacing w:val="-1"/>
        </w:rPr>
      </w:pPr>
      <w:r w:rsidRPr="00D2416B">
        <w:rPr>
          <w:spacing w:val="4"/>
        </w:rPr>
        <w:t xml:space="preserve">1. Об     отдельных     рекомендациях, принятых     на     совещаниях     по </w:t>
      </w:r>
      <w:r w:rsidRPr="00D2416B">
        <w:rPr>
          <w:spacing w:val="5"/>
        </w:rPr>
        <w:t xml:space="preserve">судебно-арбитражной практике. Письмо Высшего Арбитражного Суда от 20 мая </w:t>
      </w:r>
      <w:r w:rsidRPr="00D2416B">
        <w:rPr>
          <w:spacing w:val="-1"/>
        </w:rPr>
        <w:t xml:space="preserve">1993г. </w:t>
      </w:r>
      <w:r>
        <w:rPr>
          <w:spacing w:val="-1"/>
        </w:rPr>
        <w:t xml:space="preserve">№ </w:t>
      </w:r>
      <w:r w:rsidRPr="00D2416B">
        <w:rPr>
          <w:spacing w:val="-1"/>
        </w:rPr>
        <w:t xml:space="preserve">С-13/ОП-167. </w:t>
      </w:r>
    </w:p>
    <w:p w:rsidR="0021094F" w:rsidRPr="00D2416B" w:rsidRDefault="0021094F" w:rsidP="0021094F">
      <w:pPr>
        <w:widowControl w:val="0"/>
        <w:shd w:val="clear" w:color="auto" w:fill="FFFFFF"/>
        <w:tabs>
          <w:tab w:val="left" w:pos="576"/>
        </w:tabs>
        <w:autoSpaceDE w:val="0"/>
        <w:autoSpaceDN w:val="0"/>
        <w:adjustRightInd w:val="0"/>
        <w:ind w:firstLine="680"/>
        <w:jc w:val="both"/>
      </w:pPr>
      <w:r w:rsidRPr="007A2F4A">
        <w:rPr>
          <w:spacing w:val="-1"/>
        </w:rPr>
        <w:t xml:space="preserve">2. </w:t>
      </w:r>
      <w:r w:rsidRPr="007F33AE">
        <w:rPr>
          <w:rStyle w:val="af0"/>
          <w:color w:val="auto"/>
        </w:rPr>
        <w:t xml:space="preserve">Постановление Конституционного Суда Российской Федерации от 23 января 2007г. </w:t>
      </w:r>
      <w:r>
        <w:rPr>
          <w:rStyle w:val="af0"/>
          <w:color w:val="auto"/>
        </w:rPr>
        <w:t xml:space="preserve">№ </w:t>
      </w:r>
      <w:r w:rsidRPr="007F33AE">
        <w:rPr>
          <w:rStyle w:val="af0"/>
          <w:color w:val="auto"/>
        </w:rPr>
        <w:t xml:space="preserve">1-П </w:t>
      </w:r>
      <w:r w:rsidRPr="007A2F4A">
        <w:t>«</w:t>
      </w:r>
      <w:r w:rsidRPr="00D2416B">
        <w:t xml:space="preserve">О проверке конституционности положений пункта 1 статьи 779 и пункта 1 статьи 781 Гражданский Кодекс Российской Федерации». </w:t>
      </w:r>
    </w:p>
    <w:p w:rsidR="0021094F" w:rsidRPr="00D2416B" w:rsidRDefault="0021094F" w:rsidP="0021094F">
      <w:pPr>
        <w:widowControl w:val="0"/>
        <w:shd w:val="clear" w:color="auto" w:fill="FFFFFF"/>
        <w:tabs>
          <w:tab w:val="left" w:pos="576"/>
        </w:tabs>
        <w:autoSpaceDE w:val="0"/>
        <w:autoSpaceDN w:val="0"/>
        <w:adjustRightInd w:val="0"/>
        <w:ind w:firstLine="680"/>
        <w:jc w:val="both"/>
      </w:pPr>
      <w:r w:rsidRPr="00D2416B">
        <w:t xml:space="preserve">3. Определение Конституционного Суда Российской Федерации от 6 июня 2002г. </w:t>
      </w:r>
      <w:r>
        <w:t xml:space="preserve">№ </w:t>
      </w:r>
      <w:r w:rsidRPr="00D2416B">
        <w:t>115-О «Об отказе в принятии к рассмотрению жалобы гражданки Мартыновой Евгении Захаровны на нарушение ее конституционных прав пунктом 2 статьи 779 и пунктом 2 статьи 782 Гражданского кодекса Российской Федерации».</w:t>
      </w:r>
    </w:p>
    <w:p w:rsidR="0021094F" w:rsidRPr="00D2416B" w:rsidRDefault="0021094F" w:rsidP="0021094F">
      <w:pPr>
        <w:ind w:firstLine="709"/>
        <w:jc w:val="both"/>
      </w:pPr>
    </w:p>
    <w:p w:rsidR="0021094F" w:rsidRPr="00D2416B" w:rsidRDefault="0021094F" w:rsidP="0021094F">
      <w:pPr>
        <w:ind w:firstLine="709"/>
        <w:jc w:val="both"/>
      </w:pPr>
      <w:r w:rsidRPr="00D2416B">
        <w:t xml:space="preserve">Основная литература: </w:t>
      </w:r>
    </w:p>
    <w:p w:rsidR="0021094F" w:rsidRPr="00D2416B" w:rsidRDefault="0021094F" w:rsidP="0021094F">
      <w:pPr>
        <w:ind w:firstLine="709"/>
        <w:jc w:val="both"/>
      </w:pPr>
      <w:r w:rsidRPr="00D2416B">
        <w:t xml:space="preserve">Гражданское право: В 3 т. Т.2. / Под ред. А.П. Сергеева М., 2011. </w:t>
      </w:r>
    </w:p>
    <w:p w:rsidR="0021094F" w:rsidRPr="00D2416B" w:rsidRDefault="0021094F" w:rsidP="0021094F">
      <w:pPr>
        <w:ind w:firstLine="709"/>
        <w:jc w:val="both"/>
      </w:pPr>
      <w:r w:rsidRPr="00D2416B">
        <w:t>Гражданское право: В 4 т.  Т.3-4. / Под ред. Е.А. Суханова. М., 2008.</w:t>
      </w:r>
    </w:p>
    <w:p w:rsidR="0021094F" w:rsidRPr="00D2416B" w:rsidRDefault="0021094F" w:rsidP="0021094F">
      <w:pPr>
        <w:ind w:firstLine="709"/>
        <w:jc w:val="both"/>
      </w:pPr>
    </w:p>
    <w:p w:rsidR="0021094F" w:rsidRPr="00D2416B" w:rsidRDefault="0021094F" w:rsidP="0021094F">
      <w:pPr>
        <w:ind w:firstLine="709"/>
        <w:jc w:val="both"/>
      </w:pPr>
      <w:r w:rsidRPr="00D2416B">
        <w:t>Дополнительная литература:</w:t>
      </w:r>
    </w:p>
    <w:p w:rsidR="0021094F" w:rsidRPr="00D2416B" w:rsidRDefault="0021094F" w:rsidP="0021094F">
      <w:pPr>
        <w:widowControl w:val="0"/>
        <w:numPr>
          <w:ilvl w:val="0"/>
          <w:numId w:val="22"/>
        </w:numPr>
        <w:shd w:val="clear" w:color="auto" w:fill="FFFFFF"/>
        <w:tabs>
          <w:tab w:val="left" w:pos="576"/>
        </w:tabs>
        <w:autoSpaceDE w:val="0"/>
        <w:autoSpaceDN w:val="0"/>
        <w:adjustRightInd w:val="0"/>
        <w:ind w:left="0" w:firstLine="709"/>
        <w:jc w:val="both"/>
        <w:rPr>
          <w:color w:val="000000"/>
          <w:spacing w:val="-17"/>
        </w:rPr>
      </w:pPr>
      <w:proofErr w:type="spellStart"/>
      <w:r w:rsidRPr="00D2416B">
        <w:rPr>
          <w:iCs/>
          <w:color w:val="000000"/>
          <w:spacing w:val="2"/>
        </w:rPr>
        <w:t>Кабалкин</w:t>
      </w:r>
      <w:proofErr w:type="spellEnd"/>
      <w:r w:rsidRPr="00D2416B">
        <w:rPr>
          <w:iCs/>
          <w:color w:val="000000"/>
          <w:spacing w:val="2"/>
        </w:rPr>
        <w:t xml:space="preserve"> А. Ю. </w:t>
      </w:r>
      <w:r w:rsidRPr="00D2416B">
        <w:rPr>
          <w:color w:val="000000"/>
          <w:spacing w:val="2"/>
        </w:rPr>
        <w:t>Договор возмездного оказания услуг // Российская юстиция.</w:t>
      </w:r>
      <w:r w:rsidRPr="00D2416B">
        <w:rPr>
          <w:color w:val="000000"/>
          <w:spacing w:val="2"/>
        </w:rPr>
        <w:br/>
      </w:r>
      <w:r w:rsidRPr="00D2416B">
        <w:rPr>
          <w:color w:val="000000"/>
          <w:spacing w:val="-1"/>
        </w:rPr>
        <w:t xml:space="preserve">1998. </w:t>
      </w:r>
      <w:r>
        <w:rPr>
          <w:color w:val="000000"/>
          <w:spacing w:val="-1"/>
        </w:rPr>
        <w:t xml:space="preserve">№ </w:t>
      </w:r>
      <w:r w:rsidRPr="00D2416B">
        <w:rPr>
          <w:color w:val="000000"/>
          <w:spacing w:val="-1"/>
        </w:rPr>
        <w:t>3. .</w:t>
      </w:r>
    </w:p>
    <w:p w:rsidR="0021094F" w:rsidRPr="00D2416B" w:rsidRDefault="0021094F" w:rsidP="0021094F">
      <w:pPr>
        <w:widowControl w:val="0"/>
        <w:numPr>
          <w:ilvl w:val="0"/>
          <w:numId w:val="22"/>
        </w:numPr>
        <w:shd w:val="clear" w:color="auto" w:fill="FFFFFF"/>
        <w:tabs>
          <w:tab w:val="left" w:pos="576"/>
        </w:tabs>
        <w:autoSpaceDE w:val="0"/>
        <w:autoSpaceDN w:val="0"/>
        <w:adjustRightInd w:val="0"/>
        <w:ind w:left="0" w:firstLine="709"/>
        <w:jc w:val="both"/>
        <w:rPr>
          <w:color w:val="000000"/>
          <w:spacing w:val="-13"/>
        </w:rPr>
      </w:pPr>
      <w:r w:rsidRPr="00D2416B">
        <w:rPr>
          <w:iCs/>
          <w:color w:val="000000"/>
          <w:spacing w:val="2"/>
        </w:rPr>
        <w:t xml:space="preserve"> </w:t>
      </w:r>
      <w:proofErr w:type="spellStart"/>
      <w:r w:rsidRPr="00D2416B">
        <w:rPr>
          <w:iCs/>
          <w:color w:val="000000"/>
          <w:spacing w:val="2"/>
        </w:rPr>
        <w:t>Кабатов</w:t>
      </w:r>
      <w:proofErr w:type="spellEnd"/>
      <w:r w:rsidRPr="00D2416B">
        <w:rPr>
          <w:iCs/>
          <w:color w:val="000000"/>
          <w:spacing w:val="2"/>
        </w:rPr>
        <w:t xml:space="preserve"> М.В. </w:t>
      </w:r>
      <w:r w:rsidRPr="00D2416B">
        <w:rPr>
          <w:color w:val="000000"/>
          <w:spacing w:val="2"/>
        </w:rPr>
        <w:t>Возмездное оказание услуг // Гражданский кодекс Российской</w:t>
      </w:r>
      <w:r w:rsidRPr="00D2416B">
        <w:rPr>
          <w:color w:val="000000"/>
          <w:spacing w:val="2"/>
        </w:rPr>
        <w:br/>
      </w:r>
      <w:r w:rsidRPr="00D2416B">
        <w:rPr>
          <w:color w:val="000000"/>
          <w:spacing w:val="4"/>
        </w:rPr>
        <w:t xml:space="preserve">Федерации. Ч. 2. Текст, комментарии, алфавитно-предметный указатель / под ред. </w:t>
      </w:r>
      <w:r w:rsidRPr="00D2416B">
        <w:rPr>
          <w:color w:val="000000"/>
          <w:spacing w:val="-2"/>
        </w:rPr>
        <w:t>О. М. Козырь, А. Л. Маковского, С. А. Хохлова, М., 1996.</w:t>
      </w:r>
    </w:p>
    <w:p w:rsidR="0021094F" w:rsidRPr="00D2416B" w:rsidRDefault="0021094F" w:rsidP="0021094F">
      <w:pPr>
        <w:shd w:val="clear" w:color="auto" w:fill="FFFFFF"/>
        <w:ind w:firstLine="709"/>
        <w:jc w:val="both"/>
        <w:rPr>
          <w:b/>
        </w:rPr>
      </w:pPr>
    </w:p>
    <w:p w:rsidR="0021094F" w:rsidRPr="00D2416B" w:rsidRDefault="0021094F" w:rsidP="0021094F">
      <w:pPr>
        <w:shd w:val="clear" w:color="auto" w:fill="FFFFFF"/>
        <w:ind w:firstLine="709"/>
        <w:jc w:val="both"/>
      </w:pPr>
      <w:r w:rsidRPr="00D2416B">
        <w:rPr>
          <w:b/>
        </w:rPr>
        <w:t xml:space="preserve">Тема 34. </w:t>
      </w:r>
      <w:r w:rsidRPr="00D2416B">
        <w:rPr>
          <w:b/>
          <w:bCs/>
          <w:color w:val="000000"/>
          <w:spacing w:val="-6"/>
        </w:rPr>
        <w:t>Транспортные обязательства.</w:t>
      </w:r>
    </w:p>
    <w:p w:rsidR="0021094F" w:rsidRPr="00D2416B" w:rsidRDefault="0021094F" w:rsidP="0021094F">
      <w:pPr>
        <w:shd w:val="clear" w:color="auto" w:fill="FFFFFF"/>
        <w:tabs>
          <w:tab w:val="left" w:pos="605"/>
        </w:tabs>
        <w:ind w:firstLine="709"/>
        <w:jc w:val="both"/>
        <w:rPr>
          <w:color w:val="000000"/>
          <w:spacing w:val="-3"/>
        </w:rPr>
      </w:pPr>
      <w:r w:rsidRPr="00D2416B">
        <w:rPr>
          <w:color w:val="000000"/>
          <w:spacing w:val="-5"/>
        </w:rPr>
        <w:t>Понятие и виды договоров перевозки, их отличие от иных договоров</w:t>
      </w:r>
      <w:r w:rsidRPr="00D2416B">
        <w:rPr>
          <w:color w:val="000000"/>
          <w:spacing w:val="-5"/>
        </w:rPr>
        <w:br/>
      </w:r>
      <w:r w:rsidRPr="00D2416B">
        <w:rPr>
          <w:color w:val="000000"/>
          <w:spacing w:val="1"/>
        </w:rPr>
        <w:t xml:space="preserve">на транспорте.  Квалификационные признаки договора. </w:t>
      </w:r>
      <w:r w:rsidRPr="00D2416B">
        <w:rPr>
          <w:color w:val="000000"/>
          <w:spacing w:val="-2"/>
        </w:rPr>
        <w:t xml:space="preserve">Применение транспортных уставов, кодексов, правил </w:t>
      </w:r>
      <w:r w:rsidRPr="00D2416B">
        <w:rPr>
          <w:color w:val="000000"/>
          <w:spacing w:val="-1"/>
        </w:rPr>
        <w:t xml:space="preserve">перевозки в системе правовых актов, регулирующих правоотношения в сфере </w:t>
      </w:r>
      <w:r w:rsidRPr="00D2416B">
        <w:rPr>
          <w:color w:val="000000"/>
        </w:rPr>
        <w:t xml:space="preserve">транспорта. Права и обязанности сторон. Ответственность сторон по договору </w:t>
      </w:r>
      <w:r w:rsidRPr="00D2416B">
        <w:rPr>
          <w:color w:val="000000"/>
          <w:spacing w:val="1"/>
        </w:rPr>
        <w:t xml:space="preserve">перевозки, размер ответственности. Порядок разрешения споров по договору </w:t>
      </w:r>
      <w:r w:rsidRPr="00D2416B">
        <w:rPr>
          <w:color w:val="000000"/>
          <w:spacing w:val="-8"/>
        </w:rPr>
        <w:t xml:space="preserve">перевозки. </w:t>
      </w:r>
      <w:r w:rsidRPr="00D2416B">
        <w:rPr>
          <w:color w:val="000000"/>
          <w:spacing w:val="-6"/>
        </w:rPr>
        <w:t xml:space="preserve">Особенности правового регулирования перевозки различными видами транспорта </w:t>
      </w:r>
      <w:r w:rsidRPr="00D2416B">
        <w:rPr>
          <w:color w:val="000000"/>
          <w:spacing w:val="-5"/>
        </w:rPr>
        <w:t xml:space="preserve">(железнодорожным, автомобильным, морским, воздушным, внутренним водным). </w:t>
      </w:r>
      <w:r w:rsidRPr="00D2416B">
        <w:rPr>
          <w:color w:val="000000"/>
          <w:spacing w:val="-3"/>
        </w:rPr>
        <w:t xml:space="preserve">Транспортная   экспедиция.   </w:t>
      </w:r>
    </w:p>
    <w:p w:rsidR="0021094F" w:rsidRPr="00D2416B" w:rsidRDefault="0021094F" w:rsidP="0021094F">
      <w:pPr>
        <w:ind w:firstLine="709"/>
        <w:jc w:val="both"/>
        <w:rPr>
          <w:b/>
        </w:rPr>
      </w:pPr>
    </w:p>
    <w:p w:rsidR="0021094F" w:rsidRPr="00D2416B" w:rsidRDefault="0021094F" w:rsidP="0021094F">
      <w:pPr>
        <w:ind w:firstLine="709"/>
        <w:jc w:val="both"/>
      </w:pPr>
      <w:r w:rsidRPr="00D2416B">
        <w:t>Нормативные акты (действующая редакция):</w:t>
      </w:r>
    </w:p>
    <w:p w:rsidR="0021094F" w:rsidRPr="00D2416B" w:rsidRDefault="0021094F" w:rsidP="0021094F">
      <w:pPr>
        <w:numPr>
          <w:ilvl w:val="2"/>
          <w:numId w:val="34"/>
        </w:numPr>
        <w:autoSpaceDE w:val="0"/>
        <w:autoSpaceDN w:val="0"/>
        <w:adjustRightInd w:val="0"/>
        <w:ind w:left="0" w:firstLine="680"/>
        <w:jc w:val="both"/>
      </w:pPr>
      <w:r w:rsidRPr="00D2416B">
        <w:t>Конвенция ООН о морской перевозке грузов 1978г. («Гамбургские правила»).</w:t>
      </w:r>
    </w:p>
    <w:p w:rsidR="0021094F" w:rsidRPr="00D2416B" w:rsidRDefault="0021094F" w:rsidP="0021094F">
      <w:pPr>
        <w:numPr>
          <w:ilvl w:val="2"/>
          <w:numId w:val="34"/>
        </w:numPr>
        <w:autoSpaceDE w:val="0"/>
        <w:autoSpaceDN w:val="0"/>
        <w:adjustRightInd w:val="0"/>
        <w:ind w:left="0" w:firstLine="680"/>
        <w:jc w:val="both"/>
      </w:pPr>
      <w:r w:rsidRPr="00D2416B">
        <w:t>Афинская Конвенция о перевозке морем пассажиров и их багажа 1974г.</w:t>
      </w:r>
    </w:p>
    <w:p w:rsidR="0021094F" w:rsidRPr="00D2416B" w:rsidRDefault="0021094F" w:rsidP="0021094F">
      <w:pPr>
        <w:numPr>
          <w:ilvl w:val="2"/>
          <w:numId w:val="34"/>
        </w:numPr>
        <w:autoSpaceDE w:val="0"/>
        <w:autoSpaceDN w:val="0"/>
        <w:adjustRightInd w:val="0"/>
        <w:ind w:left="0" w:firstLine="680"/>
        <w:jc w:val="both"/>
      </w:pPr>
      <w:r w:rsidRPr="00D2416B">
        <w:t>Женевская конвенция о договоре международной перевозки пассажиров и багажа по внутренним водным путям (КППВ/CVN) 1976г.</w:t>
      </w:r>
    </w:p>
    <w:p w:rsidR="0021094F" w:rsidRPr="00D2416B" w:rsidRDefault="0021094F" w:rsidP="0021094F">
      <w:pPr>
        <w:numPr>
          <w:ilvl w:val="2"/>
          <w:numId w:val="34"/>
        </w:numPr>
        <w:autoSpaceDE w:val="0"/>
        <w:autoSpaceDN w:val="0"/>
        <w:adjustRightInd w:val="0"/>
        <w:ind w:left="0" w:firstLine="680"/>
        <w:jc w:val="both"/>
      </w:pPr>
      <w:r w:rsidRPr="00D2416B">
        <w:lastRenderedPageBreak/>
        <w:t>Женевская конвенция о договоре международной дорожной перевозки грузов (КДПГ/CMR) 1956г.</w:t>
      </w:r>
    </w:p>
    <w:p w:rsidR="0021094F" w:rsidRPr="00D2416B" w:rsidRDefault="0021094F" w:rsidP="0021094F">
      <w:pPr>
        <w:numPr>
          <w:ilvl w:val="2"/>
          <w:numId w:val="34"/>
        </w:numPr>
        <w:shd w:val="clear" w:color="auto" w:fill="FFFFFF"/>
        <w:autoSpaceDE w:val="0"/>
        <w:autoSpaceDN w:val="0"/>
        <w:adjustRightInd w:val="0"/>
        <w:ind w:left="0" w:firstLine="680"/>
        <w:jc w:val="both"/>
        <w:rPr>
          <w:spacing w:val="-10"/>
        </w:rPr>
      </w:pPr>
      <w:r w:rsidRPr="00D2416B">
        <w:t>Варшавская конвенция об унификации некоторых правил, касающихся международных воздушных перевозок 1929г.</w:t>
      </w:r>
    </w:p>
    <w:p w:rsidR="0021094F" w:rsidRPr="00D2416B" w:rsidRDefault="0021094F" w:rsidP="0021094F">
      <w:pPr>
        <w:numPr>
          <w:ilvl w:val="2"/>
          <w:numId w:val="34"/>
        </w:numPr>
        <w:autoSpaceDE w:val="0"/>
        <w:autoSpaceDN w:val="0"/>
        <w:adjustRightInd w:val="0"/>
        <w:ind w:left="0" w:firstLine="680"/>
        <w:jc w:val="both"/>
      </w:pPr>
      <w:r w:rsidRPr="00D2416B">
        <w:t>Брюссельская конвенция об унификации некоторых правил о коносаменте 1924г.</w:t>
      </w:r>
    </w:p>
    <w:p w:rsidR="0021094F" w:rsidRPr="00D2416B" w:rsidRDefault="0021094F" w:rsidP="0021094F">
      <w:pPr>
        <w:numPr>
          <w:ilvl w:val="2"/>
          <w:numId w:val="34"/>
        </w:numPr>
        <w:shd w:val="clear" w:color="auto" w:fill="FFFFFF"/>
        <w:autoSpaceDE w:val="0"/>
        <w:autoSpaceDN w:val="0"/>
        <w:adjustRightInd w:val="0"/>
        <w:ind w:left="0" w:firstLine="680"/>
        <w:jc w:val="both"/>
        <w:rPr>
          <w:spacing w:val="-10"/>
        </w:rPr>
      </w:pPr>
      <w:r w:rsidRPr="00D2416B">
        <w:rPr>
          <w:spacing w:val="-10"/>
        </w:rPr>
        <w:t>Гражданский Кодекс Российской Федерации. Глава 40.</w:t>
      </w:r>
    </w:p>
    <w:p w:rsidR="0021094F" w:rsidRPr="00D2416B" w:rsidRDefault="0021094F" w:rsidP="0021094F">
      <w:pPr>
        <w:numPr>
          <w:ilvl w:val="2"/>
          <w:numId w:val="34"/>
        </w:numPr>
        <w:shd w:val="clear" w:color="auto" w:fill="FFFFFF"/>
        <w:autoSpaceDE w:val="0"/>
        <w:autoSpaceDN w:val="0"/>
        <w:adjustRightInd w:val="0"/>
        <w:ind w:left="0" w:firstLine="680"/>
        <w:jc w:val="both"/>
        <w:rPr>
          <w:spacing w:val="-10"/>
        </w:rPr>
      </w:pPr>
      <w:r w:rsidRPr="00D2416B">
        <w:rPr>
          <w:spacing w:val="-10"/>
        </w:rPr>
        <w:t>Кодекс торгового мореплавания Российской Федерации.</w:t>
      </w:r>
    </w:p>
    <w:p w:rsidR="0021094F" w:rsidRPr="00D2416B" w:rsidRDefault="0021094F" w:rsidP="0021094F">
      <w:pPr>
        <w:numPr>
          <w:ilvl w:val="2"/>
          <w:numId w:val="34"/>
        </w:numPr>
        <w:shd w:val="clear" w:color="auto" w:fill="FFFFFF"/>
        <w:autoSpaceDE w:val="0"/>
        <w:autoSpaceDN w:val="0"/>
        <w:adjustRightInd w:val="0"/>
        <w:ind w:left="0" w:firstLine="680"/>
        <w:jc w:val="both"/>
        <w:rPr>
          <w:spacing w:val="-10"/>
        </w:rPr>
      </w:pPr>
      <w:r w:rsidRPr="00D2416B">
        <w:rPr>
          <w:spacing w:val="-10"/>
        </w:rPr>
        <w:t>Кодекс внутреннего водного транспорта Российской Федерации.</w:t>
      </w:r>
    </w:p>
    <w:p w:rsidR="0021094F" w:rsidRPr="00D2416B" w:rsidRDefault="0021094F" w:rsidP="0021094F">
      <w:pPr>
        <w:numPr>
          <w:ilvl w:val="2"/>
          <w:numId w:val="34"/>
        </w:numPr>
        <w:shd w:val="clear" w:color="auto" w:fill="FFFFFF"/>
        <w:autoSpaceDE w:val="0"/>
        <w:autoSpaceDN w:val="0"/>
        <w:adjustRightInd w:val="0"/>
        <w:ind w:left="0" w:firstLine="680"/>
        <w:jc w:val="both"/>
        <w:rPr>
          <w:spacing w:val="-10"/>
        </w:rPr>
      </w:pPr>
      <w:r w:rsidRPr="00D2416B">
        <w:rPr>
          <w:spacing w:val="-10"/>
        </w:rPr>
        <w:t>Воздушный кодекс Российской Федерации.</w:t>
      </w:r>
    </w:p>
    <w:p w:rsidR="0021094F" w:rsidRPr="00D2416B" w:rsidRDefault="0021094F" w:rsidP="0021094F">
      <w:pPr>
        <w:numPr>
          <w:ilvl w:val="2"/>
          <w:numId w:val="34"/>
        </w:numPr>
        <w:shd w:val="clear" w:color="auto" w:fill="FFFFFF"/>
        <w:autoSpaceDE w:val="0"/>
        <w:autoSpaceDN w:val="0"/>
        <w:adjustRightInd w:val="0"/>
        <w:ind w:left="0" w:firstLine="680"/>
        <w:jc w:val="both"/>
        <w:rPr>
          <w:spacing w:val="-10"/>
        </w:rPr>
      </w:pPr>
      <w:r w:rsidRPr="00D2416B">
        <w:rPr>
          <w:spacing w:val="-10"/>
        </w:rPr>
        <w:t>Федеральный закон от 10 января 2003г. «О железнодорожном транспорте в Российской Федерации».</w:t>
      </w:r>
    </w:p>
    <w:p w:rsidR="0021094F" w:rsidRPr="00D2416B" w:rsidRDefault="0021094F" w:rsidP="0021094F">
      <w:pPr>
        <w:numPr>
          <w:ilvl w:val="2"/>
          <w:numId w:val="34"/>
        </w:numPr>
        <w:shd w:val="clear" w:color="auto" w:fill="FFFFFF"/>
        <w:autoSpaceDE w:val="0"/>
        <w:autoSpaceDN w:val="0"/>
        <w:adjustRightInd w:val="0"/>
        <w:ind w:left="0" w:firstLine="680"/>
        <w:jc w:val="both"/>
        <w:rPr>
          <w:spacing w:val="-10"/>
        </w:rPr>
      </w:pPr>
      <w:r w:rsidRPr="00D2416B">
        <w:rPr>
          <w:spacing w:val="-10"/>
        </w:rPr>
        <w:t>Устав железнодорожного транспорта Российской Федерации.</w:t>
      </w:r>
    </w:p>
    <w:p w:rsidR="0021094F" w:rsidRPr="00D2416B" w:rsidRDefault="0021094F" w:rsidP="0021094F">
      <w:pPr>
        <w:numPr>
          <w:ilvl w:val="2"/>
          <w:numId w:val="34"/>
        </w:numPr>
        <w:ind w:left="0" w:firstLine="680"/>
        <w:jc w:val="both"/>
        <w:rPr>
          <w:rFonts w:eastAsia="SimSun"/>
          <w:lang w:eastAsia="zh-CN"/>
        </w:rPr>
      </w:pPr>
      <w:r w:rsidRPr="00D2416B">
        <w:t>Устав автомобильного транспорта и городского наземного электрического транспорта.</w:t>
      </w:r>
    </w:p>
    <w:p w:rsidR="0021094F" w:rsidRPr="00D2416B" w:rsidRDefault="0021094F" w:rsidP="0021094F">
      <w:pPr>
        <w:tabs>
          <w:tab w:val="left" w:pos="720"/>
        </w:tabs>
        <w:ind w:firstLine="680"/>
        <w:jc w:val="both"/>
      </w:pPr>
      <w:r w:rsidRPr="00D2416B">
        <w:tab/>
      </w:r>
    </w:p>
    <w:p w:rsidR="0021094F" w:rsidRPr="00D2416B" w:rsidRDefault="0021094F" w:rsidP="0021094F">
      <w:pPr>
        <w:ind w:firstLine="680"/>
        <w:jc w:val="both"/>
      </w:pPr>
      <w:r w:rsidRPr="00D2416B">
        <w:t>Судебная практика:</w:t>
      </w:r>
    </w:p>
    <w:p w:rsidR="0021094F" w:rsidRPr="00D2416B" w:rsidRDefault="0021094F" w:rsidP="0021094F">
      <w:pPr>
        <w:numPr>
          <w:ilvl w:val="3"/>
          <w:numId w:val="34"/>
        </w:numPr>
        <w:ind w:left="0" w:firstLine="680"/>
        <w:jc w:val="both"/>
        <w:rPr>
          <w:rFonts w:eastAsia="SimSun"/>
          <w:lang w:eastAsia="zh-CN"/>
        </w:rPr>
      </w:pPr>
      <w:r w:rsidRPr="00D2416B">
        <w:t xml:space="preserve">Постановление Пленума Высшего Арбитражного Суда Российской Федерации от 6 октября 2005г. </w:t>
      </w:r>
      <w:r>
        <w:t xml:space="preserve">№ </w:t>
      </w:r>
      <w:r w:rsidRPr="00D2416B">
        <w:t xml:space="preserve">30 «О некоторых вопросах применения Федерального закона Российской Федерации «Устав железнодорожного транспорта Российской Федерации». </w:t>
      </w:r>
    </w:p>
    <w:p w:rsidR="0021094F" w:rsidRPr="00D2416B" w:rsidRDefault="0021094F" w:rsidP="0021094F">
      <w:pPr>
        <w:ind w:firstLine="709"/>
        <w:jc w:val="both"/>
      </w:pPr>
    </w:p>
    <w:p w:rsidR="0021094F" w:rsidRPr="00D2416B" w:rsidRDefault="0021094F" w:rsidP="0021094F">
      <w:pPr>
        <w:ind w:firstLine="709"/>
        <w:jc w:val="both"/>
      </w:pPr>
      <w:r w:rsidRPr="00D2416B">
        <w:t xml:space="preserve">Основная литература: </w:t>
      </w:r>
    </w:p>
    <w:p w:rsidR="0021094F" w:rsidRPr="00D2416B" w:rsidRDefault="0021094F" w:rsidP="0021094F">
      <w:pPr>
        <w:ind w:firstLine="709"/>
        <w:jc w:val="both"/>
      </w:pPr>
      <w:r w:rsidRPr="00D2416B">
        <w:t xml:space="preserve">Гражданское право: В 3 т. Т.2. / Под ред. А.П. Сергеева М., 2011. </w:t>
      </w:r>
    </w:p>
    <w:p w:rsidR="0021094F" w:rsidRPr="00D2416B" w:rsidRDefault="0021094F" w:rsidP="0021094F">
      <w:pPr>
        <w:ind w:firstLine="709"/>
        <w:jc w:val="both"/>
      </w:pPr>
      <w:r w:rsidRPr="00D2416B">
        <w:t>Гражданское право: В 4 т. Т.3-4. / Под ред. Е.А. Суханова. М., 2008.</w:t>
      </w:r>
    </w:p>
    <w:p w:rsidR="0021094F" w:rsidRPr="00D2416B" w:rsidRDefault="0021094F" w:rsidP="0021094F">
      <w:pPr>
        <w:shd w:val="clear" w:color="auto" w:fill="FFFFFF"/>
        <w:tabs>
          <w:tab w:val="left" w:pos="547"/>
        </w:tabs>
        <w:ind w:firstLine="709"/>
        <w:jc w:val="both"/>
        <w:rPr>
          <w:b/>
          <w:color w:val="000000"/>
          <w:spacing w:val="-10"/>
        </w:rPr>
      </w:pPr>
    </w:p>
    <w:p w:rsidR="0021094F" w:rsidRPr="00D2416B" w:rsidRDefault="0021094F" w:rsidP="0021094F">
      <w:pPr>
        <w:ind w:firstLine="709"/>
        <w:jc w:val="both"/>
      </w:pPr>
      <w:r w:rsidRPr="00D2416B">
        <w:t>Дополнительная литература:</w:t>
      </w:r>
    </w:p>
    <w:p w:rsidR="0021094F" w:rsidRPr="00D2416B" w:rsidRDefault="0021094F" w:rsidP="0021094F">
      <w:pPr>
        <w:shd w:val="clear" w:color="auto" w:fill="FFFFFF"/>
        <w:tabs>
          <w:tab w:val="left" w:pos="547"/>
        </w:tabs>
        <w:ind w:firstLine="709"/>
        <w:jc w:val="both"/>
        <w:rPr>
          <w:color w:val="000000"/>
          <w:spacing w:val="-10"/>
        </w:rPr>
      </w:pPr>
      <w:r w:rsidRPr="00D2416B">
        <w:rPr>
          <w:color w:val="000000"/>
          <w:spacing w:val="-10"/>
        </w:rPr>
        <w:t>1.</w:t>
      </w:r>
      <w:r w:rsidRPr="00D2416B">
        <w:rPr>
          <w:color w:val="000000"/>
          <w:spacing w:val="-10"/>
        </w:rPr>
        <w:tab/>
        <w:t xml:space="preserve">Брагинский М. И., </w:t>
      </w:r>
      <w:proofErr w:type="spellStart"/>
      <w:r w:rsidRPr="00D2416B">
        <w:rPr>
          <w:color w:val="000000"/>
          <w:spacing w:val="-10"/>
        </w:rPr>
        <w:t>Витрянский</w:t>
      </w:r>
      <w:proofErr w:type="spellEnd"/>
      <w:r w:rsidRPr="00D2416B">
        <w:rPr>
          <w:color w:val="000000"/>
          <w:spacing w:val="-10"/>
        </w:rPr>
        <w:t xml:space="preserve"> В. В. Договорное право. Книга четвертая: Договоры о перевозке, буксировке, транспортной экспедиции и иных услуг в сфере транспорта. М., 2003.</w:t>
      </w:r>
    </w:p>
    <w:p w:rsidR="0021094F" w:rsidRPr="00D2416B" w:rsidRDefault="0021094F" w:rsidP="0021094F">
      <w:pPr>
        <w:shd w:val="clear" w:color="auto" w:fill="FFFFFF"/>
        <w:tabs>
          <w:tab w:val="left" w:pos="547"/>
        </w:tabs>
        <w:ind w:firstLine="709"/>
        <w:jc w:val="both"/>
        <w:rPr>
          <w:color w:val="000000"/>
          <w:spacing w:val="-10"/>
        </w:rPr>
      </w:pPr>
      <w:r w:rsidRPr="00D2416B">
        <w:rPr>
          <w:color w:val="000000"/>
          <w:spacing w:val="-10"/>
        </w:rPr>
        <w:t>2.</w:t>
      </w:r>
      <w:r w:rsidRPr="00D2416B">
        <w:rPr>
          <w:color w:val="000000"/>
          <w:spacing w:val="-10"/>
        </w:rPr>
        <w:tab/>
        <w:t>Комментарий к Кодексу торгового мореплавания Российской Федерации / под ред. Г. Г. Иванова. М., 2000.</w:t>
      </w:r>
    </w:p>
    <w:p w:rsidR="0021094F" w:rsidRPr="00D2416B" w:rsidRDefault="0021094F" w:rsidP="0021094F">
      <w:pPr>
        <w:shd w:val="clear" w:color="auto" w:fill="FFFFFF"/>
        <w:tabs>
          <w:tab w:val="left" w:pos="547"/>
        </w:tabs>
        <w:ind w:firstLine="709"/>
        <w:jc w:val="both"/>
        <w:rPr>
          <w:color w:val="000000"/>
          <w:spacing w:val="-10"/>
        </w:rPr>
      </w:pPr>
      <w:r w:rsidRPr="00D2416B">
        <w:rPr>
          <w:color w:val="000000"/>
          <w:spacing w:val="-10"/>
        </w:rPr>
        <w:t>3.</w:t>
      </w:r>
      <w:r w:rsidRPr="00D2416B">
        <w:rPr>
          <w:color w:val="000000"/>
          <w:spacing w:val="-10"/>
        </w:rPr>
        <w:tab/>
        <w:t xml:space="preserve">Комментарий к Транспортному уставу железных дорог Российской Федерации / под ред. Т. Е. </w:t>
      </w:r>
      <w:proofErr w:type="spellStart"/>
      <w:r w:rsidRPr="00D2416B">
        <w:rPr>
          <w:color w:val="000000"/>
          <w:spacing w:val="-10"/>
        </w:rPr>
        <w:t>Абовой</w:t>
      </w:r>
      <w:proofErr w:type="spellEnd"/>
      <w:r w:rsidRPr="00D2416B">
        <w:rPr>
          <w:color w:val="000000"/>
          <w:spacing w:val="-10"/>
        </w:rPr>
        <w:t xml:space="preserve">, В. Б. </w:t>
      </w:r>
      <w:proofErr w:type="spellStart"/>
      <w:r w:rsidRPr="00D2416B">
        <w:rPr>
          <w:color w:val="000000"/>
          <w:spacing w:val="-10"/>
        </w:rPr>
        <w:t>Ляндреса</w:t>
      </w:r>
      <w:proofErr w:type="spellEnd"/>
      <w:r w:rsidRPr="00D2416B">
        <w:rPr>
          <w:color w:val="000000"/>
          <w:spacing w:val="-10"/>
        </w:rPr>
        <w:t>. М., 1998.</w:t>
      </w:r>
    </w:p>
    <w:p w:rsidR="0021094F" w:rsidRPr="00D2416B" w:rsidRDefault="0021094F" w:rsidP="0021094F">
      <w:pPr>
        <w:ind w:firstLine="709"/>
        <w:jc w:val="both"/>
        <w:rPr>
          <w:b/>
        </w:rPr>
      </w:pPr>
    </w:p>
    <w:p w:rsidR="0021094F" w:rsidRPr="00D2416B" w:rsidRDefault="0021094F" w:rsidP="0021094F">
      <w:pPr>
        <w:ind w:firstLine="709"/>
        <w:jc w:val="both"/>
      </w:pPr>
    </w:p>
    <w:p w:rsidR="0021094F" w:rsidRPr="00D2416B" w:rsidRDefault="0021094F" w:rsidP="0021094F">
      <w:pPr>
        <w:shd w:val="clear" w:color="auto" w:fill="FFFFFF"/>
        <w:ind w:firstLine="709"/>
        <w:jc w:val="both"/>
      </w:pPr>
      <w:r w:rsidRPr="00D2416B">
        <w:rPr>
          <w:b/>
        </w:rPr>
        <w:t>Тема 35</w:t>
      </w:r>
      <w:r w:rsidRPr="00D2416B">
        <w:rPr>
          <w:b/>
          <w:bCs/>
          <w:color w:val="000000"/>
          <w:spacing w:val="-5"/>
        </w:rPr>
        <w:t>. Кредитные и расчетные обязательства</w:t>
      </w:r>
    </w:p>
    <w:p w:rsidR="0021094F" w:rsidRPr="00D2416B" w:rsidRDefault="0021094F" w:rsidP="0021094F">
      <w:pPr>
        <w:shd w:val="clear" w:color="auto" w:fill="FFFFFF"/>
        <w:ind w:firstLine="709"/>
        <w:jc w:val="both"/>
        <w:rPr>
          <w:color w:val="000000"/>
          <w:spacing w:val="-5"/>
        </w:rPr>
      </w:pPr>
      <w:r w:rsidRPr="00D2416B">
        <w:rPr>
          <w:color w:val="000000"/>
          <w:spacing w:val="-5"/>
        </w:rPr>
        <w:t xml:space="preserve">Понятие кредитных и расчетных отношений. Квалификационные признаки. </w:t>
      </w:r>
    </w:p>
    <w:p w:rsidR="0021094F" w:rsidRPr="00D2416B" w:rsidRDefault="0021094F" w:rsidP="0021094F">
      <w:pPr>
        <w:shd w:val="clear" w:color="auto" w:fill="FFFFFF"/>
        <w:ind w:firstLine="709"/>
        <w:jc w:val="both"/>
      </w:pPr>
      <w:r w:rsidRPr="00D2416B">
        <w:rPr>
          <w:color w:val="000000"/>
          <w:spacing w:val="-5"/>
        </w:rPr>
        <w:t xml:space="preserve">Заем и кредит. Понятие договора займа. Отличие займа от ссуды. Облигация и вексель как заемные обязательства. </w:t>
      </w:r>
      <w:r w:rsidRPr="00D2416B">
        <w:rPr>
          <w:color w:val="000000"/>
          <w:spacing w:val="-3"/>
        </w:rPr>
        <w:t xml:space="preserve">Понятие кредитного договора. </w:t>
      </w:r>
      <w:r w:rsidRPr="00D2416B">
        <w:rPr>
          <w:color w:val="000000"/>
          <w:spacing w:val="2"/>
        </w:rPr>
        <w:t xml:space="preserve">Отличие кредитного договора от займа. Договоры товарного и </w:t>
      </w:r>
      <w:r w:rsidRPr="00D2416B">
        <w:rPr>
          <w:color w:val="000000"/>
          <w:spacing w:val="-6"/>
        </w:rPr>
        <w:t xml:space="preserve">коммерческого кредита. </w:t>
      </w:r>
      <w:r w:rsidRPr="00D2416B">
        <w:rPr>
          <w:color w:val="000000"/>
          <w:spacing w:val="-1"/>
        </w:rPr>
        <w:t xml:space="preserve">Соотношение общих норм гражданского законодательства и норм права, </w:t>
      </w:r>
      <w:r w:rsidRPr="00D2416B">
        <w:rPr>
          <w:color w:val="000000"/>
          <w:spacing w:val="-6"/>
        </w:rPr>
        <w:t xml:space="preserve">регулирующих отношений займа и кредита. Финансирование под уступку денежного требования. </w:t>
      </w:r>
      <w:r w:rsidRPr="00D2416B">
        <w:rPr>
          <w:color w:val="000000"/>
          <w:spacing w:val="2"/>
        </w:rPr>
        <w:t xml:space="preserve">Банковский вклад. </w:t>
      </w:r>
      <w:r w:rsidRPr="00D2416B">
        <w:rPr>
          <w:color w:val="000000"/>
          <w:spacing w:val="-4"/>
        </w:rPr>
        <w:t xml:space="preserve">Банковский счет. </w:t>
      </w:r>
      <w:r w:rsidRPr="00D2416B">
        <w:rPr>
          <w:color w:val="000000"/>
          <w:spacing w:val="-6"/>
        </w:rPr>
        <w:t xml:space="preserve">Понятие наличных и безналичных расчетов и </w:t>
      </w:r>
      <w:r w:rsidRPr="00D2416B">
        <w:rPr>
          <w:color w:val="000000"/>
          <w:spacing w:val="-3"/>
        </w:rPr>
        <w:t xml:space="preserve">сфера   их   применения.   Формы   безналичных   расчетов: платежные   поручения, </w:t>
      </w:r>
      <w:r w:rsidRPr="00D2416B">
        <w:rPr>
          <w:color w:val="000000"/>
          <w:spacing w:val="-5"/>
        </w:rPr>
        <w:t>аккредитив, инкассо, чеки, вексель и иные формы расчетов. Основные нормативные акты, регулирующие расчеты в России.</w:t>
      </w:r>
    </w:p>
    <w:p w:rsidR="0021094F" w:rsidRPr="00D2416B" w:rsidRDefault="0021094F" w:rsidP="0021094F">
      <w:pPr>
        <w:shd w:val="clear" w:color="auto" w:fill="FFFFFF"/>
        <w:ind w:firstLine="709"/>
        <w:jc w:val="both"/>
        <w:rPr>
          <w:b/>
          <w:bCs/>
          <w:color w:val="000000"/>
        </w:rPr>
      </w:pPr>
    </w:p>
    <w:p w:rsidR="0021094F" w:rsidRPr="00D2416B" w:rsidRDefault="0021094F" w:rsidP="0021094F">
      <w:pPr>
        <w:ind w:firstLine="709"/>
        <w:jc w:val="both"/>
      </w:pPr>
      <w:r w:rsidRPr="00D2416B">
        <w:t>Нормативные акты (действующая редакция):</w:t>
      </w:r>
    </w:p>
    <w:p w:rsidR="0021094F" w:rsidRPr="00D2416B" w:rsidRDefault="0021094F" w:rsidP="0021094F">
      <w:pPr>
        <w:numPr>
          <w:ilvl w:val="0"/>
          <w:numId w:val="54"/>
        </w:numPr>
        <w:shd w:val="clear" w:color="auto" w:fill="FFFFFF"/>
        <w:tabs>
          <w:tab w:val="left" w:pos="7655"/>
        </w:tabs>
        <w:ind w:firstLine="709"/>
        <w:jc w:val="both"/>
      </w:pPr>
      <w:r w:rsidRPr="007A2F4A">
        <w:rPr>
          <w:snapToGrid w:val="0"/>
        </w:rPr>
        <w:t xml:space="preserve">Унифицированные правила и обычаи для документарных аккредитивов, </w:t>
      </w:r>
      <w:r w:rsidRPr="00D2416B">
        <w:t xml:space="preserve">(публикация Международной торговой палаты </w:t>
      </w:r>
      <w:r>
        <w:t>№</w:t>
      </w:r>
      <w:r w:rsidRPr="00D2416B">
        <w:t xml:space="preserve"> 500) 1993г. </w:t>
      </w:r>
    </w:p>
    <w:p w:rsidR="0021094F" w:rsidRPr="00D2416B" w:rsidRDefault="0021094F" w:rsidP="0021094F">
      <w:pPr>
        <w:numPr>
          <w:ilvl w:val="0"/>
          <w:numId w:val="54"/>
        </w:numPr>
        <w:shd w:val="clear" w:color="auto" w:fill="FFFFFF"/>
        <w:tabs>
          <w:tab w:val="left" w:pos="7655"/>
        </w:tabs>
        <w:ind w:firstLine="709"/>
        <w:jc w:val="both"/>
      </w:pPr>
      <w:proofErr w:type="spellStart"/>
      <w:r w:rsidRPr="00D2416B">
        <w:t>Униицированные</w:t>
      </w:r>
      <w:proofErr w:type="spellEnd"/>
      <w:r w:rsidRPr="00D2416B">
        <w:t xml:space="preserve"> правила по инкассо (публикация Международной торговой палаты N 522) в редакции 1995г.</w:t>
      </w:r>
    </w:p>
    <w:p w:rsidR="0021094F" w:rsidRPr="00D2416B" w:rsidRDefault="0021094F" w:rsidP="0021094F">
      <w:pPr>
        <w:numPr>
          <w:ilvl w:val="0"/>
          <w:numId w:val="54"/>
        </w:numPr>
        <w:shd w:val="clear" w:color="auto" w:fill="FFFFFF"/>
        <w:tabs>
          <w:tab w:val="left" w:pos="7655"/>
        </w:tabs>
        <w:ind w:firstLine="709"/>
        <w:jc w:val="both"/>
      </w:pPr>
      <w:r w:rsidRPr="00D2416B">
        <w:t xml:space="preserve">Гражданский Кодекс Российской Федерации. Главы 42-46. </w:t>
      </w:r>
    </w:p>
    <w:p w:rsidR="0021094F" w:rsidRPr="00D2416B" w:rsidRDefault="0021094F" w:rsidP="0021094F">
      <w:pPr>
        <w:numPr>
          <w:ilvl w:val="0"/>
          <w:numId w:val="54"/>
        </w:numPr>
        <w:shd w:val="clear" w:color="auto" w:fill="FFFFFF"/>
        <w:tabs>
          <w:tab w:val="left" w:pos="7655"/>
        </w:tabs>
        <w:ind w:firstLine="709"/>
        <w:jc w:val="both"/>
      </w:pPr>
      <w:r w:rsidRPr="00D2416B">
        <w:t xml:space="preserve">Налоговый кодекс Российской Федерации. Ст. 46,76, 86. </w:t>
      </w:r>
    </w:p>
    <w:p w:rsidR="0021094F" w:rsidRPr="00D2416B" w:rsidRDefault="0021094F" w:rsidP="0021094F">
      <w:pPr>
        <w:numPr>
          <w:ilvl w:val="0"/>
          <w:numId w:val="54"/>
        </w:numPr>
        <w:shd w:val="clear" w:color="auto" w:fill="FFFFFF"/>
        <w:tabs>
          <w:tab w:val="left" w:pos="7655"/>
        </w:tabs>
        <w:ind w:firstLine="709"/>
        <w:jc w:val="both"/>
      </w:pPr>
      <w:r w:rsidRPr="00D2416B">
        <w:t xml:space="preserve">Федеральный закон от 10 июля 2002г. «О Центральном банке Российской Федерации (Банке России)». </w:t>
      </w:r>
    </w:p>
    <w:p w:rsidR="0021094F" w:rsidRPr="00D2416B" w:rsidRDefault="0021094F" w:rsidP="0021094F">
      <w:pPr>
        <w:numPr>
          <w:ilvl w:val="0"/>
          <w:numId w:val="54"/>
        </w:numPr>
        <w:shd w:val="clear" w:color="auto" w:fill="FFFFFF"/>
        <w:ind w:firstLine="709"/>
        <w:jc w:val="both"/>
      </w:pPr>
      <w:r w:rsidRPr="00D2416B">
        <w:t xml:space="preserve">Закон РСФСР «О банках и банковской деятельности в РСФСР» в ред. Федерального закона Российской Федерации от 3 февраля 1996г. </w:t>
      </w:r>
    </w:p>
    <w:p w:rsidR="0021094F" w:rsidRPr="00D2416B" w:rsidRDefault="0021094F" w:rsidP="0021094F">
      <w:pPr>
        <w:numPr>
          <w:ilvl w:val="0"/>
          <w:numId w:val="54"/>
        </w:numPr>
        <w:ind w:firstLine="709"/>
        <w:jc w:val="both"/>
      </w:pPr>
      <w:r w:rsidRPr="00D2416B">
        <w:lastRenderedPageBreak/>
        <w:t xml:space="preserve">Федеральный закон от 27 июня </w:t>
      </w:r>
      <w:smartTag w:uri="urn:schemas-microsoft-com:office:smarttags" w:element="metricconverter">
        <w:smartTagPr>
          <w:attr w:name="ProductID" w:val="2011 г"/>
        </w:smartTagPr>
        <w:r w:rsidRPr="00D2416B">
          <w:t>2011 г</w:t>
        </w:r>
      </w:smartTag>
      <w:r w:rsidRPr="00D2416B">
        <w:t xml:space="preserve">. </w:t>
      </w:r>
      <w:r>
        <w:t xml:space="preserve">№ </w:t>
      </w:r>
      <w:r w:rsidRPr="00D2416B">
        <w:t xml:space="preserve">161-ФЗ «О национальной платежной системе». </w:t>
      </w:r>
    </w:p>
    <w:p w:rsidR="0021094F" w:rsidRPr="00D2416B" w:rsidRDefault="0021094F" w:rsidP="0021094F">
      <w:pPr>
        <w:numPr>
          <w:ilvl w:val="0"/>
          <w:numId w:val="54"/>
        </w:numPr>
        <w:ind w:firstLine="709"/>
        <w:jc w:val="both"/>
      </w:pPr>
      <w:r w:rsidRPr="00D2416B">
        <w:rPr>
          <w:rStyle w:val="blk"/>
        </w:rPr>
        <w:t xml:space="preserve">Федеральный закон от 21 декабря 2013г. </w:t>
      </w:r>
      <w:r>
        <w:rPr>
          <w:rStyle w:val="blk"/>
        </w:rPr>
        <w:t xml:space="preserve">№ </w:t>
      </w:r>
      <w:r w:rsidRPr="00D2416B">
        <w:rPr>
          <w:rStyle w:val="blk"/>
        </w:rPr>
        <w:t>353-ФЗ</w:t>
      </w:r>
      <w:r w:rsidRPr="00D2416B">
        <w:t xml:space="preserve"> «</w:t>
      </w:r>
      <w:r w:rsidRPr="00D2416B">
        <w:rPr>
          <w:rStyle w:val="blk"/>
        </w:rPr>
        <w:t>О потребительском кредите (займе)».</w:t>
      </w:r>
    </w:p>
    <w:p w:rsidR="0021094F" w:rsidRPr="00D2416B" w:rsidRDefault="0021094F" w:rsidP="0021094F">
      <w:pPr>
        <w:numPr>
          <w:ilvl w:val="0"/>
          <w:numId w:val="54"/>
        </w:numPr>
        <w:shd w:val="clear" w:color="auto" w:fill="FFFFFF"/>
        <w:ind w:firstLine="709"/>
        <w:jc w:val="both"/>
      </w:pPr>
      <w:r w:rsidRPr="00D2416B">
        <w:t xml:space="preserve">Федеральный закон от 11 марта 1997г. «О переводном и простом векселе». </w:t>
      </w:r>
    </w:p>
    <w:p w:rsidR="0021094F" w:rsidRPr="00D2416B" w:rsidRDefault="0021094F" w:rsidP="0021094F">
      <w:pPr>
        <w:numPr>
          <w:ilvl w:val="0"/>
          <w:numId w:val="54"/>
        </w:numPr>
        <w:shd w:val="clear" w:color="auto" w:fill="FFFFFF"/>
        <w:ind w:firstLine="709"/>
        <w:jc w:val="both"/>
      </w:pPr>
      <w:r w:rsidRPr="00D2416B">
        <w:t>Федеральный закон от 23 декабря 2003г. «О страховании вкладов физических лиц в банках Россий</w:t>
      </w:r>
      <w:r w:rsidRPr="00D2416B">
        <w:softHyphen/>
        <w:t xml:space="preserve">ской Федерации». </w:t>
      </w:r>
    </w:p>
    <w:p w:rsidR="0021094F" w:rsidRPr="00D2416B" w:rsidRDefault="0021094F" w:rsidP="0021094F">
      <w:pPr>
        <w:numPr>
          <w:ilvl w:val="0"/>
          <w:numId w:val="54"/>
        </w:numPr>
        <w:shd w:val="clear" w:color="auto" w:fill="FFFFFF"/>
        <w:ind w:firstLine="709"/>
        <w:jc w:val="both"/>
      </w:pPr>
      <w:r w:rsidRPr="00D2416B">
        <w:t xml:space="preserve"> Федеральный закон от 21 июля 1997г. «Об исполнительном производстве» (Ст. 6 и 86). </w:t>
      </w:r>
    </w:p>
    <w:p w:rsidR="0021094F" w:rsidRPr="00D2416B" w:rsidRDefault="0021094F" w:rsidP="0021094F">
      <w:pPr>
        <w:widowControl w:val="0"/>
        <w:numPr>
          <w:ilvl w:val="0"/>
          <w:numId w:val="54"/>
        </w:numPr>
        <w:autoSpaceDE w:val="0"/>
        <w:autoSpaceDN w:val="0"/>
        <w:adjustRightInd w:val="0"/>
        <w:ind w:firstLine="709"/>
        <w:jc w:val="both"/>
      </w:pPr>
      <w:r w:rsidRPr="00D2416B">
        <w:t xml:space="preserve">Положение о переводном и простом векселе, введенное в действие Постановлением Центрального Исполнительного Комитета и Совета Народных Комиссаров СССР от 7 августа 1937г. </w:t>
      </w:r>
    </w:p>
    <w:p w:rsidR="0021094F" w:rsidRPr="00D2416B" w:rsidRDefault="0021094F" w:rsidP="0021094F">
      <w:pPr>
        <w:numPr>
          <w:ilvl w:val="0"/>
          <w:numId w:val="54"/>
        </w:numPr>
        <w:ind w:firstLine="709"/>
        <w:jc w:val="both"/>
      </w:pPr>
      <w:r w:rsidRPr="00D2416B">
        <w:t xml:space="preserve">Положение Центрального Банка России от 19 июня 2012г. </w:t>
      </w:r>
      <w:r>
        <w:t xml:space="preserve">№ </w:t>
      </w:r>
      <w:r w:rsidRPr="00D2416B">
        <w:t xml:space="preserve">383-П «О правилах осуществления перевода денежных средств». </w:t>
      </w:r>
    </w:p>
    <w:p w:rsidR="0021094F" w:rsidRPr="007F33AE" w:rsidRDefault="0021094F" w:rsidP="0021094F">
      <w:pPr>
        <w:widowControl w:val="0"/>
        <w:numPr>
          <w:ilvl w:val="0"/>
          <w:numId w:val="54"/>
        </w:numPr>
        <w:shd w:val="clear" w:color="auto" w:fill="FFFFFF"/>
        <w:autoSpaceDE w:val="0"/>
        <w:autoSpaceDN w:val="0"/>
        <w:adjustRightInd w:val="0"/>
        <w:ind w:firstLine="709"/>
        <w:jc w:val="both"/>
        <w:rPr>
          <w:spacing w:val="-16"/>
        </w:rPr>
      </w:pPr>
      <w:r w:rsidRPr="00D2416B">
        <w:t xml:space="preserve"> Положение Центрального Банка России от 29 июня 2012г. </w:t>
      </w:r>
      <w:r>
        <w:t xml:space="preserve">№ </w:t>
      </w:r>
      <w:r w:rsidRPr="00D2416B">
        <w:t>384-П «О платежной системе Банка России».</w:t>
      </w:r>
    </w:p>
    <w:p w:rsidR="0021094F" w:rsidRPr="00D2416B" w:rsidRDefault="0021094F" w:rsidP="0021094F">
      <w:pPr>
        <w:widowControl w:val="0"/>
        <w:numPr>
          <w:ilvl w:val="0"/>
          <w:numId w:val="54"/>
        </w:numPr>
        <w:shd w:val="clear" w:color="auto" w:fill="FFFFFF"/>
        <w:autoSpaceDE w:val="0"/>
        <w:autoSpaceDN w:val="0"/>
        <w:adjustRightInd w:val="0"/>
        <w:ind w:firstLine="709"/>
        <w:jc w:val="both"/>
        <w:rPr>
          <w:spacing w:val="-16"/>
        </w:rPr>
      </w:pPr>
      <w:r w:rsidRPr="00D2416B">
        <w:t xml:space="preserve">Положение ЦРБ </w:t>
      </w:r>
      <w:r w:rsidRPr="007A2F4A">
        <w:rPr>
          <w:spacing w:val="2"/>
        </w:rPr>
        <w:t xml:space="preserve">от 31   августа   </w:t>
      </w:r>
      <w:smartTag w:uri="urn:schemas-microsoft-com:office:smarttags" w:element="metricconverter">
        <w:smartTagPr>
          <w:attr w:name="ProductID" w:val="1998 г"/>
        </w:smartTagPr>
        <w:r w:rsidRPr="007A2F4A">
          <w:rPr>
            <w:spacing w:val="2"/>
          </w:rPr>
          <w:t>1998 г</w:t>
        </w:r>
      </w:smartTag>
      <w:r w:rsidRPr="007A2F4A">
        <w:rPr>
          <w:spacing w:val="2"/>
        </w:rPr>
        <w:t xml:space="preserve">, </w:t>
      </w:r>
      <w:r>
        <w:rPr>
          <w:spacing w:val="1"/>
        </w:rPr>
        <w:t xml:space="preserve">№ </w:t>
      </w:r>
      <w:r w:rsidRPr="00D2416B">
        <w:rPr>
          <w:spacing w:val="1"/>
        </w:rPr>
        <w:t xml:space="preserve">54-П </w:t>
      </w:r>
      <w:r w:rsidRPr="00D2416B">
        <w:t>«О порядке предоставления (размещения) кредитными орга</w:t>
      </w:r>
      <w:r w:rsidRPr="007A2F4A">
        <w:rPr>
          <w:spacing w:val="2"/>
        </w:rPr>
        <w:t>низациями денежных средств и их возврата (погашения)</w:t>
      </w:r>
      <w:r w:rsidRPr="00D2416B">
        <w:rPr>
          <w:spacing w:val="2"/>
        </w:rPr>
        <w:t xml:space="preserve">».  </w:t>
      </w:r>
    </w:p>
    <w:p w:rsidR="0021094F" w:rsidRPr="007F33AE" w:rsidRDefault="0021094F" w:rsidP="0021094F">
      <w:pPr>
        <w:widowControl w:val="0"/>
        <w:numPr>
          <w:ilvl w:val="0"/>
          <w:numId w:val="54"/>
        </w:numPr>
        <w:shd w:val="clear" w:color="auto" w:fill="FFFFFF"/>
        <w:tabs>
          <w:tab w:val="left" w:pos="619"/>
        </w:tabs>
        <w:autoSpaceDE w:val="0"/>
        <w:autoSpaceDN w:val="0"/>
        <w:adjustRightInd w:val="0"/>
        <w:ind w:firstLine="709"/>
        <w:jc w:val="both"/>
      </w:pPr>
      <w:r w:rsidRPr="00D2416B">
        <w:t xml:space="preserve"> Положение ЦБР </w:t>
      </w:r>
      <w:r w:rsidRPr="007A2F4A">
        <w:rPr>
          <w:spacing w:val="-1"/>
        </w:rPr>
        <w:t>от 26 июня 1998</w:t>
      </w:r>
      <w:r w:rsidRPr="00D2416B">
        <w:rPr>
          <w:spacing w:val="-1"/>
        </w:rPr>
        <w:t xml:space="preserve">г. с изм. </w:t>
      </w:r>
      <w:r>
        <w:rPr>
          <w:spacing w:val="-1"/>
        </w:rPr>
        <w:t xml:space="preserve">№ </w:t>
      </w:r>
      <w:r w:rsidRPr="00D2416B">
        <w:rPr>
          <w:spacing w:val="-1"/>
        </w:rPr>
        <w:t xml:space="preserve">39-П </w:t>
      </w:r>
      <w:r w:rsidRPr="00D2416B">
        <w:t xml:space="preserve">«О порядке начисления процентов по операциям, связанным </w:t>
      </w:r>
      <w:r w:rsidRPr="007A2F4A">
        <w:rPr>
          <w:spacing w:val="2"/>
        </w:rPr>
        <w:t xml:space="preserve">с привлечением и размещением денежных средств банками, и отражения указанных </w:t>
      </w:r>
      <w:r w:rsidRPr="007A2F4A">
        <w:rPr>
          <w:spacing w:val="-1"/>
        </w:rPr>
        <w:t>операций по счетам бухгалтерского учета</w:t>
      </w:r>
      <w:r w:rsidRPr="00D2416B">
        <w:rPr>
          <w:spacing w:val="-1"/>
        </w:rPr>
        <w:t xml:space="preserve">». </w:t>
      </w:r>
    </w:p>
    <w:p w:rsidR="0021094F" w:rsidRPr="00D2416B" w:rsidRDefault="0021094F" w:rsidP="0021094F">
      <w:pPr>
        <w:widowControl w:val="0"/>
        <w:numPr>
          <w:ilvl w:val="0"/>
          <w:numId w:val="54"/>
        </w:numPr>
        <w:shd w:val="clear" w:color="auto" w:fill="FFFFFF"/>
        <w:tabs>
          <w:tab w:val="left" w:pos="619"/>
        </w:tabs>
        <w:autoSpaceDE w:val="0"/>
        <w:autoSpaceDN w:val="0"/>
        <w:adjustRightInd w:val="0"/>
        <w:ind w:firstLine="709"/>
        <w:jc w:val="both"/>
      </w:pPr>
      <w:r w:rsidRPr="00D2416B">
        <w:rPr>
          <w:spacing w:val="2"/>
        </w:rPr>
        <w:t xml:space="preserve">Положение ЦРБ </w:t>
      </w:r>
      <w:r w:rsidRPr="007A2F4A">
        <w:rPr>
          <w:spacing w:val="4"/>
        </w:rPr>
        <w:t xml:space="preserve">в ред. от 31 августа 1998г. </w:t>
      </w:r>
      <w:r>
        <w:rPr>
          <w:spacing w:val="4"/>
        </w:rPr>
        <w:t xml:space="preserve">№ </w:t>
      </w:r>
      <w:r w:rsidRPr="00D2416B">
        <w:rPr>
          <w:spacing w:val="4"/>
        </w:rPr>
        <w:t xml:space="preserve">333-У </w:t>
      </w:r>
      <w:r w:rsidRPr="00D2416B">
        <w:rPr>
          <w:spacing w:val="2"/>
        </w:rPr>
        <w:t xml:space="preserve">«О сберегательных и депозитных сертификатах кредитных </w:t>
      </w:r>
      <w:r w:rsidRPr="00D2416B">
        <w:rPr>
          <w:spacing w:val="4"/>
        </w:rPr>
        <w:t xml:space="preserve">организаций». </w:t>
      </w:r>
    </w:p>
    <w:p w:rsidR="0021094F" w:rsidRPr="00D2416B" w:rsidRDefault="0021094F" w:rsidP="0021094F">
      <w:pPr>
        <w:widowControl w:val="0"/>
        <w:numPr>
          <w:ilvl w:val="0"/>
          <w:numId w:val="54"/>
        </w:numPr>
        <w:shd w:val="clear" w:color="auto" w:fill="FFFFFF"/>
        <w:tabs>
          <w:tab w:val="left" w:pos="619"/>
        </w:tabs>
        <w:autoSpaceDE w:val="0"/>
        <w:autoSpaceDN w:val="0"/>
        <w:adjustRightInd w:val="0"/>
        <w:ind w:firstLine="709"/>
        <w:jc w:val="both"/>
        <w:rPr>
          <w:spacing w:val="-21"/>
        </w:rPr>
      </w:pPr>
      <w:r w:rsidRPr="00D2416B">
        <w:rPr>
          <w:spacing w:val="2"/>
        </w:rPr>
        <w:t xml:space="preserve">Указание ЦБР </w:t>
      </w:r>
      <w:r w:rsidRPr="00D2416B">
        <w:t xml:space="preserve">от </w:t>
      </w:r>
      <w:r w:rsidRPr="00D2416B">
        <w:rPr>
          <w:spacing w:val="-1"/>
        </w:rPr>
        <w:t xml:space="preserve">14 ноября 2001г. </w:t>
      </w:r>
      <w:r w:rsidRPr="00D2416B">
        <w:rPr>
          <w:spacing w:val="2"/>
        </w:rPr>
        <w:t xml:space="preserve">«Об установлении предельного размера расчетов наличными </w:t>
      </w:r>
      <w:r w:rsidRPr="00D2416B">
        <w:t xml:space="preserve">деньгами в Российской Федерации между юридическими лицами по одной сделке». </w:t>
      </w:r>
    </w:p>
    <w:p w:rsidR="0021094F" w:rsidRPr="00D2416B" w:rsidRDefault="0021094F" w:rsidP="0021094F">
      <w:pPr>
        <w:ind w:firstLine="709"/>
        <w:jc w:val="both"/>
      </w:pPr>
    </w:p>
    <w:p w:rsidR="0021094F" w:rsidRPr="00D2416B" w:rsidRDefault="0021094F" w:rsidP="0021094F">
      <w:pPr>
        <w:ind w:firstLine="720"/>
        <w:jc w:val="both"/>
      </w:pPr>
      <w:r w:rsidRPr="00D2416B">
        <w:t>Судебная практика:</w:t>
      </w:r>
    </w:p>
    <w:p w:rsidR="0021094F" w:rsidRPr="00D2416B" w:rsidRDefault="0021094F" w:rsidP="0021094F">
      <w:pPr>
        <w:shd w:val="clear" w:color="auto" w:fill="FFFFFF"/>
        <w:ind w:firstLine="709"/>
        <w:jc w:val="both"/>
      </w:pPr>
      <w:r w:rsidRPr="00D2416B">
        <w:t xml:space="preserve">1. Постановление Пленумов ВС и Высшего Арбитражного Суда от 8 октября 1998г. </w:t>
      </w:r>
      <w:r>
        <w:t xml:space="preserve">№ </w:t>
      </w:r>
      <w:r w:rsidRPr="00D2416B">
        <w:t>13/14 «О практике примене</w:t>
      </w:r>
      <w:r w:rsidRPr="00D2416B">
        <w:softHyphen/>
        <w:t>ния положений Гражданского кодекса Российской Федерации о процентах за пользо</w:t>
      </w:r>
      <w:r w:rsidRPr="00D2416B">
        <w:softHyphen/>
        <w:t xml:space="preserve">вание чужими денежными средствами». </w:t>
      </w:r>
    </w:p>
    <w:p w:rsidR="0021094F" w:rsidRPr="00D2416B" w:rsidRDefault="0021094F" w:rsidP="0021094F">
      <w:pPr>
        <w:numPr>
          <w:ilvl w:val="1"/>
          <w:numId w:val="34"/>
        </w:numPr>
        <w:shd w:val="clear" w:color="auto" w:fill="FFFFFF"/>
        <w:ind w:left="0" w:firstLine="709"/>
        <w:jc w:val="both"/>
      </w:pPr>
      <w:r w:rsidRPr="00D2416B">
        <w:rPr>
          <w:spacing w:val="-1"/>
        </w:rPr>
        <w:t xml:space="preserve">Постановление Пленума Высшего Арбитражного Суда от 19 апреля 1999г. </w:t>
      </w:r>
      <w:r>
        <w:rPr>
          <w:spacing w:val="-1"/>
        </w:rPr>
        <w:t xml:space="preserve">№ </w:t>
      </w:r>
      <w:r w:rsidRPr="00D2416B">
        <w:rPr>
          <w:spacing w:val="-1"/>
        </w:rPr>
        <w:t xml:space="preserve">5 «О некоторых вопросах </w:t>
      </w:r>
      <w:r w:rsidRPr="00D2416B">
        <w:t>практики рассмотрения споров, связанных с заключением, исполнением и расторже</w:t>
      </w:r>
      <w:r w:rsidRPr="00D2416B">
        <w:rPr>
          <w:spacing w:val="-1"/>
        </w:rPr>
        <w:t xml:space="preserve">нием договоров банковского счета». </w:t>
      </w:r>
    </w:p>
    <w:p w:rsidR="0021094F" w:rsidRPr="00D2416B" w:rsidRDefault="0021094F" w:rsidP="0021094F">
      <w:pPr>
        <w:widowControl w:val="0"/>
        <w:numPr>
          <w:ilvl w:val="1"/>
          <w:numId w:val="34"/>
        </w:numPr>
        <w:shd w:val="clear" w:color="auto" w:fill="FFFFFF"/>
        <w:autoSpaceDE w:val="0"/>
        <w:autoSpaceDN w:val="0"/>
        <w:adjustRightInd w:val="0"/>
        <w:ind w:left="0" w:firstLine="709"/>
        <w:jc w:val="both"/>
        <w:rPr>
          <w:spacing w:val="-16"/>
        </w:rPr>
      </w:pPr>
      <w:r w:rsidRPr="00D2416B">
        <w:rPr>
          <w:spacing w:val="-1"/>
        </w:rPr>
        <w:t xml:space="preserve">Постановление Пленумов ВС и Высшего Арбитражного Суда от 4 декабря 2000г. </w:t>
      </w:r>
      <w:r>
        <w:rPr>
          <w:spacing w:val="-1"/>
        </w:rPr>
        <w:t xml:space="preserve">№ </w:t>
      </w:r>
      <w:r w:rsidRPr="00D2416B">
        <w:rPr>
          <w:spacing w:val="-1"/>
        </w:rPr>
        <w:t>33/14 «О некото</w:t>
      </w:r>
      <w:r w:rsidRPr="00D2416B">
        <w:rPr>
          <w:spacing w:val="-1"/>
        </w:rPr>
        <w:softHyphen/>
        <w:t xml:space="preserve">рых вопросах практики рассмотрения споров, связанных с обращением векселей». </w:t>
      </w:r>
    </w:p>
    <w:p w:rsidR="0021094F" w:rsidRPr="00D2416B" w:rsidRDefault="0021094F" w:rsidP="0021094F">
      <w:pPr>
        <w:widowControl w:val="0"/>
        <w:numPr>
          <w:ilvl w:val="1"/>
          <w:numId w:val="34"/>
        </w:numPr>
        <w:shd w:val="clear" w:color="auto" w:fill="FFFFFF"/>
        <w:autoSpaceDE w:val="0"/>
        <w:autoSpaceDN w:val="0"/>
        <w:adjustRightInd w:val="0"/>
        <w:ind w:left="0" w:firstLine="709"/>
        <w:jc w:val="both"/>
        <w:rPr>
          <w:spacing w:val="-16"/>
        </w:rPr>
      </w:pPr>
      <w:r w:rsidRPr="00D2416B">
        <w:rPr>
          <w:spacing w:val="-1"/>
        </w:rPr>
        <w:t>Постановление Конституционного Суда Российской Федерации от 23 февраля 1999г. «По делу о проверке конституци</w:t>
      </w:r>
      <w:r w:rsidRPr="00D2416B">
        <w:rPr>
          <w:spacing w:val="7"/>
        </w:rPr>
        <w:t xml:space="preserve">онности положения части второй статьи 29 Федерального закона от 3 февраля </w:t>
      </w:r>
      <w:r w:rsidRPr="00D2416B">
        <w:rPr>
          <w:spacing w:val="8"/>
        </w:rPr>
        <w:t xml:space="preserve">1996 года «О банках и банковской деятельности» в связи с жалобами граждан </w:t>
      </w:r>
      <w:r w:rsidRPr="00D2416B">
        <w:rPr>
          <w:spacing w:val="-1"/>
        </w:rPr>
        <w:t xml:space="preserve">О. Ю. </w:t>
      </w:r>
      <w:proofErr w:type="spellStart"/>
      <w:r w:rsidRPr="00D2416B">
        <w:rPr>
          <w:spacing w:val="-1"/>
        </w:rPr>
        <w:t>Веселяшкиной</w:t>
      </w:r>
      <w:proofErr w:type="spellEnd"/>
      <w:r w:rsidRPr="00D2416B">
        <w:rPr>
          <w:spacing w:val="-1"/>
        </w:rPr>
        <w:t xml:space="preserve">, А. Ю. </w:t>
      </w:r>
      <w:proofErr w:type="spellStart"/>
      <w:r w:rsidRPr="00D2416B">
        <w:rPr>
          <w:spacing w:val="-1"/>
        </w:rPr>
        <w:t>Веселяшкина</w:t>
      </w:r>
      <w:proofErr w:type="spellEnd"/>
      <w:r w:rsidRPr="00D2416B">
        <w:rPr>
          <w:spacing w:val="-1"/>
        </w:rPr>
        <w:t xml:space="preserve"> и Н. П. Лазаренко». </w:t>
      </w:r>
    </w:p>
    <w:p w:rsidR="0021094F" w:rsidRPr="00D2416B" w:rsidRDefault="0021094F" w:rsidP="0021094F">
      <w:pPr>
        <w:numPr>
          <w:ilvl w:val="1"/>
          <w:numId w:val="34"/>
        </w:numPr>
        <w:tabs>
          <w:tab w:val="left" w:pos="7655"/>
        </w:tabs>
        <w:ind w:left="0" w:firstLine="709"/>
        <w:jc w:val="both"/>
      </w:pPr>
      <w:r w:rsidRPr="00D2416B">
        <w:rPr>
          <w:snapToGrid w:val="0"/>
        </w:rPr>
        <w:t xml:space="preserve">Постановление Пленумов ВС Российской Федерации и Высшего Арбитражного Суда Российской Федерации от 4 декабря 2000г. </w:t>
      </w:r>
      <w:r>
        <w:rPr>
          <w:snapToGrid w:val="0"/>
        </w:rPr>
        <w:t xml:space="preserve">№ </w:t>
      </w:r>
      <w:r w:rsidRPr="00D2416B">
        <w:rPr>
          <w:snapToGrid w:val="0"/>
        </w:rPr>
        <w:t xml:space="preserve">33/14 «О некоторых вопросах практики рассмотрения споров, связанных с обращением векселей». </w:t>
      </w:r>
    </w:p>
    <w:p w:rsidR="0021094F" w:rsidRPr="00D2416B" w:rsidRDefault="0021094F" w:rsidP="0021094F">
      <w:pPr>
        <w:numPr>
          <w:ilvl w:val="1"/>
          <w:numId w:val="34"/>
        </w:numPr>
        <w:ind w:left="0" w:firstLine="709"/>
        <w:jc w:val="both"/>
      </w:pPr>
      <w:r w:rsidRPr="00D2416B">
        <w:rPr>
          <w:snapToGrid w:val="0"/>
        </w:rPr>
        <w:t xml:space="preserve">Постановление Пленума Высшего Арбитражного Суда Российской Федерации от 19 апреля 1999г. </w:t>
      </w:r>
      <w:r>
        <w:rPr>
          <w:snapToGrid w:val="0"/>
        </w:rPr>
        <w:t xml:space="preserve">№ </w:t>
      </w:r>
      <w:r w:rsidRPr="00D2416B">
        <w:rPr>
          <w:snapToGrid w:val="0"/>
        </w:rPr>
        <w:t xml:space="preserve">5 «О некоторых вопросах практики рассмотрения споров, связанных с заключением, исполнением и расторжением договоров банковского счета». </w:t>
      </w:r>
    </w:p>
    <w:p w:rsidR="0021094F" w:rsidRPr="00D2416B" w:rsidRDefault="0021094F" w:rsidP="0021094F">
      <w:pPr>
        <w:numPr>
          <w:ilvl w:val="1"/>
          <w:numId w:val="34"/>
        </w:numPr>
        <w:ind w:left="0" w:firstLine="709"/>
        <w:jc w:val="both"/>
      </w:pPr>
      <w:r w:rsidRPr="00D2416B">
        <w:t xml:space="preserve">Информационное письмо Президиума Высшего Арбитражного Суда Российской Федерации от 13 сентября 2011г. </w:t>
      </w:r>
      <w:r>
        <w:t xml:space="preserve">№ </w:t>
      </w:r>
      <w:r w:rsidRPr="00D2416B">
        <w:t>147 «Обзор судебной практики разрешения споров, связанных с применением положений Гражданский Кодекс Российской Федерации о кредитном договоре».</w:t>
      </w:r>
    </w:p>
    <w:p w:rsidR="0021094F" w:rsidRPr="00D2416B" w:rsidRDefault="0021094F" w:rsidP="0021094F">
      <w:pPr>
        <w:widowControl w:val="0"/>
        <w:numPr>
          <w:ilvl w:val="1"/>
          <w:numId w:val="34"/>
        </w:numPr>
        <w:shd w:val="clear" w:color="auto" w:fill="FFFFFF"/>
        <w:tabs>
          <w:tab w:val="left" w:pos="619"/>
        </w:tabs>
        <w:autoSpaceDE w:val="0"/>
        <w:autoSpaceDN w:val="0"/>
        <w:adjustRightInd w:val="0"/>
        <w:ind w:left="0" w:firstLine="709"/>
        <w:jc w:val="both"/>
        <w:rPr>
          <w:spacing w:val="-17"/>
        </w:rPr>
      </w:pPr>
      <w:r w:rsidRPr="00D2416B">
        <w:rPr>
          <w:spacing w:val="-1"/>
        </w:rPr>
        <w:t xml:space="preserve"> Письмо Высшего Арбитражного Суда </w:t>
      </w:r>
      <w:r w:rsidRPr="00D2416B">
        <w:rPr>
          <w:spacing w:val="4"/>
        </w:rPr>
        <w:t xml:space="preserve">от 15 января 1999г. </w:t>
      </w:r>
      <w:r w:rsidRPr="00D2416B">
        <w:rPr>
          <w:spacing w:val="-1"/>
        </w:rPr>
        <w:t>«Обзор практики рассмотрения споров, связанных с использова</w:t>
      </w:r>
      <w:r w:rsidRPr="00D2416B">
        <w:rPr>
          <w:spacing w:val="4"/>
        </w:rPr>
        <w:t xml:space="preserve">нием аккредитивной и инкассовой форм расчетов». </w:t>
      </w:r>
    </w:p>
    <w:p w:rsidR="0021094F" w:rsidRPr="00D2416B" w:rsidRDefault="0021094F" w:rsidP="0021094F">
      <w:pPr>
        <w:ind w:firstLine="709"/>
        <w:jc w:val="both"/>
      </w:pPr>
      <w:r w:rsidRPr="00D2416B">
        <w:t xml:space="preserve">Основная литература: </w:t>
      </w:r>
    </w:p>
    <w:p w:rsidR="0021094F" w:rsidRPr="00D2416B" w:rsidRDefault="0021094F" w:rsidP="0021094F">
      <w:pPr>
        <w:ind w:firstLine="709"/>
        <w:jc w:val="both"/>
      </w:pPr>
      <w:r w:rsidRPr="00D2416B">
        <w:lastRenderedPageBreak/>
        <w:t xml:space="preserve">Гражданское право: В 3 т. Т.2. / Под ред. А.П. Сергеева М., 2011. </w:t>
      </w:r>
    </w:p>
    <w:p w:rsidR="0021094F" w:rsidRPr="00D2416B" w:rsidRDefault="0021094F" w:rsidP="0021094F">
      <w:pPr>
        <w:ind w:firstLine="709"/>
        <w:jc w:val="both"/>
      </w:pPr>
      <w:r w:rsidRPr="00D2416B">
        <w:t>Гражданское право: В 4 т.  Т.3-4. / Под ред. Е.А. Суханова. М., 2008.</w:t>
      </w:r>
    </w:p>
    <w:p w:rsidR="0021094F" w:rsidRPr="00D2416B" w:rsidRDefault="0021094F" w:rsidP="0021094F">
      <w:pPr>
        <w:shd w:val="clear" w:color="auto" w:fill="FFFFFF"/>
        <w:tabs>
          <w:tab w:val="left" w:pos="547"/>
        </w:tabs>
        <w:ind w:firstLine="709"/>
        <w:jc w:val="both"/>
        <w:rPr>
          <w:b/>
          <w:color w:val="000000"/>
          <w:spacing w:val="-10"/>
        </w:rPr>
      </w:pPr>
    </w:p>
    <w:p w:rsidR="0021094F" w:rsidRPr="00D2416B" w:rsidRDefault="0021094F" w:rsidP="0021094F">
      <w:pPr>
        <w:ind w:firstLine="709"/>
        <w:jc w:val="both"/>
      </w:pPr>
      <w:r w:rsidRPr="00D2416B">
        <w:t>Дополнительная литература:</w:t>
      </w:r>
    </w:p>
    <w:p w:rsidR="0021094F" w:rsidRPr="00D2416B" w:rsidRDefault="0021094F" w:rsidP="0021094F">
      <w:pPr>
        <w:widowControl w:val="0"/>
        <w:numPr>
          <w:ilvl w:val="0"/>
          <w:numId w:val="23"/>
        </w:numPr>
        <w:shd w:val="clear" w:color="auto" w:fill="FFFFFF"/>
        <w:tabs>
          <w:tab w:val="left" w:pos="533"/>
        </w:tabs>
        <w:autoSpaceDE w:val="0"/>
        <w:autoSpaceDN w:val="0"/>
        <w:adjustRightInd w:val="0"/>
        <w:ind w:firstLine="709"/>
        <w:jc w:val="both"/>
        <w:rPr>
          <w:color w:val="000000"/>
          <w:spacing w:val="-29"/>
        </w:rPr>
      </w:pPr>
      <w:proofErr w:type="spellStart"/>
      <w:r w:rsidRPr="00D2416B">
        <w:rPr>
          <w:iCs/>
          <w:color w:val="000000"/>
          <w:spacing w:val="-1"/>
        </w:rPr>
        <w:t>Агарков</w:t>
      </w:r>
      <w:proofErr w:type="spellEnd"/>
      <w:r w:rsidRPr="00D2416B">
        <w:rPr>
          <w:iCs/>
          <w:color w:val="000000"/>
          <w:spacing w:val="-1"/>
        </w:rPr>
        <w:t xml:space="preserve"> М. М. </w:t>
      </w:r>
      <w:r w:rsidRPr="00D2416B">
        <w:rPr>
          <w:color w:val="000000"/>
          <w:spacing w:val="-1"/>
        </w:rPr>
        <w:t>Основы банкового права. М., 1994.</w:t>
      </w:r>
    </w:p>
    <w:p w:rsidR="0021094F" w:rsidRPr="007F33AE" w:rsidRDefault="0021094F" w:rsidP="0021094F">
      <w:pPr>
        <w:widowControl w:val="0"/>
        <w:numPr>
          <w:ilvl w:val="0"/>
          <w:numId w:val="23"/>
        </w:numPr>
        <w:shd w:val="clear" w:color="auto" w:fill="FFFFFF"/>
        <w:tabs>
          <w:tab w:val="left" w:pos="533"/>
        </w:tabs>
        <w:autoSpaceDE w:val="0"/>
        <w:autoSpaceDN w:val="0"/>
        <w:adjustRightInd w:val="0"/>
        <w:ind w:firstLine="709"/>
        <w:jc w:val="both"/>
        <w:rPr>
          <w:color w:val="000000"/>
          <w:spacing w:val="-11"/>
        </w:rPr>
      </w:pPr>
      <w:r w:rsidRPr="00D2416B">
        <w:rPr>
          <w:iCs/>
          <w:color w:val="000000"/>
          <w:spacing w:val="-2"/>
        </w:rPr>
        <w:t xml:space="preserve">Вишневский А. А. </w:t>
      </w:r>
      <w:r w:rsidRPr="00D2416B">
        <w:rPr>
          <w:color w:val="000000"/>
          <w:spacing w:val="-2"/>
        </w:rPr>
        <w:t>Вексельное право. М., 1996.</w:t>
      </w:r>
    </w:p>
    <w:p w:rsidR="0021094F" w:rsidRPr="00D2416B" w:rsidRDefault="00A54843" w:rsidP="0021094F">
      <w:pPr>
        <w:numPr>
          <w:ilvl w:val="0"/>
          <w:numId w:val="23"/>
        </w:numPr>
        <w:ind w:firstLine="709"/>
        <w:jc w:val="both"/>
      </w:pPr>
      <w:hyperlink r:id="rId23" w:history="1">
        <w:r w:rsidR="0021094F" w:rsidRPr="00D2416B">
          <w:t xml:space="preserve">Вишневский А.А. Недобросовестность как исключение из принципа независимости аккредитива в зарубежном банковском праве </w:t>
        </w:r>
      </w:hyperlink>
      <w:r w:rsidR="0021094F" w:rsidRPr="00D2416B">
        <w:t xml:space="preserve">// Вестник </w:t>
      </w:r>
      <w:r w:rsidR="0021094F">
        <w:t>Высшего Арбитражного Суда Российской Федерации</w:t>
      </w:r>
      <w:r w:rsidR="0021094F" w:rsidRPr="00D2416B">
        <w:t xml:space="preserve">. </w:t>
      </w:r>
      <w:r w:rsidR="0021094F">
        <w:t xml:space="preserve">№ </w:t>
      </w:r>
      <w:r w:rsidR="0021094F" w:rsidRPr="00D2416B">
        <w:t xml:space="preserve">1. 2013. </w:t>
      </w:r>
    </w:p>
    <w:p w:rsidR="0021094F" w:rsidRPr="00D2416B" w:rsidRDefault="0021094F" w:rsidP="0021094F">
      <w:pPr>
        <w:numPr>
          <w:ilvl w:val="0"/>
          <w:numId w:val="23"/>
        </w:numPr>
        <w:ind w:firstLine="709"/>
        <w:jc w:val="both"/>
      </w:pPr>
      <w:proofErr w:type="spellStart"/>
      <w:r w:rsidRPr="00D2416B">
        <w:t>Гонгало</w:t>
      </w:r>
      <w:proofErr w:type="spellEnd"/>
      <w:r w:rsidRPr="00D2416B">
        <w:t xml:space="preserve"> Ю. Правовая природа «услуг» по ведению ссудного счета // Хозяйство и право. 2012. </w:t>
      </w:r>
      <w:r>
        <w:t xml:space="preserve">№ </w:t>
      </w:r>
      <w:r w:rsidRPr="00D2416B">
        <w:t>9.</w:t>
      </w:r>
    </w:p>
    <w:p w:rsidR="0021094F" w:rsidRPr="007F33AE" w:rsidRDefault="0021094F" w:rsidP="0021094F">
      <w:pPr>
        <w:numPr>
          <w:ilvl w:val="0"/>
          <w:numId w:val="23"/>
        </w:numPr>
        <w:ind w:firstLine="709"/>
        <w:jc w:val="both"/>
      </w:pPr>
      <w:r w:rsidRPr="00D2416B">
        <w:t xml:space="preserve">Гришаев С. Комментарий к Федеральному закону «О потребительском кредите (займе)» // Хозяйство и право. 2014. </w:t>
      </w:r>
      <w:r>
        <w:t xml:space="preserve">№ </w:t>
      </w:r>
      <w:r w:rsidRPr="00D2416B">
        <w:t>7.</w:t>
      </w:r>
    </w:p>
    <w:p w:rsidR="0021094F" w:rsidRPr="007F33AE" w:rsidRDefault="0021094F" w:rsidP="0021094F">
      <w:pPr>
        <w:widowControl w:val="0"/>
        <w:numPr>
          <w:ilvl w:val="0"/>
          <w:numId w:val="23"/>
        </w:numPr>
        <w:shd w:val="clear" w:color="auto" w:fill="FFFFFF"/>
        <w:tabs>
          <w:tab w:val="left" w:pos="533"/>
        </w:tabs>
        <w:autoSpaceDE w:val="0"/>
        <w:autoSpaceDN w:val="0"/>
        <w:adjustRightInd w:val="0"/>
        <w:ind w:firstLine="709"/>
        <w:jc w:val="both"/>
        <w:rPr>
          <w:color w:val="000000"/>
          <w:spacing w:val="-11"/>
        </w:rPr>
      </w:pPr>
      <w:r w:rsidRPr="00D2416B">
        <w:rPr>
          <w:iCs/>
          <w:color w:val="000000"/>
          <w:spacing w:val="-1"/>
        </w:rPr>
        <w:t xml:space="preserve">Ефимова Л. Г. </w:t>
      </w:r>
      <w:r w:rsidRPr="00D2416B">
        <w:rPr>
          <w:color w:val="000000"/>
          <w:spacing w:val="-1"/>
        </w:rPr>
        <w:t>Банковские сделки. Комментарий законодательства и арбитраж</w:t>
      </w:r>
      <w:r w:rsidRPr="00D2416B">
        <w:rPr>
          <w:color w:val="000000"/>
          <w:spacing w:val="-1"/>
        </w:rPr>
        <w:softHyphen/>
      </w:r>
      <w:r w:rsidRPr="00D2416B">
        <w:rPr>
          <w:color w:val="000000"/>
        </w:rPr>
        <w:t>ной практики. М., 2000.</w:t>
      </w:r>
    </w:p>
    <w:p w:rsidR="0021094F" w:rsidRPr="00D2416B" w:rsidRDefault="0021094F" w:rsidP="0021094F">
      <w:pPr>
        <w:numPr>
          <w:ilvl w:val="0"/>
          <w:numId w:val="23"/>
        </w:numPr>
        <w:ind w:firstLine="709"/>
        <w:jc w:val="both"/>
      </w:pPr>
      <w:r w:rsidRPr="00D2416B">
        <w:t xml:space="preserve">Ефимова Л. Проблемы правового регулирования безналичных и электронных расчетов в Положении Банка России «О правилах осуществления перевода денежных средств» // Хозяйство и право. 2012. </w:t>
      </w:r>
      <w:r>
        <w:t xml:space="preserve">№ </w:t>
      </w:r>
      <w:r w:rsidRPr="00D2416B">
        <w:t>12.</w:t>
      </w:r>
    </w:p>
    <w:p w:rsidR="0021094F" w:rsidRPr="00D2416B" w:rsidRDefault="0021094F" w:rsidP="0021094F">
      <w:pPr>
        <w:numPr>
          <w:ilvl w:val="0"/>
          <w:numId w:val="23"/>
        </w:numPr>
        <w:ind w:firstLine="709"/>
        <w:jc w:val="both"/>
      </w:pPr>
      <w:r w:rsidRPr="00D2416B">
        <w:t xml:space="preserve">Ефимова Л. Особенности правового регулирования банковских счетов по праву Франции (сравнительно-правовой аспект) // Хозяйство и право. 2014. </w:t>
      </w:r>
      <w:r>
        <w:t xml:space="preserve">№ </w:t>
      </w:r>
      <w:r w:rsidRPr="00D2416B">
        <w:t>8.</w:t>
      </w:r>
    </w:p>
    <w:p w:rsidR="0021094F" w:rsidRPr="007F33AE" w:rsidRDefault="0021094F" w:rsidP="0021094F">
      <w:pPr>
        <w:numPr>
          <w:ilvl w:val="0"/>
          <w:numId w:val="23"/>
        </w:numPr>
        <w:ind w:firstLine="709"/>
        <w:jc w:val="both"/>
      </w:pPr>
      <w:r w:rsidRPr="00D2416B">
        <w:t xml:space="preserve">Ефимова Л., </w:t>
      </w:r>
      <w:proofErr w:type="spellStart"/>
      <w:r w:rsidRPr="00D2416B">
        <w:t>Корчевская</w:t>
      </w:r>
      <w:proofErr w:type="spellEnd"/>
      <w:r w:rsidRPr="00D2416B">
        <w:t xml:space="preserve"> Л. Запрет на привлечение вкладов граждан в банки: проблемы теории, практики и политики // Хозяйство и право. 2014. </w:t>
      </w:r>
      <w:r>
        <w:t xml:space="preserve">№ </w:t>
      </w:r>
      <w:r w:rsidRPr="00D2416B">
        <w:t>1.</w:t>
      </w:r>
    </w:p>
    <w:p w:rsidR="0021094F" w:rsidRPr="00D2416B" w:rsidRDefault="0021094F" w:rsidP="0021094F">
      <w:pPr>
        <w:widowControl w:val="0"/>
        <w:numPr>
          <w:ilvl w:val="0"/>
          <w:numId w:val="23"/>
        </w:numPr>
        <w:shd w:val="clear" w:color="auto" w:fill="FFFFFF"/>
        <w:tabs>
          <w:tab w:val="left" w:pos="533"/>
        </w:tabs>
        <w:autoSpaceDE w:val="0"/>
        <w:autoSpaceDN w:val="0"/>
        <w:adjustRightInd w:val="0"/>
        <w:ind w:firstLine="709"/>
        <w:jc w:val="both"/>
        <w:rPr>
          <w:color w:val="000000"/>
          <w:spacing w:val="-11"/>
        </w:rPr>
      </w:pPr>
      <w:r w:rsidRPr="00D2416B">
        <w:rPr>
          <w:iCs/>
          <w:color w:val="000000"/>
        </w:rPr>
        <w:t xml:space="preserve">Новоселова Л.А. </w:t>
      </w:r>
      <w:r w:rsidRPr="00D2416B">
        <w:rPr>
          <w:color w:val="000000"/>
        </w:rPr>
        <w:t>Денежные расчеты в предпринимательской деятельности. М.,</w:t>
      </w:r>
      <w:r w:rsidRPr="00D2416B">
        <w:rPr>
          <w:color w:val="000000"/>
        </w:rPr>
        <w:br/>
      </w:r>
      <w:r w:rsidRPr="00D2416B">
        <w:rPr>
          <w:color w:val="000000"/>
          <w:spacing w:val="-10"/>
        </w:rPr>
        <w:t>1998.</w:t>
      </w:r>
    </w:p>
    <w:p w:rsidR="0021094F" w:rsidRPr="007F33AE" w:rsidRDefault="0021094F" w:rsidP="0021094F">
      <w:pPr>
        <w:widowControl w:val="0"/>
        <w:numPr>
          <w:ilvl w:val="0"/>
          <w:numId w:val="23"/>
        </w:numPr>
        <w:shd w:val="clear" w:color="auto" w:fill="FFFFFF"/>
        <w:tabs>
          <w:tab w:val="left" w:pos="533"/>
        </w:tabs>
        <w:autoSpaceDE w:val="0"/>
        <w:autoSpaceDN w:val="0"/>
        <w:adjustRightInd w:val="0"/>
        <w:ind w:firstLine="709"/>
        <w:jc w:val="both"/>
        <w:rPr>
          <w:color w:val="000000"/>
          <w:spacing w:val="-11"/>
        </w:rPr>
      </w:pPr>
      <w:r w:rsidRPr="00D2416B">
        <w:rPr>
          <w:iCs/>
          <w:color w:val="000000"/>
          <w:spacing w:val="-1"/>
        </w:rPr>
        <w:t xml:space="preserve">Новоселова Л. А. </w:t>
      </w:r>
      <w:r w:rsidRPr="00D2416B">
        <w:rPr>
          <w:color w:val="000000"/>
          <w:spacing w:val="-1"/>
        </w:rPr>
        <w:t>Сделки уступки права (требования) в коммерческой практике.</w:t>
      </w:r>
      <w:r w:rsidRPr="00D2416B">
        <w:rPr>
          <w:color w:val="000000"/>
          <w:spacing w:val="-1"/>
        </w:rPr>
        <w:br/>
      </w:r>
      <w:r w:rsidRPr="00D2416B">
        <w:rPr>
          <w:color w:val="000000"/>
          <w:spacing w:val="4"/>
        </w:rPr>
        <w:t xml:space="preserve">Раздел </w:t>
      </w:r>
      <w:smartTag w:uri="urn:schemas-microsoft-com:office:smarttags" w:element="metricconverter">
        <w:smartTagPr>
          <w:attr w:name="ProductID" w:val="2. М"/>
        </w:smartTagPr>
        <w:r w:rsidRPr="00D2416B">
          <w:rPr>
            <w:color w:val="000000"/>
            <w:spacing w:val="4"/>
          </w:rPr>
          <w:t>2. М</w:t>
        </w:r>
      </w:smartTag>
      <w:r w:rsidRPr="00D2416B">
        <w:rPr>
          <w:color w:val="000000"/>
          <w:spacing w:val="4"/>
        </w:rPr>
        <w:t>., 2003.</w:t>
      </w:r>
      <w:r w:rsidRPr="00D2416B">
        <w:rPr>
          <w:iCs/>
          <w:color w:val="000000"/>
          <w:spacing w:val="-1"/>
        </w:rPr>
        <w:t xml:space="preserve"> </w:t>
      </w:r>
    </w:p>
    <w:p w:rsidR="0021094F" w:rsidRPr="007F33AE" w:rsidRDefault="0021094F" w:rsidP="0021094F">
      <w:pPr>
        <w:widowControl w:val="0"/>
        <w:numPr>
          <w:ilvl w:val="0"/>
          <w:numId w:val="23"/>
        </w:numPr>
        <w:shd w:val="clear" w:color="auto" w:fill="FFFFFF"/>
        <w:tabs>
          <w:tab w:val="left" w:pos="533"/>
        </w:tabs>
        <w:autoSpaceDE w:val="0"/>
        <w:autoSpaceDN w:val="0"/>
        <w:adjustRightInd w:val="0"/>
        <w:ind w:firstLine="709"/>
        <w:jc w:val="both"/>
        <w:rPr>
          <w:color w:val="000000"/>
          <w:spacing w:val="-11"/>
        </w:rPr>
      </w:pPr>
      <w:r w:rsidRPr="00D2416B">
        <w:rPr>
          <w:iCs/>
          <w:color w:val="000000"/>
          <w:spacing w:val="-1"/>
        </w:rPr>
        <w:t xml:space="preserve">Новоселова Л.А. </w:t>
      </w:r>
      <w:r w:rsidRPr="00D2416B">
        <w:rPr>
          <w:color w:val="000000"/>
          <w:spacing w:val="-1"/>
        </w:rPr>
        <w:t>Вексель в хозяйственном обороте: комментарий практики. М„</w:t>
      </w:r>
      <w:r w:rsidRPr="00D2416B">
        <w:rPr>
          <w:color w:val="000000"/>
          <w:spacing w:val="-1"/>
        </w:rPr>
        <w:br/>
      </w:r>
      <w:r w:rsidRPr="00D2416B">
        <w:rPr>
          <w:color w:val="000000"/>
          <w:spacing w:val="-6"/>
        </w:rPr>
        <w:t>2003.</w:t>
      </w:r>
    </w:p>
    <w:p w:rsidR="0021094F" w:rsidRPr="00D2416B" w:rsidRDefault="0021094F" w:rsidP="0021094F">
      <w:pPr>
        <w:widowControl w:val="0"/>
        <w:numPr>
          <w:ilvl w:val="0"/>
          <w:numId w:val="23"/>
        </w:numPr>
        <w:shd w:val="clear" w:color="auto" w:fill="FFFFFF"/>
        <w:tabs>
          <w:tab w:val="left" w:pos="533"/>
        </w:tabs>
        <w:autoSpaceDE w:val="0"/>
        <w:autoSpaceDN w:val="0"/>
        <w:adjustRightInd w:val="0"/>
        <w:ind w:firstLine="709"/>
        <w:jc w:val="both"/>
        <w:rPr>
          <w:color w:val="000000"/>
          <w:spacing w:val="-22"/>
        </w:rPr>
      </w:pPr>
      <w:proofErr w:type="spellStart"/>
      <w:r w:rsidRPr="00D2416B">
        <w:rPr>
          <w:iCs/>
          <w:color w:val="000000"/>
          <w:spacing w:val="1"/>
        </w:rPr>
        <w:t>Павлодский</w:t>
      </w:r>
      <w:proofErr w:type="spellEnd"/>
      <w:r w:rsidRPr="00D2416B">
        <w:rPr>
          <w:iCs/>
          <w:color w:val="000000"/>
          <w:spacing w:val="1"/>
        </w:rPr>
        <w:t xml:space="preserve"> Е.А. </w:t>
      </w:r>
      <w:r w:rsidRPr="00D2416B">
        <w:rPr>
          <w:color w:val="000000"/>
          <w:spacing w:val="1"/>
        </w:rPr>
        <w:t>Договоры организаций и банков с гражданами. М„ 2000.</w:t>
      </w:r>
    </w:p>
    <w:p w:rsidR="0021094F" w:rsidRPr="007F33AE" w:rsidRDefault="0021094F" w:rsidP="0021094F">
      <w:pPr>
        <w:widowControl w:val="0"/>
        <w:numPr>
          <w:ilvl w:val="0"/>
          <w:numId w:val="23"/>
        </w:numPr>
        <w:shd w:val="clear" w:color="auto" w:fill="FFFFFF"/>
        <w:tabs>
          <w:tab w:val="left" w:pos="533"/>
        </w:tabs>
        <w:autoSpaceDE w:val="0"/>
        <w:autoSpaceDN w:val="0"/>
        <w:adjustRightInd w:val="0"/>
        <w:ind w:firstLine="709"/>
        <w:jc w:val="both"/>
        <w:rPr>
          <w:color w:val="000000"/>
          <w:spacing w:val="-13"/>
        </w:rPr>
      </w:pPr>
      <w:proofErr w:type="spellStart"/>
      <w:r w:rsidRPr="00D2416B">
        <w:rPr>
          <w:iCs/>
          <w:color w:val="000000"/>
          <w:spacing w:val="-2"/>
        </w:rPr>
        <w:t>Сарбаш</w:t>
      </w:r>
      <w:proofErr w:type="spellEnd"/>
      <w:r w:rsidRPr="00D2416B">
        <w:rPr>
          <w:iCs/>
          <w:color w:val="000000"/>
          <w:spacing w:val="-2"/>
        </w:rPr>
        <w:t xml:space="preserve"> С. </w:t>
      </w:r>
      <w:r w:rsidRPr="00D2416B">
        <w:rPr>
          <w:color w:val="000000"/>
          <w:spacing w:val="-2"/>
        </w:rPr>
        <w:t>Договор банковского счета. М., 1999.</w:t>
      </w:r>
    </w:p>
    <w:p w:rsidR="0021094F" w:rsidRPr="00D2416B" w:rsidRDefault="0021094F" w:rsidP="0021094F">
      <w:pPr>
        <w:numPr>
          <w:ilvl w:val="0"/>
          <w:numId w:val="23"/>
        </w:numPr>
        <w:ind w:firstLine="709"/>
        <w:jc w:val="both"/>
      </w:pPr>
      <w:proofErr w:type="spellStart"/>
      <w:r w:rsidRPr="00D2416B">
        <w:t>Селивановский</w:t>
      </w:r>
      <w:proofErr w:type="spellEnd"/>
      <w:r w:rsidRPr="00D2416B">
        <w:t xml:space="preserve"> А., Зайчик М. Договор </w:t>
      </w:r>
      <w:proofErr w:type="spellStart"/>
      <w:r w:rsidRPr="00D2416B">
        <w:t>репо</w:t>
      </w:r>
      <w:proofErr w:type="spellEnd"/>
      <w:r w:rsidRPr="00D2416B">
        <w:t xml:space="preserve"> // Хозяйство и право. 2014. </w:t>
      </w:r>
      <w:r>
        <w:t xml:space="preserve">№ </w:t>
      </w:r>
      <w:r w:rsidRPr="00D2416B">
        <w:t>5.</w:t>
      </w:r>
    </w:p>
    <w:p w:rsidR="0021094F" w:rsidRPr="00D2416B" w:rsidRDefault="0021094F" w:rsidP="0021094F">
      <w:pPr>
        <w:widowControl w:val="0"/>
        <w:shd w:val="clear" w:color="auto" w:fill="FFFFFF"/>
        <w:tabs>
          <w:tab w:val="left" w:pos="533"/>
        </w:tabs>
        <w:autoSpaceDE w:val="0"/>
        <w:autoSpaceDN w:val="0"/>
        <w:adjustRightInd w:val="0"/>
        <w:ind w:firstLine="709"/>
        <w:jc w:val="both"/>
        <w:rPr>
          <w:color w:val="000000"/>
          <w:spacing w:val="-13"/>
        </w:rPr>
      </w:pPr>
    </w:p>
    <w:p w:rsidR="0021094F" w:rsidRPr="00D2416B" w:rsidRDefault="0021094F" w:rsidP="0021094F">
      <w:pPr>
        <w:ind w:firstLine="709"/>
        <w:jc w:val="both"/>
        <w:rPr>
          <w:b/>
        </w:rPr>
      </w:pPr>
    </w:p>
    <w:p w:rsidR="0021094F" w:rsidRPr="00D2416B" w:rsidRDefault="0021094F" w:rsidP="0021094F">
      <w:pPr>
        <w:shd w:val="clear" w:color="auto" w:fill="FFFFFF"/>
        <w:ind w:firstLine="709"/>
        <w:jc w:val="both"/>
      </w:pPr>
      <w:r w:rsidRPr="00D2416B">
        <w:rPr>
          <w:b/>
        </w:rPr>
        <w:t>Тема 36.</w:t>
      </w:r>
      <w:r w:rsidRPr="00D2416B">
        <w:rPr>
          <w:b/>
          <w:bCs/>
          <w:color w:val="000000"/>
          <w:spacing w:val="-6"/>
        </w:rPr>
        <w:t xml:space="preserve"> Страхование</w:t>
      </w:r>
    </w:p>
    <w:p w:rsidR="0021094F" w:rsidRPr="00D2416B" w:rsidRDefault="0021094F" w:rsidP="0021094F">
      <w:pPr>
        <w:shd w:val="clear" w:color="auto" w:fill="FFFFFF"/>
        <w:ind w:firstLine="709"/>
        <w:jc w:val="both"/>
      </w:pPr>
      <w:r w:rsidRPr="00D2416B">
        <w:rPr>
          <w:color w:val="000000"/>
          <w:spacing w:val="5"/>
        </w:rPr>
        <w:t xml:space="preserve">Понятие предмета и объекта договора страхования. Основные понятия </w:t>
      </w:r>
      <w:r w:rsidRPr="00D2416B">
        <w:rPr>
          <w:color w:val="000000"/>
          <w:spacing w:val="-5"/>
        </w:rPr>
        <w:t xml:space="preserve">страхования: страховой интерес, страховой риск, страховой случай, страховая сумма, </w:t>
      </w:r>
      <w:r w:rsidRPr="00D2416B">
        <w:rPr>
          <w:color w:val="000000"/>
          <w:spacing w:val="-6"/>
        </w:rPr>
        <w:t xml:space="preserve">страховая премия и страховой взнос, страховое возмещение, страховое обеспечение и </w:t>
      </w:r>
      <w:r w:rsidRPr="00D2416B">
        <w:rPr>
          <w:color w:val="000000"/>
          <w:spacing w:val="-12"/>
        </w:rPr>
        <w:t xml:space="preserve">др. </w:t>
      </w:r>
      <w:r w:rsidRPr="00D2416B">
        <w:rPr>
          <w:color w:val="000000"/>
          <w:spacing w:val="-5"/>
        </w:rPr>
        <w:t xml:space="preserve">Стороны и участники страховых правоотношений. Форма договора страхования. Порядок заключения договора и начало его действия. Роль правил страхования для </w:t>
      </w:r>
      <w:r w:rsidRPr="00D2416B">
        <w:rPr>
          <w:color w:val="000000"/>
          <w:spacing w:val="-2"/>
        </w:rPr>
        <w:t xml:space="preserve">заключения и исполнения договора. Исполнение договора страхования. Порядок </w:t>
      </w:r>
      <w:r w:rsidRPr="00D2416B">
        <w:rPr>
          <w:color w:val="000000"/>
          <w:spacing w:val="-6"/>
        </w:rPr>
        <w:t xml:space="preserve">замены сторон и участников договора страхования. Основания прекращения договора </w:t>
      </w:r>
      <w:r w:rsidRPr="00D2416B">
        <w:rPr>
          <w:color w:val="000000"/>
          <w:spacing w:val="-8"/>
        </w:rPr>
        <w:t xml:space="preserve">страхования. </w:t>
      </w:r>
      <w:r w:rsidRPr="00D2416B">
        <w:rPr>
          <w:color w:val="000000"/>
          <w:spacing w:val="7"/>
        </w:rPr>
        <w:t xml:space="preserve">Виды договоров страхования. Страхование по генеральному полису. </w:t>
      </w:r>
      <w:proofErr w:type="spellStart"/>
      <w:r w:rsidRPr="00D2416B">
        <w:rPr>
          <w:color w:val="000000"/>
          <w:spacing w:val="-5"/>
        </w:rPr>
        <w:t>Сострахование</w:t>
      </w:r>
      <w:proofErr w:type="spellEnd"/>
      <w:r w:rsidRPr="00D2416B">
        <w:rPr>
          <w:color w:val="000000"/>
          <w:spacing w:val="-5"/>
        </w:rPr>
        <w:t xml:space="preserve"> и перестрахование. Взаимное страхование. Тайна страхования. </w:t>
      </w:r>
      <w:r w:rsidRPr="00D2416B">
        <w:rPr>
          <w:color w:val="000000"/>
          <w:spacing w:val="-6"/>
        </w:rPr>
        <w:t>Имущественное страхование. Личное страхование.</w:t>
      </w:r>
    </w:p>
    <w:p w:rsidR="0021094F" w:rsidRPr="00D2416B" w:rsidRDefault="0021094F" w:rsidP="0021094F">
      <w:pPr>
        <w:shd w:val="clear" w:color="auto" w:fill="FFFFFF"/>
        <w:tabs>
          <w:tab w:val="left" w:pos="576"/>
        </w:tabs>
        <w:ind w:firstLine="709"/>
        <w:jc w:val="both"/>
        <w:rPr>
          <w:b/>
          <w:color w:val="000000"/>
          <w:spacing w:val="-18"/>
        </w:rPr>
      </w:pPr>
    </w:p>
    <w:p w:rsidR="0021094F" w:rsidRPr="00D2416B" w:rsidRDefault="0021094F" w:rsidP="0021094F">
      <w:pPr>
        <w:ind w:firstLine="709"/>
        <w:jc w:val="both"/>
      </w:pPr>
      <w:r w:rsidRPr="00D2416B">
        <w:t>Нормативные акты (действующая редакция):</w:t>
      </w:r>
    </w:p>
    <w:p w:rsidR="0021094F" w:rsidRPr="00D2416B" w:rsidRDefault="0021094F" w:rsidP="0021094F">
      <w:pPr>
        <w:shd w:val="clear" w:color="auto" w:fill="FFFFFF"/>
        <w:tabs>
          <w:tab w:val="left" w:pos="576"/>
        </w:tabs>
        <w:ind w:firstLine="709"/>
        <w:jc w:val="both"/>
        <w:rPr>
          <w:spacing w:val="-18"/>
        </w:rPr>
      </w:pPr>
      <w:r w:rsidRPr="00D2416B">
        <w:rPr>
          <w:spacing w:val="-18"/>
        </w:rPr>
        <w:t>1.</w:t>
      </w:r>
      <w:r w:rsidRPr="00D2416B">
        <w:rPr>
          <w:spacing w:val="-18"/>
        </w:rPr>
        <w:tab/>
        <w:t>Гражданский Кодекс Российской Федерации. Глава 48.</w:t>
      </w:r>
    </w:p>
    <w:p w:rsidR="0021094F" w:rsidRPr="00D2416B" w:rsidRDefault="0021094F" w:rsidP="0021094F">
      <w:pPr>
        <w:shd w:val="clear" w:color="auto" w:fill="FFFFFF"/>
        <w:tabs>
          <w:tab w:val="left" w:pos="576"/>
        </w:tabs>
        <w:ind w:firstLine="709"/>
        <w:jc w:val="both"/>
        <w:rPr>
          <w:spacing w:val="-18"/>
        </w:rPr>
      </w:pPr>
      <w:r w:rsidRPr="00D2416B">
        <w:rPr>
          <w:spacing w:val="-18"/>
        </w:rPr>
        <w:t>2.</w:t>
      </w:r>
      <w:r w:rsidRPr="00D2416B">
        <w:rPr>
          <w:spacing w:val="-18"/>
        </w:rPr>
        <w:tab/>
        <w:t>Кодекс торгового мореплавания Российской Федерации. Ст. 246—283.</w:t>
      </w:r>
    </w:p>
    <w:p w:rsidR="0021094F" w:rsidRPr="00D2416B" w:rsidRDefault="0021094F" w:rsidP="0021094F">
      <w:pPr>
        <w:shd w:val="clear" w:color="auto" w:fill="FFFFFF"/>
        <w:tabs>
          <w:tab w:val="left" w:pos="576"/>
        </w:tabs>
        <w:ind w:firstLine="709"/>
        <w:jc w:val="both"/>
        <w:rPr>
          <w:spacing w:val="-18"/>
        </w:rPr>
      </w:pPr>
      <w:r w:rsidRPr="00D2416B">
        <w:rPr>
          <w:spacing w:val="-18"/>
        </w:rPr>
        <w:t>3.</w:t>
      </w:r>
      <w:r w:rsidRPr="00D2416B">
        <w:rPr>
          <w:spacing w:val="-18"/>
        </w:rPr>
        <w:tab/>
        <w:t xml:space="preserve">Закон Российской Федерации от 27 ноября 1992г. «Об организации страхового дела в Российской Федерации». </w:t>
      </w:r>
    </w:p>
    <w:p w:rsidR="0021094F" w:rsidRPr="00D2416B" w:rsidRDefault="0021094F" w:rsidP="0021094F">
      <w:pPr>
        <w:shd w:val="clear" w:color="auto" w:fill="FFFFFF"/>
        <w:tabs>
          <w:tab w:val="left" w:pos="576"/>
        </w:tabs>
        <w:ind w:firstLine="709"/>
        <w:jc w:val="both"/>
        <w:rPr>
          <w:spacing w:val="-18"/>
        </w:rPr>
      </w:pPr>
      <w:r w:rsidRPr="00D2416B">
        <w:rPr>
          <w:spacing w:val="-18"/>
        </w:rPr>
        <w:t>4.</w:t>
      </w:r>
      <w:r w:rsidRPr="00D2416B">
        <w:rPr>
          <w:spacing w:val="-18"/>
        </w:rPr>
        <w:tab/>
        <w:t>Закон РСФСР от 28 июня 1991г. «О медицинском страховании граждан в РСФСР».</w:t>
      </w:r>
    </w:p>
    <w:p w:rsidR="0021094F" w:rsidRPr="00D2416B" w:rsidRDefault="0021094F" w:rsidP="0021094F">
      <w:pPr>
        <w:shd w:val="clear" w:color="auto" w:fill="FFFFFF"/>
        <w:tabs>
          <w:tab w:val="left" w:pos="576"/>
        </w:tabs>
        <w:ind w:firstLine="709"/>
        <w:jc w:val="both"/>
        <w:rPr>
          <w:spacing w:val="-18"/>
        </w:rPr>
      </w:pPr>
      <w:r w:rsidRPr="00D2416B">
        <w:rPr>
          <w:spacing w:val="-18"/>
        </w:rPr>
        <w:t>5.</w:t>
      </w:r>
      <w:r w:rsidRPr="00D2416B">
        <w:rPr>
          <w:spacing w:val="-18"/>
        </w:rPr>
        <w:tab/>
        <w:t>Закон Российской Федерации от 24 июля 1998г. «Об обязательном социальном страховании от несчастных случаев на производстве и профессиональных заболеваний».</w:t>
      </w:r>
    </w:p>
    <w:p w:rsidR="0021094F" w:rsidRPr="00D2416B" w:rsidRDefault="0021094F" w:rsidP="0021094F">
      <w:pPr>
        <w:shd w:val="clear" w:color="auto" w:fill="FFFFFF"/>
        <w:tabs>
          <w:tab w:val="left" w:pos="576"/>
        </w:tabs>
        <w:ind w:firstLine="709"/>
        <w:jc w:val="both"/>
        <w:rPr>
          <w:spacing w:val="-18"/>
        </w:rPr>
      </w:pPr>
      <w:r w:rsidRPr="00D2416B">
        <w:rPr>
          <w:spacing w:val="-18"/>
        </w:rPr>
        <w:lastRenderedPageBreak/>
        <w:t>6.</w:t>
      </w:r>
      <w:r w:rsidRPr="00D2416B">
        <w:rPr>
          <w:spacing w:val="-18"/>
        </w:rPr>
        <w:tab/>
        <w:t>Закон Российской Федерации от 28 марта   1998г.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и сотрудников федеральных органов налоговой полиции».</w:t>
      </w:r>
    </w:p>
    <w:p w:rsidR="0021094F" w:rsidRPr="00D2416B" w:rsidRDefault="0021094F" w:rsidP="0021094F">
      <w:pPr>
        <w:tabs>
          <w:tab w:val="num" w:pos="1080"/>
        </w:tabs>
        <w:ind w:firstLine="709"/>
        <w:jc w:val="both"/>
        <w:rPr>
          <w:spacing w:val="-18"/>
        </w:rPr>
      </w:pPr>
    </w:p>
    <w:p w:rsidR="0021094F" w:rsidRPr="00D2416B" w:rsidRDefault="0021094F" w:rsidP="0021094F">
      <w:pPr>
        <w:tabs>
          <w:tab w:val="num" w:pos="1080"/>
        </w:tabs>
        <w:ind w:firstLine="680"/>
        <w:jc w:val="both"/>
        <w:rPr>
          <w:spacing w:val="-18"/>
        </w:rPr>
      </w:pPr>
      <w:r w:rsidRPr="00D2416B">
        <w:rPr>
          <w:spacing w:val="-18"/>
        </w:rPr>
        <w:t>Судебная практика:</w:t>
      </w:r>
    </w:p>
    <w:p w:rsidR="0021094F" w:rsidRPr="00D2416B" w:rsidRDefault="0021094F" w:rsidP="0021094F">
      <w:pPr>
        <w:numPr>
          <w:ilvl w:val="0"/>
          <w:numId w:val="40"/>
        </w:numPr>
        <w:ind w:left="0" w:firstLine="680"/>
        <w:jc w:val="both"/>
      </w:pPr>
      <w:r w:rsidRPr="00D2416B">
        <w:t xml:space="preserve">Информационное письмо Президиума Высшего Арбитражного Суда Российской Федерации от 28 ноября 2003г. </w:t>
      </w:r>
      <w:r>
        <w:t xml:space="preserve">№ </w:t>
      </w:r>
      <w:r w:rsidRPr="00D2416B">
        <w:t xml:space="preserve">75 «Обзор практики рассмотрения споров, связанных с исполнением договоров страхования». </w:t>
      </w:r>
    </w:p>
    <w:p w:rsidR="0021094F" w:rsidRPr="00D2416B" w:rsidRDefault="0021094F" w:rsidP="0021094F">
      <w:pPr>
        <w:numPr>
          <w:ilvl w:val="0"/>
          <w:numId w:val="40"/>
        </w:numPr>
        <w:ind w:left="0" w:firstLine="680"/>
        <w:jc w:val="both"/>
      </w:pPr>
      <w:r w:rsidRPr="00D2416B">
        <w:rPr>
          <w:color w:val="000000"/>
          <w:shd w:val="clear" w:color="auto" w:fill="FFFFFF"/>
        </w:rPr>
        <w:t xml:space="preserve">Постановление Пленума Верховного Суда Российской Федерации от 27 июня 2013г. </w:t>
      </w:r>
      <w:r>
        <w:rPr>
          <w:color w:val="000000"/>
          <w:shd w:val="clear" w:color="auto" w:fill="FFFFFF"/>
        </w:rPr>
        <w:t xml:space="preserve">№ </w:t>
      </w:r>
      <w:r w:rsidRPr="00D2416B">
        <w:rPr>
          <w:color w:val="000000"/>
          <w:shd w:val="clear" w:color="auto" w:fill="FFFFFF"/>
        </w:rPr>
        <w:t>20 «О применении судами законодательства о добровольном страховании имущества граждан».</w:t>
      </w:r>
    </w:p>
    <w:p w:rsidR="0021094F" w:rsidRPr="00D2416B" w:rsidRDefault="0021094F" w:rsidP="0021094F">
      <w:pPr>
        <w:ind w:firstLine="709"/>
        <w:jc w:val="both"/>
      </w:pPr>
    </w:p>
    <w:p w:rsidR="0021094F" w:rsidRPr="00D2416B" w:rsidRDefault="0021094F" w:rsidP="0021094F">
      <w:pPr>
        <w:ind w:firstLine="709"/>
        <w:jc w:val="both"/>
      </w:pPr>
      <w:r w:rsidRPr="00D2416B">
        <w:t xml:space="preserve">Основная литература: </w:t>
      </w:r>
    </w:p>
    <w:p w:rsidR="0021094F" w:rsidRPr="00D2416B" w:rsidRDefault="0021094F" w:rsidP="0021094F">
      <w:pPr>
        <w:ind w:firstLine="709"/>
        <w:jc w:val="both"/>
      </w:pPr>
      <w:r w:rsidRPr="00D2416B">
        <w:t xml:space="preserve">Гражданское право: В 3 т. Т.2. / Под ред. А.П. Сергеева М., 2011. </w:t>
      </w:r>
    </w:p>
    <w:p w:rsidR="0021094F" w:rsidRPr="00D2416B" w:rsidRDefault="0021094F" w:rsidP="0021094F">
      <w:pPr>
        <w:ind w:firstLine="709"/>
        <w:jc w:val="both"/>
      </w:pPr>
      <w:r w:rsidRPr="00D2416B">
        <w:t>Гражданское право: В 4 т.  Т.3-4. / Под ред. Е.А. Суханова. М., 2008.</w:t>
      </w:r>
    </w:p>
    <w:p w:rsidR="0021094F" w:rsidRPr="00D2416B" w:rsidRDefault="0021094F" w:rsidP="0021094F">
      <w:pPr>
        <w:shd w:val="clear" w:color="auto" w:fill="FFFFFF"/>
        <w:tabs>
          <w:tab w:val="left" w:pos="547"/>
        </w:tabs>
        <w:ind w:firstLine="709"/>
        <w:jc w:val="both"/>
        <w:rPr>
          <w:b/>
          <w:color w:val="000000"/>
          <w:spacing w:val="-10"/>
        </w:rPr>
      </w:pPr>
    </w:p>
    <w:p w:rsidR="0021094F" w:rsidRPr="00D2416B" w:rsidRDefault="0021094F" w:rsidP="0021094F">
      <w:pPr>
        <w:ind w:firstLine="709"/>
        <w:jc w:val="both"/>
      </w:pPr>
      <w:r w:rsidRPr="00D2416B">
        <w:t>Дополнительная литература:</w:t>
      </w:r>
    </w:p>
    <w:p w:rsidR="0021094F" w:rsidRPr="00D2416B" w:rsidRDefault="0021094F" w:rsidP="0021094F">
      <w:pPr>
        <w:shd w:val="clear" w:color="auto" w:fill="FFFFFF"/>
        <w:tabs>
          <w:tab w:val="left" w:pos="576"/>
        </w:tabs>
        <w:ind w:firstLine="709"/>
        <w:jc w:val="both"/>
        <w:rPr>
          <w:color w:val="000000"/>
          <w:spacing w:val="-18"/>
        </w:rPr>
      </w:pPr>
      <w:r w:rsidRPr="00D2416B">
        <w:rPr>
          <w:color w:val="000000"/>
          <w:spacing w:val="-18"/>
        </w:rPr>
        <w:t>1.</w:t>
      </w:r>
      <w:r w:rsidRPr="00D2416B">
        <w:rPr>
          <w:color w:val="000000"/>
          <w:spacing w:val="-18"/>
        </w:rPr>
        <w:tab/>
      </w:r>
      <w:proofErr w:type="spellStart"/>
      <w:r w:rsidRPr="00D2416B">
        <w:rPr>
          <w:color w:val="000000"/>
          <w:spacing w:val="-18"/>
        </w:rPr>
        <w:t>Алякринский</w:t>
      </w:r>
      <w:proofErr w:type="spellEnd"/>
      <w:r w:rsidRPr="00D2416B">
        <w:rPr>
          <w:color w:val="000000"/>
          <w:spacing w:val="-18"/>
        </w:rPr>
        <w:t xml:space="preserve"> А. Л. Правовое регулирование страховой деятельности в России. М., 1994.</w:t>
      </w:r>
    </w:p>
    <w:p w:rsidR="0021094F" w:rsidRPr="00D2416B" w:rsidRDefault="0021094F" w:rsidP="0021094F">
      <w:pPr>
        <w:shd w:val="clear" w:color="auto" w:fill="FFFFFF"/>
        <w:tabs>
          <w:tab w:val="left" w:pos="576"/>
        </w:tabs>
        <w:ind w:firstLine="709"/>
        <w:jc w:val="both"/>
        <w:rPr>
          <w:color w:val="000000"/>
          <w:spacing w:val="-18"/>
        </w:rPr>
      </w:pPr>
      <w:r w:rsidRPr="00D2416B">
        <w:rPr>
          <w:color w:val="000000"/>
          <w:spacing w:val="-18"/>
        </w:rPr>
        <w:t>2.</w:t>
      </w:r>
      <w:r w:rsidRPr="00D2416B">
        <w:rPr>
          <w:color w:val="000000"/>
          <w:spacing w:val="-18"/>
        </w:rPr>
        <w:tab/>
        <w:t xml:space="preserve">Комментарий к части второй Гражданский Кодекс Российской Федерации. 3-е изд. / под ред. О. Н. </w:t>
      </w:r>
      <w:proofErr w:type="spellStart"/>
      <w:r w:rsidRPr="00D2416B">
        <w:rPr>
          <w:color w:val="000000"/>
          <w:spacing w:val="-18"/>
        </w:rPr>
        <w:t>Садикова</w:t>
      </w:r>
      <w:proofErr w:type="spellEnd"/>
      <w:r w:rsidRPr="00D2416B">
        <w:rPr>
          <w:color w:val="000000"/>
          <w:spacing w:val="-18"/>
        </w:rPr>
        <w:t>. М., 1998. С. 508-568.</w:t>
      </w:r>
    </w:p>
    <w:p w:rsidR="0021094F" w:rsidRPr="00D2416B" w:rsidRDefault="0021094F" w:rsidP="0021094F">
      <w:pPr>
        <w:shd w:val="clear" w:color="auto" w:fill="FFFFFF"/>
        <w:tabs>
          <w:tab w:val="left" w:pos="576"/>
        </w:tabs>
        <w:ind w:firstLine="709"/>
        <w:jc w:val="both"/>
        <w:rPr>
          <w:color w:val="000000"/>
          <w:spacing w:val="-18"/>
        </w:rPr>
      </w:pPr>
      <w:r w:rsidRPr="00D2416B">
        <w:rPr>
          <w:color w:val="000000"/>
          <w:spacing w:val="-18"/>
        </w:rPr>
        <w:t>3.</w:t>
      </w:r>
      <w:r w:rsidRPr="00D2416B">
        <w:rPr>
          <w:color w:val="000000"/>
          <w:spacing w:val="-18"/>
        </w:rPr>
        <w:tab/>
      </w:r>
      <w:proofErr w:type="spellStart"/>
      <w:r w:rsidRPr="00D2416B">
        <w:rPr>
          <w:color w:val="000000"/>
          <w:spacing w:val="-18"/>
        </w:rPr>
        <w:t>Фогельсон</w:t>
      </w:r>
      <w:proofErr w:type="spellEnd"/>
      <w:r w:rsidRPr="00D2416B">
        <w:rPr>
          <w:color w:val="000000"/>
          <w:spacing w:val="-18"/>
        </w:rPr>
        <w:t xml:space="preserve"> Ю. Б. Комментарий к страховому законодательству. М., 1999.</w:t>
      </w:r>
    </w:p>
    <w:p w:rsidR="0021094F" w:rsidRPr="00D2416B" w:rsidRDefault="0021094F" w:rsidP="0021094F">
      <w:pPr>
        <w:ind w:firstLine="709"/>
        <w:jc w:val="both"/>
        <w:rPr>
          <w:b/>
        </w:rPr>
      </w:pPr>
    </w:p>
    <w:p w:rsidR="0021094F" w:rsidRPr="00D2416B" w:rsidRDefault="0021094F" w:rsidP="0021094F">
      <w:pPr>
        <w:ind w:firstLine="709"/>
        <w:jc w:val="both"/>
        <w:rPr>
          <w:b/>
        </w:rPr>
      </w:pPr>
    </w:p>
    <w:p w:rsidR="0021094F" w:rsidRPr="00D2416B" w:rsidRDefault="0021094F" w:rsidP="0021094F">
      <w:pPr>
        <w:shd w:val="clear" w:color="auto" w:fill="FFFFFF"/>
        <w:ind w:firstLine="709"/>
        <w:jc w:val="both"/>
      </w:pPr>
      <w:r w:rsidRPr="00D2416B">
        <w:rPr>
          <w:b/>
        </w:rPr>
        <w:t xml:space="preserve">Тема 37. </w:t>
      </w:r>
      <w:r w:rsidRPr="00D2416B">
        <w:rPr>
          <w:b/>
          <w:bCs/>
          <w:color w:val="000000"/>
          <w:spacing w:val="-5"/>
        </w:rPr>
        <w:t>Поручение. Комиссия. Агентирование.</w:t>
      </w:r>
    </w:p>
    <w:p w:rsidR="0021094F" w:rsidRPr="00D2416B" w:rsidRDefault="0021094F" w:rsidP="0021094F">
      <w:pPr>
        <w:shd w:val="clear" w:color="auto" w:fill="FFFFFF"/>
        <w:ind w:firstLine="709"/>
        <w:jc w:val="both"/>
      </w:pPr>
      <w:r w:rsidRPr="00D2416B">
        <w:rPr>
          <w:color w:val="000000"/>
          <w:spacing w:val="-1"/>
        </w:rPr>
        <w:t>Понятие договора поручения.</w:t>
      </w:r>
      <w:r w:rsidRPr="00D2416B">
        <w:rPr>
          <w:color w:val="000000"/>
          <w:spacing w:val="-5"/>
        </w:rPr>
        <w:t xml:space="preserve"> Коммерческое представительство по договору поручения.</w:t>
      </w:r>
    </w:p>
    <w:p w:rsidR="0021094F" w:rsidRPr="00D2416B" w:rsidRDefault="0021094F" w:rsidP="0021094F">
      <w:pPr>
        <w:shd w:val="clear" w:color="auto" w:fill="FFFFFF"/>
        <w:ind w:firstLine="709"/>
        <w:jc w:val="both"/>
      </w:pPr>
      <w:r w:rsidRPr="00D2416B">
        <w:rPr>
          <w:color w:val="000000"/>
        </w:rPr>
        <w:t xml:space="preserve">Понятие договора комиссии. </w:t>
      </w:r>
      <w:r w:rsidRPr="00D2416B">
        <w:rPr>
          <w:color w:val="000000"/>
          <w:spacing w:val="-6"/>
        </w:rPr>
        <w:t xml:space="preserve">Отличие комиссии от поручения. </w:t>
      </w:r>
      <w:r w:rsidRPr="00D2416B">
        <w:rPr>
          <w:color w:val="000000"/>
          <w:spacing w:val="-5"/>
        </w:rPr>
        <w:t xml:space="preserve">Понятие договора агентирования. </w:t>
      </w:r>
      <w:r w:rsidRPr="00D2416B">
        <w:rPr>
          <w:color w:val="000000"/>
          <w:spacing w:val="-4"/>
        </w:rPr>
        <w:t xml:space="preserve">Отличие агентирования от поручения и комиссии. </w:t>
      </w:r>
    </w:p>
    <w:p w:rsidR="0021094F" w:rsidRPr="00D2416B" w:rsidRDefault="0021094F" w:rsidP="0021094F">
      <w:pPr>
        <w:ind w:firstLine="709"/>
        <w:jc w:val="both"/>
        <w:rPr>
          <w:b/>
        </w:rPr>
      </w:pPr>
    </w:p>
    <w:p w:rsidR="0021094F" w:rsidRPr="00D2416B" w:rsidRDefault="0021094F" w:rsidP="0021094F">
      <w:pPr>
        <w:ind w:firstLine="709"/>
        <w:jc w:val="both"/>
      </w:pPr>
      <w:r w:rsidRPr="00D2416B">
        <w:t>Нормативные акты (действующая редакция):</w:t>
      </w:r>
    </w:p>
    <w:p w:rsidR="0021094F" w:rsidRPr="00D2416B" w:rsidRDefault="0021094F" w:rsidP="0021094F">
      <w:pPr>
        <w:ind w:firstLine="709"/>
      </w:pPr>
      <w:r w:rsidRPr="00D2416B">
        <w:t>1. Гражданский Кодекс Российской Федерации. Главы 49, 51, 52.</w:t>
      </w:r>
    </w:p>
    <w:p w:rsidR="0021094F" w:rsidRPr="00D2416B" w:rsidRDefault="0021094F" w:rsidP="0021094F">
      <w:pPr>
        <w:ind w:firstLine="709"/>
      </w:pPr>
    </w:p>
    <w:p w:rsidR="0021094F" w:rsidRPr="00D2416B" w:rsidRDefault="0021094F" w:rsidP="0021094F">
      <w:pPr>
        <w:ind w:firstLine="720"/>
        <w:jc w:val="both"/>
      </w:pPr>
      <w:r w:rsidRPr="00D2416B">
        <w:t>Судебная практика:</w:t>
      </w:r>
    </w:p>
    <w:p w:rsidR="0021094F" w:rsidRPr="00D2416B" w:rsidRDefault="0021094F" w:rsidP="0021094F">
      <w:pPr>
        <w:ind w:firstLine="709"/>
      </w:pPr>
      <w:r w:rsidRPr="00D2416B">
        <w:t xml:space="preserve">1. Информационное письмо Президиума Высшего Арбитражного Суда Российской Федерации от 17 ноября 2004г. </w:t>
      </w:r>
      <w:r>
        <w:t xml:space="preserve">№ </w:t>
      </w:r>
      <w:r w:rsidRPr="00D2416B">
        <w:t>85 «Обзор практики разрешения споров по договору комиссии».</w:t>
      </w:r>
    </w:p>
    <w:p w:rsidR="0021094F" w:rsidRPr="00D2416B" w:rsidRDefault="0021094F" w:rsidP="0021094F">
      <w:pPr>
        <w:ind w:firstLine="709"/>
        <w:jc w:val="both"/>
      </w:pPr>
    </w:p>
    <w:p w:rsidR="0021094F" w:rsidRPr="00D2416B" w:rsidRDefault="0021094F" w:rsidP="0021094F">
      <w:pPr>
        <w:ind w:firstLine="709"/>
        <w:jc w:val="both"/>
      </w:pPr>
      <w:r w:rsidRPr="00D2416B">
        <w:t xml:space="preserve">Основная литература: </w:t>
      </w:r>
    </w:p>
    <w:p w:rsidR="0021094F" w:rsidRPr="00D2416B" w:rsidRDefault="0021094F" w:rsidP="0021094F">
      <w:pPr>
        <w:ind w:firstLine="709"/>
        <w:jc w:val="both"/>
      </w:pPr>
      <w:r w:rsidRPr="00D2416B">
        <w:t xml:space="preserve">Гражданское право: В 3 т. Т.2. / Под ред. А.П. Сергеева М., 2011. </w:t>
      </w:r>
    </w:p>
    <w:p w:rsidR="0021094F" w:rsidRPr="00D2416B" w:rsidRDefault="0021094F" w:rsidP="0021094F">
      <w:pPr>
        <w:ind w:firstLine="709"/>
        <w:jc w:val="both"/>
      </w:pPr>
      <w:r w:rsidRPr="00D2416B">
        <w:t>Гражданское право: В 4 т.  Т.3-4. / Под ред. Е.А. Суханова. М., 2008.</w:t>
      </w:r>
    </w:p>
    <w:p w:rsidR="0021094F" w:rsidRPr="00D2416B" w:rsidRDefault="0021094F" w:rsidP="0021094F">
      <w:pPr>
        <w:shd w:val="clear" w:color="auto" w:fill="FFFFFF"/>
        <w:tabs>
          <w:tab w:val="left" w:pos="547"/>
        </w:tabs>
        <w:ind w:firstLine="709"/>
        <w:jc w:val="both"/>
        <w:rPr>
          <w:b/>
          <w:color w:val="000000"/>
          <w:spacing w:val="-10"/>
        </w:rPr>
      </w:pPr>
    </w:p>
    <w:p w:rsidR="0021094F" w:rsidRPr="00D2416B" w:rsidRDefault="0021094F" w:rsidP="0021094F">
      <w:pPr>
        <w:ind w:firstLine="709"/>
        <w:jc w:val="both"/>
      </w:pPr>
      <w:r w:rsidRPr="00D2416B">
        <w:t>Дополнительная литература:</w:t>
      </w:r>
    </w:p>
    <w:p w:rsidR="0021094F" w:rsidRPr="00D2416B" w:rsidRDefault="0021094F" w:rsidP="0021094F">
      <w:pPr>
        <w:widowControl w:val="0"/>
        <w:numPr>
          <w:ilvl w:val="0"/>
          <w:numId w:val="24"/>
        </w:numPr>
        <w:shd w:val="clear" w:color="auto" w:fill="FFFFFF"/>
        <w:tabs>
          <w:tab w:val="left" w:pos="540"/>
        </w:tabs>
        <w:autoSpaceDE w:val="0"/>
        <w:autoSpaceDN w:val="0"/>
        <w:adjustRightInd w:val="0"/>
        <w:ind w:firstLine="709"/>
        <w:jc w:val="both"/>
        <w:rPr>
          <w:color w:val="000000"/>
          <w:spacing w:val="-11"/>
        </w:rPr>
      </w:pPr>
      <w:r w:rsidRPr="00D2416B">
        <w:rPr>
          <w:iCs/>
          <w:color w:val="000000"/>
          <w:spacing w:val="4"/>
        </w:rPr>
        <w:t xml:space="preserve">Авилов Г.Е. </w:t>
      </w:r>
      <w:r w:rsidRPr="00D2416B">
        <w:rPr>
          <w:color w:val="000000"/>
          <w:spacing w:val="4"/>
        </w:rPr>
        <w:t>Агентирование // Гражданский кодекс Российской Федерации.</w:t>
      </w:r>
      <w:r w:rsidRPr="00D2416B">
        <w:rPr>
          <w:color w:val="000000"/>
          <w:spacing w:val="4"/>
        </w:rPr>
        <w:br/>
      </w:r>
      <w:r w:rsidRPr="00D2416B">
        <w:rPr>
          <w:color w:val="000000"/>
          <w:spacing w:val="1"/>
        </w:rPr>
        <w:t>Ч. 2. Текст, комментарии, алфавитно-предметный указатель / под ред. О.М. Козырь, А.Л.</w:t>
      </w:r>
      <w:r w:rsidRPr="00D2416B">
        <w:rPr>
          <w:color w:val="000000"/>
          <w:spacing w:val="-2"/>
        </w:rPr>
        <w:t xml:space="preserve"> Маковского, С.А. Хохлова. М., 1996.</w:t>
      </w:r>
    </w:p>
    <w:p w:rsidR="0021094F" w:rsidRPr="00D2416B" w:rsidRDefault="0021094F" w:rsidP="0021094F">
      <w:pPr>
        <w:shd w:val="clear" w:color="auto" w:fill="FFFFFF"/>
        <w:ind w:firstLine="709"/>
        <w:jc w:val="both"/>
        <w:rPr>
          <w:b/>
        </w:rPr>
      </w:pPr>
    </w:p>
    <w:p w:rsidR="0021094F" w:rsidRPr="00D2416B" w:rsidRDefault="0021094F" w:rsidP="0021094F">
      <w:pPr>
        <w:shd w:val="clear" w:color="auto" w:fill="FFFFFF"/>
        <w:ind w:firstLine="709"/>
        <w:jc w:val="both"/>
      </w:pPr>
      <w:r w:rsidRPr="00D2416B">
        <w:rPr>
          <w:b/>
        </w:rPr>
        <w:t xml:space="preserve">Тема 38. </w:t>
      </w:r>
      <w:r w:rsidRPr="00D2416B">
        <w:rPr>
          <w:b/>
          <w:bCs/>
          <w:color w:val="000000"/>
          <w:spacing w:val="-5"/>
        </w:rPr>
        <w:t>Доверительное управление имуществом.</w:t>
      </w:r>
    </w:p>
    <w:p w:rsidR="0021094F" w:rsidRPr="00D2416B" w:rsidRDefault="0021094F" w:rsidP="0021094F">
      <w:pPr>
        <w:shd w:val="clear" w:color="auto" w:fill="FFFFFF"/>
        <w:ind w:firstLine="709"/>
        <w:jc w:val="both"/>
      </w:pPr>
      <w:r w:rsidRPr="00D2416B">
        <w:rPr>
          <w:color w:val="000000"/>
        </w:rPr>
        <w:t xml:space="preserve">Понятие, значение и виды значение договора доверительного управления </w:t>
      </w:r>
      <w:r w:rsidRPr="00D2416B">
        <w:rPr>
          <w:color w:val="000000"/>
          <w:spacing w:val="-4"/>
        </w:rPr>
        <w:t xml:space="preserve">имуществом. Существенные условия; предмет и объект договора, вознаграждение, форма. Государственная регистрация договора. Стороны договора, их </w:t>
      </w:r>
      <w:r w:rsidRPr="00D2416B">
        <w:rPr>
          <w:color w:val="000000"/>
          <w:spacing w:val="-6"/>
        </w:rPr>
        <w:t xml:space="preserve">права и обязанности. </w:t>
      </w:r>
      <w:r w:rsidRPr="00D2416B">
        <w:rPr>
          <w:color w:val="000000"/>
        </w:rPr>
        <w:t xml:space="preserve">Основания заключения договора доверительного управления. Ответственность </w:t>
      </w:r>
      <w:r w:rsidRPr="00D2416B">
        <w:rPr>
          <w:color w:val="000000"/>
          <w:spacing w:val="-5"/>
        </w:rPr>
        <w:t>доверительного управляющего. Прекращение договора доверительного управления имуществом. Соотношение договора доверительного управления имуществом и сделок, опосредующих действия в чужом интересе.</w:t>
      </w:r>
    </w:p>
    <w:p w:rsidR="0021094F" w:rsidRPr="00D2416B" w:rsidRDefault="0021094F" w:rsidP="0021094F">
      <w:pPr>
        <w:shd w:val="clear" w:color="auto" w:fill="FFFFFF"/>
        <w:tabs>
          <w:tab w:val="left" w:pos="576"/>
        </w:tabs>
        <w:ind w:firstLine="709"/>
        <w:jc w:val="both"/>
        <w:rPr>
          <w:color w:val="000000"/>
          <w:spacing w:val="-18"/>
        </w:rPr>
      </w:pPr>
    </w:p>
    <w:p w:rsidR="0021094F" w:rsidRPr="00D2416B" w:rsidRDefault="0021094F" w:rsidP="0021094F">
      <w:pPr>
        <w:ind w:firstLine="709"/>
        <w:jc w:val="both"/>
      </w:pPr>
      <w:r w:rsidRPr="00D2416B">
        <w:t>Нормативные акты (действующая редакция):</w:t>
      </w:r>
    </w:p>
    <w:p w:rsidR="0021094F" w:rsidRPr="00D2416B" w:rsidRDefault="0021094F" w:rsidP="0021094F">
      <w:pPr>
        <w:ind w:firstLine="709"/>
        <w:jc w:val="both"/>
      </w:pPr>
      <w:r w:rsidRPr="00D2416B">
        <w:lastRenderedPageBreak/>
        <w:t>Гражданский Кодекс Российской Федерации. Глава 53.</w:t>
      </w:r>
    </w:p>
    <w:p w:rsidR="0021094F" w:rsidRPr="00D2416B" w:rsidRDefault="0021094F" w:rsidP="0021094F">
      <w:pPr>
        <w:ind w:firstLine="709"/>
        <w:jc w:val="both"/>
      </w:pPr>
    </w:p>
    <w:p w:rsidR="0021094F" w:rsidRPr="00D2416B" w:rsidRDefault="0021094F" w:rsidP="0021094F">
      <w:pPr>
        <w:ind w:firstLine="709"/>
        <w:jc w:val="both"/>
      </w:pPr>
      <w:r w:rsidRPr="00D2416B">
        <w:t xml:space="preserve">Основная литература: </w:t>
      </w:r>
    </w:p>
    <w:p w:rsidR="0021094F" w:rsidRPr="00D2416B" w:rsidRDefault="0021094F" w:rsidP="0021094F">
      <w:pPr>
        <w:ind w:firstLine="709"/>
        <w:jc w:val="both"/>
      </w:pPr>
      <w:r w:rsidRPr="00D2416B">
        <w:t xml:space="preserve">Гражданское право: В 3 т. Т.2. / Под ред. А.П. Сергеева М., 2011. </w:t>
      </w:r>
    </w:p>
    <w:p w:rsidR="0021094F" w:rsidRPr="00D2416B" w:rsidRDefault="0021094F" w:rsidP="0021094F">
      <w:pPr>
        <w:ind w:firstLine="709"/>
        <w:jc w:val="both"/>
      </w:pPr>
      <w:r w:rsidRPr="00D2416B">
        <w:t>Гражданское право: В 4 т.  Т.3-4. / Под ред. Е.А. Суханова. М., 2008.</w:t>
      </w:r>
    </w:p>
    <w:p w:rsidR="0021094F" w:rsidRPr="00D2416B" w:rsidRDefault="0021094F" w:rsidP="0021094F">
      <w:pPr>
        <w:ind w:firstLine="709"/>
        <w:jc w:val="both"/>
      </w:pPr>
      <w:r w:rsidRPr="00D2416B">
        <w:t>Дополнительная литература:</w:t>
      </w:r>
    </w:p>
    <w:p w:rsidR="0021094F" w:rsidRPr="00D2416B" w:rsidRDefault="0021094F" w:rsidP="0021094F">
      <w:pPr>
        <w:shd w:val="clear" w:color="auto" w:fill="FFFFFF"/>
        <w:tabs>
          <w:tab w:val="left" w:pos="576"/>
        </w:tabs>
        <w:ind w:firstLine="709"/>
        <w:jc w:val="both"/>
        <w:rPr>
          <w:color w:val="000000"/>
          <w:spacing w:val="-18"/>
        </w:rPr>
      </w:pPr>
    </w:p>
    <w:p w:rsidR="0021094F" w:rsidRPr="00D2416B" w:rsidRDefault="0021094F" w:rsidP="0021094F">
      <w:pPr>
        <w:shd w:val="clear" w:color="auto" w:fill="FFFFFF"/>
        <w:tabs>
          <w:tab w:val="left" w:pos="576"/>
        </w:tabs>
        <w:ind w:firstLine="709"/>
        <w:jc w:val="both"/>
        <w:rPr>
          <w:color w:val="000000"/>
          <w:spacing w:val="-18"/>
        </w:rPr>
      </w:pPr>
      <w:r w:rsidRPr="00D2416B">
        <w:rPr>
          <w:color w:val="000000"/>
          <w:spacing w:val="-18"/>
        </w:rPr>
        <w:t>1.</w:t>
      </w:r>
      <w:r w:rsidRPr="00D2416B">
        <w:rPr>
          <w:color w:val="000000"/>
          <w:spacing w:val="-18"/>
        </w:rPr>
        <w:tab/>
        <w:t xml:space="preserve">Брагинский М. И., </w:t>
      </w:r>
      <w:proofErr w:type="spellStart"/>
      <w:r w:rsidRPr="00D2416B">
        <w:rPr>
          <w:color w:val="000000"/>
          <w:spacing w:val="-18"/>
        </w:rPr>
        <w:t>Витрянский</w:t>
      </w:r>
      <w:proofErr w:type="spellEnd"/>
      <w:r w:rsidRPr="00D2416B">
        <w:rPr>
          <w:color w:val="000000"/>
          <w:spacing w:val="-18"/>
        </w:rPr>
        <w:t xml:space="preserve"> В. В, Договорное право. Книга третья. Договоры о выполнении работ и оказании услуг. М.. 2002. Главы 14—18.</w:t>
      </w:r>
    </w:p>
    <w:p w:rsidR="0021094F" w:rsidRPr="00D2416B" w:rsidRDefault="0021094F" w:rsidP="0021094F">
      <w:pPr>
        <w:shd w:val="clear" w:color="auto" w:fill="FFFFFF"/>
        <w:tabs>
          <w:tab w:val="left" w:pos="576"/>
        </w:tabs>
        <w:ind w:firstLine="709"/>
        <w:jc w:val="both"/>
        <w:rPr>
          <w:color w:val="000000"/>
          <w:spacing w:val="-18"/>
        </w:rPr>
      </w:pPr>
      <w:r w:rsidRPr="00D2416B">
        <w:rPr>
          <w:color w:val="000000"/>
          <w:spacing w:val="-18"/>
        </w:rPr>
        <w:t>2.</w:t>
      </w:r>
      <w:r w:rsidRPr="00D2416B">
        <w:rPr>
          <w:color w:val="000000"/>
          <w:spacing w:val="-18"/>
        </w:rPr>
        <w:tab/>
        <w:t>Михеева Л. О. Доверительное управление имуществом. М., 1999.</w:t>
      </w:r>
    </w:p>
    <w:p w:rsidR="0021094F" w:rsidRPr="00D2416B" w:rsidRDefault="0021094F" w:rsidP="0021094F">
      <w:pPr>
        <w:ind w:firstLine="709"/>
        <w:jc w:val="both"/>
        <w:rPr>
          <w:b/>
        </w:rPr>
      </w:pPr>
    </w:p>
    <w:p w:rsidR="0021094F" w:rsidRPr="00D2416B" w:rsidRDefault="0021094F" w:rsidP="0021094F">
      <w:pPr>
        <w:shd w:val="clear" w:color="auto" w:fill="FFFFFF"/>
        <w:ind w:firstLine="709"/>
        <w:jc w:val="both"/>
        <w:rPr>
          <w:b/>
        </w:rPr>
      </w:pPr>
    </w:p>
    <w:p w:rsidR="0021094F" w:rsidRPr="00D2416B" w:rsidRDefault="0021094F" w:rsidP="0021094F">
      <w:pPr>
        <w:shd w:val="clear" w:color="auto" w:fill="FFFFFF"/>
        <w:ind w:firstLine="709"/>
        <w:jc w:val="both"/>
      </w:pPr>
      <w:r w:rsidRPr="00D2416B">
        <w:rPr>
          <w:b/>
        </w:rPr>
        <w:t xml:space="preserve">Тема 39. </w:t>
      </w:r>
      <w:r w:rsidRPr="00D2416B">
        <w:rPr>
          <w:b/>
          <w:bCs/>
          <w:color w:val="000000"/>
          <w:spacing w:val="-6"/>
        </w:rPr>
        <w:t>Хранение</w:t>
      </w:r>
    </w:p>
    <w:p w:rsidR="0021094F" w:rsidRPr="00D2416B" w:rsidRDefault="0021094F" w:rsidP="0021094F">
      <w:pPr>
        <w:shd w:val="clear" w:color="auto" w:fill="FFFFFF"/>
        <w:ind w:firstLine="709"/>
        <w:jc w:val="both"/>
      </w:pPr>
      <w:r w:rsidRPr="00D2416B">
        <w:rPr>
          <w:color w:val="000000"/>
          <w:spacing w:val="-1"/>
        </w:rPr>
        <w:t xml:space="preserve">Понятие, значение и виды договора.  Квалификационные признаки договора </w:t>
      </w:r>
      <w:r w:rsidRPr="00D2416B">
        <w:rPr>
          <w:color w:val="000000"/>
          <w:spacing w:val="-4"/>
        </w:rPr>
        <w:t>хранения.</w:t>
      </w:r>
    </w:p>
    <w:p w:rsidR="0021094F" w:rsidRPr="00D2416B" w:rsidRDefault="0021094F" w:rsidP="0021094F">
      <w:pPr>
        <w:shd w:val="clear" w:color="auto" w:fill="FFFFFF"/>
        <w:ind w:firstLine="709"/>
        <w:jc w:val="both"/>
      </w:pPr>
      <w:r w:rsidRPr="00D2416B">
        <w:rPr>
          <w:color w:val="000000"/>
          <w:spacing w:val="-3"/>
        </w:rPr>
        <w:t xml:space="preserve">Понятие договора складского хранения. </w:t>
      </w:r>
      <w:r w:rsidRPr="00D2416B">
        <w:rPr>
          <w:color w:val="000000"/>
          <w:spacing w:val="-5"/>
        </w:rPr>
        <w:t>Специальные виды хранения.</w:t>
      </w:r>
    </w:p>
    <w:p w:rsidR="0021094F" w:rsidRPr="00D2416B" w:rsidRDefault="0021094F" w:rsidP="0021094F">
      <w:pPr>
        <w:shd w:val="clear" w:color="auto" w:fill="FFFFFF"/>
        <w:ind w:firstLine="709"/>
        <w:jc w:val="both"/>
      </w:pPr>
      <w:r w:rsidRPr="00D2416B">
        <w:rPr>
          <w:color w:val="000000"/>
          <w:spacing w:val="-11"/>
        </w:rPr>
        <w:t xml:space="preserve">Особенности правового регулирования хранения в ломбарде, банке, банковском </w:t>
      </w:r>
      <w:r w:rsidRPr="00D2416B">
        <w:rPr>
          <w:color w:val="000000"/>
          <w:spacing w:val="-13"/>
        </w:rPr>
        <w:t xml:space="preserve">сейфе, камере хранения транспортных организаций, гардеробе, гостинице. Хранение в </w:t>
      </w:r>
      <w:r w:rsidRPr="00D2416B">
        <w:rPr>
          <w:color w:val="000000"/>
          <w:spacing w:val="-16"/>
        </w:rPr>
        <w:t>порядке секвестра. Соотношение догово</w:t>
      </w:r>
      <w:r>
        <w:rPr>
          <w:color w:val="000000"/>
          <w:spacing w:val="-16"/>
        </w:rPr>
        <w:t>ра хранения и договоров аренды,</w:t>
      </w:r>
      <w:r w:rsidRPr="00D2416B">
        <w:rPr>
          <w:color w:val="000000"/>
          <w:spacing w:val="-16"/>
        </w:rPr>
        <w:t xml:space="preserve"> ссуды</w:t>
      </w:r>
      <w:r>
        <w:rPr>
          <w:color w:val="000000"/>
          <w:spacing w:val="-16"/>
        </w:rPr>
        <w:t xml:space="preserve"> и охраны</w:t>
      </w:r>
      <w:r w:rsidRPr="00D2416B">
        <w:rPr>
          <w:color w:val="000000"/>
          <w:spacing w:val="-16"/>
        </w:rPr>
        <w:t>.</w:t>
      </w:r>
    </w:p>
    <w:p w:rsidR="0021094F" w:rsidRPr="00D2416B" w:rsidRDefault="0021094F" w:rsidP="0021094F">
      <w:pPr>
        <w:shd w:val="clear" w:color="auto" w:fill="FFFFFF"/>
        <w:ind w:firstLine="709"/>
        <w:jc w:val="both"/>
      </w:pPr>
    </w:p>
    <w:p w:rsidR="0021094F" w:rsidRPr="00D2416B" w:rsidRDefault="0021094F" w:rsidP="0021094F">
      <w:pPr>
        <w:ind w:left="709"/>
        <w:jc w:val="both"/>
      </w:pPr>
      <w:r w:rsidRPr="00D2416B">
        <w:t>Нормативные акты (действующая редакция):</w:t>
      </w:r>
    </w:p>
    <w:p w:rsidR="0021094F" w:rsidRPr="00D2416B" w:rsidRDefault="0021094F" w:rsidP="0021094F">
      <w:pPr>
        <w:numPr>
          <w:ilvl w:val="0"/>
          <w:numId w:val="41"/>
        </w:numPr>
        <w:ind w:left="0" w:firstLine="709"/>
        <w:jc w:val="both"/>
        <w:rPr>
          <w:spacing w:val="-18"/>
        </w:rPr>
      </w:pPr>
      <w:r w:rsidRPr="00D2416B">
        <w:t>Гражданский Кодекс Российской Федерации. Глава 47.</w:t>
      </w:r>
    </w:p>
    <w:p w:rsidR="0021094F" w:rsidRPr="00D2416B" w:rsidRDefault="0021094F" w:rsidP="0021094F">
      <w:pPr>
        <w:numPr>
          <w:ilvl w:val="0"/>
          <w:numId w:val="41"/>
        </w:numPr>
        <w:ind w:left="0" w:firstLine="709"/>
        <w:jc w:val="both"/>
        <w:rPr>
          <w:spacing w:val="-18"/>
        </w:rPr>
      </w:pPr>
      <w:r w:rsidRPr="00D2416B">
        <w:rPr>
          <w:spacing w:val="-18"/>
        </w:rPr>
        <w:t>Закон Российской Федерации от 26 мая 1996г. «О Музейном фонде Российской Федерации и музеях в Российской Федерации».</w:t>
      </w:r>
    </w:p>
    <w:p w:rsidR="0021094F" w:rsidRPr="00D2416B" w:rsidRDefault="0021094F" w:rsidP="0021094F">
      <w:pPr>
        <w:numPr>
          <w:ilvl w:val="0"/>
          <w:numId w:val="41"/>
        </w:numPr>
        <w:ind w:left="0" w:firstLine="709"/>
        <w:jc w:val="both"/>
        <w:rPr>
          <w:spacing w:val="-18"/>
        </w:rPr>
      </w:pPr>
      <w:r w:rsidRPr="00D2416B">
        <w:rPr>
          <w:spacing w:val="-18"/>
        </w:rPr>
        <w:t>Закон Российской Федерации от 14 апреля 1999г. «О ведомственной охране».</w:t>
      </w:r>
    </w:p>
    <w:p w:rsidR="0021094F" w:rsidRPr="00D2416B" w:rsidRDefault="0021094F" w:rsidP="0021094F">
      <w:pPr>
        <w:numPr>
          <w:ilvl w:val="0"/>
          <w:numId w:val="41"/>
        </w:numPr>
        <w:jc w:val="both"/>
      </w:pPr>
      <w:r w:rsidRPr="00D2416B">
        <w:t xml:space="preserve">Федеральный закон от 19 июля 2007г. </w:t>
      </w:r>
      <w:r>
        <w:t xml:space="preserve">№ </w:t>
      </w:r>
      <w:r w:rsidRPr="00D2416B">
        <w:t xml:space="preserve">196-ФЗ «О ломбардах». </w:t>
      </w:r>
    </w:p>
    <w:p w:rsidR="0021094F" w:rsidRPr="00D2416B" w:rsidRDefault="0021094F" w:rsidP="0021094F">
      <w:pPr>
        <w:jc w:val="both"/>
        <w:rPr>
          <w:spacing w:val="-18"/>
        </w:rPr>
      </w:pPr>
    </w:p>
    <w:p w:rsidR="0021094F" w:rsidRPr="00D2416B" w:rsidRDefault="0021094F" w:rsidP="0021094F">
      <w:pPr>
        <w:ind w:firstLine="720"/>
        <w:jc w:val="both"/>
      </w:pPr>
      <w:r w:rsidRPr="00D2416B">
        <w:t>Судебная практика:</w:t>
      </w:r>
    </w:p>
    <w:p w:rsidR="0021094F" w:rsidRPr="00D2416B" w:rsidRDefault="0021094F" w:rsidP="0021094F">
      <w:pPr>
        <w:ind w:firstLine="709"/>
        <w:jc w:val="both"/>
        <w:rPr>
          <w:spacing w:val="-18"/>
        </w:rPr>
      </w:pPr>
      <w:r w:rsidRPr="00D2416B">
        <w:rPr>
          <w:spacing w:val="-18"/>
        </w:rPr>
        <w:t xml:space="preserve">1. Постановление Правительства Российской Федерации от 7 июля 1998г. </w:t>
      </w:r>
      <w:r>
        <w:rPr>
          <w:spacing w:val="-18"/>
        </w:rPr>
        <w:t xml:space="preserve">№ </w:t>
      </w:r>
      <w:r w:rsidRPr="00D2416B">
        <w:rPr>
          <w:spacing w:val="-18"/>
        </w:rPr>
        <w:t xml:space="preserve">723 «Об утверждении Положения о порядке и условиях хранения арестованного и изъятого имущества». </w:t>
      </w:r>
    </w:p>
    <w:p w:rsidR="0021094F" w:rsidRPr="00D2416B" w:rsidRDefault="0021094F" w:rsidP="0021094F">
      <w:pPr>
        <w:ind w:firstLine="709"/>
        <w:jc w:val="both"/>
      </w:pPr>
    </w:p>
    <w:p w:rsidR="0021094F" w:rsidRPr="00D2416B" w:rsidRDefault="0021094F" w:rsidP="0021094F">
      <w:pPr>
        <w:ind w:firstLine="709"/>
        <w:jc w:val="both"/>
      </w:pPr>
      <w:r w:rsidRPr="00D2416B">
        <w:t xml:space="preserve">Основная литература: </w:t>
      </w:r>
    </w:p>
    <w:p w:rsidR="0021094F" w:rsidRPr="00D2416B" w:rsidRDefault="0021094F" w:rsidP="0021094F">
      <w:pPr>
        <w:ind w:firstLine="709"/>
        <w:jc w:val="both"/>
      </w:pPr>
      <w:r w:rsidRPr="00D2416B">
        <w:t xml:space="preserve">Гражданское право: В 3 т. Т.2. / Под ред. А.П. Сергеева М., 2011. </w:t>
      </w:r>
    </w:p>
    <w:p w:rsidR="0021094F" w:rsidRPr="00D2416B" w:rsidRDefault="0021094F" w:rsidP="0021094F">
      <w:pPr>
        <w:ind w:firstLine="709"/>
        <w:jc w:val="both"/>
      </w:pPr>
      <w:r w:rsidRPr="00D2416B">
        <w:t>Гражданское право: В 4 т.  Т.3-4. / Под ред. Е.А. Суханова. М., 2008.</w:t>
      </w:r>
    </w:p>
    <w:p w:rsidR="0021094F" w:rsidRPr="00D2416B" w:rsidRDefault="0021094F" w:rsidP="0021094F">
      <w:pPr>
        <w:shd w:val="clear" w:color="auto" w:fill="FFFFFF"/>
        <w:tabs>
          <w:tab w:val="left" w:pos="547"/>
        </w:tabs>
        <w:ind w:firstLine="709"/>
        <w:jc w:val="both"/>
        <w:rPr>
          <w:b/>
          <w:color w:val="000000"/>
          <w:spacing w:val="-10"/>
        </w:rPr>
      </w:pPr>
    </w:p>
    <w:p w:rsidR="0021094F" w:rsidRPr="00D2416B" w:rsidRDefault="0021094F" w:rsidP="0021094F">
      <w:pPr>
        <w:ind w:firstLine="709"/>
        <w:jc w:val="both"/>
      </w:pPr>
      <w:r w:rsidRPr="00D2416B">
        <w:t>Дополнительная литература:</w:t>
      </w:r>
    </w:p>
    <w:p w:rsidR="0021094F" w:rsidRPr="00D2416B" w:rsidRDefault="0021094F" w:rsidP="0021094F">
      <w:pPr>
        <w:shd w:val="clear" w:color="auto" w:fill="FFFFFF"/>
        <w:tabs>
          <w:tab w:val="left" w:pos="576"/>
        </w:tabs>
        <w:ind w:firstLine="709"/>
        <w:jc w:val="both"/>
        <w:rPr>
          <w:color w:val="000000"/>
          <w:spacing w:val="-18"/>
        </w:rPr>
      </w:pPr>
      <w:r w:rsidRPr="00D2416B">
        <w:rPr>
          <w:color w:val="000000"/>
          <w:spacing w:val="-18"/>
        </w:rPr>
        <w:t>1.</w:t>
      </w:r>
      <w:r w:rsidRPr="00D2416B">
        <w:rPr>
          <w:color w:val="000000"/>
          <w:spacing w:val="-18"/>
        </w:rPr>
        <w:tab/>
        <w:t>Казанцев М. Ф. Хранение // Гражданский кодекс Российской Федерации. Ч. 2. Текст, комментарии, алфавитно-предметный указатель /   под ред.  О. М. Козырь, А. Л. Маковского. С. А. Хохлова. М., 1996.</w:t>
      </w:r>
    </w:p>
    <w:p w:rsidR="0021094F" w:rsidRPr="00D2416B" w:rsidRDefault="0021094F" w:rsidP="0021094F">
      <w:pPr>
        <w:shd w:val="clear" w:color="auto" w:fill="FFFFFF"/>
        <w:ind w:firstLine="709"/>
        <w:jc w:val="both"/>
        <w:rPr>
          <w:b/>
        </w:rPr>
      </w:pPr>
    </w:p>
    <w:p w:rsidR="0021094F" w:rsidRPr="00D2416B" w:rsidRDefault="0021094F" w:rsidP="0021094F">
      <w:pPr>
        <w:shd w:val="clear" w:color="auto" w:fill="FFFFFF"/>
        <w:ind w:firstLine="709"/>
        <w:jc w:val="both"/>
      </w:pPr>
      <w:r w:rsidRPr="00D2416B">
        <w:rPr>
          <w:b/>
        </w:rPr>
        <w:t xml:space="preserve">Тема 40. </w:t>
      </w:r>
      <w:r w:rsidRPr="00D2416B">
        <w:rPr>
          <w:b/>
          <w:bCs/>
          <w:color w:val="000000"/>
          <w:spacing w:val="-6"/>
        </w:rPr>
        <w:t>Коммерческая концессия.</w:t>
      </w:r>
    </w:p>
    <w:p w:rsidR="0021094F" w:rsidRPr="00D2416B" w:rsidRDefault="0021094F" w:rsidP="0021094F">
      <w:pPr>
        <w:pStyle w:val="af"/>
        <w:ind w:left="0" w:firstLine="709"/>
        <w:jc w:val="both"/>
        <w:rPr>
          <w:color w:val="auto"/>
          <w:sz w:val="24"/>
          <w:szCs w:val="24"/>
        </w:rPr>
      </w:pPr>
      <w:r w:rsidRPr="00D2416B">
        <w:rPr>
          <w:color w:val="auto"/>
          <w:spacing w:val="1"/>
          <w:sz w:val="24"/>
          <w:szCs w:val="24"/>
        </w:rPr>
        <w:t xml:space="preserve">Понятие договора, коммерческой концессии (франчайзинг). Существенные </w:t>
      </w:r>
      <w:r w:rsidRPr="00D2416B">
        <w:rPr>
          <w:color w:val="auto"/>
          <w:spacing w:val="-5"/>
          <w:sz w:val="24"/>
          <w:szCs w:val="24"/>
        </w:rPr>
        <w:t xml:space="preserve">условия: предмет, форма, срок. Стороны, их права и обязанности. Виды договора </w:t>
      </w:r>
      <w:r w:rsidRPr="00D2416B">
        <w:rPr>
          <w:color w:val="auto"/>
          <w:spacing w:val="-1"/>
          <w:sz w:val="24"/>
          <w:szCs w:val="24"/>
        </w:rPr>
        <w:t xml:space="preserve">коммерческой концессии. </w:t>
      </w:r>
      <w:proofErr w:type="spellStart"/>
      <w:r w:rsidRPr="00D2416B">
        <w:rPr>
          <w:color w:val="auto"/>
          <w:spacing w:val="-1"/>
          <w:sz w:val="24"/>
          <w:szCs w:val="24"/>
        </w:rPr>
        <w:t>Субконцессия</w:t>
      </w:r>
      <w:proofErr w:type="spellEnd"/>
      <w:r w:rsidRPr="00D2416B">
        <w:rPr>
          <w:color w:val="auto"/>
          <w:spacing w:val="-1"/>
          <w:sz w:val="24"/>
          <w:szCs w:val="24"/>
        </w:rPr>
        <w:t xml:space="preserve">. Ответственность правообладателя и </w:t>
      </w:r>
      <w:r w:rsidRPr="00D2416B">
        <w:rPr>
          <w:color w:val="auto"/>
          <w:spacing w:val="-3"/>
          <w:sz w:val="24"/>
          <w:szCs w:val="24"/>
        </w:rPr>
        <w:t xml:space="preserve">пользователя    по   договору.    Основания   прекращения    договора   коммерческой </w:t>
      </w:r>
      <w:r w:rsidRPr="00D2416B">
        <w:rPr>
          <w:color w:val="auto"/>
          <w:spacing w:val="-8"/>
          <w:sz w:val="24"/>
          <w:szCs w:val="24"/>
        </w:rPr>
        <w:t xml:space="preserve">концессии. </w:t>
      </w:r>
      <w:r w:rsidRPr="00D2416B">
        <w:rPr>
          <w:color w:val="auto"/>
          <w:sz w:val="24"/>
          <w:szCs w:val="24"/>
        </w:rPr>
        <w:t>Соотношение договора коммерческой концессии и лицензионного договора</w:t>
      </w:r>
    </w:p>
    <w:p w:rsidR="0021094F" w:rsidRPr="00D2416B" w:rsidRDefault="0021094F" w:rsidP="0021094F">
      <w:pPr>
        <w:shd w:val="clear" w:color="auto" w:fill="FFFFFF"/>
        <w:ind w:firstLine="709"/>
        <w:jc w:val="both"/>
      </w:pPr>
    </w:p>
    <w:p w:rsidR="0021094F" w:rsidRPr="00D2416B" w:rsidRDefault="0021094F" w:rsidP="0021094F">
      <w:pPr>
        <w:shd w:val="clear" w:color="auto" w:fill="FFFFFF"/>
        <w:ind w:firstLine="709"/>
        <w:jc w:val="both"/>
        <w:rPr>
          <w:b/>
          <w:bCs/>
          <w:color w:val="000000"/>
          <w:spacing w:val="-4"/>
        </w:rPr>
      </w:pPr>
    </w:p>
    <w:p w:rsidR="0021094F" w:rsidRPr="00D2416B" w:rsidRDefault="0021094F" w:rsidP="0021094F">
      <w:pPr>
        <w:ind w:firstLine="709"/>
        <w:jc w:val="both"/>
      </w:pPr>
      <w:r w:rsidRPr="00D2416B">
        <w:t>Нормативные акты (действующая редакция):</w:t>
      </w:r>
    </w:p>
    <w:p w:rsidR="0021094F" w:rsidRPr="00D2416B" w:rsidRDefault="0021094F" w:rsidP="0021094F">
      <w:pPr>
        <w:ind w:firstLine="709"/>
        <w:jc w:val="both"/>
      </w:pPr>
      <w:r w:rsidRPr="00D2416B">
        <w:t>Гражданский Кодекс Российской Федерации. Глава 54.</w:t>
      </w:r>
    </w:p>
    <w:p w:rsidR="0021094F" w:rsidRPr="00D2416B" w:rsidRDefault="0021094F" w:rsidP="0021094F">
      <w:pPr>
        <w:ind w:firstLine="709"/>
        <w:jc w:val="both"/>
      </w:pPr>
    </w:p>
    <w:p w:rsidR="0021094F" w:rsidRPr="00D2416B" w:rsidRDefault="0021094F" w:rsidP="0021094F">
      <w:pPr>
        <w:ind w:firstLine="709"/>
        <w:jc w:val="both"/>
      </w:pPr>
      <w:r w:rsidRPr="00D2416B">
        <w:t xml:space="preserve">Основная литература: </w:t>
      </w:r>
    </w:p>
    <w:p w:rsidR="0021094F" w:rsidRPr="00D2416B" w:rsidRDefault="0021094F" w:rsidP="0021094F">
      <w:pPr>
        <w:ind w:firstLine="709"/>
        <w:jc w:val="both"/>
      </w:pPr>
      <w:r w:rsidRPr="00D2416B">
        <w:t xml:space="preserve">Гражданское право: В 3 т. Т.2. / Под ред. А.П. Сергеева М., 2011. </w:t>
      </w:r>
    </w:p>
    <w:p w:rsidR="0021094F" w:rsidRPr="00D2416B" w:rsidRDefault="0021094F" w:rsidP="0021094F">
      <w:pPr>
        <w:ind w:firstLine="709"/>
        <w:jc w:val="both"/>
      </w:pPr>
      <w:r w:rsidRPr="00D2416B">
        <w:t>Гражданское право: В 4 т.  Т.3-4. / Под ред. Е.А. Суханова. М., 2008.</w:t>
      </w:r>
    </w:p>
    <w:p w:rsidR="0021094F" w:rsidRPr="00D2416B" w:rsidRDefault="0021094F" w:rsidP="0021094F">
      <w:pPr>
        <w:shd w:val="clear" w:color="auto" w:fill="FFFFFF"/>
        <w:tabs>
          <w:tab w:val="left" w:pos="547"/>
        </w:tabs>
        <w:ind w:firstLine="709"/>
        <w:jc w:val="both"/>
        <w:rPr>
          <w:b/>
          <w:color w:val="000000"/>
          <w:spacing w:val="-10"/>
        </w:rPr>
      </w:pPr>
    </w:p>
    <w:p w:rsidR="0021094F" w:rsidRPr="00D2416B" w:rsidRDefault="0021094F" w:rsidP="0021094F">
      <w:pPr>
        <w:ind w:firstLine="709"/>
        <w:jc w:val="both"/>
      </w:pPr>
      <w:r w:rsidRPr="00D2416B">
        <w:t>Дополнительная литература:</w:t>
      </w:r>
    </w:p>
    <w:p w:rsidR="0021094F" w:rsidRPr="00D2416B" w:rsidRDefault="0021094F" w:rsidP="0021094F">
      <w:pPr>
        <w:shd w:val="clear" w:color="auto" w:fill="FFFFFF"/>
        <w:tabs>
          <w:tab w:val="left" w:pos="576"/>
        </w:tabs>
        <w:ind w:firstLine="709"/>
        <w:jc w:val="both"/>
        <w:rPr>
          <w:color w:val="000000"/>
          <w:spacing w:val="-18"/>
        </w:rPr>
      </w:pPr>
      <w:r w:rsidRPr="00D2416B">
        <w:rPr>
          <w:color w:val="000000"/>
          <w:spacing w:val="-18"/>
        </w:rPr>
        <w:lastRenderedPageBreak/>
        <w:t>1.</w:t>
      </w:r>
      <w:r w:rsidRPr="00D2416B">
        <w:rPr>
          <w:color w:val="000000"/>
          <w:spacing w:val="-18"/>
        </w:rPr>
        <w:tab/>
        <w:t xml:space="preserve">Брагинский М. И., </w:t>
      </w:r>
      <w:proofErr w:type="spellStart"/>
      <w:r w:rsidRPr="00D2416B">
        <w:rPr>
          <w:color w:val="000000"/>
          <w:spacing w:val="-18"/>
        </w:rPr>
        <w:t>Витрянский</w:t>
      </w:r>
      <w:proofErr w:type="spellEnd"/>
      <w:r w:rsidRPr="00D2416B">
        <w:rPr>
          <w:color w:val="000000"/>
          <w:spacing w:val="-18"/>
        </w:rPr>
        <w:t xml:space="preserve"> В. В, Договорное право. Книга третья. Договоры о выполнении работ и оказа</w:t>
      </w:r>
      <w:r>
        <w:rPr>
          <w:color w:val="000000"/>
          <w:spacing w:val="-18"/>
        </w:rPr>
        <w:t xml:space="preserve">нии услуг. М.. 2002. </w:t>
      </w:r>
    </w:p>
    <w:p w:rsidR="0021094F" w:rsidRPr="00D2416B" w:rsidRDefault="0021094F" w:rsidP="0021094F">
      <w:pPr>
        <w:shd w:val="clear" w:color="auto" w:fill="FFFFFF"/>
        <w:tabs>
          <w:tab w:val="left" w:pos="576"/>
        </w:tabs>
        <w:ind w:firstLine="709"/>
        <w:jc w:val="both"/>
        <w:rPr>
          <w:color w:val="000000"/>
          <w:spacing w:val="-18"/>
        </w:rPr>
      </w:pPr>
      <w:r w:rsidRPr="00D2416B">
        <w:rPr>
          <w:color w:val="000000"/>
          <w:spacing w:val="-18"/>
        </w:rPr>
        <w:t>2.</w:t>
      </w:r>
      <w:r w:rsidRPr="00D2416B">
        <w:rPr>
          <w:color w:val="000000"/>
          <w:spacing w:val="-18"/>
        </w:rPr>
        <w:tab/>
        <w:t xml:space="preserve">Данилов М. В. Договор коммерческой концессии // Судебно-арбитражная практика Московского региона. Вопросы </w:t>
      </w:r>
      <w:proofErr w:type="spellStart"/>
      <w:r w:rsidRPr="00D2416B">
        <w:rPr>
          <w:color w:val="000000"/>
          <w:spacing w:val="-18"/>
        </w:rPr>
        <w:t>правоприменения</w:t>
      </w:r>
      <w:proofErr w:type="spellEnd"/>
      <w:r w:rsidRPr="00D2416B">
        <w:rPr>
          <w:color w:val="000000"/>
          <w:spacing w:val="-18"/>
        </w:rPr>
        <w:t xml:space="preserve">. 2003. </w:t>
      </w:r>
      <w:r>
        <w:rPr>
          <w:color w:val="000000"/>
          <w:spacing w:val="-18"/>
        </w:rPr>
        <w:t xml:space="preserve">№ </w:t>
      </w:r>
      <w:r w:rsidRPr="00D2416B">
        <w:rPr>
          <w:color w:val="000000"/>
          <w:spacing w:val="-18"/>
        </w:rPr>
        <w:t>3</w:t>
      </w:r>
    </w:p>
    <w:p w:rsidR="0021094F" w:rsidRPr="00D2416B" w:rsidRDefault="0021094F" w:rsidP="0021094F">
      <w:pPr>
        <w:shd w:val="clear" w:color="auto" w:fill="FFFFFF"/>
        <w:tabs>
          <w:tab w:val="left" w:pos="576"/>
        </w:tabs>
        <w:ind w:firstLine="709"/>
        <w:jc w:val="both"/>
        <w:rPr>
          <w:color w:val="000000"/>
          <w:spacing w:val="-18"/>
        </w:rPr>
      </w:pPr>
      <w:r w:rsidRPr="00D2416B">
        <w:rPr>
          <w:color w:val="000000"/>
          <w:spacing w:val="-18"/>
        </w:rPr>
        <w:t>3.</w:t>
      </w:r>
      <w:r w:rsidRPr="00D2416B">
        <w:rPr>
          <w:color w:val="000000"/>
          <w:spacing w:val="-18"/>
        </w:rPr>
        <w:tab/>
        <w:t xml:space="preserve">Евдокимова В. А. Франшиза и договор коммерческой концессии в Гражданском кодексе Российской Федерации // Хозяйство и право. 1997. </w:t>
      </w:r>
      <w:r>
        <w:rPr>
          <w:color w:val="000000"/>
          <w:spacing w:val="-18"/>
        </w:rPr>
        <w:t xml:space="preserve">№ </w:t>
      </w:r>
      <w:r w:rsidRPr="00D2416B">
        <w:rPr>
          <w:color w:val="000000"/>
          <w:spacing w:val="-18"/>
        </w:rPr>
        <w:t>12.</w:t>
      </w:r>
    </w:p>
    <w:p w:rsidR="0021094F" w:rsidRPr="00D2416B" w:rsidRDefault="0021094F" w:rsidP="0021094F">
      <w:pPr>
        <w:shd w:val="clear" w:color="auto" w:fill="FFFFFF"/>
        <w:tabs>
          <w:tab w:val="left" w:pos="576"/>
        </w:tabs>
        <w:ind w:firstLine="709"/>
        <w:jc w:val="both"/>
        <w:rPr>
          <w:color w:val="000000"/>
          <w:spacing w:val="-18"/>
        </w:rPr>
      </w:pPr>
      <w:r w:rsidRPr="00D2416B">
        <w:rPr>
          <w:color w:val="000000"/>
          <w:spacing w:val="-18"/>
        </w:rPr>
        <w:t>4.</w:t>
      </w:r>
      <w:r w:rsidRPr="00D2416B">
        <w:rPr>
          <w:color w:val="000000"/>
          <w:spacing w:val="-18"/>
        </w:rPr>
        <w:tab/>
        <w:t xml:space="preserve">Орлова О. А. Место и роль договора коммерческой концессии в системе гражданско-правовых договоров // Законодательство и экономика. 2003. </w:t>
      </w:r>
      <w:r>
        <w:rPr>
          <w:color w:val="000000"/>
          <w:spacing w:val="-18"/>
        </w:rPr>
        <w:t xml:space="preserve">№ </w:t>
      </w:r>
      <w:r w:rsidRPr="00D2416B">
        <w:rPr>
          <w:color w:val="000000"/>
          <w:spacing w:val="-18"/>
        </w:rPr>
        <w:t>6.</w:t>
      </w:r>
    </w:p>
    <w:p w:rsidR="0021094F" w:rsidRPr="00D2416B" w:rsidRDefault="0021094F" w:rsidP="0021094F">
      <w:pPr>
        <w:shd w:val="clear" w:color="auto" w:fill="FFFFFF"/>
        <w:tabs>
          <w:tab w:val="left" w:pos="576"/>
        </w:tabs>
        <w:ind w:firstLine="709"/>
        <w:jc w:val="both"/>
        <w:rPr>
          <w:color w:val="000000"/>
          <w:spacing w:val="-18"/>
        </w:rPr>
      </w:pPr>
      <w:r w:rsidRPr="00D2416B">
        <w:rPr>
          <w:color w:val="000000"/>
          <w:spacing w:val="-18"/>
        </w:rPr>
        <w:t>5.</w:t>
      </w:r>
      <w:r w:rsidRPr="00D2416B">
        <w:rPr>
          <w:color w:val="000000"/>
          <w:spacing w:val="-18"/>
        </w:rPr>
        <w:tab/>
        <w:t xml:space="preserve">Суханов Е. А. Коммерческая концессия (глава 54). Комментарий Гражданского кодекса Российской Федерации // Хозяйство и право. 1996. </w:t>
      </w:r>
      <w:r>
        <w:rPr>
          <w:color w:val="000000"/>
          <w:spacing w:val="-18"/>
        </w:rPr>
        <w:t xml:space="preserve">№ </w:t>
      </w:r>
      <w:r w:rsidRPr="00D2416B">
        <w:rPr>
          <w:color w:val="000000"/>
          <w:spacing w:val="-18"/>
        </w:rPr>
        <w:t>11.</w:t>
      </w:r>
    </w:p>
    <w:p w:rsidR="0021094F" w:rsidRPr="00D2416B" w:rsidRDefault="0021094F" w:rsidP="0021094F">
      <w:pPr>
        <w:ind w:firstLine="709"/>
        <w:jc w:val="both"/>
        <w:rPr>
          <w:b/>
        </w:rPr>
      </w:pPr>
    </w:p>
    <w:p w:rsidR="0021094F" w:rsidRPr="00D2416B" w:rsidRDefault="0021094F" w:rsidP="0021094F">
      <w:pPr>
        <w:ind w:firstLine="709"/>
        <w:jc w:val="both"/>
        <w:rPr>
          <w:b/>
        </w:rPr>
      </w:pPr>
    </w:p>
    <w:p w:rsidR="0021094F" w:rsidRPr="00D2416B" w:rsidRDefault="0021094F" w:rsidP="0021094F">
      <w:pPr>
        <w:shd w:val="clear" w:color="auto" w:fill="FFFFFF"/>
        <w:ind w:firstLine="709"/>
        <w:jc w:val="both"/>
      </w:pPr>
      <w:r w:rsidRPr="00D2416B">
        <w:rPr>
          <w:b/>
        </w:rPr>
        <w:t xml:space="preserve">Тема 41. </w:t>
      </w:r>
      <w:r w:rsidRPr="00D2416B">
        <w:rPr>
          <w:b/>
          <w:bCs/>
          <w:color w:val="000000"/>
          <w:spacing w:val="-6"/>
        </w:rPr>
        <w:t>Простое товарищество</w:t>
      </w:r>
    </w:p>
    <w:p w:rsidR="0021094F" w:rsidRPr="00D2416B" w:rsidRDefault="0021094F" w:rsidP="0021094F">
      <w:pPr>
        <w:shd w:val="clear" w:color="auto" w:fill="FFFFFF"/>
        <w:ind w:firstLine="709"/>
        <w:jc w:val="both"/>
      </w:pPr>
      <w:r w:rsidRPr="00D2416B">
        <w:rPr>
          <w:color w:val="000000"/>
          <w:spacing w:val="-5"/>
        </w:rPr>
        <w:t>Понятие договора простого товарищества, (договора о совместной деятельности). Су</w:t>
      </w:r>
      <w:r w:rsidRPr="00D2416B">
        <w:rPr>
          <w:color w:val="000000"/>
          <w:spacing w:val="-6"/>
        </w:rPr>
        <w:t xml:space="preserve">щественные условия: предмет, форма. Стороны. Понятие вклада. Права и обязанности </w:t>
      </w:r>
      <w:r w:rsidRPr="00D2416B">
        <w:rPr>
          <w:color w:val="000000"/>
          <w:spacing w:val="-5"/>
        </w:rPr>
        <w:t xml:space="preserve">товарищей по договору, их ответственность. </w:t>
      </w:r>
      <w:r w:rsidRPr="00D2416B">
        <w:rPr>
          <w:color w:val="000000"/>
          <w:spacing w:val="-4"/>
        </w:rPr>
        <w:t xml:space="preserve">Прекращение </w:t>
      </w:r>
      <w:r w:rsidRPr="00D2416B">
        <w:rPr>
          <w:color w:val="000000"/>
          <w:spacing w:val="-5"/>
        </w:rPr>
        <w:t>договора. Негласное товарищество как вид договора простого товарищества.</w:t>
      </w:r>
    </w:p>
    <w:p w:rsidR="0021094F" w:rsidRPr="00D2416B" w:rsidRDefault="0021094F" w:rsidP="0021094F">
      <w:pPr>
        <w:ind w:firstLine="709"/>
        <w:jc w:val="both"/>
        <w:rPr>
          <w:b/>
        </w:rPr>
      </w:pPr>
    </w:p>
    <w:p w:rsidR="0021094F" w:rsidRPr="00D2416B" w:rsidRDefault="0021094F" w:rsidP="0021094F">
      <w:pPr>
        <w:ind w:left="709"/>
        <w:jc w:val="both"/>
      </w:pPr>
      <w:r w:rsidRPr="00D2416B">
        <w:t>Нормативные акты (действующая редакция):</w:t>
      </w:r>
    </w:p>
    <w:p w:rsidR="0021094F" w:rsidRPr="00D2416B" w:rsidRDefault="0021094F" w:rsidP="0021094F">
      <w:pPr>
        <w:numPr>
          <w:ilvl w:val="0"/>
          <w:numId w:val="42"/>
        </w:numPr>
        <w:ind w:left="0" w:firstLine="709"/>
        <w:jc w:val="both"/>
      </w:pPr>
      <w:r w:rsidRPr="00D2416B">
        <w:t>Гражданский Кодекс Российской Федерации. Глава 55.</w:t>
      </w:r>
    </w:p>
    <w:p w:rsidR="0021094F" w:rsidRPr="00D2416B" w:rsidRDefault="0021094F" w:rsidP="0021094F">
      <w:pPr>
        <w:widowControl w:val="0"/>
        <w:numPr>
          <w:ilvl w:val="0"/>
          <w:numId w:val="42"/>
        </w:numPr>
        <w:shd w:val="clear" w:color="auto" w:fill="FFFFFF"/>
        <w:tabs>
          <w:tab w:val="left" w:pos="547"/>
        </w:tabs>
        <w:autoSpaceDE w:val="0"/>
        <w:autoSpaceDN w:val="0"/>
        <w:adjustRightInd w:val="0"/>
        <w:ind w:left="0" w:firstLine="709"/>
        <w:jc w:val="both"/>
        <w:rPr>
          <w:spacing w:val="-11"/>
        </w:rPr>
      </w:pPr>
      <w:r w:rsidRPr="00D2416B">
        <w:rPr>
          <w:spacing w:val="1"/>
        </w:rPr>
        <w:t xml:space="preserve">Федеральный закон </w:t>
      </w:r>
      <w:r w:rsidRPr="00D2416B">
        <w:rPr>
          <w:spacing w:val="-1"/>
        </w:rPr>
        <w:t xml:space="preserve">от 25 февраля 1999г. </w:t>
      </w:r>
      <w:r>
        <w:rPr>
          <w:spacing w:val="-1"/>
        </w:rPr>
        <w:t xml:space="preserve">№ </w:t>
      </w:r>
      <w:r w:rsidRPr="00D2416B">
        <w:rPr>
          <w:spacing w:val="-1"/>
        </w:rPr>
        <w:t xml:space="preserve">39-ФЗ </w:t>
      </w:r>
      <w:r w:rsidRPr="00D2416B">
        <w:rPr>
          <w:spacing w:val="1"/>
        </w:rPr>
        <w:t>«Об инвестиционной деятельности в Российской Федера</w:t>
      </w:r>
      <w:r w:rsidRPr="00D2416B">
        <w:rPr>
          <w:spacing w:val="1"/>
        </w:rPr>
        <w:softHyphen/>
      </w:r>
      <w:r w:rsidRPr="00D2416B">
        <w:rPr>
          <w:spacing w:val="-1"/>
        </w:rPr>
        <w:t xml:space="preserve">ции, осуществляемой в форме капитальных вложений» </w:t>
      </w:r>
      <w:r w:rsidRPr="00D2416B">
        <w:rPr>
          <w:spacing w:val="5"/>
        </w:rPr>
        <w:t xml:space="preserve">(с последующими изменениями). </w:t>
      </w:r>
    </w:p>
    <w:p w:rsidR="0021094F" w:rsidRPr="00D2416B" w:rsidRDefault="0021094F" w:rsidP="0021094F">
      <w:pPr>
        <w:widowControl w:val="0"/>
        <w:numPr>
          <w:ilvl w:val="0"/>
          <w:numId w:val="42"/>
        </w:numPr>
        <w:shd w:val="clear" w:color="auto" w:fill="FFFFFF"/>
        <w:tabs>
          <w:tab w:val="left" w:pos="547"/>
        </w:tabs>
        <w:autoSpaceDE w:val="0"/>
        <w:autoSpaceDN w:val="0"/>
        <w:adjustRightInd w:val="0"/>
        <w:ind w:left="0" w:firstLine="709"/>
        <w:jc w:val="both"/>
        <w:rPr>
          <w:spacing w:val="-11"/>
        </w:rPr>
      </w:pPr>
      <w:r w:rsidRPr="00D2416B">
        <w:rPr>
          <w:spacing w:val="1"/>
        </w:rPr>
        <w:t xml:space="preserve">Федеральный закон Российской Федерации </w:t>
      </w:r>
      <w:r w:rsidRPr="00D2416B">
        <w:rPr>
          <w:spacing w:val="4"/>
        </w:rPr>
        <w:t xml:space="preserve">от 9 июля 1999г. </w:t>
      </w:r>
      <w:r>
        <w:rPr>
          <w:spacing w:val="4"/>
        </w:rPr>
        <w:t xml:space="preserve">№ </w:t>
      </w:r>
      <w:r w:rsidRPr="00D2416B">
        <w:rPr>
          <w:spacing w:val="4"/>
        </w:rPr>
        <w:t xml:space="preserve">160-ФЗ </w:t>
      </w:r>
      <w:r w:rsidRPr="00D2416B">
        <w:rPr>
          <w:spacing w:val="1"/>
        </w:rPr>
        <w:t>«Об иностранных инвестициях в Российской Федера</w:t>
      </w:r>
      <w:r w:rsidRPr="00D2416B">
        <w:rPr>
          <w:spacing w:val="4"/>
        </w:rPr>
        <w:t>ции» (с последующими изменениями).</w:t>
      </w:r>
    </w:p>
    <w:p w:rsidR="0021094F" w:rsidRPr="00D2416B" w:rsidRDefault="0021094F" w:rsidP="0021094F">
      <w:pPr>
        <w:widowControl w:val="0"/>
        <w:numPr>
          <w:ilvl w:val="0"/>
          <w:numId w:val="42"/>
        </w:numPr>
        <w:shd w:val="clear" w:color="auto" w:fill="FFFFFF"/>
        <w:tabs>
          <w:tab w:val="left" w:pos="547"/>
        </w:tabs>
        <w:autoSpaceDE w:val="0"/>
        <w:autoSpaceDN w:val="0"/>
        <w:adjustRightInd w:val="0"/>
        <w:ind w:left="0" w:firstLine="709"/>
        <w:jc w:val="both"/>
        <w:rPr>
          <w:spacing w:val="-14"/>
        </w:rPr>
      </w:pPr>
      <w:r w:rsidRPr="00D2416B">
        <w:rPr>
          <w:spacing w:val="-2"/>
        </w:rPr>
        <w:t xml:space="preserve">Федеральный   закон   от   19   ноября   2001г. </w:t>
      </w:r>
      <w:r>
        <w:rPr>
          <w:spacing w:val="-1"/>
        </w:rPr>
        <w:t xml:space="preserve">№ </w:t>
      </w:r>
      <w:r w:rsidRPr="00D2416B">
        <w:rPr>
          <w:spacing w:val="-1"/>
        </w:rPr>
        <w:t>156-ФЗ</w:t>
      </w:r>
      <w:r w:rsidRPr="00D2416B">
        <w:rPr>
          <w:spacing w:val="-2"/>
        </w:rPr>
        <w:t xml:space="preserve"> «Об   инвестиционных   фондах».</w:t>
      </w:r>
    </w:p>
    <w:p w:rsidR="0021094F" w:rsidRPr="00D2416B" w:rsidRDefault="0021094F" w:rsidP="0021094F">
      <w:pPr>
        <w:numPr>
          <w:ilvl w:val="0"/>
          <w:numId w:val="42"/>
        </w:numPr>
        <w:ind w:left="0" w:firstLine="680"/>
        <w:jc w:val="both"/>
      </w:pPr>
      <w:r w:rsidRPr="00D2416B">
        <w:t xml:space="preserve">Федеральный закон от 28 ноября 2011г. </w:t>
      </w:r>
      <w:r>
        <w:t xml:space="preserve">№ </w:t>
      </w:r>
      <w:r w:rsidRPr="00D2416B">
        <w:t>335-ФЗ «Об инвестиционном товариществе».</w:t>
      </w:r>
    </w:p>
    <w:p w:rsidR="0021094F" w:rsidRPr="00D2416B" w:rsidRDefault="0021094F" w:rsidP="0021094F">
      <w:pPr>
        <w:widowControl w:val="0"/>
        <w:numPr>
          <w:ilvl w:val="0"/>
          <w:numId w:val="42"/>
        </w:numPr>
        <w:shd w:val="clear" w:color="auto" w:fill="FFFFFF"/>
        <w:tabs>
          <w:tab w:val="left" w:pos="562"/>
        </w:tabs>
        <w:autoSpaceDE w:val="0"/>
        <w:autoSpaceDN w:val="0"/>
        <w:adjustRightInd w:val="0"/>
        <w:ind w:left="0" w:firstLine="709"/>
        <w:jc w:val="both"/>
        <w:rPr>
          <w:spacing w:val="1"/>
        </w:rPr>
      </w:pPr>
      <w:r w:rsidRPr="00D2416B">
        <w:t>Указания по отражению в бухгалтерском учете операций, связанных с осуще</w:t>
      </w:r>
      <w:r w:rsidRPr="00D2416B">
        <w:rPr>
          <w:spacing w:val="2"/>
        </w:rPr>
        <w:t xml:space="preserve">ствлением договора простого товарищества, утв. приказом Министерства финансов </w:t>
      </w:r>
      <w:r w:rsidRPr="00D2416B">
        <w:rPr>
          <w:spacing w:val="1"/>
        </w:rPr>
        <w:t xml:space="preserve">Российской Федерации от 24 декабря 1998г. </w:t>
      </w:r>
      <w:r>
        <w:rPr>
          <w:spacing w:val="1"/>
        </w:rPr>
        <w:t xml:space="preserve">№ </w:t>
      </w:r>
      <w:r w:rsidRPr="00D2416B">
        <w:rPr>
          <w:spacing w:val="1"/>
        </w:rPr>
        <w:t xml:space="preserve">68н. </w:t>
      </w:r>
    </w:p>
    <w:p w:rsidR="0021094F" w:rsidRPr="00D2416B" w:rsidRDefault="0021094F" w:rsidP="0021094F">
      <w:pPr>
        <w:ind w:firstLine="709"/>
        <w:jc w:val="both"/>
      </w:pPr>
    </w:p>
    <w:p w:rsidR="0021094F" w:rsidRPr="00D2416B" w:rsidRDefault="0021094F" w:rsidP="0021094F">
      <w:pPr>
        <w:ind w:firstLine="709"/>
        <w:jc w:val="both"/>
      </w:pPr>
      <w:r w:rsidRPr="00D2416B">
        <w:t xml:space="preserve">Основная литература: </w:t>
      </w:r>
    </w:p>
    <w:p w:rsidR="0021094F" w:rsidRPr="00D2416B" w:rsidRDefault="0021094F" w:rsidP="0021094F">
      <w:pPr>
        <w:ind w:firstLine="709"/>
        <w:jc w:val="both"/>
      </w:pPr>
      <w:r w:rsidRPr="00D2416B">
        <w:t xml:space="preserve">Гражданское право: В 3 т. Т.2. / Под ред. А.П. Сергеева М., 2011. </w:t>
      </w:r>
    </w:p>
    <w:p w:rsidR="0021094F" w:rsidRPr="00D2416B" w:rsidRDefault="0021094F" w:rsidP="0021094F">
      <w:pPr>
        <w:ind w:firstLine="709"/>
        <w:jc w:val="both"/>
      </w:pPr>
      <w:r w:rsidRPr="00D2416B">
        <w:t>Гражданское право: В 4 т.  Т.3-4. / Под ред. Е.А. Суханова. М., 2008.</w:t>
      </w:r>
    </w:p>
    <w:p w:rsidR="0021094F" w:rsidRPr="00D2416B" w:rsidRDefault="0021094F" w:rsidP="0021094F">
      <w:pPr>
        <w:shd w:val="clear" w:color="auto" w:fill="FFFFFF"/>
        <w:tabs>
          <w:tab w:val="left" w:pos="547"/>
        </w:tabs>
        <w:ind w:firstLine="709"/>
        <w:jc w:val="both"/>
        <w:rPr>
          <w:b/>
          <w:color w:val="000000"/>
          <w:spacing w:val="-10"/>
        </w:rPr>
      </w:pPr>
    </w:p>
    <w:p w:rsidR="0021094F" w:rsidRDefault="0021094F" w:rsidP="0021094F">
      <w:pPr>
        <w:ind w:firstLine="709"/>
        <w:jc w:val="both"/>
      </w:pPr>
      <w:r w:rsidRPr="00D2416B">
        <w:t>Дополнительная литература:</w:t>
      </w:r>
    </w:p>
    <w:p w:rsidR="0021094F" w:rsidRPr="00CE5288" w:rsidRDefault="0021094F" w:rsidP="0021094F">
      <w:pPr>
        <w:pStyle w:val="af"/>
        <w:widowControl w:val="0"/>
        <w:numPr>
          <w:ilvl w:val="0"/>
          <w:numId w:val="25"/>
        </w:numPr>
        <w:shd w:val="clear" w:color="auto" w:fill="FFFFFF"/>
        <w:tabs>
          <w:tab w:val="left" w:pos="554"/>
        </w:tabs>
        <w:autoSpaceDE w:val="0"/>
        <w:autoSpaceDN w:val="0"/>
        <w:adjustRightInd w:val="0"/>
        <w:ind w:firstLine="709"/>
        <w:jc w:val="both"/>
        <w:rPr>
          <w:color w:val="000000"/>
          <w:spacing w:val="-18"/>
        </w:rPr>
      </w:pPr>
      <w:r w:rsidRPr="00CE5288">
        <w:rPr>
          <w:iCs/>
          <w:color w:val="000000"/>
          <w:spacing w:val="3"/>
          <w:sz w:val="24"/>
          <w:szCs w:val="24"/>
        </w:rPr>
        <w:t xml:space="preserve">Авилов Г. </w:t>
      </w:r>
      <w:r w:rsidRPr="00CE5288">
        <w:rPr>
          <w:color w:val="000000"/>
          <w:spacing w:val="3"/>
          <w:sz w:val="24"/>
          <w:szCs w:val="24"/>
        </w:rPr>
        <w:t>Я Простое товарищество // Гражданский кодекс Российской Федерации. Часть 2 / под</w:t>
      </w:r>
      <w:r>
        <w:rPr>
          <w:color w:val="000000"/>
          <w:spacing w:val="3"/>
          <w:sz w:val="24"/>
          <w:szCs w:val="24"/>
        </w:rPr>
        <w:t xml:space="preserve"> </w:t>
      </w:r>
      <w:r w:rsidRPr="00CE5288">
        <w:rPr>
          <w:color w:val="000000"/>
          <w:spacing w:val="-2"/>
          <w:sz w:val="24"/>
          <w:szCs w:val="24"/>
        </w:rPr>
        <w:t>ред. О. М. Козырь, А. Л. Маковского, С. А. Хохлова. М., 1996.</w:t>
      </w:r>
    </w:p>
    <w:p w:rsidR="0021094F" w:rsidRPr="004D3488" w:rsidRDefault="0021094F" w:rsidP="0021094F">
      <w:pPr>
        <w:pStyle w:val="af"/>
        <w:widowControl w:val="0"/>
        <w:numPr>
          <w:ilvl w:val="0"/>
          <w:numId w:val="25"/>
        </w:numPr>
        <w:shd w:val="clear" w:color="auto" w:fill="FFFFFF"/>
        <w:tabs>
          <w:tab w:val="left" w:pos="554"/>
        </w:tabs>
        <w:autoSpaceDE w:val="0"/>
        <w:autoSpaceDN w:val="0"/>
        <w:adjustRightInd w:val="0"/>
        <w:ind w:firstLine="709"/>
        <w:jc w:val="both"/>
        <w:rPr>
          <w:color w:val="000000"/>
          <w:spacing w:val="-18"/>
          <w:sz w:val="24"/>
          <w:szCs w:val="24"/>
        </w:rPr>
      </w:pPr>
      <w:r w:rsidRPr="004D3488">
        <w:rPr>
          <w:iCs/>
          <w:color w:val="000000"/>
          <w:sz w:val="24"/>
          <w:szCs w:val="24"/>
        </w:rPr>
        <w:t xml:space="preserve">Савельев А. Б. </w:t>
      </w:r>
      <w:r w:rsidRPr="004D3488">
        <w:rPr>
          <w:color w:val="000000"/>
          <w:sz w:val="24"/>
          <w:szCs w:val="24"/>
        </w:rPr>
        <w:t>Договор простого товарищества // Актуальные проблемы гражданского права / под ред. М. И. Брагинского. М., 1998.</w:t>
      </w:r>
    </w:p>
    <w:p w:rsidR="0021094F" w:rsidRPr="00D2416B" w:rsidRDefault="0021094F" w:rsidP="0021094F">
      <w:pPr>
        <w:shd w:val="clear" w:color="auto" w:fill="FFFFFF"/>
        <w:ind w:firstLine="709"/>
        <w:jc w:val="both"/>
        <w:rPr>
          <w:b/>
        </w:rPr>
      </w:pPr>
    </w:p>
    <w:p w:rsidR="0021094F" w:rsidRPr="00D2416B" w:rsidRDefault="0021094F" w:rsidP="0021094F">
      <w:pPr>
        <w:shd w:val="clear" w:color="auto" w:fill="FFFFFF"/>
        <w:ind w:firstLine="709"/>
        <w:jc w:val="both"/>
      </w:pPr>
      <w:r w:rsidRPr="00D2416B">
        <w:rPr>
          <w:b/>
        </w:rPr>
        <w:t xml:space="preserve">Тема 42. </w:t>
      </w:r>
      <w:r w:rsidRPr="00D2416B">
        <w:rPr>
          <w:b/>
          <w:bCs/>
          <w:color w:val="000000"/>
          <w:spacing w:val="-5"/>
        </w:rPr>
        <w:t>Обязательства из односторонних действий.</w:t>
      </w:r>
    </w:p>
    <w:p w:rsidR="0021094F" w:rsidRPr="00D2416B" w:rsidRDefault="0021094F" w:rsidP="0021094F">
      <w:pPr>
        <w:shd w:val="clear" w:color="auto" w:fill="FFFFFF"/>
        <w:ind w:firstLine="709"/>
        <w:jc w:val="both"/>
      </w:pPr>
      <w:r w:rsidRPr="00D2416B">
        <w:rPr>
          <w:bCs/>
          <w:color w:val="000000"/>
          <w:spacing w:val="-5"/>
        </w:rPr>
        <w:t xml:space="preserve">Действия в чужом интересе без поручения. </w:t>
      </w:r>
      <w:r w:rsidRPr="00D2416B">
        <w:rPr>
          <w:color w:val="000000"/>
          <w:spacing w:val="-5"/>
        </w:rPr>
        <w:t xml:space="preserve">Публичное обещание награды. </w:t>
      </w:r>
      <w:r w:rsidRPr="00D2416B">
        <w:rPr>
          <w:color w:val="000000"/>
          <w:spacing w:val="2"/>
        </w:rPr>
        <w:t xml:space="preserve">Публичный конкурс. </w:t>
      </w:r>
      <w:r w:rsidRPr="00D2416B">
        <w:rPr>
          <w:color w:val="000000"/>
          <w:spacing w:val="-5"/>
        </w:rPr>
        <w:t>Проведение игр и пари.</w:t>
      </w:r>
    </w:p>
    <w:p w:rsidR="0021094F" w:rsidRPr="00D2416B" w:rsidRDefault="0021094F" w:rsidP="0021094F">
      <w:pPr>
        <w:ind w:firstLine="709"/>
        <w:jc w:val="both"/>
        <w:rPr>
          <w:b/>
        </w:rPr>
      </w:pPr>
    </w:p>
    <w:p w:rsidR="0021094F" w:rsidRPr="00D2416B" w:rsidRDefault="0021094F" w:rsidP="0021094F">
      <w:pPr>
        <w:ind w:left="709"/>
        <w:jc w:val="both"/>
      </w:pPr>
      <w:r w:rsidRPr="00D2416B">
        <w:t>Нормативные акты (действующая редакция):</w:t>
      </w:r>
    </w:p>
    <w:p w:rsidR="0021094F" w:rsidRPr="00D2416B" w:rsidRDefault="0021094F" w:rsidP="0021094F">
      <w:pPr>
        <w:numPr>
          <w:ilvl w:val="0"/>
          <w:numId w:val="43"/>
        </w:numPr>
        <w:ind w:left="0" w:firstLine="709"/>
        <w:jc w:val="both"/>
      </w:pPr>
      <w:r w:rsidRPr="00D2416B">
        <w:t xml:space="preserve">Гражданский Кодекс Российской Федерации. Главы 50, 56, 57, 58. </w:t>
      </w:r>
    </w:p>
    <w:p w:rsidR="0021094F" w:rsidRPr="00D2416B" w:rsidRDefault="0021094F" w:rsidP="0021094F">
      <w:pPr>
        <w:widowControl w:val="0"/>
        <w:numPr>
          <w:ilvl w:val="0"/>
          <w:numId w:val="43"/>
        </w:numPr>
        <w:shd w:val="clear" w:color="auto" w:fill="FFFFFF"/>
        <w:tabs>
          <w:tab w:val="left" w:pos="540"/>
        </w:tabs>
        <w:autoSpaceDE w:val="0"/>
        <w:autoSpaceDN w:val="0"/>
        <w:adjustRightInd w:val="0"/>
        <w:ind w:left="0" w:firstLine="709"/>
        <w:jc w:val="both"/>
        <w:rPr>
          <w:spacing w:val="-11"/>
        </w:rPr>
      </w:pPr>
      <w:r w:rsidRPr="00D2416B">
        <w:rPr>
          <w:spacing w:val="5"/>
        </w:rPr>
        <w:t>Федеральный закон от 11 ноября 2003г. «О лотереях».</w:t>
      </w:r>
    </w:p>
    <w:p w:rsidR="0021094F" w:rsidRPr="00D2416B" w:rsidRDefault="0021094F" w:rsidP="0021094F">
      <w:pPr>
        <w:widowControl w:val="0"/>
        <w:numPr>
          <w:ilvl w:val="0"/>
          <w:numId w:val="43"/>
        </w:numPr>
        <w:shd w:val="clear" w:color="auto" w:fill="FFFFFF"/>
        <w:autoSpaceDE w:val="0"/>
        <w:autoSpaceDN w:val="0"/>
        <w:adjustRightInd w:val="0"/>
        <w:ind w:left="0" w:firstLine="709"/>
        <w:jc w:val="both"/>
        <w:rPr>
          <w:spacing w:val="-11"/>
        </w:rPr>
      </w:pPr>
      <w:r w:rsidRPr="00D2416B">
        <w:t>Федеральный закон от 29 декабря 2006г.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21094F" w:rsidRPr="00D2416B" w:rsidRDefault="0021094F" w:rsidP="0021094F">
      <w:pPr>
        <w:ind w:firstLine="709"/>
        <w:jc w:val="both"/>
      </w:pPr>
    </w:p>
    <w:p w:rsidR="0021094F" w:rsidRPr="00D2416B" w:rsidRDefault="0021094F" w:rsidP="0021094F">
      <w:pPr>
        <w:ind w:firstLine="709"/>
        <w:jc w:val="both"/>
      </w:pPr>
      <w:r w:rsidRPr="00D2416B">
        <w:lastRenderedPageBreak/>
        <w:t xml:space="preserve">Основная литература: </w:t>
      </w:r>
    </w:p>
    <w:p w:rsidR="0021094F" w:rsidRPr="00D2416B" w:rsidRDefault="0021094F" w:rsidP="0021094F">
      <w:pPr>
        <w:ind w:firstLine="709"/>
        <w:jc w:val="both"/>
      </w:pPr>
      <w:r w:rsidRPr="00D2416B">
        <w:t xml:space="preserve">Гражданское право: В 3 т. Т.2. / Под ред. А.П. Сергеева М., 2011. </w:t>
      </w:r>
    </w:p>
    <w:p w:rsidR="0021094F" w:rsidRPr="00D2416B" w:rsidRDefault="0021094F" w:rsidP="0021094F">
      <w:pPr>
        <w:ind w:firstLine="709"/>
        <w:jc w:val="both"/>
      </w:pPr>
      <w:r w:rsidRPr="00D2416B">
        <w:t>Гражданское право: В 4 т.  Т.3-4. / Под ред. Е.А. Суханова. М., 2008.</w:t>
      </w:r>
    </w:p>
    <w:p w:rsidR="0021094F" w:rsidRPr="00D2416B" w:rsidRDefault="0021094F" w:rsidP="0021094F">
      <w:pPr>
        <w:shd w:val="clear" w:color="auto" w:fill="FFFFFF"/>
        <w:tabs>
          <w:tab w:val="left" w:pos="547"/>
        </w:tabs>
        <w:ind w:firstLine="709"/>
        <w:jc w:val="both"/>
        <w:rPr>
          <w:b/>
          <w:color w:val="000000"/>
          <w:spacing w:val="-10"/>
        </w:rPr>
      </w:pPr>
    </w:p>
    <w:p w:rsidR="0021094F" w:rsidRPr="00D2416B" w:rsidRDefault="0021094F" w:rsidP="0021094F">
      <w:pPr>
        <w:shd w:val="clear" w:color="auto" w:fill="FFFFFF"/>
        <w:ind w:firstLine="709"/>
        <w:jc w:val="both"/>
      </w:pPr>
      <w:r w:rsidRPr="00D2416B">
        <w:rPr>
          <w:b/>
        </w:rPr>
        <w:t xml:space="preserve">Тема 43. </w:t>
      </w:r>
      <w:r w:rsidRPr="00D2416B">
        <w:rPr>
          <w:b/>
          <w:bCs/>
          <w:color w:val="000000"/>
          <w:spacing w:val="-5"/>
        </w:rPr>
        <w:t>Обязательства вследствие причинения вреда.</w:t>
      </w:r>
    </w:p>
    <w:p w:rsidR="0021094F" w:rsidRPr="00D2416B" w:rsidRDefault="0021094F" w:rsidP="0021094F">
      <w:pPr>
        <w:shd w:val="clear" w:color="auto" w:fill="FFFFFF"/>
        <w:ind w:firstLine="709"/>
        <w:jc w:val="both"/>
        <w:rPr>
          <w:color w:val="000000"/>
          <w:spacing w:val="-4"/>
        </w:rPr>
      </w:pPr>
      <w:r w:rsidRPr="00D2416B">
        <w:rPr>
          <w:color w:val="000000"/>
          <w:spacing w:val="-5"/>
        </w:rPr>
        <w:t xml:space="preserve">Понятие обязательств вследствие причинения вреда. </w:t>
      </w:r>
      <w:r w:rsidRPr="00D2416B">
        <w:rPr>
          <w:color w:val="000000"/>
          <w:spacing w:val="-6"/>
        </w:rPr>
        <w:t xml:space="preserve">Отдельные случаи ответственности граждан и юридических лиц за причинение вреда: </w:t>
      </w:r>
      <w:r w:rsidRPr="00D2416B">
        <w:rPr>
          <w:color w:val="000000"/>
          <w:spacing w:val="3"/>
        </w:rPr>
        <w:t xml:space="preserve">ответственность за вред, причиненный работником юридического лица или </w:t>
      </w:r>
      <w:r w:rsidRPr="00D2416B">
        <w:rPr>
          <w:color w:val="000000"/>
          <w:spacing w:val="8"/>
        </w:rPr>
        <w:t xml:space="preserve">гражданина; ответственность за вред, причиненный актами власти; </w:t>
      </w:r>
      <w:r w:rsidRPr="00D2416B">
        <w:rPr>
          <w:color w:val="000000"/>
          <w:spacing w:val="-6"/>
        </w:rPr>
        <w:t xml:space="preserve">несовершеннолетними, недееспособными, ограниченно дееспособными лицами; </w:t>
      </w:r>
      <w:r w:rsidRPr="00D2416B">
        <w:rPr>
          <w:color w:val="000000"/>
          <w:spacing w:val="-5"/>
        </w:rPr>
        <w:t>деятельностью, связанной с источником повышенной опасности. Объем и способы возмещения вреда. Учет вины потерпевшего и имущественного по</w:t>
      </w:r>
      <w:r w:rsidRPr="00D2416B">
        <w:rPr>
          <w:color w:val="000000"/>
          <w:spacing w:val="-5"/>
        </w:rPr>
        <w:softHyphen/>
      </w:r>
      <w:r w:rsidRPr="00D2416B">
        <w:rPr>
          <w:color w:val="000000"/>
          <w:spacing w:val="-6"/>
        </w:rPr>
        <w:t xml:space="preserve">ложения </w:t>
      </w:r>
      <w:proofErr w:type="spellStart"/>
      <w:r w:rsidRPr="00D2416B">
        <w:rPr>
          <w:color w:val="000000"/>
          <w:spacing w:val="-6"/>
        </w:rPr>
        <w:t>причинителя</w:t>
      </w:r>
      <w:proofErr w:type="spellEnd"/>
      <w:r w:rsidRPr="00D2416B">
        <w:rPr>
          <w:color w:val="000000"/>
          <w:spacing w:val="-6"/>
        </w:rPr>
        <w:t xml:space="preserve"> вреда. </w:t>
      </w:r>
      <w:r w:rsidRPr="00D2416B">
        <w:rPr>
          <w:color w:val="000000"/>
        </w:rPr>
        <w:t xml:space="preserve">Возмещение вреда, причиненного жизни или здоровью гражданина. </w:t>
      </w:r>
      <w:r w:rsidRPr="00D2416B">
        <w:rPr>
          <w:color w:val="000000"/>
          <w:spacing w:val="-1"/>
        </w:rPr>
        <w:t xml:space="preserve">Возмещение вреда, причиненного вследствие недостатков товаров, работ или </w:t>
      </w:r>
      <w:r w:rsidRPr="00D2416B">
        <w:rPr>
          <w:color w:val="000000"/>
          <w:spacing w:val="-4"/>
        </w:rPr>
        <w:t xml:space="preserve">услуг.   </w:t>
      </w:r>
    </w:p>
    <w:p w:rsidR="0021094F" w:rsidRPr="00D2416B" w:rsidRDefault="0021094F" w:rsidP="0021094F">
      <w:pPr>
        <w:ind w:firstLine="709"/>
        <w:jc w:val="both"/>
        <w:rPr>
          <w:b/>
        </w:rPr>
      </w:pPr>
    </w:p>
    <w:p w:rsidR="0021094F" w:rsidRPr="00D2416B" w:rsidRDefault="0021094F" w:rsidP="0021094F">
      <w:pPr>
        <w:ind w:left="709"/>
        <w:jc w:val="both"/>
      </w:pPr>
      <w:r w:rsidRPr="00D2416B">
        <w:t>Нормативные акты (действующая редакция):</w:t>
      </w:r>
    </w:p>
    <w:p w:rsidR="0021094F" w:rsidRPr="00D2416B" w:rsidRDefault="0021094F" w:rsidP="0021094F">
      <w:pPr>
        <w:widowControl w:val="0"/>
        <w:numPr>
          <w:ilvl w:val="0"/>
          <w:numId w:val="44"/>
        </w:numPr>
        <w:shd w:val="clear" w:color="auto" w:fill="FFFFFF"/>
        <w:tabs>
          <w:tab w:val="left" w:pos="518"/>
        </w:tabs>
        <w:autoSpaceDE w:val="0"/>
        <w:autoSpaceDN w:val="0"/>
        <w:adjustRightInd w:val="0"/>
        <w:ind w:left="0" w:firstLine="709"/>
        <w:jc w:val="both"/>
        <w:rPr>
          <w:spacing w:val="-11"/>
        </w:rPr>
      </w:pPr>
      <w:r w:rsidRPr="00D2416B">
        <w:t xml:space="preserve">Гражданский Кодекс Российской Федерации. Главы </w:t>
      </w:r>
      <w:r w:rsidRPr="00D2416B">
        <w:rPr>
          <w:spacing w:val="2"/>
        </w:rPr>
        <w:t>8, 15, 17,25,59.</w:t>
      </w:r>
    </w:p>
    <w:p w:rsidR="0021094F" w:rsidRPr="00D2416B" w:rsidRDefault="0021094F" w:rsidP="0021094F">
      <w:pPr>
        <w:numPr>
          <w:ilvl w:val="0"/>
          <w:numId w:val="44"/>
        </w:numPr>
        <w:autoSpaceDE w:val="0"/>
        <w:autoSpaceDN w:val="0"/>
        <w:adjustRightInd w:val="0"/>
        <w:ind w:left="0" w:firstLine="709"/>
        <w:jc w:val="both"/>
      </w:pPr>
      <w:r w:rsidRPr="00D2416B">
        <w:t xml:space="preserve">Федеральный закон от 30 апреля 2010г. </w:t>
      </w:r>
      <w:r>
        <w:t xml:space="preserve">№ </w:t>
      </w:r>
      <w:r w:rsidRPr="00D2416B">
        <w:t xml:space="preserve">68-ФЗ «О компенсации за нарушение права на судопроизводство в разумный срок или права на исполнение судебного акта в разумный срок». </w:t>
      </w:r>
    </w:p>
    <w:p w:rsidR="0021094F" w:rsidRPr="00D2416B" w:rsidRDefault="0021094F" w:rsidP="0021094F">
      <w:pPr>
        <w:widowControl w:val="0"/>
        <w:numPr>
          <w:ilvl w:val="0"/>
          <w:numId w:val="44"/>
        </w:numPr>
        <w:shd w:val="clear" w:color="auto" w:fill="FFFFFF"/>
        <w:tabs>
          <w:tab w:val="left" w:pos="518"/>
        </w:tabs>
        <w:autoSpaceDE w:val="0"/>
        <w:autoSpaceDN w:val="0"/>
        <w:adjustRightInd w:val="0"/>
        <w:ind w:left="0" w:firstLine="709"/>
        <w:jc w:val="both"/>
      </w:pPr>
      <w:r w:rsidRPr="00D2416B">
        <w:rPr>
          <w:spacing w:val="1"/>
        </w:rPr>
        <w:t xml:space="preserve">Федеральный закон </w:t>
      </w:r>
      <w:r w:rsidRPr="00D2416B">
        <w:t xml:space="preserve">от 24 июля 1998г. </w:t>
      </w:r>
      <w:r w:rsidRPr="00D2416B">
        <w:rPr>
          <w:spacing w:val="1"/>
        </w:rPr>
        <w:t>«Об обязательном социальном страховании от несчаст</w:t>
      </w:r>
      <w:r w:rsidRPr="00D2416B">
        <w:t xml:space="preserve">ных случаев на производстве и профессиональных заболеваний». </w:t>
      </w:r>
    </w:p>
    <w:p w:rsidR="0021094F" w:rsidRPr="00D2416B" w:rsidRDefault="0021094F" w:rsidP="0021094F">
      <w:pPr>
        <w:widowControl w:val="0"/>
        <w:numPr>
          <w:ilvl w:val="0"/>
          <w:numId w:val="44"/>
        </w:numPr>
        <w:shd w:val="clear" w:color="auto" w:fill="FFFFFF"/>
        <w:tabs>
          <w:tab w:val="left" w:pos="518"/>
        </w:tabs>
        <w:autoSpaceDE w:val="0"/>
        <w:autoSpaceDN w:val="0"/>
        <w:adjustRightInd w:val="0"/>
        <w:ind w:left="0" w:firstLine="709"/>
        <w:jc w:val="both"/>
        <w:rPr>
          <w:spacing w:val="-18"/>
        </w:rPr>
      </w:pPr>
      <w:r w:rsidRPr="00D2416B">
        <w:t>Федеральный закон от 16 июля 1999г. «Об основах обязательного социального страхования».</w:t>
      </w:r>
    </w:p>
    <w:p w:rsidR="0021094F" w:rsidRPr="00D2416B" w:rsidRDefault="0021094F" w:rsidP="0021094F">
      <w:pPr>
        <w:widowControl w:val="0"/>
        <w:shd w:val="clear" w:color="auto" w:fill="FFFFFF"/>
        <w:tabs>
          <w:tab w:val="left" w:pos="518"/>
        </w:tabs>
        <w:autoSpaceDE w:val="0"/>
        <w:autoSpaceDN w:val="0"/>
        <w:adjustRightInd w:val="0"/>
        <w:jc w:val="both"/>
      </w:pPr>
    </w:p>
    <w:p w:rsidR="0021094F" w:rsidRPr="00D2416B" w:rsidRDefault="0021094F" w:rsidP="0021094F">
      <w:pPr>
        <w:ind w:firstLine="720"/>
        <w:jc w:val="both"/>
      </w:pPr>
      <w:r w:rsidRPr="00D2416B">
        <w:t>Судебная практика:</w:t>
      </w:r>
    </w:p>
    <w:p w:rsidR="0021094F" w:rsidRPr="00D2416B" w:rsidRDefault="0021094F" w:rsidP="0021094F">
      <w:pPr>
        <w:widowControl w:val="0"/>
        <w:shd w:val="clear" w:color="auto" w:fill="FFFFFF"/>
        <w:tabs>
          <w:tab w:val="left" w:pos="518"/>
        </w:tabs>
        <w:autoSpaceDE w:val="0"/>
        <w:autoSpaceDN w:val="0"/>
        <w:adjustRightInd w:val="0"/>
        <w:ind w:firstLine="680"/>
        <w:jc w:val="both"/>
        <w:rPr>
          <w:spacing w:val="-18"/>
        </w:rPr>
      </w:pPr>
      <w:r w:rsidRPr="00D2416B">
        <w:t xml:space="preserve"> 1. </w:t>
      </w:r>
      <w:r w:rsidRPr="00D2416B">
        <w:rPr>
          <w:spacing w:val="4"/>
        </w:rPr>
        <w:t xml:space="preserve">Постановление Европейского Суда по правам человека от 15 июля 2002г. </w:t>
      </w:r>
      <w:r w:rsidRPr="00D2416B">
        <w:t>«Калашников против Российской Федерации».</w:t>
      </w:r>
    </w:p>
    <w:p w:rsidR="0021094F" w:rsidRPr="00D2416B" w:rsidRDefault="0021094F" w:rsidP="0021094F">
      <w:pPr>
        <w:widowControl w:val="0"/>
        <w:shd w:val="clear" w:color="auto" w:fill="FFFFFF"/>
        <w:tabs>
          <w:tab w:val="left" w:pos="662"/>
        </w:tabs>
        <w:autoSpaceDE w:val="0"/>
        <w:autoSpaceDN w:val="0"/>
        <w:adjustRightInd w:val="0"/>
        <w:ind w:firstLine="680"/>
        <w:jc w:val="both"/>
        <w:rPr>
          <w:color w:val="000000"/>
        </w:rPr>
      </w:pPr>
      <w:r w:rsidRPr="00D2416B">
        <w:rPr>
          <w:spacing w:val="-1"/>
        </w:rPr>
        <w:t xml:space="preserve">2.  </w:t>
      </w:r>
      <w:r w:rsidRPr="00D2416B">
        <w:rPr>
          <w:spacing w:val="2"/>
        </w:rPr>
        <w:t xml:space="preserve">Постановление Конституционного Суда Российской Федерации от 4 декабря 2003г. </w:t>
      </w:r>
      <w:r>
        <w:rPr>
          <w:spacing w:val="2"/>
        </w:rPr>
        <w:t xml:space="preserve">№ </w:t>
      </w:r>
      <w:r w:rsidRPr="00D2416B">
        <w:rPr>
          <w:spacing w:val="2"/>
        </w:rPr>
        <w:t xml:space="preserve">1-П «По </w:t>
      </w:r>
      <w:r w:rsidRPr="00D2416B">
        <w:t>делу о проверке конституционности положений п. 2 ст. 1070 Гражданский Кодекс Российской Федерации в связи с жалоба</w:t>
      </w:r>
      <w:r w:rsidRPr="00D2416B">
        <w:softHyphen/>
      </w:r>
      <w:r w:rsidRPr="00D2416B">
        <w:rPr>
          <w:spacing w:val="2"/>
        </w:rPr>
        <w:t xml:space="preserve">ми граждан </w:t>
      </w:r>
      <w:proofErr w:type="spellStart"/>
      <w:r w:rsidRPr="00D2416B">
        <w:rPr>
          <w:spacing w:val="2"/>
        </w:rPr>
        <w:t>И.В.Богданова</w:t>
      </w:r>
      <w:proofErr w:type="spellEnd"/>
      <w:r w:rsidRPr="00D2416B">
        <w:rPr>
          <w:spacing w:val="2"/>
        </w:rPr>
        <w:t xml:space="preserve">, А. Б. Зернова. С. И. </w:t>
      </w:r>
      <w:proofErr w:type="spellStart"/>
      <w:r w:rsidRPr="00D2416B">
        <w:rPr>
          <w:spacing w:val="2"/>
        </w:rPr>
        <w:t>Кальянова</w:t>
      </w:r>
      <w:proofErr w:type="spellEnd"/>
      <w:r w:rsidRPr="00D2416B">
        <w:rPr>
          <w:spacing w:val="2"/>
        </w:rPr>
        <w:t xml:space="preserve"> и Н. В. Труханова».</w:t>
      </w:r>
    </w:p>
    <w:p w:rsidR="0021094F" w:rsidRPr="00D2416B" w:rsidRDefault="0021094F" w:rsidP="0021094F">
      <w:pPr>
        <w:widowControl w:val="0"/>
        <w:shd w:val="clear" w:color="auto" w:fill="FFFFFF"/>
        <w:tabs>
          <w:tab w:val="left" w:pos="662"/>
        </w:tabs>
        <w:autoSpaceDE w:val="0"/>
        <w:autoSpaceDN w:val="0"/>
        <w:adjustRightInd w:val="0"/>
        <w:ind w:firstLine="680"/>
        <w:jc w:val="both"/>
        <w:rPr>
          <w:rStyle w:val="FontStyle27"/>
        </w:rPr>
      </w:pPr>
      <w:r w:rsidRPr="00D2416B">
        <w:rPr>
          <w:spacing w:val="-2"/>
        </w:rPr>
        <w:t xml:space="preserve">3.  </w:t>
      </w:r>
      <w:r w:rsidRPr="00D2416B">
        <w:t xml:space="preserve">Постановление Конституционного суда Российской Федерации от 16 июня 2009г. </w:t>
      </w:r>
      <w:r>
        <w:t xml:space="preserve">№ </w:t>
      </w:r>
      <w:r w:rsidRPr="00D2416B">
        <w:t>9-П «По делу о проверке конституционности пункта 1 статьи 1070 и абзаца третьего статьи 1100 Гражданский Кодекс Российской Федерации».</w:t>
      </w:r>
    </w:p>
    <w:p w:rsidR="0021094F" w:rsidRPr="00D2416B" w:rsidRDefault="0021094F" w:rsidP="0021094F">
      <w:pPr>
        <w:widowControl w:val="0"/>
        <w:shd w:val="clear" w:color="auto" w:fill="FFFFFF"/>
        <w:tabs>
          <w:tab w:val="left" w:pos="662"/>
        </w:tabs>
        <w:autoSpaceDE w:val="0"/>
        <w:autoSpaceDN w:val="0"/>
        <w:adjustRightInd w:val="0"/>
        <w:ind w:firstLine="680"/>
        <w:jc w:val="both"/>
        <w:rPr>
          <w:spacing w:val="-18"/>
        </w:rPr>
      </w:pPr>
      <w:r w:rsidRPr="00D2416B">
        <w:rPr>
          <w:spacing w:val="-2"/>
        </w:rPr>
        <w:t xml:space="preserve">4. Определение Конституционного Суда Российской Федерации от 4 декабря 2003г. </w:t>
      </w:r>
      <w:r>
        <w:rPr>
          <w:spacing w:val="-2"/>
        </w:rPr>
        <w:t xml:space="preserve">№ </w:t>
      </w:r>
      <w:r w:rsidRPr="00D2416B">
        <w:rPr>
          <w:spacing w:val="-2"/>
        </w:rPr>
        <w:t xml:space="preserve">440-0 «По жалобе гражданки </w:t>
      </w:r>
      <w:proofErr w:type="spellStart"/>
      <w:r w:rsidRPr="00D2416B">
        <w:rPr>
          <w:spacing w:val="-2"/>
        </w:rPr>
        <w:t>Аликиной</w:t>
      </w:r>
      <w:proofErr w:type="spellEnd"/>
      <w:r w:rsidRPr="00D2416B">
        <w:rPr>
          <w:spacing w:val="-2"/>
        </w:rPr>
        <w:t xml:space="preserve"> Т. Н. на нарушение ее конституционных прав пунктом 1 ста</w:t>
      </w:r>
      <w:r w:rsidRPr="00D2416B">
        <w:rPr>
          <w:spacing w:val="-2"/>
        </w:rPr>
        <w:softHyphen/>
      </w:r>
      <w:r w:rsidRPr="00D2416B">
        <w:rPr>
          <w:spacing w:val="-1"/>
        </w:rPr>
        <w:t>тьи 1070 Гражданского кодекса Российской Федерации».</w:t>
      </w:r>
    </w:p>
    <w:p w:rsidR="0021094F" w:rsidRPr="00D2416B" w:rsidRDefault="0021094F" w:rsidP="0021094F">
      <w:pPr>
        <w:widowControl w:val="0"/>
        <w:numPr>
          <w:ilvl w:val="0"/>
          <w:numId w:val="44"/>
        </w:numPr>
        <w:shd w:val="clear" w:color="auto" w:fill="FFFFFF"/>
        <w:tabs>
          <w:tab w:val="left" w:pos="518"/>
        </w:tabs>
        <w:autoSpaceDE w:val="0"/>
        <w:autoSpaceDN w:val="0"/>
        <w:adjustRightInd w:val="0"/>
        <w:ind w:left="0" w:firstLine="680"/>
        <w:jc w:val="both"/>
        <w:rPr>
          <w:spacing w:val="-18"/>
        </w:rPr>
      </w:pPr>
      <w:r w:rsidRPr="00D2416B">
        <w:rPr>
          <w:spacing w:val="-1"/>
        </w:rPr>
        <w:t xml:space="preserve">Постановление Пленума ВС Российской Федерации от 28 апреля 1994г. </w:t>
      </w:r>
      <w:r>
        <w:rPr>
          <w:spacing w:val="-1"/>
        </w:rPr>
        <w:t xml:space="preserve">№ </w:t>
      </w:r>
      <w:r w:rsidRPr="00D2416B">
        <w:rPr>
          <w:spacing w:val="-1"/>
        </w:rPr>
        <w:t>3 «О судебной практи</w:t>
      </w:r>
      <w:r w:rsidRPr="00D2416B">
        <w:rPr>
          <w:spacing w:val="-1"/>
        </w:rPr>
        <w:softHyphen/>
      </w:r>
      <w:r w:rsidRPr="00D2416B">
        <w:rPr>
          <w:spacing w:val="3"/>
        </w:rPr>
        <w:t>ке по делам о возмещении вреда, причиненного повреждением здоровья».</w:t>
      </w:r>
    </w:p>
    <w:p w:rsidR="0021094F" w:rsidRPr="00D2416B" w:rsidRDefault="0021094F" w:rsidP="0021094F">
      <w:pPr>
        <w:widowControl w:val="0"/>
        <w:numPr>
          <w:ilvl w:val="0"/>
          <w:numId w:val="44"/>
        </w:numPr>
        <w:shd w:val="clear" w:color="auto" w:fill="FFFFFF"/>
        <w:tabs>
          <w:tab w:val="left" w:pos="518"/>
        </w:tabs>
        <w:autoSpaceDE w:val="0"/>
        <w:autoSpaceDN w:val="0"/>
        <w:adjustRightInd w:val="0"/>
        <w:ind w:left="0" w:firstLine="680"/>
        <w:jc w:val="both"/>
        <w:rPr>
          <w:spacing w:val="-18"/>
        </w:rPr>
      </w:pPr>
      <w:r w:rsidRPr="00D2416B">
        <w:rPr>
          <w:spacing w:val="-2"/>
        </w:rPr>
        <w:t xml:space="preserve"> Постановление Пленума ВС Российской Федерации от 20 декабря 1994г. </w:t>
      </w:r>
      <w:r>
        <w:rPr>
          <w:spacing w:val="-2"/>
        </w:rPr>
        <w:t xml:space="preserve">№ </w:t>
      </w:r>
      <w:r w:rsidRPr="00D2416B">
        <w:rPr>
          <w:spacing w:val="-2"/>
        </w:rPr>
        <w:t>10 «Некоторые вопро</w:t>
      </w:r>
      <w:r w:rsidRPr="00D2416B">
        <w:rPr>
          <w:spacing w:val="-2"/>
        </w:rPr>
        <w:softHyphen/>
      </w:r>
      <w:r w:rsidRPr="00D2416B">
        <w:t>сы практики применения законодательства о компенсации морального вреда».</w:t>
      </w:r>
    </w:p>
    <w:p w:rsidR="0021094F" w:rsidRPr="00D2416B" w:rsidRDefault="0021094F" w:rsidP="0021094F">
      <w:pPr>
        <w:widowControl w:val="0"/>
        <w:numPr>
          <w:ilvl w:val="0"/>
          <w:numId w:val="44"/>
        </w:numPr>
        <w:shd w:val="clear" w:color="auto" w:fill="FFFFFF"/>
        <w:tabs>
          <w:tab w:val="left" w:pos="662"/>
        </w:tabs>
        <w:autoSpaceDE w:val="0"/>
        <w:autoSpaceDN w:val="0"/>
        <w:adjustRightInd w:val="0"/>
        <w:ind w:left="0" w:firstLine="680"/>
        <w:jc w:val="both"/>
        <w:rPr>
          <w:spacing w:val="-7"/>
        </w:rPr>
      </w:pPr>
      <w:r w:rsidRPr="00D2416B">
        <w:rPr>
          <w:spacing w:val="1"/>
        </w:rPr>
        <w:t>Правила возмещения собственникам земельных участков, землепользовате</w:t>
      </w:r>
      <w:r w:rsidRPr="00D2416B">
        <w:rPr>
          <w:spacing w:val="-1"/>
        </w:rPr>
        <w:t>лям, землевладельцам и арендаторам земельных участков убытков, причиненных изъя</w:t>
      </w:r>
      <w:r w:rsidRPr="00D2416B">
        <w:rPr>
          <w:spacing w:val="-1"/>
        </w:rPr>
        <w:softHyphen/>
      </w:r>
      <w:r w:rsidRPr="00D2416B">
        <w:rPr>
          <w:spacing w:val="1"/>
        </w:rPr>
        <w:t>тием или временным занятием земельных участков, ограничением прав собственни</w:t>
      </w:r>
      <w:r w:rsidRPr="00D2416B">
        <w:rPr>
          <w:spacing w:val="1"/>
        </w:rPr>
        <w:softHyphen/>
      </w:r>
      <w:r w:rsidRPr="00D2416B">
        <w:t>ков земельных участков, землепользователей, землевладельцев и арендаторов земель</w:t>
      </w:r>
      <w:r w:rsidRPr="00D2416B">
        <w:softHyphen/>
      </w:r>
      <w:r w:rsidRPr="00D2416B">
        <w:rPr>
          <w:spacing w:val="-1"/>
        </w:rPr>
        <w:t xml:space="preserve">ных участков либо ухудшением качества земель в результате деятельности других лиц, утв. постановлением Правительства Российской Федерации от 7 мая 2003г. </w:t>
      </w:r>
    </w:p>
    <w:p w:rsidR="0021094F" w:rsidRPr="00D2416B" w:rsidRDefault="0021094F" w:rsidP="0021094F">
      <w:pPr>
        <w:numPr>
          <w:ilvl w:val="0"/>
          <w:numId w:val="44"/>
        </w:numPr>
        <w:ind w:left="0" w:firstLine="680"/>
        <w:jc w:val="both"/>
      </w:pPr>
      <w:r w:rsidRPr="00D2416B">
        <w:t xml:space="preserve">Постановление Пленума Верховного Суда Российской Федерации от 26 января 2010г. </w:t>
      </w:r>
      <w:r>
        <w:t xml:space="preserve">№ </w:t>
      </w:r>
      <w:r w:rsidRPr="00D2416B">
        <w:t>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w:t>
      </w:r>
    </w:p>
    <w:p w:rsidR="0021094F" w:rsidRPr="00D2416B" w:rsidRDefault="0021094F" w:rsidP="0021094F">
      <w:pPr>
        <w:numPr>
          <w:ilvl w:val="0"/>
          <w:numId w:val="44"/>
        </w:numPr>
        <w:ind w:left="0" w:firstLine="680"/>
        <w:jc w:val="both"/>
      </w:pPr>
      <w:r w:rsidRPr="00D2416B">
        <w:t xml:space="preserve">Информационное письмо Президиума Высшего Арбитражного Суда Российской Федерации от 31 мая 2011г. </w:t>
      </w:r>
      <w:r>
        <w:t xml:space="preserve">№ </w:t>
      </w:r>
      <w:r w:rsidRPr="00D2416B">
        <w:t>145 «Обзор практики рассмотрения арбитражными судами дел о возмещении вреда, причиненного государственными органами, органами местного самоуправления, а также их должностными лицами».</w:t>
      </w:r>
    </w:p>
    <w:p w:rsidR="0021094F" w:rsidRPr="00D2416B" w:rsidRDefault="0021094F" w:rsidP="0021094F">
      <w:pPr>
        <w:ind w:firstLine="680"/>
        <w:jc w:val="both"/>
      </w:pPr>
    </w:p>
    <w:p w:rsidR="0021094F" w:rsidRPr="00D2416B" w:rsidRDefault="0021094F" w:rsidP="0021094F">
      <w:pPr>
        <w:ind w:firstLine="709"/>
        <w:jc w:val="both"/>
      </w:pPr>
      <w:r w:rsidRPr="00D2416B">
        <w:t xml:space="preserve">Основная литература: </w:t>
      </w:r>
    </w:p>
    <w:p w:rsidR="0021094F" w:rsidRPr="00D2416B" w:rsidRDefault="0021094F" w:rsidP="0021094F">
      <w:pPr>
        <w:ind w:firstLine="709"/>
        <w:jc w:val="both"/>
      </w:pPr>
      <w:r w:rsidRPr="00D2416B">
        <w:t xml:space="preserve">Гражданское право: В 3 т. Т.2. / Под ред. А.П. Сергеева М., 2011. </w:t>
      </w:r>
    </w:p>
    <w:p w:rsidR="0021094F" w:rsidRPr="00D2416B" w:rsidRDefault="0021094F" w:rsidP="0021094F">
      <w:pPr>
        <w:ind w:firstLine="709"/>
        <w:jc w:val="both"/>
      </w:pPr>
      <w:r w:rsidRPr="00D2416B">
        <w:t>Гражданское право: В 4 т.  Т.3-4. / Под ред. Е.А. Суханова. М., 2008.</w:t>
      </w:r>
    </w:p>
    <w:p w:rsidR="0021094F" w:rsidRPr="00D2416B" w:rsidRDefault="0021094F" w:rsidP="0021094F">
      <w:pPr>
        <w:shd w:val="clear" w:color="auto" w:fill="FFFFFF"/>
        <w:tabs>
          <w:tab w:val="left" w:pos="547"/>
        </w:tabs>
        <w:ind w:firstLine="709"/>
        <w:jc w:val="both"/>
        <w:rPr>
          <w:b/>
          <w:color w:val="000000"/>
          <w:spacing w:val="-10"/>
        </w:rPr>
      </w:pPr>
    </w:p>
    <w:p w:rsidR="0021094F" w:rsidRPr="00D2416B" w:rsidRDefault="0021094F" w:rsidP="0021094F">
      <w:pPr>
        <w:ind w:firstLine="709"/>
        <w:jc w:val="both"/>
        <w:rPr>
          <w:b/>
        </w:rPr>
      </w:pPr>
      <w:r w:rsidRPr="00D2416B">
        <w:rPr>
          <w:b/>
        </w:rPr>
        <w:t>Тема 44. Обязательства из неосновательного обогащения.</w:t>
      </w:r>
    </w:p>
    <w:p w:rsidR="0021094F" w:rsidRPr="00D2416B" w:rsidRDefault="0021094F" w:rsidP="0021094F">
      <w:pPr>
        <w:pStyle w:val="a3"/>
        <w:ind w:firstLine="709"/>
        <w:jc w:val="both"/>
      </w:pPr>
      <w:r w:rsidRPr="00D2416B">
        <w:t xml:space="preserve">Фактический состав возникновения обязательства из неосновательного обогащения. Основные виды </w:t>
      </w:r>
      <w:proofErr w:type="spellStart"/>
      <w:r w:rsidRPr="00D2416B">
        <w:t>кондикций</w:t>
      </w:r>
      <w:proofErr w:type="spellEnd"/>
      <w:r w:rsidRPr="00D2416B">
        <w:t xml:space="preserve"> из предоставления. Содержание притязания из неосновательного обогащения. Расчеты при возврате неосновательного обогащения и возмещении его стоимости. Имущество, не подлежащее возврату. Соотношение притязания из неосновательного обогащения с другими притязаниями </w:t>
      </w:r>
    </w:p>
    <w:p w:rsidR="0021094F" w:rsidRPr="00D2416B" w:rsidRDefault="0021094F" w:rsidP="0021094F">
      <w:pPr>
        <w:ind w:firstLine="709"/>
        <w:jc w:val="both"/>
        <w:rPr>
          <w:b/>
        </w:rPr>
      </w:pPr>
    </w:p>
    <w:p w:rsidR="0021094F" w:rsidRPr="00D2416B" w:rsidRDefault="0021094F" w:rsidP="0021094F">
      <w:pPr>
        <w:ind w:left="709"/>
        <w:jc w:val="both"/>
      </w:pPr>
      <w:r w:rsidRPr="00D2416B">
        <w:t>Нормативные акты (действующая редакция):</w:t>
      </w:r>
    </w:p>
    <w:p w:rsidR="0021094F" w:rsidRPr="00D2416B" w:rsidRDefault="0021094F" w:rsidP="0021094F">
      <w:pPr>
        <w:widowControl w:val="0"/>
        <w:numPr>
          <w:ilvl w:val="0"/>
          <w:numId w:val="45"/>
        </w:numPr>
        <w:shd w:val="clear" w:color="auto" w:fill="FFFFFF"/>
        <w:tabs>
          <w:tab w:val="left" w:pos="518"/>
        </w:tabs>
        <w:autoSpaceDE w:val="0"/>
        <w:autoSpaceDN w:val="0"/>
        <w:adjustRightInd w:val="0"/>
        <w:ind w:left="0" w:firstLine="709"/>
        <w:jc w:val="both"/>
        <w:rPr>
          <w:spacing w:val="-11"/>
        </w:rPr>
      </w:pPr>
      <w:r w:rsidRPr="00D2416B">
        <w:t>Гражданский Кодекс Российской Федерации. Глава 60</w:t>
      </w:r>
      <w:r w:rsidRPr="00D2416B">
        <w:rPr>
          <w:spacing w:val="2"/>
        </w:rPr>
        <w:t>.</w:t>
      </w:r>
    </w:p>
    <w:p w:rsidR="0021094F" w:rsidRPr="00D2416B" w:rsidRDefault="0021094F" w:rsidP="0021094F">
      <w:pPr>
        <w:widowControl w:val="0"/>
        <w:shd w:val="clear" w:color="auto" w:fill="FFFFFF"/>
        <w:tabs>
          <w:tab w:val="left" w:pos="518"/>
        </w:tabs>
        <w:autoSpaceDE w:val="0"/>
        <w:autoSpaceDN w:val="0"/>
        <w:adjustRightInd w:val="0"/>
        <w:jc w:val="both"/>
        <w:rPr>
          <w:spacing w:val="2"/>
        </w:rPr>
      </w:pPr>
    </w:p>
    <w:p w:rsidR="0021094F" w:rsidRPr="00D2416B" w:rsidRDefault="0021094F" w:rsidP="0021094F">
      <w:pPr>
        <w:ind w:firstLine="720"/>
        <w:jc w:val="both"/>
      </w:pPr>
      <w:r w:rsidRPr="00D2416B">
        <w:t>Судебная практика:</w:t>
      </w:r>
    </w:p>
    <w:p w:rsidR="0021094F" w:rsidRPr="00D2416B" w:rsidRDefault="0021094F" w:rsidP="0021094F">
      <w:pPr>
        <w:ind w:firstLine="709"/>
        <w:jc w:val="both"/>
      </w:pPr>
      <w:r w:rsidRPr="00D2416B">
        <w:t xml:space="preserve">1. Информационное письмо Президиума Высшего Арбитражного Суда Российской Федерации от 11 января 2000г. </w:t>
      </w:r>
      <w:r>
        <w:t xml:space="preserve">№ </w:t>
      </w:r>
      <w:r w:rsidRPr="00D2416B">
        <w:t xml:space="preserve">49 «Обзор практики рассмотрения споров, связанных с применением норм о неосновательном обогащении» </w:t>
      </w:r>
    </w:p>
    <w:p w:rsidR="0021094F" w:rsidRPr="00D2416B" w:rsidRDefault="0021094F" w:rsidP="0021094F">
      <w:pPr>
        <w:ind w:firstLine="709"/>
        <w:jc w:val="both"/>
      </w:pPr>
    </w:p>
    <w:p w:rsidR="0021094F" w:rsidRPr="00D2416B" w:rsidRDefault="0021094F" w:rsidP="0021094F">
      <w:pPr>
        <w:ind w:firstLine="709"/>
        <w:jc w:val="both"/>
      </w:pPr>
      <w:r w:rsidRPr="00D2416B">
        <w:t xml:space="preserve">Основная литература: </w:t>
      </w:r>
    </w:p>
    <w:p w:rsidR="0021094F" w:rsidRPr="00D2416B" w:rsidRDefault="0021094F" w:rsidP="0021094F">
      <w:pPr>
        <w:ind w:firstLine="709"/>
        <w:jc w:val="both"/>
      </w:pPr>
      <w:r w:rsidRPr="00D2416B">
        <w:t xml:space="preserve">Гражданское право: В 3 т. Т.2. / Под ред. А.П. Сергеева М., 2011. </w:t>
      </w:r>
    </w:p>
    <w:p w:rsidR="0021094F" w:rsidRPr="00D2416B" w:rsidRDefault="0021094F" w:rsidP="0021094F">
      <w:pPr>
        <w:ind w:firstLine="709"/>
        <w:jc w:val="both"/>
      </w:pPr>
      <w:r w:rsidRPr="00D2416B">
        <w:t>Гражданское право: В 4 т.  Т.3-4. / Под ред. Е.А. Суханова. М., 2008.</w:t>
      </w:r>
    </w:p>
    <w:p w:rsidR="0021094F" w:rsidRPr="00D2416B" w:rsidRDefault="0021094F" w:rsidP="0021094F">
      <w:pPr>
        <w:shd w:val="clear" w:color="auto" w:fill="FFFFFF"/>
        <w:tabs>
          <w:tab w:val="left" w:pos="547"/>
        </w:tabs>
        <w:ind w:firstLine="709"/>
        <w:jc w:val="both"/>
        <w:rPr>
          <w:b/>
          <w:color w:val="000000"/>
          <w:spacing w:val="-10"/>
        </w:rPr>
      </w:pPr>
    </w:p>
    <w:p w:rsidR="0021094F" w:rsidRPr="00D2416B" w:rsidRDefault="0021094F" w:rsidP="0021094F">
      <w:pPr>
        <w:ind w:firstLine="709"/>
        <w:jc w:val="both"/>
      </w:pPr>
      <w:r w:rsidRPr="00D2416B">
        <w:t>Дополнительная литература:</w:t>
      </w:r>
    </w:p>
    <w:p w:rsidR="0021094F" w:rsidRPr="00D2416B" w:rsidRDefault="0021094F" w:rsidP="0021094F">
      <w:pPr>
        <w:widowControl w:val="0"/>
        <w:numPr>
          <w:ilvl w:val="0"/>
          <w:numId w:val="26"/>
        </w:numPr>
        <w:shd w:val="clear" w:color="auto" w:fill="FFFFFF"/>
        <w:tabs>
          <w:tab w:val="left" w:pos="554"/>
        </w:tabs>
        <w:autoSpaceDE w:val="0"/>
        <w:autoSpaceDN w:val="0"/>
        <w:adjustRightInd w:val="0"/>
        <w:ind w:firstLine="709"/>
        <w:jc w:val="both"/>
        <w:rPr>
          <w:color w:val="000000"/>
          <w:spacing w:val="-14"/>
        </w:rPr>
      </w:pPr>
      <w:r>
        <w:rPr>
          <w:iCs/>
          <w:color w:val="000000"/>
          <w:spacing w:val="-1"/>
        </w:rPr>
        <w:t>Смирнов В.Т., Собчак А.</w:t>
      </w:r>
      <w:r w:rsidRPr="00D2416B">
        <w:rPr>
          <w:iCs/>
          <w:color w:val="000000"/>
          <w:spacing w:val="-1"/>
        </w:rPr>
        <w:t xml:space="preserve">А. </w:t>
      </w:r>
      <w:r w:rsidRPr="00D2416B">
        <w:rPr>
          <w:color w:val="000000"/>
          <w:spacing w:val="-1"/>
        </w:rPr>
        <w:t xml:space="preserve">Общее учение о </w:t>
      </w:r>
      <w:proofErr w:type="spellStart"/>
      <w:r w:rsidRPr="00D2416B">
        <w:rPr>
          <w:color w:val="000000"/>
          <w:spacing w:val="-1"/>
        </w:rPr>
        <w:t>деликтных</w:t>
      </w:r>
      <w:proofErr w:type="spellEnd"/>
      <w:r w:rsidRPr="00D2416B">
        <w:rPr>
          <w:color w:val="000000"/>
          <w:spacing w:val="-1"/>
        </w:rPr>
        <w:t xml:space="preserve"> обязательствах</w:t>
      </w:r>
      <w:r w:rsidRPr="00D2416B">
        <w:rPr>
          <w:color w:val="000000"/>
          <w:spacing w:val="-1"/>
        </w:rPr>
        <w:br/>
      </w:r>
      <w:r w:rsidRPr="00D2416B">
        <w:rPr>
          <w:color w:val="000000"/>
        </w:rPr>
        <w:t>в советском гражданском праве. Л., 1982.</w:t>
      </w:r>
    </w:p>
    <w:p w:rsidR="0021094F" w:rsidRPr="00D2416B" w:rsidRDefault="0021094F" w:rsidP="0021094F">
      <w:pPr>
        <w:widowControl w:val="0"/>
        <w:numPr>
          <w:ilvl w:val="0"/>
          <w:numId w:val="26"/>
        </w:numPr>
        <w:shd w:val="clear" w:color="auto" w:fill="FFFFFF"/>
        <w:tabs>
          <w:tab w:val="left" w:pos="554"/>
        </w:tabs>
        <w:autoSpaceDE w:val="0"/>
        <w:autoSpaceDN w:val="0"/>
        <w:adjustRightInd w:val="0"/>
        <w:ind w:firstLine="709"/>
        <w:jc w:val="both"/>
        <w:rPr>
          <w:color w:val="000000"/>
          <w:spacing w:val="-14"/>
        </w:rPr>
      </w:pPr>
      <w:r>
        <w:rPr>
          <w:iCs/>
          <w:color w:val="000000"/>
        </w:rPr>
        <w:t>Ярошенко К.</w:t>
      </w:r>
      <w:r w:rsidRPr="00D2416B">
        <w:rPr>
          <w:iCs/>
          <w:color w:val="000000"/>
        </w:rPr>
        <w:t xml:space="preserve">Б. </w:t>
      </w:r>
      <w:r w:rsidRPr="00D2416B">
        <w:rPr>
          <w:color w:val="000000"/>
        </w:rPr>
        <w:t xml:space="preserve">Понятие и состав вреда в </w:t>
      </w:r>
      <w:proofErr w:type="spellStart"/>
      <w:r w:rsidRPr="00D2416B">
        <w:rPr>
          <w:color w:val="000000"/>
        </w:rPr>
        <w:t>деликтных</w:t>
      </w:r>
      <w:proofErr w:type="spellEnd"/>
      <w:r w:rsidRPr="00D2416B">
        <w:rPr>
          <w:color w:val="000000"/>
        </w:rPr>
        <w:t xml:space="preserve"> обязательствах //</w:t>
      </w:r>
      <w:r w:rsidRPr="00D2416B">
        <w:rPr>
          <w:color w:val="000000"/>
        </w:rPr>
        <w:br/>
        <w:t>Проблемы современного гражданского права. М., 2000.</w:t>
      </w:r>
    </w:p>
    <w:p w:rsidR="0021094F" w:rsidRPr="00D2416B" w:rsidRDefault="0021094F" w:rsidP="0021094F">
      <w:pPr>
        <w:ind w:firstLine="709"/>
        <w:jc w:val="both"/>
        <w:rPr>
          <w:b/>
          <w:bCs/>
          <w:color w:val="000000"/>
          <w:spacing w:val="-6"/>
        </w:rPr>
      </w:pPr>
    </w:p>
    <w:p w:rsidR="0021094F" w:rsidRPr="00D2416B" w:rsidRDefault="0021094F" w:rsidP="0021094F">
      <w:pPr>
        <w:ind w:firstLine="709"/>
        <w:jc w:val="both"/>
        <w:rPr>
          <w:b/>
          <w:sz w:val="28"/>
          <w:szCs w:val="28"/>
        </w:rPr>
      </w:pPr>
      <w:r w:rsidRPr="00D2416B">
        <w:rPr>
          <w:b/>
          <w:bCs/>
          <w:color w:val="000000"/>
          <w:spacing w:val="-6"/>
          <w:sz w:val="28"/>
          <w:szCs w:val="28"/>
        </w:rPr>
        <w:t>Наследственное право</w:t>
      </w:r>
    </w:p>
    <w:p w:rsidR="0021094F" w:rsidRPr="00D2416B" w:rsidRDefault="0021094F" w:rsidP="0021094F">
      <w:pPr>
        <w:ind w:firstLine="709"/>
        <w:jc w:val="both"/>
        <w:rPr>
          <w:b/>
        </w:rPr>
      </w:pPr>
    </w:p>
    <w:p w:rsidR="0021094F" w:rsidRPr="00D2416B" w:rsidRDefault="0021094F" w:rsidP="0021094F">
      <w:pPr>
        <w:ind w:firstLine="709"/>
        <w:jc w:val="both"/>
      </w:pPr>
      <w:r w:rsidRPr="00D2416B">
        <w:rPr>
          <w:b/>
        </w:rPr>
        <w:t xml:space="preserve">Тема 45. </w:t>
      </w:r>
      <w:r w:rsidRPr="00D2416B">
        <w:rPr>
          <w:b/>
          <w:bCs/>
          <w:color w:val="000000"/>
          <w:spacing w:val="-5"/>
        </w:rPr>
        <w:t xml:space="preserve"> Общие положения о наследовании</w:t>
      </w:r>
    </w:p>
    <w:p w:rsidR="0021094F" w:rsidRPr="00D2416B" w:rsidRDefault="0021094F" w:rsidP="0021094F">
      <w:pPr>
        <w:shd w:val="clear" w:color="auto" w:fill="FFFFFF"/>
        <w:ind w:firstLine="709"/>
        <w:jc w:val="both"/>
      </w:pPr>
      <w:r w:rsidRPr="00D2416B">
        <w:rPr>
          <w:color w:val="000000"/>
          <w:spacing w:val="-5"/>
        </w:rPr>
        <w:t xml:space="preserve">Наследование. Основания наследования. Наследство. Открытие наследства. Время </w:t>
      </w:r>
      <w:r w:rsidRPr="00D2416B">
        <w:rPr>
          <w:color w:val="000000"/>
          <w:spacing w:val="-6"/>
        </w:rPr>
        <w:t xml:space="preserve">открытия наследства. Место открытия наследства. Лица, которые могут призываться к </w:t>
      </w:r>
      <w:r w:rsidRPr="00D2416B">
        <w:rPr>
          <w:color w:val="000000"/>
          <w:spacing w:val="-5"/>
        </w:rPr>
        <w:t>наследованию. Недостойные наследники.</w:t>
      </w:r>
    </w:p>
    <w:p w:rsidR="0021094F" w:rsidRPr="00D2416B" w:rsidRDefault="0021094F" w:rsidP="0021094F">
      <w:pPr>
        <w:shd w:val="clear" w:color="auto" w:fill="FFFFFF"/>
        <w:ind w:firstLine="709"/>
        <w:jc w:val="both"/>
        <w:rPr>
          <w:b/>
          <w:bCs/>
          <w:color w:val="000000"/>
          <w:spacing w:val="-5"/>
        </w:rPr>
      </w:pPr>
    </w:p>
    <w:p w:rsidR="0021094F" w:rsidRPr="00D2416B" w:rsidRDefault="0021094F" w:rsidP="0021094F">
      <w:pPr>
        <w:shd w:val="clear" w:color="auto" w:fill="FFFFFF"/>
        <w:ind w:firstLine="709"/>
        <w:jc w:val="both"/>
        <w:rPr>
          <w:b/>
          <w:bCs/>
          <w:color w:val="000000"/>
          <w:spacing w:val="-5"/>
        </w:rPr>
      </w:pPr>
    </w:p>
    <w:p w:rsidR="0021094F" w:rsidRPr="00D2416B" w:rsidRDefault="0021094F" w:rsidP="0021094F">
      <w:pPr>
        <w:shd w:val="clear" w:color="auto" w:fill="FFFFFF"/>
        <w:ind w:firstLine="709"/>
        <w:jc w:val="both"/>
      </w:pPr>
      <w:r w:rsidRPr="00D2416B">
        <w:rPr>
          <w:b/>
          <w:bCs/>
          <w:color w:val="000000"/>
          <w:spacing w:val="-5"/>
        </w:rPr>
        <w:t>Тема 46. Особенности наследования по завещанию</w:t>
      </w:r>
    </w:p>
    <w:p w:rsidR="0021094F" w:rsidRPr="00D2416B" w:rsidRDefault="0021094F" w:rsidP="0021094F">
      <w:pPr>
        <w:shd w:val="clear" w:color="auto" w:fill="FFFFFF"/>
        <w:ind w:firstLine="709"/>
        <w:jc w:val="both"/>
      </w:pPr>
      <w:r w:rsidRPr="00D2416B">
        <w:rPr>
          <w:color w:val="000000"/>
          <w:spacing w:val="4"/>
        </w:rPr>
        <w:t xml:space="preserve">Общие положения. Свобода завещания. Право завещать любое имущество. Назначение и </w:t>
      </w:r>
      <w:proofErr w:type="spellStart"/>
      <w:r w:rsidRPr="00D2416B">
        <w:rPr>
          <w:color w:val="000000"/>
          <w:spacing w:val="4"/>
        </w:rPr>
        <w:t>подназначение</w:t>
      </w:r>
      <w:proofErr w:type="spellEnd"/>
      <w:r w:rsidRPr="00D2416B">
        <w:rPr>
          <w:color w:val="000000"/>
          <w:spacing w:val="4"/>
        </w:rPr>
        <w:t xml:space="preserve"> наследника в завещании. Доли наследников в </w:t>
      </w:r>
      <w:r w:rsidRPr="00D2416B">
        <w:rPr>
          <w:color w:val="000000"/>
          <w:spacing w:val="-5"/>
        </w:rPr>
        <w:t xml:space="preserve">завещанном имуществе. Тайна завещания. </w:t>
      </w:r>
      <w:r w:rsidRPr="00D2416B">
        <w:rPr>
          <w:bCs/>
          <w:color w:val="000000"/>
          <w:spacing w:val="-6"/>
        </w:rPr>
        <w:t xml:space="preserve">Формы завещаний. </w:t>
      </w:r>
      <w:r w:rsidRPr="00D2416B">
        <w:rPr>
          <w:bCs/>
          <w:color w:val="000000"/>
          <w:spacing w:val="-5"/>
        </w:rPr>
        <w:t>Порядок отмены и изменения завещаний</w:t>
      </w:r>
    </w:p>
    <w:p w:rsidR="0021094F" w:rsidRPr="00D2416B" w:rsidRDefault="0021094F" w:rsidP="0021094F">
      <w:pPr>
        <w:shd w:val="clear" w:color="auto" w:fill="FFFFFF"/>
        <w:ind w:firstLine="709"/>
        <w:jc w:val="both"/>
        <w:rPr>
          <w:b/>
          <w:bCs/>
          <w:color w:val="000000"/>
          <w:spacing w:val="-5"/>
        </w:rPr>
      </w:pPr>
    </w:p>
    <w:p w:rsidR="0021094F" w:rsidRPr="00D2416B" w:rsidRDefault="0021094F" w:rsidP="0021094F">
      <w:pPr>
        <w:shd w:val="clear" w:color="auto" w:fill="FFFFFF"/>
        <w:ind w:firstLine="709"/>
        <w:jc w:val="both"/>
      </w:pPr>
      <w:r w:rsidRPr="00D2416B">
        <w:rPr>
          <w:b/>
          <w:bCs/>
          <w:color w:val="000000"/>
          <w:spacing w:val="-5"/>
        </w:rPr>
        <w:t>Тема 47. Особенности наследования по закону</w:t>
      </w:r>
    </w:p>
    <w:p w:rsidR="0021094F" w:rsidRPr="00D2416B" w:rsidRDefault="0021094F" w:rsidP="0021094F">
      <w:pPr>
        <w:shd w:val="clear" w:color="auto" w:fill="FFFFFF"/>
        <w:ind w:firstLine="709"/>
        <w:jc w:val="both"/>
      </w:pPr>
      <w:r w:rsidRPr="00D2416B">
        <w:rPr>
          <w:color w:val="000000"/>
          <w:spacing w:val="-1"/>
        </w:rPr>
        <w:t xml:space="preserve">Общие положения. Наследники первой очереди. Наследники второй очереди. </w:t>
      </w:r>
      <w:r w:rsidRPr="00D2416B">
        <w:rPr>
          <w:color w:val="000000"/>
          <w:spacing w:val="-5"/>
        </w:rPr>
        <w:t xml:space="preserve">Наследники третьей очереди. Наследники последующих очередей. Наследование по </w:t>
      </w:r>
      <w:r w:rsidRPr="00D2416B">
        <w:rPr>
          <w:color w:val="000000"/>
          <w:spacing w:val="-6"/>
        </w:rPr>
        <w:t xml:space="preserve">праву представления. Наследование усыновленными и усыновителями. Наследование </w:t>
      </w:r>
      <w:r w:rsidRPr="00D2416B">
        <w:rPr>
          <w:color w:val="000000"/>
          <w:spacing w:val="-5"/>
        </w:rPr>
        <w:t xml:space="preserve">нетрудоспособными иждивенцами наследодателя. Право на обязательную долю в </w:t>
      </w:r>
      <w:r w:rsidRPr="00D2416B">
        <w:rPr>
          <w:color w:val="000000"/>
          <w:spacing w:val="-6"/>
        </w:rPr>
        <w:t>наследстве. Права супруга при наследовании. Наследование выморочного имущества.</w:t>
      </w:r>
    </w:p>
    <w:p w:rsidR="0021094F" w:rsidRPr="00D2416B" w:rsidRDefault="0021094F" w:rsidP="0021094F">
      <w:pPr>
        <w:shd w:val="clear" w:color="auto" w:fill="FFFFFF"/>
        <w:ind w:firstLine="709"/>
        <w:jc w:val="both"/>
        <w:rPr>
          <w:b/>
          <w:bCs/>
          <w:color w:val="000000"/>
          <w:spacing w:val="-6"/>
        </w:rPr>
      </w:pPr>
    </w:p>
    <w:p w:rsidR="0021094F" w:rsidRPr="00D2416B" w:rsidRDefault="0021094F" w:rsidP="0021094F">
      <w:pPr>
        <w:shd w:val="clear" w:color="auto" w:fill="FFFFFF"/>
        <w:ind w:firstLine="709"/>
        <w:jc w:val="both"/>
        <w:rPr>
          <w:b/>
          <w:bCs/>
          <w:color w:val="000000"/>
          <w:spacing w:val="-6"/>
        </w:rPr>
      </w:pPr>
      <w:r w:rsidRPr="00D2416B">
        <w:rPr>
          <w:b/>
          <w:bCs/>
          <w:color w:val="000000"/>
          <w:spacing w:val="-6"/>
        </w:rPr>
        <w:t>Тема 48. Осуществление и охрана наследственных прав.</w:t>
      </w:r>
    </w:p>
    <w:p w:rsidR="0021094F" w:rsidRPr="00D2416B" w:rsidRDefault="0021094F" w:rsidP="0021094F">
      <w:pPr>
        <w:shd w:val="clear" w:color="auto" w:fill="FFFFFF"/>
        <w:ind w:firstLine="709"/>
        <w:jc w:val="both"/>
      </w:pPr>
      <w:r w:rsidRPr="00D2416B">
        <w:rPr>
          <w:bCs/>
          <w:color w:val="000000"/>
          <w:spacing w:val="-6"/>
        </w:rPr>
        <w:t xml:space="preserve">Порядок принятия наследства. </w:t>
      </w:r>
      <w:r w:rsidRPr="00D2416B">
        <w:rPr>
          <w:bCs/>
          <w:color w:val="000000"/>
          <w:spacing w:val="5"/>
        </w:rPr>
        <w:t>Порядок выдачи свидетельства о праве на наследство</w:t>
      </w:r>
    </w:p>
    <w:p w:rsidR="0021094F" w:rsidRPr="00D2416B" w:rsidRDefault="0021094F" w:rsidP="0021094F">
      <w:pPr>
        <w:shd w:val="clear" w:color="auto" w:fill="FFFFFF"/>
        <w:ind w:firstLine="709"/>
        <w:jc w:val="both"/>
      </w:pPr>
      <w:r w:rsidRPr="00D2416B">
        <w:rPr>
          <w:bCs/>
          <w:color w:val="000000"/>
          <w:spacing w:val="5"/>
        </w:rPr>
        <w:t xml:space="preserve">Охрана наследственного имущества. Наследование отдельных видов имущества. </w:t>
      </w:r>
      <w:r w:rsidRPr="00D2416B">
        <w:rPr>
          <w:color w:val="000000"/>
          <w:spacing w:val="11"/>
        </w:rPr>
        <w:t xml:space="preserve">Наследование прав, связанных с участием в хозяйственных товариществах и обществах, </w:t>
      </w:r>
      <w:r w:rsidRPr="00D2416B">
        <w:rPr>
          <w:color w:val="000000"/>
          <w:spacing w:val="11"/>
        </w:rPr>
        <w:lastRenderedPageBreak/>
        <w:t xml:space="preserve">производственных кооперативах. Наследование прав, связанных с </w:t>
      </w:r>
      <w:r w:rsidRPr="00D2416B">
        <w:rPr>
          <w:color w:val="000000"/>
          <w:spacing w:val="5"/>
        </w:rPr>
        <w:t xml:space="preserve">участием в потребительском кооперативе. Наследование предприятия. Наследование имущества члена крестьянского (фермерского) хозяйства. Наследование вещей, ограниченно </w:t>
      </w:r>
      <w:proofErr w:type="spellStart"/>
      <w:r w:rsidRPr="00D2416B">
        <w:rPr>
          <w:color w:val="000000"/>
          <w:spacing w:val="5"/>
        </w:rPr>
        <w:t>оборотоспособных</w:t>
      </w:r>
      <w:proofErr w:type="spellEnd"/>
      <w:r w:rsidRPr="00D2416B">
        <w:rPr>
          <w:color w:val="000000"/>
          <w:spacing w:val="5"/>
        </w:rPr>
        <w:t xml:space="preserve">. Наследование земельных участков. Особенности раздела земельного участка. Наследование невыплаченных сумм, предоставленных </w:t>
      </w:r>
      <w:r w:rsidRPr="00D2416B">
        <w:rPr>
          <w:color w:val="000000"/>
          <w:spacing w:val="7"/>
        </w:rPr>
        <w:t xml:space="preserve">гражданину в качестве средств к существованию. Наследование имущества, </w:t>
      </w:r>
      <w:r w:rsidRPr="00D2416B">
        <w:rPr>
          <w:color w:val="000000"/>
          <w:spacing w:val="4"/>
        </w:rPr>
        <w:t xml:space="preserve">предоставленного наследодателю государством или муниципальным образованием на </w:t>
      </w:r>
      <w:r w:rsidRPr="00D2416B">
        <w:rPr>
          <w:color w:val="000000"/>
          <w:spacing w:val="6"/>
        </w:rPr>
        <w:t xml:space="preserve">льготных условиях. Наследование государственных наград, почетных и памятных </w:t>
      </w:r>
      <w:r w:rsidRPr="00D2416B">
        <w:rPr>
          <w:color w:val="000000"/>
        </w:rPr>
        <w:t>наград.</w:t>
      </w:r>
    </w:p>
    <w:p w:rsidR="0021094F" w:rsidRPr="00D2416B" w:rsidRDefault="0021094F" w:rsidP="0021094F">
      <w:pPr>
        <w:ind w:firstLine="709"/>
        <w:jc w:val="both"/>
        <w:rPr>
          <w:b/>
        </w:rPr>
      </w:pPr>
    </w:p>
    <w:p w:rsidR="0021094F" w:rsidRPr="00D2416B" w:rsidRDefault="0021094F" w:rsidP="0021094F">
      <w:pPr>
        <w:ind w:left="720"/>
        <w:jc w:val="both"/>
      </w:pPr>
      <w:r w:rsidRPr="00D2416B">
        <w:t>Нормативные акты (действующая редакция):</w:t>
      </w:r>
    </w:p>
    <w:p w:rsidR="0021094F" w:rsidRPr="00D2416B" w:rsidRDefault="0021094F" w:rsidP="0021094F">
      <w:pPr>
        <w:widowControl w:val="0"/>
        <w:numPr>
          <w:ilvl w:val="1"/>
          <w:numId w:val="46"/>
        </w:numPr>
        <w:tabs>
          <w:tab w:val="left" w:pos="720"/>
        </w:tabs>
        <w:suppressAutoHyphens/>
        <w:autoSpaceDE w:val="0"/>
        <w:ind w:left="0" w:firstLine="709"/>
        <w:jc w:val="both"/>
      </w:pPr>
      <w:r w:rsidRPr="00D2416B">
        <w:t>Гражданский Кодекс Российской Федерации Главы 61-65.</w:t>
      </w:r>
    </w:p>
    <w:p w:rsidR="0021094F" w:rsidRPr="00D2416B" w:rsidRDefault="0021094F" w:rsidP="0021094F">
      <w:pPr>
        <w:widowControl w:val="0"/>
        <w:numPr>
          <w:ilvl w:val="1"/>
          <w:numId w:val="46"/>
        </w:numPr>
        <w:tabs>
          <w:tab w:val="left" w:pos="720"/>
        </w:tabs>
        <w:suppressAutoHyphens/>
        <w:autoSpaceDE w:val="0"/>
        <w:ind w:left="0" w:firstLine="709"/>
        <w:jc w:val="both"/>
      </w:pPr>
      <w:r w:rsidRPr="00D2416B">
        <w:t>ЗК Российской Федерации.</w:t>
      </w:r>
    </w:p>
    <w:p w:rsidR="0021094F" w:rsidRPr="00D2416B" w:rsidRDefault="0021094F" w:rsidP="0021094F">
      <w:pPr>
        <w:widowControl w:val="0"/>
        <w:numPr>
          <w:ilvl w:val="1"/>
          <w:numId w:val="46"/>
        </w:numPr>
        <w:tabs>
          <w:tab w:val="left" w:pos="720"/>
        </w:tabs>
        <w:suppressAutoHyphens/>
        <w:autoSpaceDE w:val="0"/>
        <w:ind w:left="0" w:firstLine="709"/>
        <w:jc w:val="both"/>
      </w:pPr>
      <w:r w:rsidRPr="00D2416B">
        <w:t>НК Российской Федерации.</w:t>
      </w:r>
    </w:p>
    <w:p w:rsidR="0021094F" w:rsidRPr="00D2416B" w:rsidRDefault="0021094F" w:rsidP="0021094F">
      <w:pPr>
        <w:widowControl w:val="0"/>
        <w:numPr>
          <w:ilvl w:val="1"/>
          <w:numId w:val="46"/>
        </w:numPr>
        <w:tabs>
          <w:tab w:val="left" w:pos="720"/>
        </w:tabs>
        <w:suppressAutoHyphens/>
        <w:autoSpaceDE w:val="0"/>
        <w:ind w:left="0" w:firstLine="709"/>
        <w:jc w:val="both"/>
      </w:pPr>
      <w:r w:rsidRPr="00D2416B">
        <w:t>СК Российской Федерации.</w:t>
      </w:r>
    </w:p>
    <w:p w:rsidR="0021094F" w:rsidRPr="00D2416B" w:rsidRDefault="0021094F" w:rsidP="0021094F">
      <w:pPr>
        <w:widowControl w:val="0"/>
        <w:numPr>
          <w:ilvl w:val="1"/>
          <w:numId w:val="46"/>
        </w:numPr>
        <w:tabs>
          <w:tab w:val="left" w:pos="720"/>
        </w:tabs>
        <w:suppressAutoHyphens/>
        <w:autoSpaceDE w:val="0"/>
        <w:ind w:left="0" w:firstLine="709"/>
        <w:jc w:val="both"/>
      </w:pPr>
      <w:r w:rsidRPr="00D2416B">
        <w:t>ЖК Российской Федерации.</w:t>
      </w:r>
    </w:p>
    <w:p w:rsidR="0021094F" w:rsidRPr="00D2416B" w:rsidRDefault="0021094F" w:rsidP="0021094F">
      <w:pPr>
        <w:widowControl w:val="0"/>
        <w:numPr>
          <w:ilvl w:val="1"/>
          <w:numId w:val="46"/>
        </w:numPr>
        <w:tabs>
          <w:tab w:val="left" w:pos="720"/>
        </w:tabs>
        <w:suppressAutoHyphens/>
        <w:autoSpaceDE w:val="0"/>
        <w:ind w:left="0" w:firstLine="709"/>
        <w:jc w:val="both"/>
      </w:pPr>
      <w:r w:rsidRPr="00D2416B">
        <w:t xml:space="preserve">Основы законодательства Российской Федерации о нотариате </w:t>
      </w:r>
    </w:p>
    <w:p w:rsidR="0021094F" w:rsidRPr="00D2416B" w:rsidRDefault="0021094F" w:rsidP="0021094F">
      <w:pPr>
        <w:widowControl w:val="0"/>
        <w:numPr>
          <w:ilvl w:val="1"/>
          <w:numId w:val="46"/>
        </w:numPr>
        <w:tabs>
          <w:tab w:val="left" w:pos="720"/>
        </w:tabs>
        <w:suppressAutoHyphens/>
        <w:autoSpaceDE w:val="0"/>
        <w:ind w:left="0" w:firstLine="709"/>
        <w:jc w:val="both"/>
      </w:pPr>
      <w:r w:rsidRPr="00D2416B">
        <w:t xml:space="preserve">Постановление Правительства Российской Федерации от 27.05.2002 </w:t>
      </w:r>
      <w:r>
        <w:t xml:space="preserve">№ </w:t>
      </w:r>
      <w:r w:rsidRPr="00D2416B">
        <w:t>351 «Об утверждении правил совершения завещательных распоряжений правами на денежные средства в банках».</w:t>
      </w:r>
    </w:p>
    <w:p w:rsidR="0021094F" w:rsidRPr="00D2416B" w:rsidRDefault="0021094F" w:rsidP="0021094F">
      <w:pPr>
        <w:pStyle w:val="1"/>
        <w:widowControl w:val="0"/>
        <w:numPr>
          <w:ilvl w:val="1"/>
          <w:numId w:val="46"/>
        </w:numPr>
        <w:shd w:val="clear" w:color="auto" w:fill="auto"/>
        <w:suppressAutoHyphens/>
        <w:spacing w:before="0"/>
        <w:ind w:left="0" w:right="0" w:firstLine="709"/>
        <w:jc w:val="both"/>
        <w:rPr>
          <w:sz w:val="24"/>
        </w:rPr>
      </w:pPr>
      <w:r w:rsidRPr="00D2416B">
        <w:rPr>
          <w:sz w:val="24"/>
        </w:rPr>
        <w:t xml:space="preserve">Постановление Правительства Российской Федерации от 20 сентября 2012г. </w:t>
      </w:r>
      <w:r>
        <w:rPr>
          <w:sz w:val="24"/>
        </w:rPr>
        <w:t>№</w:t>
      </w:r>
      <w:r w:rsidRPr="00D2416B">
        <w:rPr>
          <w:sz w:val="24"/>
        </w:rPr>
        <w:t xml:space="preserve"> 950г. Москва «Об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w:t>
      </w:r>
    </w:p>
    <w:p w:rsidR="0021094F" w:rsidRPr="00D2416B" w:rsidRDefault="0021094F" w:rsidP="0021094F">
      <w:pPr>
        <w:widowControl w:val="0"/>
        <w:numPr>
          <w:ilvl w:val="1"/>
          <w:numId w:val="46"/>
        </w:numPr>
        <w:tabs>
          <w:tab w:val="left" w:pos="720"/>
        </w:tabs>
        <w:suppressAutoHyphens/>
        <w:autoSpaceDE w:val="0"/>
        <w:ind w:left="0" w:firstLine="709"/>
        <w:jc w:val="both"/>
      </w:pPr>
      <w:r w:rsidRPr="00D2416B">
        <w:t xml:space="preserve">Приказ Министерства юстиции Российской Федерации от 10.04.2002 </w:t>
      </w:r>
      <w:r>
        <w:t xml:space="preserve">№ </w:t>
      </w:r>
      <w:r w:rsidRPr="00D2416B">
        <w:t>99 (ред. от 28.07.2003)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21094F" w:rsidRPr="00D2416B" w:rsidRDefault="0021094F" w:rsidP="0021094F">
      <w:pPr>
        <w:widowControl w:val="0"/>
        <w:numPr>
          <w:ilvl w:val="1"/>
          <w:numId w:val="46"/>
        </w:numPr>
        <w:tabs>
          <w:tab w:val="left" w:pos="720"/>
        </w:tabs>
        <w:suppressAutoHyphens/>
        <w:autoSpaceDE w:val="0"/>
        <w:ind w:left="0" w:firstLine="709"/>
        <w:jc w:val="both"/>
      </w:pPr>
      <w:r w:rsidRPr="00D2416B">
        <w:t>Инструкция о порядке совершения нотариальных действий должностными лицами органов исполнительной власти (утв. Минюстом Российской Федерации 19.03.1996).</w:t>
      </w:r>
    </w:p>
    <w:p w:rsidR="0021094F" w:rsidRPr="00D2416B" w:rsidRDefault="0021094F" w:rsidP="0021094F">
      <w:pPr>
        <w:widowControl w:val="0"/>
        <w:numPr>
          <w:ilvl w:val="1"/>
          <w:numId w:val="46"/>
        </w:numPr>
        <w:tabs>
          <w:tab w:val="left" w:pos="720"/>
        </w:tabs>
        <w:suppressAutoHyphens/>
        <w:autoSpaceDE w:val="0"/>
        <w:ind w:left="0" w:firstLine="709"/>
        <w:jc w:val="both"/>
      </w:pPr>
      <w:r w:rsidRPr="00D2416B">
        <w:t>Методические рекомендации по совершению отдельных видов нотариальных действий нотариусами Российской Федерации (утв. Приказом Минюста Российской Федерации 15 марта 2000г.</w:t>
      </w:r>
      <w:r>
        <w:t xml:space="preserve"> №</w:t>
      </w:r>
      <w:r w:rsidRPr="00D2416B">
        <w:t xml:space="preserve"> 91).</w:t>
      </w:r>
    </w:p>
    <w:p w:rsidR="0021094F" w:rsidRPr="00D2416B" w:rsidRDefault="0021094F" w:rsidP="0021094F">
      <w:pPr>
        <w:pStyle w:val="1"/>
        <w:widowControl w:val="0"/>
        <w:numPr>
          <w:ilvl w:val="1"/>
          <w:numId w:val="46"/>
        </w:numPr>
        <w:shd w:val="clear" w:color="auto" w:fill="auto"/>
        <w:tabs>
          <w:tab w:val="left" w:pos="2423"/>
        </w:tabs>
        <w:suppressAutoHyphens/>
        <w:autoSpaceDE w:val="0"/>
        <w:spacing w:before="0"/>
        <w:ind w:left="0" w:right="0" w:firstLine="709"/>
        <w:jc w:val="both"/>
        <w:rPr>
          <w:sz w:val="24"/>
        </w:rPr>
      </w:pPr>
      <w:r w:rsidRPr="00D2416B">
        <w:rPr>
          <w:sz w:val="24"/>
        </w:rPr>
        <w:t xml:space="preserve">Методические рекомендации по оформлению наследственных прав. </w:t>
      </w:r>
      <w:r w:rsidRPr="00D2416B">
        <w:rPr>
          <w:sz w:val="24"/>
        </w:rPr>
        <w:br/>
        <w:t>Утверждены Правлением ФНП 28 февраля 2007г.</w:t>
      </w:r>
    </w:p>
    <w:p w:rsidR="0021094F" w:rsidRPr="00D2416B" w:rsidRDefault="0021094F" w:rsidP="0021094F">
      <w:pPr>
        <w:rPr>
          <w:lang w:val="x-none" w:eastAsia="x-none"/>
        </w:rPr>
      </w:pPr>
    </w:p>
    <w:p w:rsidR="0021094F" w:rsidRPr="00D2416B" w:rsidRDefault="0021094F" w:rsidP="0021094F">
      <w:pPr>
        <w:ind w:firstLine="720"/>
        <w:jc w:val="both"/>
      </w:pPr>
      <w:r w:rsidRPr="00D2416B">
        <w:t>Судебная практика:</w:t>
      </w:r>
    </w:p>
    <w:p w:rsidR="0021094F" w:rsidRPr="00D2416B" w:rsidRDefault="0021094F" w:rsidP="0021094F">
      <w:pPr>
        <w:pStyle w:val="1"/>
        <w:widowControl w:val="0"/>
        <w:shd w:val="clear" w:color="auto" w:fill="auto"/>
        <w:tabs>
          <w:tab w:val="left" w:pos="2423"/>
        </w:tabs>
        <w:suppressAutoHyphens/>
        <w:autoSpaceDE w:val="0"/>
        <w:spacing w:before="0"/>
        <w:ind w:right="0" w:firstLine="680"/>
        <w:jc w:val="both"/>
        <w:rPr>
          <w:bCs/>
          <w:sz w:val="24"/>
        </w:rPr>
      </w:pPr>
      <w:r w:rsidRPr="00D2416B">
        <w:rPr>
          <w:bCs/>
          <w:sz w:val="24"/>
        </w:rPr>
        <w:t xml:space="preserve">1. Постановление Пленума Верховного суда Российской Федерации от 29 мая 2012 года </w:t>
      </w:r>
      <w:r>
        <w:rPr>
          <w:bCs/>
          <w:sz w:val="24"/>
        </w:rPr>
        <w:t xml:space="preserve">№ </w:t>
      </w:r>
      <w:r w:rsidRPr="00D2416B">
        <w:rPr>
          <w:bCs/>
          <w:sz w:val="24"/>
        </w:rPr>
        <w:t>9 «О судебной практике по делам о наследовании</w:t>
      </w:r>
      <w:r w:rsidRPr="00D2416B">
        <w:rPr>
          <w:sz w:val="24"/>
        </w:rPr>
        <w:t>».</w:t>
      </w:r>
    </w:p>
    <w:p w:rsidR="0021094F" w:rsidRPr="00D2416B" w:rsidRDefault="00A54843" w:rsidP="0021094F">
      <w:pPr>
        <w:widowControl w:val="0"/>
        <w:numPr>
          <w:ilvl w:val="0"/>
          <w:numId w:val="46"/>
        </w:numPr>
        <w:tabs>
          <w:tab w:val="left" w:pos="2423"/>
        </w:tabs>
        <w:suppressAutoHyphens/>
        <w:autoSpaceDE w:val="0"/>
        <w:ind w:left="0" w:firstLine="680"/>
        <w:jc w:val="both"/>
        <w:rPr>
          <w:bCs/>
        </w:rPr>
      </w:pPr>
      <w:hyperlink r:id="rId24" w:history="1">
        <w:r w:rsidR="0021094F" w:rsidRPr="007A2F4A">
          <w:rPr>
            <w:rStyle w:val="a4"/>
            <w:color w:val="auto"/>
            <w:u w:val="none"/>
          </w:rPr>
          <w:t xml:space="preserve">Постановление Пленума Верховного Суда Российской Федерации от 26 апреля 2007 года </w:t>
        </w:r>
        <w:r w:rsidR="0021094F">
          <w:rPr>
            <w:rStyle w:val="a4"/>
            <w:color w:val="auto"/>
            <w:u w:val="none"/>
          </w:rPr>
          <w:t xml:space="preserve">№ </w:t>
        </w:r>
        <w:r w:rsidR="0021094F" w:rsidRPr="007A2F4A">
          <w:rPr>
            <w:rStyle w:val="a4"/>
            <w:color w:val="auto"/>
            <w:u w:val="none"/>
          </w:rPr>
          <w:t>15</w:t>
        </w:r>
      </w:hyperlink>
      <w:r w:rsidR="0021094F" w:rsidRPr="007A2F4A">
        <w:t xml:space="preserve"> «О признании утратившими силу некоторых постановлений Пленума Верховного Суда </w:t>
      </w:r>
      <w:r w:rsidR="0021094F" w:rsidRPr="00D2416B">
        <w:t>Российской Федерации».</w:t>
      </w:r>
    </w:p>
    <w:p w:rsidR="0021094F" w:rsidRPr="00D2416B" w:rsidRDefault="0021094F" w:rsidP="0021094F">
      <w:pPr>
        <w:widowControl w:val="0"/>
        <w:numPr>
          <w:ilvl w:val="0"/>
          <w:numId w:val="46"/>
        </w:numPr>
        <w:tabs>
          <w:tab w:val="left" w:pos="2423"/>
        </w:tabs>
        <w:suppressAutoHyphens/>
        <w:autoSpaceDE w:val="0"/>
        <w:ind w:left="0" w:firstLine="680"/>
        <w:jc w:val="both"/>
        <w:rPr>
          <w:bCs/>
        </w:rPr>
      </w:pPr>
      <w:r w:rsidRPr="00D2416B">
        <w:t xml:space="preserve">Определение Судебной коллегии по гражданским делам Верховного Суда Российской Федерации от 13 января 2009г. </w:t>
      </w:r>
      <w:r>
        <w:t xml:space="preserve">№ </w:t>
      </w:r>
      <w:r w:rsidRPr="00D2416B">
        <w:t>5-В08-148 (отсутствие государственной регистрации права собственности наследодателя на долю в праве собственности на жилое помещение не является обстоятельством, препятствующим переходу права</w:t>
      </w:r>
      <w:r w:rsidRPr="00D2416B">
        <w:rPr>
          <w:bCs/>
        </w:rPr>
        <w:t xml:space="preserve"> </w:t>
      </w:r>
      <w:r w:rsidRPr="00D2416B">
        <w:t>собственности на эту долю к наследнику).</w:t>
      </w:r>
    </w:p>
    <w:p w:rsidR="0021094F" w:rsidRPr="00D2416B" w:rsidRDefault="0021094F" w:rsidP="0021094F">
      <w:pPr>
        <w:widowControl w:val="0"/>
        <w:numPr>
          <w:ilvl w:val="0"/>
          <w:numId w:val="46"/>
        </w:numPr>
        <w:tabs>
          <w:tab w:val="left" w:pos="2423"/>
        </w:tabs>
        <w:suppressAutoHyphens/>
        <w:autoSpaceDE w:val="0"/>
        <w:ind w:left="0" w:firstLine="680"/>
        <w:jc w:val="both"/>
        <w:rPr>
          <w:bCs/>
        </w:rPr>
      </w:pPr>
      <w:r w:rsidRPr="00D2416B">
        <w:t xml:space="preserve">Определение Судебной коллегии по гражданским делам Верховного Суда Российской Федерации от 20 января 2009г. </w:t>
      </w:r>
      <w:r>
        <w:t xml:space="preserve">№ </w:t>
      </w:r>
      <w:r w:rsidRPr="00D2416B">
        <w:t>5-В08-141 (оставление судом заявления лица, обжалующего действия нотариуса, без рассмотрения при отсутствии спора о праве признано незаконным).</w:t>
      </w:r>
    </w:p>
    <w:p w:rsidR="0021094F" w:rsidRPr="00D2416B" w:rsidRDefault="0021094F" w:rsidP="0021094F">
      <w:pPr>
        <w:widowControl w:val="0"/>
        <w:numPr>
          <w:ilvl w:val="0"/>
          <w:numId w:val="46"/>
        </w:numPr>
        <w:tabs>
          <w:tab w:val="left" w:pos="2423"/>
        </w:tabs>
        <w:suppressAutoHyphens/>
        <w:autoSpaceDE w:val="0"/>
        <w:ind w:left="0" w:firstLine="680"/>
        <w:jc w:val="both"/>
        <w:rPr>
          <w:bCs/>
        </w:rPr>
      </w:pPr>
      <w:r w:rsidRPr="00D2416B">
        <w:t xml:space="preserve">Определение Судебной коллегии по гражданским делам Верховного Суда Российской Федерации от 25 августа 2009г. </w:t>
      </w:r>
      <w:r>
        <w:t xml:space="preserve">№ </w:t>
      </w:r>
      <w:r w:rsidRPr="00D2416B">
        <w:t>18-В09-54 (получение свидетельства о праве на супружескую долю в имуществе является правом, а не обязанностью пережившего супруга, неполучение такого свидетельства не свидетельствует об отказе от права собственности на эту долю).</w:t>
      </w:r>
    </w:p>
    <w:p w:rsidR="0021094F" w:rsidRPr="00D2416B" w:rsidRDefault="0021094F" w:rsidP="0021094F">
      <w:pPr>
        <w:widowControl w:val="0"/>
        <w:numPr>
          <w:ilvl w:val="0"/>
          <w:numId w:val="46"/>
        </w:numPr>
        <w:tabs>
          <w:tab w:val="left" w:pos="2423"/>
        </w:tabs>
        <w:suppressAutoHyphens/>
        <w:autoSpaceDE w:val="0"/>
        <w:ind w:left="0" w:firstLine="680"/>
        <w:jc w:val="both"/>
        <w:rPr>
          <w:bCs/>
        </w:rPr>
      </w:pPr>
      <w:r w:rsidRPr="00D2416B">
        <w:t xml:space="preserve">Определение Судебной коллегии по гражданским делам Верховного Суда Российской Федерации от 27 октября 2009г. </w:t>
      </w:r>
      <w:r>
        <w:t xml:space="preserve">№ </w:t>
      </w:r>
      <w:r w:rsidRPr="00D2416B">
        <w:t xml:space="preserve">П-В09-19 (отказ гражданину в бесплатной передаче в </w:t>
      </w:r>
      <w:r w:rsidRPr="00D2416B">
        <w:lastRenderedPageBreak/>
        <w:t>собственность земельного участка признан незаконным).</w:t>
      </w:r>
    </w:p>
    <w:p w:rsidR="0021094F" w:rsidRPr="00D2416B" w:rsidRDefault="00A54843" w:rsidP="0021094F">
      <w:pPr>
        <w:widowControl w:val="0"/>
        <w:numPr>
          <w:ilvl w:val="0"/>
          <w:numId w:val="46"/>
        </w:numPr>
        <w:tabs>
          <w:tab w:val="left" w:pos="2423"/>
        </w:tabs>
        <w:suppressAutoHyphens/>
        <w:autoSpaceDE w:val="0"/>
        <w:ind w:left="0" w:firstLine="680"/>
        <w:jc w:val="both"/>
        <w:rPr>
          <w:bCs/>
        </w:rPr>
      </w:pPr>
      <w:hyperlink r:id="rId25" w:history="1">
        <w:r w:rsidR="0021094F" w:rsidRPr="007A2F4A">
          <w:rPr>
            <w:rStyle w:val="a4"/>
            <w:color w:val="auto"/>
            <w:u w:val="none"/>
          </w:rPr>
          <w:t xml:space="preserve">Постановление Пленума Верховного Суда Российской Федерации и Пленума Высшего Арбитражного Суда Российской Федерации от 29 апреля 2010 года </w:t>
        </w:r>
        <w:r w:rsidR="0021094F">
          <w:rPr>
            <w:rStyle w:val="a4"/>
            <w:color w:val="auto"/>
            <w:u w:val="none"/>
          </w:rPr>
          <w:t xml:space="preserve">№ </w:t>
        </w:r>
        <w:r w:rsidR="0021094F" w:rsidRPr="007A2F4A">
          <w:rPr>
            <w:rStyle w:val="a4"/>
            <w:color w:val="auto"/>
            <w:u w:val="none"/>
          </w:rPr>
          <w:t>10/22</w:t>
        </w:r>
      </w:hyperlink>
      <w:r w:rsidR="0021094F" w:rsidRPr="007A2F4A">
        <w:t xml:space="preserve"> «О некоторых </w:t>
      </w:r>
      <w:r w:rsidR="0021094F" w:rsidRPr="00D2416B">
        <w:t>вопросах, возникающих в судебной практике при разрешении споров, связанных с защитой права собственности и других вещных прав».</w:t>
      </w:r>
    </w:p>
    <w:p w:rsidR="0021094F" w:rsidRPr="00D2416B" w:rsidRDefault="0021094F" w:rsidP="0021094F">
      <w:pPr>
        <w:widowControl w:val="0"/>
        <w:numPr>
          <w:ilvl w:val="0"/>
          <w:numId w:val="46"/>
        </w:numPr>
        <w:tabs>
          <w:tab w:val="left" w:pos="2423"/>
        </w:tabs>
        <w:suppressAutoHyphens/>
        <w:autoSpaceDE w:val="0"/>
        <w:ind w:left="0" w:firstLine="680"/>
        <w:jc w:val="both"/>
        <w:rPr>
          <w:bCs/>
        </w:rPr>
      </w:pPr>
      <w:r w:rsidRPr="00D2416B">
        <w:t xml:space="preserve">Определение Судебной коллегии по гражданским делам Верховного Суда Российской Федерации от 21 декабря 2010г. </w:t>
      </w:r>
      <w:r>
        <w:t xml:space="preserve">№ </w:t>
      </w:r>
      <w:r w:rsidRPr="00D2416B">
        <w:t>80-В10-4 (включение по требованию наследника в наследственную массу занимаемого по договору социального найма жилого помещения допускается лишь в том случае, когда гражданин(наследодатель), желавший приватизировать жилое помещение, подал заявление о приватизации и все необходимые для этого документы в уполномоченный орган, не отозвал его, но умер до оформления договора на передачу жилого помещения в собственность или до государственной регистрации права собственности).</w:t>
      </w:r>
    </w:p>
    <w:p w:rsidR="0021094F" w:rsidRPr="00D2416B" w:rsidRDefault="0021094F" w:rsidP="0021094F">
      <w:pPr>
        <w:widowControl w:val="0"/>
        <w:numPr>
          <w:ilvl w:val="0"/>
          <w:numId w:val="46"/>
        </w:numPr>
        <w:tabs>
          <w:tab w:val="left" w:pos="2423"/>
        </w:tabs>
        <w:suppressAutoHyphens/>
        <w:autoSpaceDE w:val="0"/>
        <w:ind w:left="0" w:firstLine="680"/>
        <w:jc w:val="both"/>
        <w:rPr>
          <w:bCs/>
        </w:rPr>
      </w:pPr>
      <w:r w:rsidRPr="00D2416B">
        <w:t xml:space="preserve">Определение Судебной коллегии по гражданским делам Верховного Суда Российской Федерации от 8 февраля 2011г. </w:t>
      </w:r>
      <w:r>
        <w:t xml:space="preserve">№ </w:t>
      </w:r>
      <w:r w:rsidRPr="00D2416B">
        <w:t>20-В10-9 (факт злостного уклонения совершеннолетних детей наследодателя от исполнения обязанностей по его содержанию должен быть подтвержден приговором суда, либо материалами гражданского дела о взыскании алиментов, либо другими доказательствами).</w:t>
      </w:r>
    </w:p>
    <w:p w:rsidR="0021094F" w:rsidRPr="00D2416B" w:rsidRDefault="0021094F" w:rsidP="0021094F">
      <w:pPr>
        <w:widowControl w:val="0"/>
        <w:numPr>
          <w:ilvl w:val="0"/>
          <w:numId w:val="46"/>
        </w:numPr>
        <w:tabs>
          <w:tab w:val="left" w:pos="2423"/>
        </w:tabs>
        <w:suppressAutoHyphens/>
        <w:autoSpaceDE w:val="0"/>
        <w:ind w:left="0" w:firstLine="680"/>
        <w:jc w:val="both"/>
        <w:rPr>
          <w:bCs/>
        </w:rPr>
      </w:pPr>
      <w:r w:rsidRPr="00D2416B">
        <w:t xml:space="preserve">Определение Судебной коллегии по гражданским делам Верховного Суда Российской Федерации от 8 февраля 2011г. </w:t>
      </w:r>
      <w:r>
        <w:t xml:space="preserve">№ </w:t>
      </w:r>
      <w:r w:rsidRPr="00D2416B">
        <w:t>5-В10-99 (юридический факт владения и пользования недвижимым имуществом, правоустанавливающие документы на которое были утрачены его владельцем и их восстановление невозможно во внесудебном порядке, в целях регистрации этого имущества может быть установлен судом при условии, что отсутствует спор о праве).</w:t>
      </w:r>
    </w:p>
    <w:p w:rsidR="0021094F" w:rsidRPr="00D2416B" w:rsidRDefault="0021094F" w:rsidP="0021094F">
      <w:pPr>
        <w:ind w:firstLine="709"/>
        <w:jc w:val="both"/>
      </w:pPr>
    </w:p>
    <w:p w:rsidR="0021094F" w:rsidRPr="00D2416B" w:rsidRDefault="0021094F" w:rsidP="0021094F">
      <w:pPr>
        <w:ind w:firstLine="709"/>
        <w:jc w:val="both"/>
      </w:pPr>
      <w:r w:rsidRPr="00D2416B">
        <w:t xml:space="preserve">Основная литература: </w:t>
      </w:r>
    </w:p>
    <w:p w:rsidR="0021094F" w:rsidRPr="00D2416B" w:rsidRDefault="0021094F" w:rsidP="0021094F">
      <w:pPr>
        <w:ind w:firstLine="709"/>
        <w:jc w:val="both"/>
      </w:pPr>
      <w:r w:rsidRPr="00D2416B">
        <w:t>Наследственное право: учеб. Пособие/ А.П. Горелик. М., Воронеж, 2011.</w:t>
      </w:r>
    </w:p>
    <w:p w:rsidR="0021094F" w:rsidRPr="00D2416B" w:rsidRDefault="0021094F" w:rsidP="0021094F">
      <w:pPr>
        <w:ind w:firstLine="709"/>
        <w:jc w:val="both"/>
      </w:pPr>
      <w:r w:rsidRPr="00D2416B">
        <w:t xml:space="preserve">Гражданское право: В 3 т. Т.3. / Под ред. А.П. Сергеева М., 2011. </w:t>
      </w:r>
    </w:p>
    <w:p w:rsidR="0021094F" w:rsidRDefault="0021094F" w:rsidP="0021094F">
      <w:pPr>
        <w:ind w:firstLine="709"/>
        <w:jc w:val="both"/>
      </w:pPr>
    </w:p>
    <w:p w:rsidR="0021094F" w:rsidRPr="00D2416B" w:rsidRDefault="0021094F" w:rsidP="0021094F">
      <w:pPr>
        <w:ind w:firstLine="709"/>
        <w:jc w:val="both"/>
      </w:pPr>
      <w:r w:rsidRPr="00D2416B">
        <w:t>Дополнительная литература:</w:t>
      </w:r>
    </w:p>
    <w:p w:rsidR="0021094F" w:rsidRPr="00D2416B" w:rsidRDefault="0021094F" w:rsidP="0021094F">
      <w:pPr>
        <w:shd w:val="clear" w:color="auto" w:fill="FFFFFF"/>
        <w:ind w:firstLine="709"/>
        <w:jc w:val="both"/>
      </w:pPr>
      <w:r w:rsidRPr="00D2416B">
        <w:rPr>
          <w:color w:val="000000"/>
        </w:rPr>
        <w:t xml:space="preserve">1. </w:t>
      </w:r>
      <w:proofErr w:type="spellStart"/>
      <w:r w:rsidRPr="00D2416B">
        <w:rPr>
          <w:iCs/>
          <w:color w:val="000000"/>
        </w:rPr>
        <w:t>Барщевский</w:t>
      </w:r>
      <w:proofErr w:type="spellEnd"/>
      <w:r w:rsidRPr="00D2416B">
        <w:rPr>
          <w:iCs/>
          <w:color w:val="000000"/>
        </w:rPr>
        <w:t xml:space="preserve"> М. Ю. </w:t>
      </w:r>
      <w:r w:rsidRPr="00D2416B">
        <w:rPr>
          <w:color w:val="000000"/>
        </w:rPr>
        <w:t>Наследственное право. М, 1996.</w:t>
      </w:r>
    </w:p>
    <w:p w:rsidR="0021094F" w:rsidRPr="00D2416B" w:rsidRDefault="0021094F" w:rsidP="0021094F">
      <w:pPr>
        <w:widowControl w:val="0"/>
        <w:numPr>
          <w:ilvl w:val="0"/>
          <w:numId w:val="27"/>
        </w:numPr>
        <w:shd w:val="clear" w:color="auto" w:fill="FFFFFF"/>
        <w:tabs>
          <w:tab w:val="left" w:pos="540"/>
        </w:tabs>
        <w:autoSpaceDE w:val="0"/>
        <w:autoSpaceDN w:val="0"/>
        <w:adjustRightInd w:val="0"/>
        <w:ind w:firstLine="709"/>
        <w:jc w:val="both"/>
        <w:rPr>
          <w:color w:val="000000"/>
          <w:spacing w:val="-11"/>
        </w:rPr>
      </w:pPr>
      <w:r w:rsidRPr="00D2416B">
        <w:rPr>
          <w:iCs/>
          <w:color w:val="000000"/>
          <w:spacing w:val="-2"/>
        </w:rPr>
        <w:t xml:space="preserve">Толстой Ю. К. </w:t>
      </w:r>
      <w:r w:rsidRPr="00D2416B">
        <w:rPr>
          <w:color w:val="000000"/>
          <w:spacing w:val="-2"/>
        </w:rPr>
        <w:t>Наследственное право. М., 1999.</w:t>
      </w:r>
    </w:p>
    <w:p w:rsidR="0021094F" w:rsidRPr="00D2416B" w:rsidRDefault="0021094F" w:rsidP="0021094F">
      <w:pPr>
        <w:widowControl w:val="0"/>
        <w:numPr>
          <w:ilvl w:val="0"/>
          <w:numId w:val="27"/>
        </w:numPr>
        <w:shd w:val="clear" w:color="auto" w:fill="FFFFFF"/>
        <w:tabs>
          <w:tab w:val="left" w:pos="547"/>
        </w:tabs>
        <w:autoSpaceDE w:val="0"/>
        <w:autoSpaceDN w:val="0"/>
        <w:adjustRightInd w:val="0"/>
        <w:ind w:firstLine="709"/>
        <w:jc w:val="both"/>
        <w:rPr>
          <w:color w:val="000000"/>
          <w:spacing w:val="-13"/>
        </w:rPr>
      </w:pPr>
      <w:r w:rsidRPr="00D2416B">
        <w:rPr>
          <w:iCs/>
          <w:color w:val="000000"/>
          <w:spacing w:val="-1"/>
        </w:rPr>
        <w:t xml:space="preserve">Ярошенко К. Б. </w:t>
      </w:r>
      <w:r w:rsidRPr="00D2416B">
        <w:rPr>
          <w:color w:val="000000"/>
          <w:spacing w:val="-1"/>
        </w:rPr>
        <w:t>Порядок наследования имущества. М., 1994</w:t>
      </w:r>
    </w:p>
    <w:p w:rsidR="0021094F" w:rsidRPr="00D2416B" w:rsidRDefault="0021094F" w:rsidP="0021094F">
      <w:pPr>
        <w:ind w:firstLine="709"/>
        <w:jc w:val="both"/>
        <w:rPr>
          <w:b/>
        </w:rPr>
      </w:pPr>
    </w:p>
    <w:p w:rsidR="0021094F" w:rsidRPr="00D2416B" w:rsidRDefault="0021094F" w:rsidP="0021094F">
      <w:pPr>
        <w:ind w:firstLine="709"/>
        <w:jc w:val="both"/>
        <w:rPr>
          <w:b/>
          <w:sz w:val="28"/>
          <w:szCs w:val="28"/>
        </w:rPr>
      </w:pPr>
    </w:p>
    <w:p w:rsidR="0021094F" w:rsidRPr="00D2416B" w:rsidRDefault="0021094F" w:rsidP="0021094F">
      <w:pPr>
        <w:ind w:firstLine="709"/>
        <w:jc w:val="both"/>
        <w:rPr>
          <w:b/>
          <w:sz w:val="28"/>
          <w:szCs w:val="28"/>
        </w:rPr>
      </w:pPr>
      <w:r w:rsidRPr="00D2416B">
        <w:rPr>
          <w:b/>
          <w:sz w:val="28"/>
          <w:szCs w:val="28"/>
        </w:rPr>
        <w:t>Право интеллектуальной собственности</w:t>
      </w:r>
    </w:p>
    <w:p w:rsidR="0021094F" w:rsidRPr="00D2416B" w:rsidRDefault="0021094F" w:rsidP="0021094F">
      <w:pPr>
        <w:ind w:firstLine="709"/>
        <w:jc w:val="both"/>
        <w:rPr>
          <w:b/>
        </w:rPr>
      </w:pPr>
    </w:p>
    <w:p w:rsidR="0021094F" w:rsidRPr="00D2416B" w:rsidRDefault="0021094F" w:rsidP="0021094F">
      <w:pPr>
        <w:pStyle w:val="a3"/>
        <w:ind w:firstLine="709"/>
        <w:jc w:val="both"/>
        <w:rPr>
          <w:b/>
        </w:rPr>
      </w:pPr>
      <w:r w:rsidRPr="00D2416B">
        <w:rPr>
          <w:b/>
        </w:rPr>
        <w:t xml:space="preserve">Тема 49. Понятие интеллектуальной собственности и система ее правовой охраны </w:t>
      </w:r>
    </w:p>
    <w:p w:rsidR="0021094F" w:rsidRPr="00D2416B" w:rsidRDefault="0021094F" w:rsidP="0021094F">
      <w:pPr>
        <w:pStyle w:val="a3"/>
        <w:ind w:firstLine="709"/>
        <w:jc w:val="both"/>
      </w:pPr>
      <w:r w:rsidRPr="00D2416B">
        <w:t xml:space="preserve">Понятие интеллектуальной собственности. Объекты интеллектуальной собственности. Основные институты права интеллектуальной собственности. Система российского законодательства об интеллектуальной собственности. </w:t>
      </w:r>
    </w:p>
    <w:p w:rsidR="0021094F" w:rsidRPr="00D2416B" w:rsidRDefault="0021094F" w:rsidP="0021094F">
      <w:pPr>
        <w:pStyle w:val="a3"/>
        <w:ind w:firstLine="709"/>
        <w:jc w:val="both"/>
        <w:rPr>
          <w:b/>
        </w:rPr>
      </w:pPr>
    </w:p>
    <w:p w:rsidR="0021094F" w:rsidRPr="00D2416B" w:rsidRDefault="0021094F" w:rsidP="0021094F">
      <w:pPr>
        <w:pStyle w:val="a3"/>
        <w:ind w:firstLine="709"/>
        <w:jc w:val="both"/>
        <w:rPr>
          <w:b/>
        </w:rPr>
      </w:pPr>
      <w:r w:rsidRPr="00D2416B">
        <w:rPr>
          <w:b/>
        </w:rPr>
        <w:t>Тема 50. Авторское право.</w:t>
      </w:r>
    </w:p>
    <w:p w:rsidR="0021094F" w:rsidRPr="00D2416B" w:rsidRDefault="0021094F" w:rsidP="0021094F">
      <w:pPr>
        <w:pStyle w:val="a3"/>
        <w:ind w:firstLine="709"/>
        <w:jc w:val="both"/>
      </w:pPr>
      <w:r w:rsidRPr="00D2416B">
        <w:t xml:space="preserve">Объекты авторского права. Субъекты авторского права. Права авторов произведений науки, литературы и искусства. Личные неимущественные права. Имущественные права. Свободное использование произведения. Авторские договоры. Охрана смежных прав. Коллективное управление авторскими и смежными правами. Защита авторских и смежных прав. Охрана произведений российских авторов и обладателей смежных прав за рубежом. </w:t>
      </w:r>
    </w:p>
    <w:p w:rsidR="0021094F" w:rsidRPr="00D2416B" w:rsidRDefault="0021094F" w:rsidP="0021094F">
      <w:pPr>
        <w:pStyle w:val="a3"/>
        <w:ind w:firstLine="709"/>
        <w:jc w:val="both"/>
        <w:rPr>
          <w:b/>
        </w:rPr>
      </w:pPr>
    </w:p>
    <w:p w:rsidR="0021094F" w:rsidRPr="00D2416B" w:rsidRDefault="0021094F" w:rsidP="0021094F">
      <w:pPr>
        <w:pStyle w:val="a3"/>
        <w:ind w:firstLine="709"/>
        <w:jc w:val="both"/>
        <w:rPr>
          <w:b/>
        </w:rPr>
      </w:pPr>
      <w:r w:rsidRPr="00D2416B">
        <w:rPr>
          <w:b/>
        </w:rPr>
        <w:t>Тема 51. Патентное право.</w:t>
      </w:r>
    </w:p>
    <w:p w:rsidR="0021094F" w:rsidRPr="00D2416B" w:rsidRDefault="0021094F" w:rsidP="0021094F">
      <w:pPr>
        <w:pStyle w:val="a3"/>
        <w:ind w:firstLine="709"/>
        <w:jc w:val="both"/>
      </w:pPr>
      <w:r w:rsidRPr="00D2416B">
        <w:t xml:space="preserve">Объекты патентного права. Субъекты патентного права. Оформление патентных прав. </w:t>
      </w:r>
    </w:p>
    <w:p w:rsidR="0021094F" w:rsidRPr="00D2416B" w:rsidRDefault="0021094F" w:rsidP="0021094F">
      <w:pPr>
        <w:pStyle w:val="a3"/>
        <w:ind w:firstLine="709"/>
        <w:jc w:val="both"/>
      </w:pPr>
      <w:r w:rsidRPr="00D2416B">
        <w:t>Права авторов изобретений, полезных моделей и промышленных образцов. Патентная форма охраны объектов промышленной собственности. Защита прав авторов и патентообладателей.</w:t>
      </w:r>
      <w:r w:rsidRPr="007F33AE">
        <w:t xml:space="preserve"> </w:t>
      </w:r>
      <w:r w:rsidRPr="00D2416B">
        <w:t>Охрана российских изобретений, полезных моделей и промышленных образцов за рубежом. Порядок зарубежного патентования.</w:t>
      </w:r>
    </w:p>
    <w:p w:rsidR="0021094F" w:rsidRPr="00D2416B" w:rsidRDefault="0021094F" w:rsidP="0021094F">
      <w:pPr>
        <w:pStyle w:val="a3"/>
        <w:ind w:firstLine="709"/>
        <w:jc w:val="both"/>
        <w:rPr>
          <w:b/>
        </w:rPr>
      </w:pPr>
    </w:p>
    <w:p w:rsidR="0021094F" w:rsidRPr="00D2416B" w:rsidRDefault="0021094F" w:rsidP="0021094F">
      <w:pPr>
        <w:pStyle w:val="a3"/>
        <w:ind w:firstLine="709"/>
        <w:jc w:val="both"/>
        <w:rPr>
          <w:b/>
        </w:rPr>
      </w:pPr>
      <w:r w:rsidRPr="00D2416B">
        <w:rPr>
          <w:b/>
        </w:rPr>
        <w:lastRenderedPageBreak/>
        <w:t xml:space="preserve">Тема 52. Правовая охрана средств индивидуализации участников гражданского оборота, товаров, работ, услуг и предприятий </w:t>
      </w:r>
    </w:p>
    <w:p w:rsidR="0021094F" w:rsidRPr="00D2416B" w:rsidRDefault="0021094F" w:rsidP="0021094F">
      <w:pPr>
        <w:pStyle w:val="a3"/>
        <w:ind w:firstLine="709"/>
        <w:jc w:val="both"/>
      </w:pPr>
      <w:r w:rsidRPr="00D2416B">
        <w:t xml:space="preserve">Правовая охрана фирменного наименования. Правовая охрана товарного знака и знака обслуживания. Правовая охрана наименования места происхождения товара. Правовая охрана коммерческого обозначения. Правовая охрана иных средств индивидуализации. Защита прав на средства индивидуализации. Правовая охрана российских средств индивидуализации за рубежом. </w:t>
      </w:r>
    </w:p>
    <w:p w:rsidR="0021094F" w:rsidRPr="00D2416B" w:rsidRDefault="0021094F" w:rsidP="0021094F">
      <w:pPr>
        <w:pStyle w:val="a3"/>
        <w:ind w:firstLine="709"/>
        <w:jc w:val="both"/>
      </w:pPr>
    </w:p>
    <w:p w:rsidR="0021094F" w:rsidRPr="00D2416B" w:rsidRDefault="0021094F" w:rsidP="0021094F">
      <w:pPr>
        <w:pStyle w:val="a3"/>
        <w:ind w:firstLine="709"/>
        <w:jc w:val="both"/>
        <w:rPr>
          <w:b/>
        </w:rPr>
      </w:pPr>
      <w:r w:rsidRPr="00D2416B">
        <w:rPr>
          <w:b/>
        </w:rPr>
        <w:t xml:space="preserve">Тема 53. Правовая охрана нетрадиционных объектов интеллектуальной собственности. </w:t>
      </w:r>
    </w:p>
    <w:p w:rsidR="0021094F" w:rsidRPr="007F33AE" w:rsidRDefault="0021094F" w:rsidP="0021094F">
      <w:pPr>
        <w:pStyle w:val="a3"/>
        <w:ind w:firstLine="709"/>
        <w:jc w:val="both"/>
      </w:pPr>
      <w:r w:rsidRPr="00D2416B">
        <w:t xml:space="preserve">Правовая охрана секрета производства (ноу-хау). Понятие секрета производства (ноу-хау). Субъекты и содержание права на секрет производства. Защита прав на секрет производства. Правовая охрана селекционного достижения. Правовая охрана топологии интегральной микросхемы. </w:t>
      </w:r>
    </w:p>
    <w:p w:rsidR="0021094F" w:rsidRPr="007A2F4A" w:rsidRDefault="0021094F" w:rsidP="0021094F">
      <w:pPr>
        <w:pStyle w:val="a3"/>
        <w:ind w:firstLine="709"/>
        <w:jc w:val="both"/>
      </w:pPr>
    </w:p>
    <w:p w:rsidR="0021094F" w:rsidRPr="00D2416B" w:rsidRDefault="0021094F" w:rsidP="0021094F">
      <w:pPr>
        <w:ind w:firstLine="709"/>
        <w:jc w:val="both"/>
      </w:pPr>
      <w:r w:rsidRPr="00D2416B">
        <w:t xml:space="preserve">Основная литература: </w:t>
      </w:r>
    </w:p>
    <w:p w:rsidR="0021094F" w:rsidRPr="00D2416B" w:rsidRDefault="0021094F" w:rsidP="0021094F">
      <w:pPr>
        <w:tabs>
          <w:tab w:val="num" w:pos="360"/>
        </w:tabs>
        <w:ind w:firstLine="709"/>
        <w:jc w:val="both"/>
      </w:pPr>
      <w:r w:rsidRPr="00D2416B">
        <w:t>1. Гражданское право: учеб. в 3т. / под редакцией А.П. Сергеева М., 2008. Т. 3</w:t>
      </w:r>
    </w:p>
    <w:p w:rsidR="0021094F" w:rsidRPr="00D2416B" w:rsidRDefault="0021094F" w:rsidP="0021094F">
      <w:pPr>
        <w:tabs>
          <w:tab w:val="num" w:pos="360"/>
        </w:tabs>
        <w:ind w:firstLine="709"/>
        <w:jc w:val="both"/>
      </w:pPr>
      <w:r w:rsidRPr="00D2416B">
        <w:t>2. Гражданское право. В 4т. / под. ред. Е.А. Суханова. М., 2004 Т.3,4.</w:t>
      </w:r>
    </w:p>
    <w:p w:rsidR="0021094F" w:rsidRPr="00D2416B" w:rsidRDefault="0021094F" w:rsidP="0021094F">
      <w:pPr>
        <w:shd w:val="clear" w:color="auto" w:fill="FFFFFF"/>
        <w:tabs>
          <w:tab w:val="left" w:pos="547"/>
        </w:tabs>
        <w:ind w:firstLine="709"/>
        <w:jc w:val="both"/>
        <w:rPr>
          <w:b/>
          <w:color w:val="000000"/>
          <w:spacing w:val="-10"/>
        </w:rPr>
      </w:pPr>
    </w:p>
    <w:p w:rsidR="0021094F" w:rsidRPr="00D2416B" w:rsidRDefault="0021094F" w:rsidP="0021094F">
      <w:pPr>
        <w:ind w:firstLine="709"/>
        <w:jc w:val="both"/>
      </w:pPr>
      <w:r w:rsidRPr="00D2416B">
        <w:t>Дополнительная литература:</w:t>
      </w:r>
    </w:p>
    <w:p w:rsidR="0021094F" w:rsidRPr="00D2416B" w:rsidRDefault="0021094F" w:rsidP="0021094F">
      <w:pPr>
        <w:shd w:val="clear" w:color="auto" w:fill="FFFFFF"/>
        <w:ind w:firstLine="709"/>
        <w:jc w:val="both"/>
        <w:rPr>
          <w:color w:val="000000"/>
          <w:spacing w:val="-1"/>
        </w:rPr>
      </w:pPr>
      <w:r w:rsidRPr="00D2416B">
        <w:rPr>
          <w:color w:val="000000"/>
          <w:spacing w:val="2"/>
        </w:rPr>
        <w:t xml:space="preserve">1. </w:t>
      </w:r>
      <w:r w:rsidRPr="00D2416B">
        <w:rPr>
          <w:iCs/>
          <w:color w:val="000000"/>
          <w:spacing w:val="2"/>
        </w:rPr>
        <w:t xml:space="preserve">Дозорцев В. А. </w:t>
      </w:r>
      <w:r w:rsidRPr="00D2416B">
        <w:rPr>
          <w:color w:val="000000"/>
          <w:spacing w:val="2"/>
        </w:rPr>
        <w:t>Исключительные права. Понятие. Система. Задачи кодифика</w:t>
      </w:r>
      <w:r w:rsidRPr="00D2416B">
        <w:rPr>
          <w:color w:val="000000"/>
          <w:spacing w:val="2"/>
        </w:rPr>
        <w:softHyphen/>
      </w:r>
      <w:r w:rsidRPr="00D2416B">
        <w:rPr>
          <w:color w:val="000000"/>
          <w:spacing w:val="-1"/>
        </w:rPr>
        <w:t>ции. М., 2003.</w:t>
      </w:r>
    </w:p>
    <w:p w:rsidR="0021094F" w:rsidRPr="00D2416B" w:rsidRDefault="0021094F" w:rsidP="0021094F">
      <w:pPr>
        <w:shd w:val="clear" w:color="auto" w:fill="FFFFFF"/>
        <w:ind w:firstLine="709"/>
        <w:jc w:val="both"/>
        <w:rPr>
          <w:color w:val="000000"/>
          <w:spacing w:val="-4"/>
        </w:rPr>
      </w:pPr>
      <w:r w:rsidRPr="00D2416B">
        <w:rPr>
          <w:color w:val="000000"/>
          <w:spacing w:val="-1"/>
        </w:rPr>
        <w:t xml:space="preserve">2. </w:t>
      </w:r>
      <w:proofErr w:type="spellStart"/>
      <w:r w:rsidRPr="00D2416B">
        <w:rPr>
          <w:iCs/>
          <w:color w:val="000000"/>
        </w:rPr>
        <w:t>Калятин</w:t>
      </w:r>
      <w:proofErr w:type="spellEnd"/>
      <w:r w:rsidRPr="00D2416B">
        <w:rPr>
          <w:iCs/>
          <w:color w:val="000000"/>
        </w:rPr>
        <w:t xml:space="preserve"> В. О. </w:t>
      </w:r>
      <w:r w:rsidRPr="00D2416B">
        <w:rPr>
          <w:color w:val="000000"/>
        </w:rPr>
        <w:t>Интеллектуальная собственность (Исключительные права). М.,</w:t>
      </w:r>
      <w:r w:rsidRPr="00D2416B">
        <w:rPr>
          <w:color w:val="000000"/>
        </w:rPr>
        <w:br/>
      </w:r>
      <w:r w:rsidRPr="00D2416B">
        <w:rPr>
          <w:color w:val="000000"/>
          <w:spacing w:val="-4"/>
        </w:rPr>
        <w:t>2000.</w:t>
      </w:r>
    </w:p>
    <w:p w:rsidR="0021094F" w:rsidRPr="007F33AE" w:rsidRDefault="0021094F" w:rsidP="0021094F">
      <w:pPr>
        <w:shd w:val="clear" w:color="auto" w:fill="FFFFFF"/>
        <w:ind w:firstLine="709"/>
        <w:jc w:val="both"/>
        <w:rPr>
          <w:color w:val="000000"/>
          <w:spacing w:val="-16"/>
        </w:rPr>
      </w:pPr>
      <w:r w:rsidRPr="00D2416B">
        <w:rPr>
          <w:color w:val="000000"/>
          <w:spacing w:val="-4"/>
        </w:rPr>
        <w:t>3.</w:t>
      </w:r>
      <w:r w:rsidRPr="00D2416B">
        <w:rPr>
          <w:iCs/>
          <w:color w:val="000000"/>
          <w:spacing w:val="-1"/>
        </w:rPr>
        <w:t xml:space="preserve"> </w:t>
      </w:r>
      <w:r w:rsidRPr="00D2416B">
        <w:rPr>
          <w:iCs/>
          <w:color w:val="000000"/>
          <w:spacing w:val="1"/>
        </w:rPr>
        <w:t xml:space="preserve">Сергеев А. П. </w:t>
      </w:r>
      <w:r w:rsidRPr="00D2416B">
        <w:rPr>
          <w:color w:val="000000"/>
          <w:spacing w:val="1"/>
        </w:rPr>
        <w:t>Право интеллектуальной собственности в Российской Федера</w:t>
      </w:r>
      <w:r w:rsidRPr="00D2416B">
        <w:rPr>
          <w:color w:val="000000"/>
          <w:spacing w:val="1"/>
        </w:rPr>
        <w:softHyphen/>
      </w:r>
      <w:r w:rsidRPr="00D2416B">
        <w:rPr>
          <w:color w:val="000000"/>
          <w:spacing w:val="-2"/>
        </w:rPr>
        <w:t>ции. 2-е изд. М., 1999.</w:t>
      </w:r>
    </w:p>
    <w:p w:rsidR="0021094F" w:rsidRPr="007F33AE" w:rsidRDefault="0021094F" w:rsidP="0021094F">
      <w:pPr>
        <w:widowControl w:val="0"/>
        <w:numPr>
          <w:ilvl w:val="0"/>
          <w:numId w:val="27"/>
        </w:numPr>
        <w:shd w:val="clear" w:color="auto" w:fill="FFFFFF"/>
        <w:tabs>
          <w:tab w:val="left" w:pos="619"/>
        </w:tabs>
        <w:autoSpaceDE w:val="0"/>
        <w:autoSpaceDN w:val="0"/>
        <w:adjustRightInd w:val="0"/>
        <w:ind w:firstLine="709"/>
        <w:jc w:val="both"/>
        <w:rPr>
          <w:color w:val="000000"/>
          <w:spacing w:val="-16"/>
        </w:rPr>
      </w:pPr>
      <w:r w:rsidRPr="00D2416B">
        <w:rPr>
          <w:color w:val="000000"/>
          <w:spacing w:val="-2"/>
        </w:rPr>
        <w:t>. Судариков С.А. Право интеллектуальной собственности. М., 2008.</w:t>
      </w:r>
    </w:p>
    <w:p w:rsidR="0021094F" w:rsidRPr="00D2416B" w:rsidRDefault="0021094F" w:rsidP="0021094F">
      <w:pPr>
        <w:widowControl w:val="0"/>
        <w:numPr>
          <w:ilvl w:val="0"/>
          <w:numId w:val="27"/>
        </w:numPr>
        <w:shd w:val="clear" w:color="auto" w:fill="FFFFFF"/>
        <w:tabs>
          <w:tab w:val="left" w:pos="619"/>
        </w:tabs>
        <w:autoSpaceDE w:val="0"/>
        <w:autoSpaceDN w:val="0"/>
        <w:adjustRightInd w:val="0"/>
        <w:ind w:firstLine="709"/>
        <w:jc w:val="both"/>
        <w:rPr>
          <w:color w:val="000000"/>
          <w:spacing w:val="-16"/>
        </w:rPr>
      </w:pPr>
      <w:r w:rsidRPr="00D2416B">
        <w:rPr>
          <w:color w:val="000000"/>
          <w:spacing w:val="-2"/>
        </w:rPr>
        <w:t xml:space="preserve"> Право интеллектуальной собственности </w:t>
      </w:r>
      <w:r w:rsidRPr="007F33AE">
        <w:rPr>
          <w:color w:val="000000"/>
          <w:spacing w:val="-2"/>
        </w:rPr>
        <w:t xml:space="preserve">/ </w:t>
      </w:r>
      <w:r w:rsidRPr="00D2416B">
        <w:rPr>
          <w:color w:val="000000"/>
          <w:spacing w:val="-2"/>
        </w:rPr>
        <w:t>Под ред. И.А. Близнеца. М., 2013.</w:t>
      </w:r>
    </w:p>
    <w:p w:rsidR="0021094F" w:rsidRPr="00D2416B" w:rsidRDefault="0021094F" w:rsidP="0021094F">
      <w:pPr>
        <w:shd w:val="clear" w:color="auto" w:fill="FFFFFF"/>
        <w:ind w:firstLine="709"/>
        <w:jc w:val="both"/>
        <w:rPr>
          <w:b/>
          <w:bCs/>
          <w:color w:val="000000"/>
          <w:spacing w:val="-5"/>
          <w:sz w:val="28"/>
          <w:szCs w:val="28"/>
        </w:rPr>
      </w:pPr>
    </w:p>
    <w:p w:rsidR="0021094F" w:rsidRPr="00D2416B" w:rsidRDefault="0021094F" w:rsidP="0021094F">
      <w:pPr>
        <w:shd w:val="clear" w:color="auto" w:fill="FFFFFF"/>
        <w:ind w:firstLine="709"/>
        <w:jc w:val="both"/>
        <w:rPr>
          <w:b/>
          <w:bCs/>
          <w:color w:val="000000"/>
          <w:spacing w:val="-5"/>
          <w:sz w:val="28"/>
          <w:szCs w:val="28"/>
        </w:rPr>
      </w:pPr>
      <w:r w:rsidRPr="00D2416B">
        <w:rPr>
          <w:b/>
          <w:bCs/>
          <w:color w:val="000000"/>
          <w:spacing w:val="-5"/>
          <w:sz w:val="28"/>
          <w:szCs w:val="28"/>
        </w:rPr>
        <w:t>Семейное право</w:t>
      </w:r>
    </w:p>
    <w:p w:rsidR="0021094F" w:rsidRPr="00D2416B" w:rsidRDefault="0021094F" w:rsidP="0021094F">
      <w:pPr>
        <w:shd w:val="clear" w:color="auto" w:fill="FFFFFF"/>
        <w:ind w:firstLine="709"/>
        <w:jc w:val="both"/>
        <w:rPr>
          <w:b/>
          <w:bCs/>
          <w:color w:val="000000"/>
          <w:spacing w:val="-5"/>
        </w:rPr>
      </w:pPr>
    </w:p>
    <w:p w:rsidR="0021094F" w:rsidRPr="00D2416B" w:rsidRDefault="0021094F" w:rsidP="0021094F">
      <w:pPr>
        <w:shd w:val="clear" w:color="auto" w:fill="FFFFFF"/>
        <w:ind w:firstLine="709"/>
        <w:jc w:val="both"/>
        <w:rPr>
          <w:color w:val="000000"/>
          <w:spacing w:val="-5"/>
        </w:rPr>
      </w:pPr>
      <w:r w:rsidRPr="00D2416B">
        <w:rPr>
          <w:b/>
          <w:bCs/>
          <w:color w:val="000000"/>
          <w:spacing w:val="-5"/>
        </w:rPr>
        <w:t xml:space="preserve">Тема 54. </w:t>
      </w:r>
      <w:r w:rsidRPr="00D2416B">
        <w:rPr>
          <w:b/>
          <w:color w:val="000000"/>
          <w:spacing w:val="-5"/>
        </w:rPr>
        <w:t>Понятие и предмет семейного права.</w:t>
      </w:r>
      <w:r w:rsidRPr="00D2416B">
        <w:rPr>
          <w:color w:val="000000"/>
          <w:spacing w:val="-5"/>
        </w:rPr>
        <w:t xml:space="preserve">  </w:t>
      </w:r>
      <w:r w:rsidRPr="00D2416B">
        <w:rPr>
          <w:b/>
          <w:color w:val="000000"/>
          <w:spacing w:val="-5"/>
        </w:rPr>
        <w:t xml:space="preserve">Семейные правоотношения. </w:t>
      </w:r>
    </w:p>
    <w:p w:rsidR="0021094F" w:rsidRPr="00D2416B" w:rsidRDefault="0021094F" w:rsidP="0021094F">
      <w:pPr>
        <w:shd w:val="clear" w:color="auto" w:fill="FFFFFF"/>
        <w:ind w:firstLine="709"/>
        <w:jc w:val="both"/>
        <w:rPr>
          <w:color w:val="000000"/>
          <w:spacing w:val="-5"/>
        </w:rPr>
      </w:pPr>
      <w:r w:rsidRPr="00D2416B">
        <w:rPr>
          <w:color w:val="000000"/>
          <w:spacing w:val="-6"/>
        </w:rPr>
        <w:t xml:space="preserve">Основные начала семейного законодательства. Отношения, </w:t>
      </w:r>
      <w:r w:rsidRPr="00D2416B">
        <w:rPr>
          <w:color w:val="000000"/>
          <w:spacing w:val="-1"/>
        </w:rPr>
        <w:t xml:space="preserve">регулируемые семейным законодательством. Семейное законодательство и иные </w:t>
      </w:r>
      <w:r w:rsidRPr="00D2416B">
        <w:rPr>
          <w:color w:val="000000"/>
          <w:spacing w:val="-5"/>
        </w:rPr>
        <w:t xml:space="preserve">акты, содержащие нормы семейного права. Применение к семейным отношениям </w:t>
      </w:r>
      <w:r w:rsidRPr="00D2416B">
        <w:rPr>
          <w:color w:val="000000"/>
          <w:spacing w:val="1"/>
        </w:rPr>
        <w:t xml:space="preserve">гражданского законодательства. Применение семейного законодательства и </w:t>
      </w:r>
      <w:r w:rsidRPr="00D2416B">
        <w:rPr>
          <w:color w:val="000000"/>
          <w:spacing w:val="-5"/>
        </w:rPr>
        <w:t>гражданского законодательства к семейным отношениям по аналогии. Семейное законодательство и нормы международного права. Осуществление семейных прав и исполнение семейных обязанностей. Защита семейных прав.</w:t>
      </w:r>
    </w:p>
    <w:p w:rsidR="0021094F" w:rsidRPr="00D2416B" w:rsidRDefault="0021094F" w:rsidP="0021094F">
      <w:pPr>
        <w:shd w:val="clear" w:color="auto" w:fill="FFFFFF"/>
        <w:ind w:firstLine="709"/>
        <w:jc w:val="both"/>
        <w:rPr>
          <w:color w:val="000000"/>
          <w:spacing w:val="-5"/>
        </w:rPr>
      </w:pPr>
    </w:p>
    <w:p w:rsidR="0021094F" w:rsidRPr="00D2416B" w:rsidRDefault="0021094F" w:rsidP="0021094F">
      <w:pPr>
        <w:shd w:val="clear" w:color="auto" w:fill="FFFFFF"/>
        <w:ind w:firstLine="709"/>
        <w:jc w:val="both"/>
        <w:rPr>
          <w:b/>
          <w:bCs/>
          <w:color w:val="000000"/>
          <w:spacing w:val="4"/>
        </w:rPr>
      </w:pPr>
      <w:r w:rsidRPr="00D2416B">
        <w:rPr>
          <w:b/>
          <w:bCs/>
          <w:color w:val="000000"/>
          <w:spacing w:val="4"/>
        </w:rPr>
        <w:t>Тема 55. Личные и имущественные правоотношения между супругами</w:t>
      </w:r>
    </w:p>
    <w:p w:rsidR="0021094F" w:rsidRPr="00D2416B" w:rsidRDefault="0021094F" w:rsidP="0021094F">
      <w:pPr>
        <w:shd w:val="clear" w:color="auto" w:fill="FFFFFF"/>
        <w:ind w:firstLine="709"/>
        <w:jc w:val="both"/>
        <w:rPr>
          <w:color w:val="000000"/>
          <w:spacing w:val="-1"/>
        </w:rPr>
      </w:pPr>
      <w:r w:rsidRPr="00D2416B">
        <w:rPr>
          <w:color w:val="000000"/>
          <w:spacing w:val="4"/>
        </w:rPr>
        <w:t xml:space="preserve">Условия и порядок заключения брака. </w:t>
      </w:r>
      <w:r w:rsidRPr="00D2416B">
        <w:rPr>
          <w:color w:val="000000"/>
          <w:spacing w:val="-4"/>
        </w:rPr>
        <w:t xml:space="preserve">Личные права и обязанности супругов. </w:t>
      </w:r>
      <w:r w:rsidRPr="00D2416B">
        <w:rPr>
          <w:color w:val="000000"/>
          <w:spacing w:val="-6"/>
        </w:rPr>
        <w:t xml:space="preserve">Законный режим имущества супругов. </w:t>
      </w:r>
      <w:r w:rsidRPr="00D2416B">
        <w:rPr>
          <w:color w:val="000000"/>
          <w:spacing w:val="-3"/>
        </w:rPr>
        <w:t xml:space="preserve">Договорный режим имущества супругов. Ответственность супругов по обязательствам. Прекращение брака. </w:t>
      </w:r>
      <w:r w:rsidRPr="00D2416B">
        <w:rPr>
          <w:color w:val="000000"/>
          <w:spacing w:val="-1"/>
        </w:rPr>
        <w:t>Недействительность брака.</w:t>
      </w:r>
    </w:p>
    <w:p w:rsidR="0021094F" w:rsidRPr="00D2416B" w:rsidRDefault="0021094F" w:rsidP="0021094F">
      <w:pPr>
        <w:shd w:val="clear" w:color="auto" w:fill="FFFFFF"/>
        <w:ind w:firstLine="709"/>
        <w:jc w:val="both"/>
        <w:rPr>
          <w:b/>
          <w:bCs/>
          <w:color w:val="000000"/>
          <w:spacing w:val="-5"/>
        </w:rPr>
      </w:pPr>
    </w:p>
    <w:p w:rsidR="0021094F" w:rsidRPr="00D2416B" w:rsidRDefault="0021094F" w:rsidP="0021094F">
      <w:pPr>
        <w:shd w:val="clear" w:color="auto" w:fill="FFFFFF"/>
        <w:ind w:firstLine="709"/>
        <w:jc w:val="both"/>
        <w:rPr>
          <w:b/>
          <w:bCs/>
          <w:color w:val="000000"/>
          <w:spacing w:val="-5"/>
        </w:rPr>
      </w:pPr>
      <w:r w:rsidRPr="00D2416B">
        <w:rPr>
          <w:b/>
          <w:bCs/>
          <w:color w:val="000000"/>
          <w:spacing w:val="-5"/>
        </w:rPr>
        <w:t>Тема 56. Личные и имущественные правоотношения между родителями и детьми</w:t>
      </w:r>
    </w:p>
    <w:p w:rsidR="0021094F" w:rsidRPr="00D2416B" w:rsidRDefault="0021094F" w:rsidP="0021094F">
      <w:pPr>
        <w:shd w:val="clear" w:color="auto" w:fill="FFFFFF"/>
        <w:ind w:firstLine="709"/>
        <w:jc w:val="both"/>
        <w:rPr>
          <w:color w:val="000000"/>
          <w:spacing w:val="-5"/>
        </w:rPr>
      </w:pPr>
      <w:r w:rsidRPr="00D2416B">
        <w:rPr>
          <w:color w:val="000000"/>
          <w:spacing w:val="-5"/>
        </w:rPr>
        <w:t xml:space="preserve">Основания для возникновения прав и </w:t>
      </w:r>
      <w:r w:rsidRPr="00D2416B">
        <w:rPr>
          <w:color w:val="000000"/>
          <w:spacing w:val="6"/>
        </w:rPr>
        <w:t>обязанностей родителей и детей. П</w:t>
      </w:r>
      <w:r w:rsidRPr="00D2416B">
        <w:rPr>
          <w:color w:val="000000"/>
          <w:spacing w:val="-5"/>
        </w:rPr>
        <w:t>рава несовершеннолетних детей. Права и обязанности родителей.</w:t>
      </w:r>
    </w:p>
    <w:p w:rsidR="0021094F" w:rsidRPr="00D2416B" w:rsidRDefault="0021094F" w:rsidP="0021094F">
      <w:pPr>
        <w:shd w:val="clear" w:color="auto" w:fill="FFFFFF"/>
        <w:ind w:firstLine="709"/>
        <w:jc w:val="both"/>
        <w:rPr>
          <w:b/>
          <w:bCs/>
          <w:color w:val="000000"/>
          <w:spacing w:val="-5"/>
        </w:rPr>
      </w:pPr>
    </w:p>
    <w:p w:rsidR="0021094F" w:rsidRPr="00D2416B" w:rsidRDefault="0021094F" w:rsidP="0021094F">
      <w:pPr>
        <w:shd w:val="clear" w:color="auto" w:fill="FFFFFF"/>
        <w:ind w:firstLine="709"/>
        <w:jc w:val="both"/>
        <w:rPr>
          <w:b/>
          <w:bCs/>
          <w:color w:val="000000"/>
        </w:rPr>
      </w:pPr>
      <w:r w:rsidRPr="00D2416B">
        <w:rPr>
          <w:b/>
          <w:bCs/>
          <w:color w:val="000000"/>
        </w:rPr>
        <w:t>Тема 57. Личные и имущественные правоотношения, связанные с воспитанием детей, оставшихся без попечения родителей.</w:t>
      </w:r>
    </w:p>
    <w:p w:rsidR="0021094F" w:rsidRPr="00D2416B" w:rsidRDefault="0021094F" w:rsidP="0021094F">
      <w:pPr>
        <w:shd w:val="clear" w:color="auto" w:fill="FFFFFF"/>
        <w:ind w:firstLine="709"/>
        <w:jc w:val="both"/>
        <w:rPr>
          <w:color w:val="000000"/>
          <w:spacing w:val="4"/>
        </w:rPr>
      </w:pPr>
      <w:r w:rsidRPr="00D2416B">
        <w:rPr>
          <w:color w:val="000000"/>
        </w:rPr>
        <w:t xml:space="preserve">Выявление и устройство детей, оставшихся без попечения родителей. </w:t>
      </w:r>
      <w:r w:rsidRPr="00D2416B">
        <w:rPr>
          <w:color w:val="000000"/>
          <w:spacing w:val="-4"/>
        </w:rPr>
        <w:t xml:space="preserve">Защита прав и интересов детей, оставшихся без попечения родителей. </w:t>
      </w:r>
      <w:r w:rsidRPr="00D2416B">
        <w:rPr>
          <w:color w:val="000000"/>
          <w:spacing w:val="-5"/>
        </w:rPr>
        <w:t xml:space="preserve">Усыновление (удочерение) детей. </w:t>
      </w:r>
      <w:r w:rsidRPr="00D2416B">
        <w:rPr>
          <w:color w:val="000000"/>
          <w:spacing w:val="4"/>
        </w:rPr>
        <w:t xml:space="preserve">Опека и попечительство над детьми. Приемная семья. </w:t>
      </w:r>
    </w:p>
    <w:p w:rsidR="0021094F" w:rsidRPr="00D2416B" w:rsidRDefault="0021094F" w:rsidP="0021094F">
      <w:pPr>
        <w:shd w:val="clear" w:color="auto" w:fill="FFFFFF"/>
        <w:ind w:firstLine="709"/>
        <w:jc w:val="both"/>
        <w:rPr>
          <w:b/>
          <w:bCs/>
          <w:color w:val="000000"/>
          <w:spacing w:val="-5"/>
        </w:rPr>
      </w:pPr>
    </w:p>
    <w:p w:rsidR="0021094F" w:rsidRPr="00D2416B" w:rsidRDefault="0021094F" w:rsidP="0021094F">
      <w:pPr>
        <w:shd w:val="clear" w:color="auto" w:fill="FFFFFF"/>
        <w:ind w:firstLine="709"/>
        <w:jc w:val="both"/>
        <w:rPr>
          <w:b/>
          <w:bCs/>
          <w:color w:val="000000"/>
          <w:spacing w:val="-5"/>
        </w:rPr>
      </w:pPr>
      <w:r w:rsidRPr="00D2416B">
        <w:rPr>
          <w:b/>
          <w:bCs/>
          <w:color w:val="000000"/>
          <w:spacing w:val="-5"/>
        </w:rPr>
        <w:lastRenderedPageBreak/>
        <w:t>Тема 58. Алиментные обязательства</w:t>
      </w:r>
    </w:p>
    <w:p w:rsidR="0021094F" w:rsidRPr="00D2416B" w:rsidRDefault="0021094F" w:rsidP="0021094F">
      <w:pPr>
        <w:shd w:val="clear" w:color="auto" w:fill="FFFFFF"/>
        <w:ind w:firstLine="709"/>
        <w:jc w:val="both"/>
        <w:rPr>
          <w:color w:val="000000"/>
          <w:spacing w:val="-5"/>
        </w:rPr>
      </w:pPr>
      <w:r w:rsidRPr="00D2416B">
        <w:rPr>
          <w:color w:val="000000"/>
          <w:spacing w:val="-5"/>
        </w:rPr>
        <w:t xml:space="preserve">Алиментные обязательства родителей и детей. </w:t>
      </w:r>
      <w:r w:rsidRPr="00D2416B">
        <w:rPr>
          <w:color w:val="000000"/>
          <w:spacing w:val="-2"/>
        </w:rPr>
        <w:t xml:space="preserve">Алиментные обязательства супругов и бывших супругов. </w:t>
      </w:r>
      <w:r w:rsidRPr="00D2416B">
        <w:rPr>
          <w:color w:val="000000"/>
          <w:spacing w:val="-3"/>
        </w:rPr>
        <w:t xml:space="preserve">Алиментные обязательства других членов семьи. </w:t>
      </w:r>
      <w:r w:rsidRPr="00D2416B">
        <w:rPr>
          <w:color w:val="000000"/>
          <w:spacing w:val="-1"/>
        </w:rPr>
        <w:t xml:space="preserve">Соглашения об уплате алиментов. </w:t>
      </w:r>
      <w:r w:rsidRPr="00D2416B">
        <w:rPr>
          <w:color w:val="000000"/>
          <w:spacing w:val="-5"/>
        </w:rPr>
        <w:t>Порядок платы и взыскания алиментов.</w:t>
      </w:r>
    </w:p>
    <w:p w:rsidR="0021094F" w:rsidRPr="00D2416B" w:rsidRDefault="0021094F" w:rsidP="0021094F">
      <w:pPr>
        <w:shd w:val="clear" w:color="auto" w:fill="FFFFFF"/>
        <w:ind w:firstLine="709"/>
        <w:jc w:val="both"/>
        <w:rPr>
          <w:b/>
          <w:bCs/>
          <w:color w:val="000000"/>
          <w:spacing w:val="-5"/>
        </w:rPr>
      </w:pPr>
    </w:p>
    <w:p w:rsidR="0021094F" w:rsidRPr="00D2416B" w:rsidRDefault="0021094F" w:rsidP="0021094F">
      <w:pPr>
        <w:ind w:left="720"/>
        <w:jc w:val="both"/>
      </w:pPr>
      <w:r w:rsidRPr="00D2416B">
        <w:t>Нормативные акты (действующая редакция):</w:t>
      </w:r>
    </w:p>
    <w:p w:rsidR="0021094F" w:rsidRPr="00D2416B" w:rsidRDefault="0021094F" w:rsidP="0021094F">
      <w:pPr>
        <w:numPr>
          <w:ilvl w:val="0"/>
          <w:numId w:val="48"/>
        </w:numPr>
        <w:tabs>
          <w:tab w:val="clear" w:pos="1080"/>
          <w:tab w:val="num" w:pos="720"/>
        </w:tabs>
        <w:ind w:left="0" w:firstLine="720"/>
        <w:jc w:val="both"/>
        <w:rPr>
          <w:bCs/>
        </w:rPr>
      </w:pPr>
      <w:r w:rsidRPr="00D2416B">
        <w:rPr>
          <w:bCs/>
        </w:rPr>
        <w:t>Семейный кодекс Российской Федерации.</w:t>
      </w:r>
    </w:p>
    <w:p w:rsidR="0021094F" w:rsidRPr="00D2416B" w:rsidRDefault="0021094F" w:rsidP="0021094F">
      <w:pPr>
        <w:numPr>
          <w:ilvl w:val="0"/>
          <w:numId w:val="48"/>
        </w:numPr>
        <w:tabs>
          <w:tab w:val="clear" w:pos="1080"/>
          <w:tab w:val="num" w:pos="720"/>
        </w:tabs>
        <w:ind w:left="0" w:firstLine="720"/>
        <w:jc w:val="both"/>
        <w:rPr>
          <w:bCs/>
        </w:rPr>
      </w:pPr>
      <w:r w:rsidRPr="00D2416B">
        <w:rPr>
          <w:bCs/>
        </w:rPr>
        <w:t xml:space="preserve">Конвенция от 20 ноября 1989г. «О правах ребенка». </w:t>
      </w:r>
    </w:p>
    <w:p w:rsidR="0021094F" w:rsidRPr="00D2416B" w:rsidRDefault="0021094F" w:rsidP="0021094F">
      <w:pPr>
        <w:numPr>
          <w:ilvl w:val="0"/>
          <w:numId w:val="48"/>
        </w:numPr>
        <w:tabs>
          <w:tab w:val="clear" w:pos="1080"/>
          <w:tab w:val="num" w:pos="720"/>
        </w:tabs>
        <w:ind w:left="0" w:firstLine="720"/>
        <w:jc w:val="both"/>
        <w:rPr>
          <w:bCs/>
        </w:rPr>
      </w:pPr>
      <w:r w:rsidRPr="00D2416B">
        <w:rPr>
          <w:bCs/>
        </w:rPr>
        <w:t xml:space="preserve">Конвенция от 22 января 1993г. «О правовой помощи и правовых отношениях по гражданским, семейным и уголовным делам» Ратифицирована ФЗ от 4 августа 1994г. </w:t>
      </w:r>
    </w:p>
    <w:p w:rsidR="0021094F" w:rsidRPr="00D2416B" w:rsidRDefault="0021094F" w:rsidP="0021094F">
      <w:pPr>
        <w:numPr>
          <w:ilvl w:val="0"/>
          <w:numId w:val="48"/>
        </w:numPr>
        <w:tabs>
          <w:tab w:val="clear" w:pos="1080"/>
          <w:tab w:val="num" w:pos="720"/>
        </w:tabs>
        <w:ind w:left="0" w:firstLine="720"/>
        <w:jc w:val="both"/>
        <w:rPr>
          <w:bCs/>
        </w:rPr>
      </w:pPr>
      <w:r w:rsidRPr="00D2416B">
        <w:rPr>
          <w:bCs/>
        </w:rPr>
        <w:t xml:space="preserve">ФЗ от 24 июля 1998г. «Об основных гарантиях прав ребенка в Российской Федерации». </w:t>
      </w:r>
    </w:p>
    <w:p w:rsidR="0021094F" w:rsidRPr="00D2416B" w:rsidRDefault="0021094F" w:rsidP="0021094F">
      <w:pPr>
        <w:numPr>
          <w:ilvl w:val="0"/>
          <w:numId w:val="48"/>
        </w:numPr>
        <w:tabs>
          <w:tab w:val="clear" w:pos="1080"/>
          <w:tab w:val="num" w:pos="720"/>
        </w:tabs>
        <w:ind w:left="0" w:firstLine="720"/>
        <w:jc w:val="both"/>
        <w:rPr>
          <w:bCs/>
        </w:rPr>
      </w:pPr>
      <w:r w:rsidRPr="00D2416B">
        <w:rPr>
          <w:bCs/>
        </w:rPr>
        <w:t>ФЗ от 24 апреля 2008г. «Об опеке и попечительстве».</w:t>
      </w:r>
    </w:p>
    <w:p w:rsidR="0021094F" w:rsidRPr="00D2416B" w:rsidRDefault="0021094F" w:rsidP="0021094F">
      <w:pPr>
        <w:numPr>
          <w:ilvl w:val="0"/>
          <w:numId w:val="48"/>
        </w:numPr>
        <w:tabs>
          <w:tab w:val="clear" w:pos="1080"/>
          <w:tab w:val="num" w:pos="720"/>
        </w:tabs>
        <w:ind w:left="0" w:firstLine="720"/>
        <w:jc w:val="both"/>
        <w:rPr>
          <w:bCs/>
        </w:rPr>
      </w:pPr>
      <w:r w:rsidRPr="00D2416B">
        <w:rPr>
          <w:bCs/>
        </w:rPr>
        <w:t xml:space="preserve">ФЗ от 02.07.2013 </w:t>
      </w:r>
      <w:r>
        <w:rPr>
          <w:bCs/>
        </w:rPr>
        <w:t xml:space="preserve">№ </w:t>
      </w:r>
      <w:r w:rsidRPr="00D2416B">
        <w:rPr>
          <w:bCs/>
        </w:rPr>
        <w:t>44-ФЗ «О государственном банке данных о детях, оставшихся без попечения родителей».</w:t>
      </w:r>
    </w:p>
    <w:p w:rsidR="0021094F" w:rsidRPr="00D2416B" w:rsidRDefault="0021094F" w:rsidP="0021094F">
      <w:pPr>
        <w:numPr>
          <w:ilvl w:val="0"/>
          <w:numId w:val="48"/>
        </w:numPr>
        <w:tabs>
          <w:tab w:val="clear" w:pos="1080"/>
          <w:tab w:val="num" w:pos="720"/>
        </w:tabs>
        <w:ind w:left="0" w:firstLine="720"/>
        <w:jc w:val="both"/>
        <w:rPr>
          <w:bCs/>
        </w:rPr>
      </w:pPr>
      <w:r w:rsidRPr="00D2416B">
        <w:rPr>
          <w:bCs/>
        </w:rPr>
        <w:t xml:space="preserve">ФЗ от 21.12.1996 </w:t>
      </w:r>
      <w:r>
        <w:rPr>
          <w:bCs/>
        </w:rPr>
        <w:t xml:space="preserve">№ </w:t>
      </w:r>
      <w:r w:rsidRPr="00D2416B">
        <w:rPr>
          <w:bCs/>
        </w:rPr>
        <w:t>159-ФЗ «О дополнительных гарантиях по социальной поддержке детей-сирот и детей, оставшихся без попечения родителей».</w:t>
      </w:r>
    </w:p>
    <w:p w:rsidR="0021094F" w:rsidRPr="00D2416B" w:rsidRDefault="0021094F" w:rsidP="0021094F">
      <w:pPr>
        <w:numPr>
          <w:ilvl w:val="0"/>
          <w:numId w:val="48"/>
        </w:numPr>
        <w:tabs>
          <w:tab w:val="clear" w:pos="1080"/>
          <w:tab w:val="num" w:pos="720"/>
        </w:tabs>
        <w:ind w:left="0" w:firstLine="720"/>
        <w:jc w:val="both"/>
        <w:rPr>
          <w:bCs/>
        </w:rPr>
      </w:pPr>
      <w:r w:rsidRPr="00D2416B">
        <w:rPr>
          <w:bCs/>
        </w:rPr>
        <w:t>ФЗ от 15 ноября 2007г. «Об актах гражданского состояния».</w:t>
      </w:r>
    </w:p>
    <w:p w:rsidR="0021094F" w:rsidRPr="00D2416B" w:rsidRDefault="0021094F" w:rsidP="0021094F">
      <w:pPr>
        <w:numPr>
          <w:ilvl w:val="0"/>
          <w:numId w:val="48"/>
        </w:numPr>
        <w:tabs>
          <w:tab w:val="clear" w:pos="1080"/>
          <w:tab w:val="num" w:pos="720"/>
        </w:tabs>
        <w:ind w:left="0" w:firstLine="720"/>
        <w:jc w:val="both"/>
        <w:rPr>
          <w:bCs/>
        </w:rPr>
      </w:pPr>
      <w:r w:rsidRPr="00D2416B">
        <w:rPr>
          <w:bCs/>
        </w:rPr>
        <w:t xml:space="preserve">ФЗ от 2 октября 2007г. «Об исполнительном производстве». </w:t>
      </w:r>
    </w:p>
    <w:p w:rsidR="0021094F" w:rsidRPr="00D2416B" w:rsidRDefault="0021094F" w:rsidP="0021094F">
      <w:pPr>
        <w:jc w:val="both"/>
        <w:rPr>
          <w:bCs/>
        </w:rPr>
      </w:pPr>
    </w:p>
    <w:p w:rsidR="0021094F" w:rsidRPr="00D2416B" w:rsidRDefault="0021094F" w:rsidP="0021094F">
      <w:pPr>
        <w:ind w:firstLine="720"/>
        <w:jc w:val="both"/>
      </w:pPr>
      <w:r w:rsidRPr="00D2416B">
        <w:t>Судебная практика:</w:t>
      </w:r>
    </w:p>
    <w:p w:rsidR="0021094F" w:rsidRPr="00D2416B" w:rsidRDefault="0021094F" w:rsidP="0021094F">
      <w:pPr>
        <w:numPr>
          <w:ilvl w:val="2"/>
          <w:numId w:val="47"/>
        </w:numPr>
        <w:ind w:left="0" w:firstLine="680"/>
        <w:jc w:val="both"/>
        <w:rPr>
          <w:bCs/>
        </w:rPr>
      </w:pPr>
      <w:r w:rsidRPr="00D2416B">
        <w:rPr>
          <w:bCs/>
        </w:rPr>
        <w:t>Постановление Пленума Верховного Суда Российской Федерации от 25 октября 1996г. «О применении судами Семейного кодекса Российской Федерации при рассмотрении дел об установлении отцовства и взыскании алиментов».</w:t>
      </w:r>
    </w:p>
    <w:p w:rsidR="0021094F" w:rsidRPr="00D2416B" w:rsidRDefault="0021094F" w:rsidP="0021094F">
      <w:pPr>
        <w:numPr>
          <w:ilvl w:val="0"/>
          <w:numId w:val="47"/>
        </w:numPr>
        <w:ind w:left="0" w:firstLine="680"/>
        <w:jc w:val="both"/>
        <w:rPr>
          <w:bCs/>
        </w:rPr>
      </w:pPr>
      <w:r w:rsidRPr="00D2416B">
        <w:rPr>
          <w:bCs/>
        </w:rPr>
        <w:t>Постановление Пленума Верховного Суда Российской Федерации от 27 мая 1998г. «О применении судами законодательства при разрешении споров, связанных с воспитанием детей».</w:t>
      </w:r>
    </w:p>
    <w:p w:rsidR="0021094F" w:rsidRPr="00D2416B" w:rsidRDefault="0021094F" w:rsidP="0021094F">
      <w:pPr>
        <w:numPr>
          <w:ilvl w:val="0"/>
          <w:numId w:val="47"/>
        </w:numPr>
        <w:ind w:left="0" w:firstLine="680"/>
        <w:jc w:val="both"/>
        <w:rPr>
          <w:bCs/>
        </w:rPr>
      </w:pPr>
      <w:r w:rsidRPr="00D2416B">
        <w:rPr>
          <w:bCs/>
        </w:rPr>
        <w:t>Постановление Пленума Верховного Суда Российской Федерации от 5 ноября 1998г. «О применении судами законодательства при рассмотрении дел о расторжении брака».</w:t>
      </w:r>
    </w:p>
    <w:p w:rsidR="0021094F" w:rsidRPr="00D2416B" w:rsidRDefault="0021094F" w:rsidP="0021094F">
      <w:pPr>
        <w:numPr>
          <w:ilvl w:val="0"/>
          <w:numId w:val="47"/>
        </w:numPr>
        <w:ind w:left="0" w:firstLine="680"/>
        <w:jc w:val="both"/>
        <w:rPr>
          <w:bCs/>
        </w:rPr>
      </w:pPr>
      <w:r w:rsidRPr="00D2416B">
        <w:rPr>
          <w:bCs/>
        </w:rPr>
        <w:t>Постановление Пленума Верховного Суда Российской Федерации от 20 апреля 2006г. «О применении судами законодательства при рассмотрении дел об усыновлении (удочерении) детей».</w:t>
      </w:r>
    </w:p>
    <w:p w:rsidR="0021094F" w:rsidRPr="00D2416B" w:rsidRDefault="0021094F" w:rsidP="0021094F">
      <w:pPr>
        <w:numPr>
          <w:ilvl w:val="0"/>
          <w:numId w:val="47"/>
        </w:numPr>
        <w:ind w:left="0" w:firstLine="680"/>
        <w:jc w:val="both"/>
        <w:rPr>
          <w:bCs/>
        </w:rPr>
      </w:pPr>
      <w:r w:rsidRPr="00D2416B">
        <w:rPr>
          <w:bCs/>
        </w:rPr>
        <w:t>Концепция демографического развития Российской Федерации на период до 2015 года. Одобрена распоряжением Правительства Российской Федерации от 24 сентября 2001г.</w:t>
      </w:r>
    </w:p>
    <w:p w:rsidR="0021094F" w:rsidRPr="00D2416B" w:rsidRDefault="0021094F" w:rsidP="0021094F">
      <w:pPr>
        <w:numPr>
          <w:ilvl w:val="0"/>
          <w:numId w:val="47"/>
        </w:numPr>
        <w:ind w:left="0" w:firstLine="680"/>
        <w:jc w:val="both"/>
        <w:rPr>
          <w:bCs/>
        </w:rPr>
      </w:pPr>
      <w:r w:rsidRPr="00D2416B">
        <w:rPr>
          <w:bCs/>
        </w:rPr>
        <w:t>Перечень видов заработной платы и иного дохода, из которых производится удержание алиментов на несовершеннолетних детей. Утвержден Постановлением Правительства Российской Федерации от 18 июля 1996г.</w:t>
      </w:r>
    </w:p>
    <w:p w:rsidR="0021094F" w:rsidRPr="00D2416B" w:rsidRDefault="0021094F" w:rsidP="0021094F">
      <w:pPr>
        <w:ind w:firstLine="709"/>
      </w:pPr>
    </w:p>
    <w:p w:rsidR="0021094F" w:rsidRPr="00D2416B" w:rsidRDefault="0021094F" w:rsidP="0021094F">
      <w:pPr>
        <w:ind w:firstLine="709"/>
        <w:jc w:val="both"/>
      </w:pPr>
      <w:r w:rsidRPr="00D2416B">
        <w:t xml:space="preserve">Основная литература: </w:t>
      </w:r>
    </w:p>
    <w:p w:rsidR="0021094F" w:rsidRPr="00D2416B" w:rsidRDefault="0021094F" w:rsidP="0021094F">
      <w:pPr>
        <w:ind w:firstLine="709"/>
        <w:jc w:val="both"/>
      </w:pPr>
      <w:proofErr w:type="spellStart"/>
      <w:r w:rsidRPr="00D2416B">
        <w:t>Антокольская</w:t>
      </w:r>
      <w:proofErr w:type="spellEnd"/>
      <w:r w:rsidRPr="00D2416B">
        <w:t xml:space="preserve"> М.В. Семейное право: Учебник. – </w:t>
      </w:r>
      <w:r w:rsidRPr="00D2416B">
        <w:rPr>
          <w:color w:val="000000"/>
        </w:rPr>
        <w:t>2-е изд., М., 2002.</w:t>
      </w:r>
    </w:p>
    <w:p w:rsidR="0021094F" w:rsidRPr="00D2416B" w:rsidRDefault="0021094F" w:rsidP="0021094F">
      <w:pPr>
        <w:ind w:firstLine="709"/>
        <w:jc w:val="both"/>
      </w:pPr>
      <w:r w:rsidRPr="00D2416B">
        <w:rPr>
          <w:color w:val="000000"/>
        </w:rPr>
        <w:t>Гришаев С.П. Семейное право: учебник. М., 2013.</w:t>
      </w:r>
    </w:p>
    <w:p w:rsidR="0021094F" w:rsidRPr="00D2416B" w:rsidRDefault="0021094F" w:rsidP="0021094F">
      <w:pPr>
        <w:ind w:firstLine="709"/>
        <w:jc w:val="both"/>
      </w:pPr>
      <w:r w:rsidRPr="00D2416B">
        <w:t xml:space="preserve">Гражданское право: В 3 т. Т.3. / Под ред. А.П. Сергеева М., 2011. </w:t>
      </w:r>
    </w:p>
    <w:p w:rsidR="0021094F" w:rsidRPr="00D2416B" w:rsidRDefault="0021094F" w:rsidP="0021094F">
      <w:pPr>
        <w:shd w:val="clear" w:color="auto" w:fill="FFFFFF"/>
        <w:ind w:firstLine="709"/>
        <w:jc w:val="both"/>
        <w:rPr>
          <w:b/>
        </w:rPr>
      </w:pPr>
    </w:p>
    <w:p w:rsidR="0021094F" w:rsidRPr="00D2416B" w:rsidRDefault="0021094F" w:rsidP="0021094F">
      <w:pPr>
        <w:shd w:val="clear" w:color="auto" w:fill="FFFFFF"/>
        <w:ind w:firstLine="709"/>
        <w:jc w:val="both"/>
      </w:pPr>
      <w:r w:rsidRPr="00D2416B">
        <w:t>Дополнительная литература</w:t>
      </w:r>
    </w:p>
    <w:p w:rsidR="0021094F" w:rsidRPr="00D2416B" w:rsidRDefault="0021094F" w:rsidP="0021094F">
      <w:pPr>
        <w:widowControl w:val="0"/>
        <w:shd w:val="clear" w:color="auto" w:fill="FFFFFF"/>
        <w:tabs>
          <w:tab w:val="left" w:pos="0"/>
        </w:tabs>
        <w:autoSpaceDE w:val="0"/>
        <w:autoSpaceDN w:val="0"/>
        <w:adjustRightInd w:val="0"/>
        <w:ind w:firstLine="709"/>
        <w:jc w:val="both"/>
        <w:rPr>
          <w:color w:val="000000"/>
          <w:spacing w:val="-18"/>
        </w:rPr>
      </w:pPr>
      <w:r w:rsidRPr="00D2416B">
        <w:rPr>
          <w:color w:val="000000"/>
          <w:spacing w:val="-5"/>
        </w:rPr>
        <w:t>1. Ежов Ю.А. Семейное право России. М.2000.</w:t>
      </w:r>
    </w:p>
    <w:p w:rsidR="0021094F" w:rsidRPr="00D2416B" w:rsidRDefault="0021094F" w:rsidP="0021094F">
      <w:pPr>
        <w:widowControl w:val="0"/>
        <w:autoSpaceDE w:val="0"/>
        <w:autoSpaceDN w:val="0"/>
        <w:adjustRightInd w:val="0"/>
        <w:ind w:firstLine="709"/>
        <w:jc w:val="both"/>
      </w:pPr>
      <w:r w:rsidRPr="00D2416B">
        <w:t>2. Королев Ю.А. Комментарий к Семейному кодексу Российской Федерации, М., 2003.</w:t>
      </w:r>
    </w:p>
    <w:p w:rsidR="0021094F" w:rsidRPr="00D2416B" w:rsidRDefault="0021094F" w:rsidP="0021094F">
      <w:pPr>
        <w:pStyle w:val="6"/>
        <w:keepNext/>
        <w:spacing w:before="0" w:after="0"/>
        <w:ind w:firstLine="709"/>
        <w:jc w:val="both"/>
        <w:rPr>
          <w:b w:val="0"/>
          <w:sz w:val="24"/>
          <w:szCs w:val="24"/>
        </w:rPr>
      </w:pPr>
      <w:r w:rsidRPr="00D2416B">
        <w:rPr>
          <w:b w:val="0"/>
          <w:sz w:val="24"/>
          <w:szCs w:val="24"/>
        </w:rPr>
        <w:t>3. Нечаева А.М. Семейное право. М.: Юрист, 2005.</w:t>
      </w:r>
    </w:p>
    <w:p w:rsidR="0021094F" w:rsidRPr="00D2416B" w:rsidRDefault="0021094F" w:rsidP="0021094F">
      <w:pPr>
        <w:widowControl w:val="0"/>
        <w:shd w:val="clear" w:color="auto" w:fill="FFFFFF"/>
        <w:tabs>
          <w:tab w:val="left" w:pos="0"/>
        </w:tabs>
        <w:autoSpaceDE w:val="0"/>
        <w:autoSpaceDN w:val="0"/>
        <w:adjustRightInd w:val="0"/>
        <w:ind w:firstLine="709"/>
        <w:jc w:val="both"/>
        <w:rPr>
          <w:color w:val="000000"/>
          <w:spacing w:val="-13"/>
        </w:rPr>
      </w:pPr>
      <w:r w:rsidRPr="00D2416B">
        <w:rPr>
          <w:color w:val="000000"/>
          <w:spacing w:val="4"/>
        </w:rPr>
        <w:t>4. Оглоблина О.М., Тихомиров М.Ю. Брачно-семейные споры: сборник документов. М. 1999</w:t>
      </w:r>
    </w:p>
    <w:p w:rsidR="0021094F" w:rsidRPr="00D2416B" w:rsidRDefault="0021094F" w:rsidP="0021094F">
      <w:pPr>
        <w:widowControl w:val="0"/>
        <w:autoSpaceDE w:val="0"/>
        <w:autoSpaceDN w:val="0"/>
        <w:adjustRightInd w:val="0"/>
        <w:ind w:firstLine="709"/>
        <w:jc w:val="both"/>
      </w:pPr>
      <w:r w:rsidRPr="00D2416B">
        <w:t>5. Постатейный научно-практический комментарий Семейного кодекса Российской Федерации, М., 2001.</w:t>
      </w:r>
    </w:p>
    <w:p w:rsidR="0021094F" w:rsidRDefault="0021094F" w:rsidP="0021094F"/>
    <w:p w:rsidR="00755379" w:rsidRDefault="00755379"/>
    <w:sectPr w:rsidR="00755379" w:rsidSect="001A3E09">
      <w:footerReference w:type="even" r:id="rId26"/>
      <w:footerReference w:type="default" r:id="rId27"/>
      <w:pgSz w:w="11906" w:h="16838" w:code="9"/>
      <w:pgMar w:top="851" w:right="851" w:bottom="851" w:left="1021" w:header="397"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FDC" w:rsidRDefault="007B02A6">
      <w:r>
        <w:separator/>
      </w:r>
    </w:p>
  </w:endnote>
  <w:endnote w:type="continuationSeparator" w:id="0">
    <w:p w:rsidR="00BC5FDC" w:rsidRDefault="007B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Meiryo"/>
    <w:panose1 w:val="02020609040205080304"/>
    <w:charset w:val="80"/>
    <w:family w:val="roman"/>
    <w:notTrueType/>
    <w:pitch w:val="fixed"/>
    <w:sig w:usb0="00000000" w:usb1="08070000" w:usb2="00000010" w:usb3="00000000" w:csb0="00020000"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4C" w:rsidRDefault="0021094F" w:rsidP="001A3E0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15E4C" w:rsidRDefault="00A5484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4C" w:rsidRDefault="0021094F" w:rsidP="001A3E0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54843">
      <w:rPr>
        <w:rStyle w:val="a9"/>
        <w:noProof/>
      </w:rPr>
      <w:t>42</w:t>
    </w:r>
    <w:r>
      <w:rPr>
        <w:rStyle w:val="a9"/>
      </w:rPr>
      <w:fldChar w:fldCharType="end"/>
    </w:r>
  </w:p>
  <w:p w:rsidR="00615E4C" w:rsidRDefault="00A5484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FDC" w:rsidRDefault="007B02A6">
      <w:r>
        <w:separator/>
      </w:r>
    </w:p>
  </w:footnote>
  <w:footnote w:type="continuationSeparator" w:id="0">
    <w:p w:rsidR="00BC5FDC" w:rsidRDefault="007B02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72D2"/>
    <w:multiLevelType w:val="hybridMultilevel"/>
    <w:tmpl w:val="6C84812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4485DB6"/>
    <w:multiLevelType w:val="hybridMultilevel"/>
    <w:tmpl w:val="2A127A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5F71A4"/>
    <w:multiLevelType w:val="hybridMultilevel"/>
    <w:tmpl w:val="E6B09F12"/>
    <w:lvl w:ilvl="0" w:tplc="2B640F5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65B9"/>
    <w:multiLevelType w:val="hybridMultilevel"/>
    <w:tmpl w:val="DE9EF690"/>
    <w:lvl w:ilvl="0" w:tplc="E0A4B5E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C4442FD"/>
    <w:multiLevelType w:val="singleLevel"/>
    <w:tmpl w:val="1012F952"/>
    <w:lvl w:ilvl="0">
      <w:start w:val="4"/>
      <w:numFmt w:val="decimal"/>
      <w:lvlText w:val="%1."/>
      <w:legacy w:legacy="1" w:legacySpace="0" w:legacyIndent="194"/>
      <w:lvlJc w:val="left"/>
      <w:rPr>
        <w:rFonts w:ascii="Times New Roman" w:hAnsi="Times New Roman" w:cs="Times New Roman" w:hint="default"/>
      </w:rPr>
    </w:lvl>
  </w:abstractNum>
  <w:abstractNum w:abstractNumId="5">
    <w:nsid w:val="0CFC5A8C"/>
    <w:multiLevelType w:val="hybridMultilevel"/>
    <w:tmpl w:val="260C193C"/>
    <w:lvl w:ilvl="0" w:tplc="017EBF02">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1017004C"/>
    <w:multiLevelType w:val="hybridMultilevel"/>
    <w:tmpl w:val="63BA68E6"/>
    <w:lvl w:ilvl="0" w:tplc="929E255A">
      <w:start w:val="1"/>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7">
    <w:nsid w:val="121015FE"/>
    <w:multiLevelType w:val="hybridMultilevel"/>
    <w:tmpl w:val="A93CD124"/>
    <w:lvl w:ilvl="0" w:tplc="B8FC3D8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5035790"/>
    <w:multiLevelType w:val="hybridMultilevel"/>
    <w:tmpl w:val="379A5B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6FE39CC"/>
    <w:multiLevelType w:val="singleLevel"/>
    <w:tmpl w:val="34B8FC8A"/>
    <w:lvl w:ilvl="0">
      <w:start w:val="1"/>
      <w:numFmt w:val="decimal"/>
      <w:lvlText w:val="%1."/>
      <w:legacy w:legacy="1" w:legacySpace="0" w:legacyIndent="187"/>
      <w:lvlJc w:val="left"/>
      <w:rPr>
        <w:rFonts w:ascii="Times New Roman" w:hAnsi="Times New Roman" w:cs="Times New Roman" w:hint="default"/>
      </w:rPr>
    </w:lvl>
  </w:abstractNum>
  <w:abstractNum w:abstractNumId="10">
    <w:nsid w:val="171B2044"/>
    <w:multiLevelType w:val="hybridMultilevel"/>
    <w:tmpl w:val="4C6AFEB6"/>
    <w:lvl w:ilvl="0" w:tplc="CED454C4">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18CF7041"/>
    <w:multiLevelType w:val="hybridMultilevel"/>
    <w:tmpl w:val="553081E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9D253E8"/>
    <w:multiLevelType w:val="hybridMultilevel"/>
    <w:tmpl w:val="D6702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816E54"/>
    <w:multiLevelType w:val="hybridMultilevel"/>
    <w:tmpl w:val="BF76A86E"/>
    <w:lvl w:ilvl="0" w:tplc="A3487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BD1684F"/>
    <w:multiLevelType w:val="hybridMultilevel"/>
    <w:tmpl w:val="D8421A46"/>
    <w:lvl w:ilvl="0" w:tplc="929E255A">
      <w:start w:val="1"/>
      <w:numFmt w:val="decimal"/>
      <w:lvlText w:val="%1."/>
      <w:lvlJc w:val="left"/>
      <w:pPr>
        <w:tabs>
          <w:tab w:val="num" w:pos="1749"/>
        </w:tabs>
        <w:ind w:left="174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21B0C5A"/>
    <w:multiLevelType w:val="hybridMultilevel"/>
    <w:tmpl w:val="542A5FE0"/>
    <w:lvl w:ilvl="0" w:tplc="4F1A03D4">
      <w:start w:val="1"/>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6">
    <w:nsid w:val="225972E4"/>
    <w:multiLevelType w:val="singleLevel"/>
    <w:tmpl w:val="192AB986"/>
    <w:lvl w:ilvl="0">
      <w:start w:val="4"/>
      <w:numFmt w:val="decimal"/>
      <w:lvlText w:val="%1."/>
      <w:legacy w:legacy="1" w:legacySpace="0" w:legacyIndent="194"/>
      <w:lvlJc w:val="left"/>
      <w:rPr>
        <w:rFonts w:ascii="Times New Roman" w:hAnsi="Times New Roman" w:cs="Times New Roman" w:hint="default"/>
      </w:rPr>
    </w:lvl>
  </w:abstractNum>
  <w:abstractNum w:abstractNumId="17">
    <w:nsid w:val="267B681B"/>
    <w:multiLevelType w:val="singleLevel"/>
    <w:tmpl w:val="0D001C7E"/>
    <w:lvl w:ilvl="0">
      <w:start w:val="1"/>
      <w:numFmt w:val="decimal"/>
      <w:suff w:val="space"/>
      <w:lvlText w:val="%1."/>
      <w:lvlJc w:val="left"/>
      <w:pPr>
        <w:ind w:left="0" w:firstLine="0"/>
      </w:pPr>
      <w:rPr>
        <w:rFonts w:ascii="Times New Roman" w:hAnsi="Times New Roman" w:cs="Times New Roman" w:hint="default"/>
        <w:sz w:val="24"/>
        <w:szCs w:val="24"/>
      </w:rPr>
    </w:lvl>
  </w:abstractNum>
  <w:abstractNum w:abstractNumId="18">
    <w:nsid w:val="269A2700"/>
    <w:multiLevelType w:val="singleLevel"/>
    <w:tmpl w:val="98126664"/>
    <w:lvl w:ilvl="0">
      <w:start w:val="1"/>
      <w:numFmt w:val="decimal"/>
      <w:lvlText w:val="%1."/>
      <w:legacy w:legacy="1" w:legacySpace="0" w:legacyIndent="201"/>
      <w:lvlJc w:val="left"/>
      <w:rPr>
        <w:rFonts w:ascii="Times New Roman" w:hAnsi="Times New Roman" w:cs="Times New Roman" w:hint="default"/>
      </w:rPr>
    </w:lvl>
  </w:abstractNum>
  <w:abstractNum w:abstractNumId="19">
    <w:nsid w:val="27CA3CCF"/>
    <w:multiLevelType w:val="hybridMultilevel"/>
    <w:tmpl w:val="4CBAE4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7F0688C"/>
    <w:multiLevelType w:val="singleLevel"/>
    <w:tmpl w:val="39D049F2"/>
    <w:lvl w:ilvl="0">
      <w:start w:val="2"/>
      <w:numFmt w:val="decimal"/>
      <w:lvlText w:val="%1."/>
      <w:legacy w:legacy="1" w:legacySpace="0" w:legacyIndent="202"/>
      <w:lvlJc w:val="left"/>
      <w:rPr>
        <w:rFonts w:ascii="Times New Roman" w:hAnsi="Times New Roman" w:cs="Times New Roman" w:hint="default"/>
      </w:rPr>
    </w:lvl>
  </w:abstractNum>
  <w:abstractNum w:abstractNumId="21">
    <w:nsid w:val="29561034"/>
    <w:multiLevelType w:val="singleLevel"/>
    <w:tmpl w:val="BDAE2BF8"/>
    <w:lvl w:ilvl="0">
      <w:start w:val="1"/>
      <w:numFmt w:val="decimal"/>
      <w:suff w:val="space"/>
      <w:lvlText w:val="%1."/>
      <w:lvlJc w:val="left"/>
      <w:pPr>
        <w:ind w:left="0" w:firstLine="0"/>
      </w:pPr>
      <w:rPr>
        <w:rFonts w:ascii="Times New Roman" w:hAnsi="Times New Roman" w:cs="Times New Roman" w:hint="default"/>
      </w:rPr>
    </w:lvl>
  </w:abstractNum>
  <w:abstractNum w:abstractNumId="22">
    <w:nsid w:val="2D1D6A62"/>
    <w:multiLevelType w:val="singleLevel"/>
    <w:tmpl w:val="6366AECC"/>
    <w:lvl w:ilvl="0">
      <w:start w:val="2"/>
      <w:numFmt w:val="decimal"/>
      <w:lvlText w:val="%1."/>
      <w:legacy w:legacy="1" w:legacySpace="0" w:legacyIndent="194"/>
      <w:lvlJc w:val="left"/>
      <w:rPr>
        <w:rFonts w:ascii="Arial" w:hAnsi="Arial" w:cs="Arial" w:hint="default"/>
      </w:rPr>
    </w:lvl>
  </w:abstractNum>
  <w:abstractNum w:abstractNumId="23">
    <w:nsid w:val="2D89279A"/>
    <w:multiLevelType w:val="hybridMultilevel"/>
    <w:tmpl w:val="DE2E06B4"/>
    <w:lvl w:ilvl="0" w:tplc="2EB09A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FFC0253"/>
    <w:multiLevelType w:val="singleLevel"/>
    <w:tmpl w:val="16CCD3C4"/>
    <w:lvl w:ilvl="0">
      <w:start w:val="1"/>
      <w:numFmt w:val="decimal"/>
      <w:lvlText w:val="%1."/>
      <w:legacy w:legacy="1" w:legacySpace="0" w:legacyIndent="187"/>
      <w:lvlJc w:val="left"/>
      <w:rPr>
        <w:rFonts w:ascii="Arial" w:hAnsi="Arial" w:cs="Arial" w:hint="default"/>
      </w:rPr>
    </w:lvl>
  </w:abstractNum>
  <w:abstractNum w:abstractNumId="25">
    <w:nsid w:val="313744B0"/>
    <w:multiLevelType w:val="hybridMultilevel"/>
    <w:tmpl w:val="B6963F6E"/>
    <w:lvl w:ilvl="0" w:tplc="30BE6F7E">
      <w:start w:val="1"/>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6">
    <w:nsid w:val="33341F2C"/>
    <w:multiLevelType w:val="hybridMultilevel"/>
    <w:tmpl w:val="47AAD120"/>
    <w:lvl w:ilvl="0" w:tplc="0419000F">
      <w:start w:val="1"/>
      <w:numFmt w:val="decimal"/>
      <w:lvlText w:val="%1."/>
      <w:lvlJc w:val="left"/>
      <w:pPr>
        <w:tabs>
          <w:tab w:val="num" w:pos="720"/>
        </w:tabs>
        <w:ind w:left="720" w:hanging="360"/>
      </w:pPr>
    </w:lvl>
    <w:lvl w:ilvl="1" w:tplc="6D8ACCB2">
      <w:start w:val="1"/>
      <w:numFmt w:val="decimal"/>
      <w:suff w:val="space"/>
      <w:lvlText w:val="%2."/>
      <w:lvlJc w:val="left"/>
      <w:pPr>
        <w:ind w:left="1440" w:hanging="360"/>
      </w:pPr>
      <w:rPr>
        <w:rFonts w:hint="default"/>
      </w:rPr>
    </w:lvl>
    <w:lvl w:ilvl="2" w:tplc="A5B0F62A">
      <w:start w:val="1"/>
      <w:numFmt w:val="decimal"/>
      <w:suff w:val="space"/>
      <w:lvlText w:val="%3."/>
      <w:lvlJc w:val="left"/>
      <w:pPr>
        <w:ind w:left="851" w:firstLine="0"/>
      </w:pPr>
      <w:rPr>
        <w:rFonts w:hint="default"/>
      </w:rPr>
    </w:lvl>
    <w:lvl w:ilvl="3" w:tplc="DC5678E0">
      <w:start w:val="1"/>
      <w:numFmt w:val="decimal"/>
      <w:suff w:val="space"/>
      <w:lvlText w:val="%4."/>
      <w:lvlJc w:val="left"/>
      <w:pPr>
        <w:ind w:left="900" w:hanging="360"/>
      </w:pPr>
      <w:rPr>
        <w:rFonts w:hint="default"/>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4777037"/>
    <w:multiLevelType w:val="hybridMultilevel"/>
    <w:tmpl w:val="4D564110"/>
    <w:lvl w:ilvl="0" w:tplc="0419000F">
      <w:start w:val="1"/>
      <w:numFmt w:val="decimal"/>
      <w:lvlText w:val="%1."/>
      <w:lvlJc w:val="left"/>
      <w:pPr>
        <w:ind w:left="720" w:hanging="360"/>
      </w:pPr>
      <w:rPr>
        <w:rFonts w:hint="default"/>
      </w:rPr>
    </w:lvl>
    <w:lvl w:ilvl="1" w:tplc="0088BE2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0720EF"/>
    <w:multiLevelType w:val="hybridMultilevel"/>
    <w:tmpl w:val="08D4228C"/>
    <w:lvl w:ilvl="0" w:tplc="5FAA5C08">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0D15CE5"/>
    <w:multiLevelType w:val="multilevel"/>
    <w:tmpl w:val="77266F16"/>
    <w:lvl w:ilvl="0">
      <w:start w:val="1"/>
      <w:numFmt w:val="decimal"/>
      <w:lvlText w:val="%1."/>
      <w:legacy w:legacy="1" w:legacySpace="0" w:legacyIndent="209"/>
      <w:lvlJc w:val="left"/>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43AB3EA8"/>
    <w:multiLevelType w:val="hybridMultilevel"/>
    <w:tmpl w:val="D06693B2"/>
    <w:lvl w:ilvl="0" w:tplc="B768BD0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45D25E73"/>
    <w:multiLevelType w:val="singleLevel"/>
    <w:tmpl w:val="96888F2C"/>
    <w:lvl w:ilvl="0">
      <w:start w:val="4"/>
      <w:numFmt w:val="decimal"/>
      <w:lvlText w:val="%1."/>
      <w:legacy w:legacy="1" w:legacySpace="0" w:legacyIndent="201"/>
      <w:lvlJc w:val="left"/>
      <w:rPr>
        <w:rFonts w:ascii="Times New Roman" w:hAnsi="Times New Roman" w:cs="Times New Roman" w:hint="default"/>
      </w:rPr>
    </w:lvl>
  </w:abstractNum>
  <w:abstractNum w:abstractNumId="32">
    <w:nsid w:val="48D44082"/>
    <w:multiLevelType w:val="hybridMultilevel"/>
    <w:tmpl w:val="31A28D60"/>
    <w:lvl w:ilvl="0" w:tplc="FFB45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95170CB"/>
    <w:multiLevelType w:val="hybridMultilevel"/>
    <w:tmpl w:val="421EF7C4"/>
    <w:lvl w:ilvl="0" w:tplc="973410B4">
      <w:start w:val="1"/>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34">
    <w:nsid w:val="4A630F71"/>
    <w:multiLevelType w:val="multilevel"/>
    <w:tmpl w:val="946448C8"/>
    <w:lvl w:ilvl="0">
      <w:start w:val="1"/>
      <w:numFmt w:val="decimal"/>
      <w:lvlText w:val="%1."/>
      <w:lvlJc w:val="left"/>
      <w:pPr>
        <w:tabs>
          <w:tab w:val="num" w:pos="1080"/>
        </w:tabs>
        <w:ind w:left="1080" w:hanging="360"/>
      </w:pPr>
      <w:rPr>
        <w:rFonts w:hint="default"/>
      </w:rPr>
    </w:lvl>
    <w:lvl w:ilvl="1">
      <w:start w:val="1"/>
      <w:numFmt w:val="decimal"/>
      <w:suff w:val="space"/>
      <w:lvlText w:val="%2."/>
      <w:lvlJc w:val="left"/>
      <w:pPr>
        <w:ind w:left="57" w:hanging="57"/>
      </w:pPr>
      <w:rPr>
        <w:rFonts w:ascii="Times New Roman" w:hAnsi="Times New Roman" w:cs="Times New Roman"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nsid w:val="507840AB"/>
    <w:multiLevelType w:val="hybridMultilevel"/>
    <w:tmpl w:val="4320A6C0"/>
    <w:lvl w:ilvl="0" w:tplc="8EE0B738">
      <w:start w:val="1"/>
      <w:numFmt w:val="decimal"/>
      <w:lvlText w:val="%1."/>
      <w:lvlJc w:val="left"/>
      <w:pPr>
        <w:tabs>
          <w:tab w:val="num" w:pos="720"/>
        </w:tabs>
        <w:ind w:left="720" w:hanging="360"/>
      </w:pPr>
      <w:rPr>
        <w:rFonts w:ascii="Times New Roman" w:hAnsi="Times New Roman" w:cs="Times New Roman"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22932E0"/>
    <w:multiLevelType w:val="singleLevel"/>
    <w:tmpl w:val="FBF6B3F2"/>
    <w:lvl w:ilvl="0">
      <w:start w:val="1"/>
      <w:numFmt w:val="decimal"/>
      <w:lvlText w:val="%1."/>
      <w:legacy w:legacy="1" w:legacySpace="0" w:legacyIndent="194"/>
      <w:lvlJc w:val="left"/>
      <w:rPr>
        <w:rFonts w:ascii="Times New Roman" w:hAnsi="Times New Roman" w:cs="Times New Roman" w:hint="default"/>
      </w:rPr>
    </w:lvl>
  </w:abstractNum>
  <w:abstractNum w:abstractNumId="37">
    <w:nsid w:val="53202824"/>
    <w:multiLevelType w:val="hybridMultilevel"/>
    <w:tmpl w:val="2C60EB40"/>
    <w:lvl w:ilvl="0" w:tplc="D7F0C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9380694"/>
    <w:multiLevelType w:val="hybridMultilevel"/>
    <w:tmpl w:val="555AF69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B3C59C7"/>
    <w:multiLevelType w:val="hybridMultilevel"/>
    <w:tmpl w:val="61BCC0A6"/>
    <w:lvl w:ilvl="0" w:tplc="68108FDC">
      <w:start w:val="1"/>
      <w:numFmt w:val="decimal"/>
      <w:lvlText w:val="%1."/>
      <w:lvlJc w:val="left"/>
      <w:pPr>
        <w:tabs>
          <w:tab w:val="num" w:pos="1715"/>
        </w:tabs>
        <w:ind w:left="1715" w:hanging="1035"/>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40">
    <w:nsid w:val="5FE77761"/>
    <w:multiLevelType w:val="singleLevel"/>
    <w:tmpl w:val="042C70D6"/>
    <w:lvl w:ilvl="0">
      <w:start w:val="1"/>
      <w:numFmt w:val="decimal"/>
      <w:lvlText w:val="%1."/>
      <w:legacy w:legacy="1" w:legacySpace="0" w:legacyIndent="202"/>
      <w:lvlJc w:val="left"/>
      <w:rPr>
        <w:rFonts w:ascii="Times New Roman" w:hAnsi="Times New Roman" w:cs="Times New Roman" w:hint="default"/>
      </w:rPr>
    </w:lvl>
  </w:abstractNum>
  <w:abstractNum w:abstractNumId="41">
    <w:nsid w:val="626B7D48"/>
    <w:multiLevelType w:val="hybridMultilevel"/>
    <w:tmpl w:val="1DC21D26"/>
    <w:lvl w:ilvl="0" w:tplc="04B6F9B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34927B2"/>
    <w:multiLevelType w:val="hybridMultilevel"/>
    <w:tmpl w:val="C576E55A"/>
    <w:lvl w:ilvl="0" w:tplc="5E20559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3">
    <w:nsid w:val="6B5C6C60"/>
    <w:multiLevelType w:val="multilevel"/>
    <w:tmpl w:val="0000000B"/>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6D11654D"/>
    <w:multiLevelType w:val="singleLevel"/>
    <w:tmpl w:val="B986FF42"/>
    <w:lvl w:ilvl="0">
      <w:start w:val="1"/>
      <w:numFmt w:val="decimal"/>
      <w:lvlText w:val="%1."/>
      <w:legacy w:legacy="1" w:legacySpace="0" w:legacyIndent="202"/>
      <w:lvlJc w:val="left"/>
      <w:rPr>
        <w:rFonts w:ascii="Times New Roman" w:hAnsi="Times New Roman" w:cs="Times New Roman" w:hint="default"/>
      </w:rPr>
    </w:lvl>
  </w:abstractNum>
  <w:abstractNum w:abstractNumId="45">
    <w:nsid w:val="74AD501D"/>
    <w:multiLevelType w:val="hybridMultilevel"/>
    <w:tmpl w:val="9C32B504"/>
    <w:lvl w:ilvl="0" w:tplc="B942A8D6">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6">
    <w:nsid w:val="7939453A"/>
    <w:multiLevelType w:val="singleLevel"/>
    <w:tmpl w:val="4F1EBCC2"/>
    <w:lvl w:ilvl="0">
      <w:start w:val="1"/>
      <w:numFmt w:val="decimal"/>
      <w:lvlText w:val="%1."/>
      <w:legacy w:legacy="1" w:legacySpace="0" w:legacyIndent="209"/>
      <w:lvlJc w:val="left"/>
      <w:rPr>
        <w:rFonts w:ascii="Times New Roman" w:hAnsi="Times New Roman" w:cs="Times New Roman" w:hint="default"/>
        <w:b w:val="0"/>
      </w:rPr>
    </w:lvl>
  </w:abstractNum>
  <w:abstractNum w:abstractNumId="47">
    <w:nsid w:val="79B03A47"/>
    <w:multiLevelType w:val="hybridMultilevel"/>
    <w:tmpl w:val="B0900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AD03FB1"/>
    <w:multiLevelType w:val="hybridMultilevel"/>
    <w:tmpl w:val="DD1C2874"/>
    <w:lvl w:ilvl="0" w:tplc="30BACD4C">
      <w:start w:val="1"/>
      <w:numFmt w:val="decimal"/>
      <w:lvlText w:val="%1."/>
      <w:lvlJc w:val="left"/>
      <w:pPr>
        <w:tabs>
          <w:tab w:val="num" w:pos="1040"/>
        </w:tabs>
        <w:ind w:left="1040" w:hanging="360"/>
      </w:pPr>
      <w:rPr>
        <w:rFonts w:hint="default"/>
        <w:i w:val="0"/>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49">
    <w:nsid w:val="7D723F74"/>
    <w:multiLevelType w:val="hybridMultilevel"/>
    <w:tmpl w:val="DB328AD4"/>
    <w:lvl w:ilvl="0" w:tplc="50D0AA24">
      <w:start w:val="1"/>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50">
    <w:nsid w:val="7FB5163F"/>
    <w:multiLevelType w:val="singleLevel"/>
    <w:tmpl w:val="3E22E946"/>
    <w:lvl w:ilvl="0">
      <w:start w:val="1"/>
      <w:numFmt w:val="decimal"/>
      <w:lvlText w:val="%1."/>
      <w:legacy w:legacy="1" w:legacySpace="0" w:legacyIndent="187"/>
      <w:lvlJc w:val="left"/>
      <w:rPr>
        <w:rFonts w:ascii="Times New Roman" w:hAnsi="Times New Roman" w:cs="Times New Roman" w:hint="default"/>
      </w:rPr>
    </w:lvl>
  </w:abstractNum>
  <w:abstractNum w:abstractNumId="51">
    <w:nsid w:val="7FEF4CA1"/>
    <w:multiLevelType w:val="hybridMultilevel"/>
    <w:tmpl w:val="4D564110"/>
    <w:lvl w:ilvl="0" w:tplc="0419000F">
      <w:start w:val="1"/>
      <w:numFmt w:val="decimal"/>
      <w:lvlText w:val="%1."/>
      <w:lvlJc w:val="left"/>
      <w:pPr>
        <w:ind w:left="720" w:hanging="360"/>
      </w:pPr>
      <w:rPr>
        <w:rFonts w:hint="default"/>
      </w:rPr>
    </w:lvl>
    <w:lvl w:ilvl="1" w:tplc="0088BE2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8"/>
  </w:num>
  <w:num w:numId="3">
    <w:abstractNumId w:val="6"/>
  </w:num>
  <w:num w:numId="4">
    <w:abstractNumId w:val="25"/>
  </w:num>
  <w:num w:numId="5">
    <w:abstractNumId w:val="49"/>
  </w:num>
  <w:num w:numId="6">
    <w:abstractNumId w:val="39"/>
  </w:num>
  <w:num w:numId="7">
    <w:abstractNumId w:val="33"/>
  </w:num>
  <w:num w:numId="8">
    <w:abstractNumId w:val="29"/>
  </w:num>
  <w:num w:numId="9">
    <w:abstractNumId w:val="16"/>
  </w:num>
  <w:num w:numId="10">
    <w:abstractNumId w:val="20"/>
  </w:num>
  <w:num w:numId="11">
    <w:abstractNumId w:val="20"/>
    <w:lvlOverride w:ilvl="0">
      <w:lvl w:ilvl="0">
        <w:start w:val="2"/>
        <w:numFmt w:val="decimal"/>
        <w:lvlText w:val="%1."/>
        <w:legacy w:legacy="1" w:legacySpace="0" w:legacyIndent="201"/>
        <w:lvlJc w:val="left"/>
        <w:rPr>
          <w:rFonts w:ascii="Times New Roman" w:hAnsi="Times New Roman" w:cs="Times New Roman" w:hint="default"/>
        </w:rPr>
      </w:lvl>
    </w:lvlOverride>
  </w:num>
  <w:num w:numId="12">
    <w:abstractNumId w:val="45"/>
  </w:num>
  <w:num w:numId="13">
    <w:abstractNumId w:val="44"/>
  </w:num>
  <w:num w:numId="14">
    <w:abstractNumId w:val="36"/>
  </w:num>
  <w:num w:numId="15">
    <w:abstractNumId w:val="18"/>
  </w:num>
  <w:num w:numId="16">
    <w:abstractNumId w:val="4"/>
  </w:num>
  <w:num w:numId="17">
    <w:abstractNumId w:val="9"/>
  </w:num>
  <w:num w:numId="18">
    <w:abstractNumId w:val="40"/>
  </w:num>
  <w:num w:numId="19">
    <w:abstractNumId w:val="31"/>
  </w:num>
  <w:num w:numId="20">
    <w:abstractNumId w:val="24"/>
  </w:num>
  <w:num w:numId="21">
    <w:abstractNumId w:val="35"/>
  </w:num>
  <w:num w:numId="22">
    <w:abstractNumId w:val="11"/>
  </w:num>
  <w:num w:numId="23">
    <w:abstractNumId w:val="21"/>
  </w:num>
  <w:num w:numId="24">
    <w:abstractNumId w:val="50"/>
  </w:num>
  <w:num w:numId="25">
    <w:abstractNumId w:val="17"/>
  </w:num>
  <w:num w:numId="26">
    <w:abstractNumId w:val="46"/>
  </w:num>
  <w:num w:numId="27">
    <w:abstractNumId w:val="22"/>
  </w:num>
  <w:num w:numId="28">
    <w:abstractNumId w:val="48"/>
  </w:num>
  <w:num w:numId="29">
    <w:abstractNumId w:val="42"/>
  </w:num>
  <w:num w:numId="30">
    <w:abstractNumId w:val="41"/>
  </w:num>
  <w:num w:numId="31">
    <w:abstractNumId w:val="13"/>
  </w:num>
  <w:num w:numId="32">
    <w:abstractNumId w:val="51"/>
  </w:num>
  <w:num w:numId="33">
    <w:abstractNumId w:val="12"/>
  </w:num>
  <w:num w:numId="34">
    <w:abstractNumId w:val="26"/>
  </w:num>
  <w:num w:numId="35">
    <w:abstractNumId w:val="1"/>
  </w:num>
  <w:num w:numId="36">
    <w:abstractNumId w:val="15"/>
  </w:num>
  <w:num w:numId="37">
    <w:abstractNumId w:val="18"/>
    <w:lvlOverride w:ilvl="0">
      <w:lvl w:ilvl="0">
        <w:start w:val="1"/>
        <w:numFmt w:val="decimal"/>
        <w:lvlText w:val="%1."/>
        <w:legacy w:legacy="1" w:legacySpace="0" w:legacyIndent="202"/>
        <w:lvlJc w:val="left"/>
        <w:rPr>
          <w:rFonts w:ascii="Times New Roman" w:hAnsi="Times New Roman" w:cs="Times New Roman" w:hint="default"/>
        </w:rPr>
      </w:lvl>
    </w:lvlOverride>
  </w:num>
  <w:num w:numId="38">
    <w:abstractNumId w:val="19"/>
  </w:num>
  <w:num w:numId="39">
    <w:abstractNumId w:val="28"/>
  </w:num>
  <w:num w:numId="40">
    <w:abstractNumId w:val="32"/>
  </w:num>
  <w:num w:numId="41">
    <w:abstractNumId w:val="7"/>
  </w:num>
  <w:num w:numId="42">
    <w:abstractNumId w:val="3"/>
  </w:num>
  <w:num w:numId="43">
    <w:abstractNumId w:val="30"/>
  </w:num>
  <w:num w:numId="44">
    <w:abstractNumId w:val="10"/>
  </w:num>
  <w:num w:numId="45">
    <w:abstractNumId w:val="5"/>
  </w:num>
  <w:num w:numId="46">
    <w:abstractNumId w:val="34"/>
  </w:num>
  <w:num w:numId="47">
    <w:abstractNumId w:val="43"/>
  </w:num>
  <w:num w:numId="48">
    <w:abstractNumId w:val="0"/>
  </w:num>
  <w:num w:numId="49">
    <w:abstractNumId w:val="37"/>
  </w:num>
  <w:num w:numId="50">
    <w:abstractNumId w:val="14"/>
  </w:num>
  <w:num w:numId="51">
    <w:abstractNumId w:val="23"/>
  </w:num>
  <w:num w:numId="52">
    <w:abstractNumId w:val="47"/>
  </w:num>
  <w:num w:numId="53">
    <w:abstractNumId w:val="2"/>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4F"/>
    <w:rsid w:val="000000DB"/>
    <w:rsid w:val="00000850"/>
    <w:rsid w:val="000027AA"/>
    <w:rsid w:val="00005452"/>
    <w:rsid w:val="000132C5"/>
    <w:rsid w:val="00015F64"/>
    <w:rsid w:val="000170B8"/>
    <w:rsid w:val="00017D66"/>
    <w:rsid w:val="00017F8E"/>
    <w:rsid w:val="00021A8A"/>
    <w:rsid w:val="0002413B"/>
    <w:rsid w:val="0002795F"/>
    <w:rsid w:val="00031B4E"/>
    <w:rsid w:val="0003265C"/>
    <w:rsid w:val="000328DA"/>
    <w:rsid w:val="00032C42"/>
    <w:rsid w:val="000344F9"/>
    <w:rsid w:val="00036296"/>
    <w:rsid w:val="000364AA"/>
    <w:rsid w:val="000402F4"/>
    <w:rsid w:val="00040F99"/>
    <w:rsid w:val="000451A4"/>
    <w:rsid w:val="00051822"/>
    <w:rsid w:val="00051C1B"/>
    <w:rsid w:val="00052F5B"/>
    <w:rsid w:val="00054A61"/>
    <w:rsid w:val="00055AF6"/>
    <w:rsid w:val="00056D88"/>
    <w:rsid w:val="0006278F"/>
    <w:rsid w:val="00066491"/>
    <w:rsid w:val="00072C06"/>
    <w:rsid w:val="00073CF7"/>
    <w:rsid w:val="00073F8E"/>
    <w:rsid w:val="000771FE"/>
    <w:rsid w:val="000779F0"/>
    <w:rsid w:val="0008268D"/>
    <w:rsid w:val="00082C54"/>
    <w:rsid w:val="00092F5B"/>
    <w:rsid w:val="00095EB8"/>
    <w:rsid w:val="000A14DC"/>
    <w:rsid w:val="000A1A16"/>
    <w:rsid w:val="000A2508"/>
    <w:rsid w:val="000A40EB"/>
    <w:rsid w:val="000A6076"/>
    <w:rsid w:val="000A7F7E"/>
    <w:rsid w:val="000B2D15"/>
    <w:rsid w:val="000B2EEB"/>
    <w:rsid w:val="000B403A"/>
    <w:rsid w:val="000B4A89"/>
    <w:rsid w:val="000B6A56"/>
    <w:rsid w:val="000C2C3E"/>
    <w:rsid w:val="000C3597"/>
    <w:rsid w:val="000C3EE7"/>
    <w:rsid w:val="000C5BCF"/>
    <w:rsid w:val="000C6161"/>
    <w:rsid w:val="000C7EA9"/>
    <w:rsid w:val="000D1C40"/>
    <w:rsid w:val="000D3D4E"/>
    <w:rsid w:val="000D54A5"/>
    <w:rsid w:val="000E019A"/>
    <w:rsid w:val="000E3A0D"/>
    <w:rsid w:val="000E7697"/>
    <w:rsid w:val="000F27C9"/>
    <w:rsid w:val="000F3FA0"/>
    <w:rsid w:val="000F440E"/>
    <w:rsid w:val="000F5B6B"/>
    <w:rsid w:val="000F6372"/>
    <w:rsid w:val="00102272"/>
    <w:rsid w:val="0010301E"/>
    <w:rsid w:val="00111384"/>
    <w:rsid w:val="00111A9A"/>
    <w:rsid w:val="00113DD2"/>
    <w:rsid w:val="00124782"/>
    <w:rsid w:val="00124C5C"/>
    <w:rsid w:val="00125883"/>
    <w:rsid w:val="001326A1"/>
    <w:rsid w:val="00132E6B"/>
    <w:rsid w:val="0013456E"/>
    <w:rsid w:val="00135D8B"/>
    <w:rsid w:val="0014144A"/>
    <w:rsid w:val="001415CA"/>
    <w:rsid w:val="00142D68"/>
    <w:rsid w:val="00144B75"/>
    <w:rsid w:val="001457A0"/>
    <w:rsid w:val="0014724C"/>
    <w:rsid w:val="001477D3"/>
    <w:rsid w:val="00147B9F"/>
    <w:rsid w:val="0015118F"/>
    <w:rsid w:val="00151DA6"/>
    <w:rsid w:val="00156EC6"/>
    <w:rsid w:val="00162E0E"/>
    <w:rsid w:val="00163EB6"/>
    <w:rsid w:val="00164DA5"/>
    <w:rsid w:val="001651AC"/>
    <w:rsid w:val="00165708"/>
    <w:rsid w:val="0016625A"/>
    <w:rsid w:val="00166AA7"/>
    <w:rsid w:val="0016739B"/>
    <w:rsid w:val="00175DC9"/>
    <w:rsid w:val="0017637E"/>
    <w:rsid w:val="00181341"/>
    <w:rsid w:val="00181C6F"/>
    <w:rsid w:val="00185306"/>
    <w:rsid w:val="0018548C"/>
    <w:rsid w:val="00187D1F"/>
    <w:rsid w:val="0019021D"/>
    <w:rsid w:val="00190245"/>
    <w:rsid w:val="00190741"/>
    <w:rsid w:val="00192B8A"/>
    <w:rsid w:val="001957C9"/>
    <w:rsid w:val="001A06A2"/>
    <w:rsid w:val="001A06B5"/>
    <w:rsid w:val="001A2BE1"/>
    <w:rsid w:val="001A3A43"/>
    <w:rsid w:val="001A3DEA"/>
    <w:rsid w:val="001A4047"/>
    <w:rsid w:val="001A474E"/>
    <w:rsid w:val="001A4C07"/>
    <w:rsid w:val="001B41B0"/>
    <w:rsid w:val="001B5657"/>
    <w:rsid w:val="001C4F6E"/>
    <w:rsid w:val="001D0A09"/>
    <w:rsid w:val="001D0B8A"/>
    <w:rsid w:val="001E02CC"/>
    <w:rsid w:val="001E220B"/>
    <w:rsid w:val="001E2ED8"/>
    <w:rsid w:val="001E3156"/>
    <w:rsid w:val="001E5AC7"/>
    <w:rsid w:val="001F26D4"/>
    <w:rsid w:val="001F2DE5"/>
    <w:rsid w:val="001F7FAD"/>
    <w:rsid w:val="0020045F"/>
    <w:rsid w:val="00201B99"/>
    <w:rsid w:val="00203EAB"/>
    <w:rsid w:val="0020680A"/>
    <w:rsid w:val="0021094F"/>
    <w:rsid w:val="00210BF5"/>
    <w:rsid w:val="00212705"/>
    <w:rsid w:val="00214647"/>
    <w:rsid w:val="00217F87"/>
    <w:rsid w:val="00231894"/>
    <w:rsid w:val="00231F79"/>
    <w:rsid w:val="00232E89"/>
    <w:rsid w:val="00234660"/>
    <w:rsid w:val="00234860"/>
    <w:rsid w:val="002422C5"/>
    <w:rsid w:val="00243F28"/>
    <w:rsid w:val="00247199"/>
    <w:rsid w:val="00251A62"/>
    <w:rsid w:val="002530E1"/>
    <w:rsid w:val="00255010"/>
    <w:rsid w:val="002564C2"/>
    <w:rsid w:val="0026084A"/>
    <w:rsid w:val="00261DA1"/>
    <w:rsid w:val="002626E3"/>
    <w:rsid w:val="002627A7"/>
    <w:rsid w:val="002633C4"/>
    <w:rsid w:val="002663FF"/>
    <w:rsid w:val="002702BD"/>
    <w:rsid w:val="002753BA"/>
    <w:rsid w:val="00277F60"/>
    <w:rsid w:val="002844AC"/>
    <w:rsid w:val="00292036"/>
    <w:rsid w:val="00292BBA"/>
    <w:rsid w:val="00292C25"/>
    <w:rsid w:val="00294F66"/>
    <w:rsid w:val="0029542E"/>
    <w:rsid w:val="00295F78"/>
    <w:rsid w:val="00296001"/>
    <w:rsid w:val="00297366"/>
    <w:rsid w:val="002A3523"/>
    <w:rsid w:val="002A4997"/>
    <w:rsid w:val="002A6CF1"/>
    <w:rsid w:val="002A7587"/>
    <w:rsid w:val="002B0196"/>
    <w:rsid w:val="002B2BFA"/>
    <w:rsid w:val="002B79FA"/>
    <w:rsid w:val="002C2382"/>
    <w:rsid w:val="002C3D32"/>
    <w:rsid w:val="002C3DBB"/>
    <w:rsid w:val="002C4C13"/>
    <w:rsid w:val="002C5B4A"/>
    <w:rsid w:val="002D10C1"/>
    <w:rsid w:val="002D630D"/>
    <w:rsid w:val="002E07C3"/>
    <w:rsid w:val="002E2F3E"/>
    <w:rsid w:val="002E78D3"/>
    <w:rsid w:val="002F4212"/>
    <w:rsid w:val="002F46E6"/>
    <w:rsid w:val="002F7832"/>
    <w:rsid w:val="002F7F32"/>
    <w:rsid w:val="00303EE4"/>
    <w:rsid w:val="003052B7"/>
    <w:rsid w:val="00306256"/>
    <w:rsid w:val="003127A9"/>
    <w:rsid w:val="00313D16"/>
    <w:rsid w:val="00316B23"/>
    <w:rsid w:val="003173F2"/>
    <w:rsid w:val="0031785C"/>
    <w:rsid w:val="00320780"/>
    <w:rsid w:val="0032101D"/>
    <w:rsid w:val="00322713"/>
    <w:rsid w:val="00322C76"/>
    <w:rsid w:val="00330EEC"/>
    <w:rsid w:val="003315DF"/>
    <w:rsid w:val="00334982"/>
    <w:rsid w:val="00334D59"/>
    <w:rsid w:val="0034706D"/>
    <w:rsid w:val="003523AE"/>
    <w:rsid w:val="003530E8"/>
    <w:rsid w:val="0035675A"/>
    <w:rsid w:val="00356FE4"/>
    <w:rsid w:val="00357A8A"/>
    <w:rsid w:val="00357F5C"/>
    <w:rsid w:val="00360735"/>
    <w:rsid w:val="0036150A"/>
    <w:rsid w:val="00363E13"/>
    <w:rsid w:val="003678B5"/>
    <w:rsid w:val="003704C3"/>
    <w:rsid w:val="0037108E"/>
    <w:rsid w:val="003724AD"/>
    <w:rsid w:val="00373759"/>
    <w:rsid w:val="003743F3"/>
    <w:rsid w:val="003754B9"/>
    <w:rsid w:val="003828B3"/>
    <w:rsid w:val="00385098"/>
    <w:rsid w:val="00390B8A"/>
    <w:rsid w:val="00393884"/>
    <w:rsid w:val="00395F03"/>
    <w:rsid w:val="003A5C3E"/>
    <w:rsid w:val="003B0CE3"/>
    <w:rsid w:val="003B102E"/>
    <w:rsid w:val="003B251D"/>
    <w:rsid w:val="003B7645"/>
    <w:rsid w:val="003C09A3"/>
    <w:rsid w:val="003C20C8"/>
    <w:rsid w:val="003C2F06"/>
    <w:rsid w:val="003C3FAE"/>
    <w:rsid w:val="003D1314"/>
    <w:rsid w:val="003D3D71"/>
    <w:rsid w:val="003D3DAA"/>
    <w:rsid w:val="003D4970"/>
    <w:rsid w:val="003E0051"/>
    <w:rsid w:val="003E227E"/>
    <w:rsid w:val="003E2A14"/>
    <w:rsid w:val="003E2B4B"/>
    <w:rsid w:val="003E3B8A"/>
    <w:rsid w:val="003E5D6B"/>
    <w:rsid w:val="003E6D06"/>
    <w:rsid w:val="003F0F76"/>
    <w:rsid w:val="003F1E9A"/>
    <w:rsid w:val="003F2A64"/>
    <w:rsid w:val="003F3106"/>
    <w:rsid w:val="003F50B8"/>
    <w:rsid w:val="003F5BF3"/>
    <w:rsid w:val="003F71F6"/>
    <w:rsid w:val="004015DB"/>
    <w:rsid w:val="00402B5B"/>
    <w:rsid w:val="0040368B"/>
    <w:rsid w:val="00405040"/>
    <w:rsid w:val="004147F5"/>
    <w:rsid w:val="00422ED8"/>
    <w:rsid w:val="004264A8"/>
    <w:rsid w:val="00427EEB"/>
    <w:rsid w:val="00433281"/>
    <w:rsid w:val="004333F9"/>
    <w:rsid w:val="00435C3F"/>
    <w:rsid w:val="00436D71"/>
    <w:rsid w:val="00445124"/>
    <w:rsid w:val="00446812"/>
    <w:rsid w:val="004603D4"/>
    <w:rsid w:val="00463362"/>
    <w:rsid w:val="00463952"/>
    <w:rsid w:val="0046516D"/>
    <w:rsid w:val="0046720C"/>
    <w:rsid w:val="00473969"/>
    <w:rsid w:val="00474240"/>
    <w:rsid w:val="00475839"/>
    <w:rsid w:val="00475EAD"/>
    <w:rsid w:val="00476CF5"/>
    <w:rsid w:val="00477F9A"/>
    <w:rsid w:val="00482166"/>
    <w:rsid w:val="00483E6E"/>
    <w:rsid w:val="00490EE7"/>
    <w:rsid w:val="00493313"/>
    <w:rsid w:val="00493C4C"/>
    <w:rsid w:val="00495DFA"/>
    <w:rsid w:val="004A1073"/>
    <w:rsid w:val="004A2B12"/>
    <w:rsid w:val="004A3672"/>
    <w:rsid w:val="004A74C2"/>
    <w:rsid w:val="004A75FF"/>
    <w:rsid w:val="004B0458"/>
    <w:rsid w:val="004B236A"/>
    <w:rsid w:val="004B3574"/>
    <w:rsid w:val="004B4716"/>
    <w:rsid w:val="004B72AA"/>
    <w:rsid w:val="004C053C"/>
    <w:rsid w:val="004C16DB"/>
    <w:rsid w:val="004C2215"/>
    <w:rsid w:val="004C2B37"/>
    <w:rsid w:val="004C3ADD"/>
    <w:rsid w:val="004C4164"/>
    <w:rsid w:val="004D02F6"/>
    <w:rsid w:val="004D0346"/>
    <w:rsid w:val="004D2DCF"/>
    <w:rsid w:val="004D2F63"/>
    <w:rsid w:val="004D4143"/>
    <w:rsid w:val="004D4968"/>
    <w:rsid w:val="004D4A50"/>
    <w:rsid w:val="004D6C2B"/>
    <w:rsid w:val="004E5B77"/>
    <w:rsid w:val="004E76C8"/>
    <w:rsid w:val="004F0D4F"/>
    <w:rsid w:val="004F0E80"/>
    <w:rsid w:val="004F4CCB"/>
    <w:rsid w:val="0050007E"/>
    <w:rsid w:val="0050792A"/>
    <w:rsid w:val="005114F4"/>
    <w:rsid w:val="00512C10"/>
    <w:rsid w:val="005139BA"/>
    <w:rsid w:val="0051439F"/>
    <w:rsid w:val="005155C3"/>
    <w:rsid w:val="00515C07"/>
    <w:rsid w:val="00517D7A"/>
    <w:rsid w:val="005202F3"/>
    <w:rsid w:val="00520BEE"/>
    <w:rsid w:val="00522266"/>
    <w:rsid w:val="00524EE8"/>
    <w:rsid w:val="00527644"/>
    <w:rsid w:val="00530F74"/>
    <w:rsid w:val="005333E0"/>
    <w:rsid w:val="00534551"/>
    <w:rsid w:val="005357C7"/>
    <w:rsid w:val="0054086A"/>
    <w:rsid w:val="0054302A"/>
    <w:rsid w:val="0054675A"/>
    <w:rsid w:val="00546987"/>
    <w:rsid w:val="00551712"/>
    <w:rsid w:val="0055301E"/>
    <w:rsid w:val="0055726E"/>
    <w:rsid w:val="0056086E"/>
    <w:rsid w:val="00561095"/>
    <w:rsid w:val="005615AB"/>
    <w:rsid w:val="00563740"/>
    <w:rsid w:val="0056413D"/>
    <w:rsid w:val="005675B5"/>
    <w:rsid w:val="0057134A"/>
    <w:rsid w:val="00575736"/>
    <w:rsid w:val="00580D16"/>
    <w:rsid w:val="00583EFC"/>
    <w:rsid w:val="0058565B"/>
    <w:rsid w:val="00586BC7"/>
    <w:rsid w:val="00586D49"/>
    <w:rsid w:val="00593769"/>
    <w:rsid w:val="005965FB"/>
    <w:rsid w:val="00597940"/>
    <w:rsid w:val="005A3403"/>
    <w:rsid w:val="005A3A72"/>
    <w:rsid w:val="005A5348"/>
    <w:rsid w:val="005A5811"/>
    <w:rsid w:val="005A7801"/>
    <w:rsid w:val="005B083A"/>
    <w:rsid w:val="005B145D"/>
    <w:rsid w:val="005B41E7"/>
    <w:rsid w:val="005B5223"/>
    <w:rsid w:val="005B5E4B"/>
    <w:rsid w:val="005B72FB"/>
    <w:rsid w:val="005C09A6"/>
    <w:rsid w:val="005C6FEB"/>
    <w:rsid w:val="005C7218"/>
    <w:rsid w:val="005D0355"/>
    <w:rsid w:val="005D19C0"/>
    <w:rsid w:val="005D24DC"/>
    <w:rsid w:val="005D6CE2"/>
    <w:rsid w:val="005E11EC"/>
    <w:rsid w:val="005E1FDD"/>
    <w:rsid w:val="005E2422"/>
    <w:rsid w:val="005E708C"/>
    <w:rsid w:val="005F1D87"/>
    <w:rsid w:val="005F5D42"/>
    <w:rsid w:val="00600052"/>
    <w:rsid w:val="00601C51"/>
    <w:rsid w:val="00605B6C"/>
    <w:rsid w:val="0061021E"/>
    <w:rsid w:val="00612570"/>
    <w:rsid w:val="00613772"/>
    <w:rsid w:val="0061507A"/>
    <w:rsid w:val="00621E31"/>
    <w:rsid w:val="0062550E"/>
    <w:rsid w:val="006355E5"/>
    <w:rsid w:val="00637CEB"/>
    <w:rsid w:val="00640968"/>
    <w:rsid w:val="00643964"/>
    <w:rsid w:val="00646B03"/>
    <w:rsid w:val="00651C2A"/>
    <w:rsid w:val="006537D8"/>
    <w:rsid w:val="00655468"/>
    <w:rsid w:val="0066312E"/>
    <w:rsid w:val="00663247"/>
    <w:rsid w:val="00664B39"/>
    <w:rsid w:val="0066632D"/>
    <w:rsid w:val="0067002A"/>
    <w:rsid w:val="00670B03"/>
    <w:rsid w:val="00671180"/>
    <w:rsid w:val="00674CED"/>
    <w:rsid w:val="00674F7F"/>
    <w:rsid w:val="00677787"/>
    <w:rsid w:val="006801E1"/>
    <w:rsid w:val="00682392"/>
    <w:rsid w:val="00682CE2"/>
    <w:rsid w:val="0068343F"/>
    <w:rsid w:val="00685692"/>
    <w:rsid w:val="00687306"/>
    <w:rsid w:val="00691B0C"/>
    <w:rsid w:val="00693DB8"/>
    <w:rsid w:val="006964CA"/>
    <w:rsid w:val="006A3688"/>
    <w:rsid w:val="006A3880"/>
    <w:rsid w:val="006A5510"/>
    <w:rsid w:val="006A5A3B"/>
    <w:rsid w:val="006B40CE"/>
    <w:rsid w:val="006B5DC3"/>
    <w:rsid w:val="006C4545"/>
    <w:rsid w:val="006C5ACE"/>
    <w:rsid w:val="006C7B52"/>
    <w:rsid w:val="006D0B3F"/>
    <w:rsid w:val="006D2EDE"/>
    <w:rsid w:val="006D4BED"/>
    <w:rsid w:val="006D76EA"/>
    <w:rsid w:val="006D7B08"/>
    <w:rsid w:val="006E02B9"/>
    <w:rsid w:val="006E3AAB"/>
    <w:rsid w:val="006E5E90"/>
    <w:rsid w:val="006E634A"/>
    <w:rsid w:val="006E720A"/>
    <w:rsid w:val="006E7A07"/>
    <w:rsid w:val="006F0716"/>
    <w:rsid w:val="006F2806"/>
    <w:rsid w:val="006F6897"/>
    <w:rsid w:val="00703211"/>
    <w:rsid w:val="00703CA5"/>
    <w:rsid w:val="00705091"/>
    <w:rsid w:val="00714386"/>
    <w:rsid w:val="00715F4B"/>
    <w:rsid w:val="007163E4"/>
    <w:rsid w:val="00717C80"/>
    <w:rsid w:val="00721EBB"/>
    <w:rsid w:val="007226ED"/>
    <w:rsid w:val="00724B58"/>
    <w:rsid w:val="00730019"/>
    <w:rsid w:val="00732A88"/>
    <w:rsid w:val="00732C12"/>
    <w:rsid w:val="0073689C"/>
    <w:rsid w:val="00737BC4"/>
    <w:rsid w:val="007418BB"/>
    <w:rsid w:val="00743632"/>
    <w:rsid w:val="007504FE"/>
    <w:rsid w:val="00755379"/>
    <w:rsid w:val="00760091"/>
    <w:rsid w:val="007619B6"/>
    <w:rsid w:val="0076383B"/>
    <w:rsid w:val="00767588"/>
    <w:rsid w:val="00773979"/>
    <w:rsid w:val="0077549F"/>
    <w:rsid w:val="00776BA7"/>
    <w:rsid w:val="00783BE5"/>
    <w:rsid w:val="00785EC9"/>
    <w:rsid w:val="0079028F"/>
    <w:rsid w:val="00790A7B"/>
    <w:rsid w:val="00791F92"/>
    <w:rsid w:val="00793D09"/>
    <w:rsid w:val="00794989"/>
    <w:rsid w:val="00795BD5"/>
    <w:rsid w:val="0079661A"/>
    <w:rsid w:val="007A06E6"/>
    <w:rsid w:val="007A0E07"/>
    <w:rsid w:val="007A0ED9"/>
    <w:rsid w:val="007A2709"/>
    <w:rsid w:val="007B02A6"/>
    <w:rsid w:val="007B0B34"/>
    <w:rsid w:val="007B0EBB"/>
    <w:rsid w:val="007B275D"/>
    <w:rsid w:val="007B4C34"/>
    <w:rsid w:val="007B573A"/>
    <w:rsid w:val="007B6582"/>
    <w:rsid w:val="007B6985"/>
    <w:rsid w:val="007C0768"/>
    <w:rsid w:val="007D1AAC"/>
    <w:rsid w:val="007D235A"/>
    <w:rsid w:val="007D321D"/>
    <w:rsid w:val="007D3F92"/>
    <w:rsid w:val="007D500E"/>
    <w:rsid w:val="007D6B07"/>
    <w:rsid w:val="007E00F9"/>
    <w:rsid w:val="007E49EE"/>
    <w:rsid w:val="007E54D8"/>
    <w:rsid w:val="007E5D1E"/>
    <w:rsid w:val="007E675C"/>
    <w:rsid w:val="007F0246"/>
    <w:rsid w:val="007F1F45"/>
    <w:rsid w:val="007F2E2D"/>
    <w:rsid w:val="007F5A82"/>
    <w:rsid w:val="00801DB9"/>
    <w:rsid w:val="00802098"/>
    <w:rsid w:val="00805773"/>
    <w:rsid w:val="00807AF6"/>
    <w:rsid w:val="00810CD7"/>
    <w:rsid w:val="0081218E"/>
    <w:rsid w:val="0081345F"/>
    <w:rsid w:val="00814E65"/>
    <w:rsid w:val="00815153"/>
    <w:rsid w:val="00816C18"/>
    <w:rsid w:val="00822197"/>
    <w:rsid w:val="00823D56"/>
    <w:rsid w:val="00825623"/>
    <w:rsid w:val="00826174"/>
    <w:rsid w:val="0082774D"/>
    <w:rsid w:val="00827E46"/>
    <w:rsid w:val="00830B6D"/>
    <w:rsid w:val="00832230"/>
    <w:rsid w:val="00834E70"/>
    <w:rsid w:val="00836567"/>
    <w:rsid w:val="00843274"/>
    <w:rsid w:val="00847810"/>
    <w:rsid w:val="008522FF"/>
    <w:rsid w:val="00852A90"/>
    <w:rsid w:val="00853390"/>
    <w:rsid w:val="00853907"/>
    <w:rsid w:val="00856FFA"/>
    <w:rsid w:val="0086145F"/>
    <w:rsid w:val="00862A0B"/>
    <w:rsid w:val="0086567E"/>
    <w:rsid w:val="008714CB"/>
    <w:rsid w:val="00873BD2"/>
    <w:rsid w:val="00875EA2"/>
    <w:rsid w:val="00876C6E"/>
    <w:rsid w:val="00877272"/>
    <w:rsid w:val="00881E7C"/>
    <w:rsid w:val="00882037"/>
    <w:rsid w:val="00884374"/>
    <w:rsid w:val="008849A7"/>
    <w:rsid w:val="00886770"/>
    <w:rsid w:val="00886F1C"/>
    <w:rsid w:val="0088730E"/>
    <w:rsid w:val="00891BAF"/>
    <w:rsid w:val="00891E56"/>
    <w:rsid w:val="008A0E92"/>
    <w:rsid w:val="008A550A"/>
    <w:rsid w:val="008A6A9E"/>
    <w:rsid w:val="008A71B0"/>
    <w:rsid w:val="008A7438"/>
    <w:rsid w:val="008B3A7C"/>
    <w:rsid w:val="008B4DBE"/>
    <w:rsid w:val="008C0610"/>
    <w:rsid w:val="008C1CFB"/>
    <w:rsid w:val="008C3122"/>
    <w:rsid w:val="008C58F4"/>
    <w:rsid w:val="008D1668"/>
    <w:rsid w:val="008D1730"/>
    <w:rsid w:val="008D1EC2"/>
    <w:rsid w:val="008D5526"/>
    <w:rsid w:val="008D7344"/>
    <w:rsid w:val="008E1E38"/>
    <w:rsid w:val="008E34C4"/>
    <w:rsid w:val="008E4429"/>
    <w:rsid w:val="008E4A4A"/>
    <w:rsid w:val="008E4C33"/>
    <w:rsid w:val="008E4F84"/>
    <w:rsid w:val="008E760E"/>
    <w:rsid w:val="008F1949"/>
    <w:rsid w:val="008F221C"/>
    <w:rsid w:val="00903E09"/>
    <w:rsid w:val="00907481"/>
    <w:rsid w:val="00910C56"/>
    <w:rsid w:val="0091126F"/>
    <w:rsid w:val="00912343"/>
    <w:rsid w:val="009123D8"/>
    <w:rsid w:val="0091318A"/>
    <w:rsid w:val="009160E9"/>
    <w:rsid w:val="009250FF"/>
    <w:rsid w:val="00932A7B"/>
    <w:rsid w:val="0093330B"/>
    <w:rsid w:val="00934EED"/>
    <w:rsid w:val="00934F44"/>
    <w:rsid w:val="009375B3"/>
    <w:rsid w:val="0094014D"/>
    <w:rsid w:val="00940CDB"/>
    <w:rsid w:val="00941721"/>
    <w:rsid w:val="00941EDA"/>
    <w:rsid w:val="009433FF"/>
    <w:rsid w:val="00943DD7"/>
    <w:rsid w:val="009521AA"/>
    <w:rsid w:val="0095255E"/>
    <w:rsid w:val="00953051"/>
    <w:rsid w:val="00953818"/>
    <w:rsid w:val="009564C9"/>
    <w:rsid w:val="00961514"/>
    <w:rsid w:val="00961939"/>
    <w:rsid w:val="009632B7"/>
    <w:rsid w:val="009643AA"/>
    <w:rsid w:val="009649FD"/>
    <w:rsid w:val="00971900"/>
    <w:rsid w:val="00972172"/>
    <w:rsid w:val="0097428F"/>
    <w:rsid w:val="00976C6F"/>
    <w:rsid w:val="00976F7F"/>
    <w:rsid w:val="00976FD0"/>
    <w:rsid w:val="0098046F"/>
    <w:rsid w:val="0098275F"/>
    <w:rsid w:val="00983A42"/>
    <w:rsid w:val="00983BB4"/>
    <w:rsid w:val="00986A99"/>
    <w:rsid w:val="009875F8"/>
    <w:rsid w:val="00991FCD"/>
    <w:rsid w:val="00992908"/>
    <w:rsid w:val="00996FE3"/>
    <w:rsid w:val="009A0B5E"/>
    <w:rsid w:val="009A33C3"/>
    <w:rsid w:val="009A54B6"/>
    <w:rsid w:val="009B117C"/>
    <w:rsid w:val="009B286B"/>
    <w:rsid w:val="009B7BDE"/>
    <w:rsid w:val="009C120C"/>
    <w:rsid w:val="009C208A"/>
    <w:rsid w:val="009C36C0"/>
    <w:rsid w:val="009C5884"/>
    <w:rsid w:val="009C7EF9"/>
    <w:rsid w:val="009D20B2"/>
    <w:rsid w:val="009D305D"/>
    <w:rsid w:val="009E5329"/>
    <w:rsid w:val="009E5C6F"/>
    <w:rsid w:val="009E5D94"/>
    <w:rsid w:val="009E5F73"/>
    <w:rsid w:val="009E6144"/>
    <w:rsid w:val="009E675F"/>
    <w:rsid w:val="009F0172"/>
    <w:rsid w:val="009F146E"/>
    <w:rsid w:val="009F22FB"/>
    <w:rsid w:val="009F7FC5"/>
    <w:rsid w:val="00A014E7"/>
    <w:rsid w:val="00A0218A"/>
    <w:rsid w:val="00A05B3D"/>
    <w:rsid w:val="00A05E16"/>
    <w:rsid w:val="00A06E12"/>
    <w:rsid w:val="00A071EE"/>
    <w:rsid w:val="00A07461"/>
    <w:rsid w:val="00A10B2C"/>
    <w:rsid w:val="00A11DB5"/>
    <w:rsid w:val="00A13C8A"/>
    <w:rsid w:val="00A14BE6"/>
    <w:rsid w:val="00A155C1"/>
    <w:rsid w:val="00A1704B"/>
    <w:rsid w:val="00A2185D"/>
    <w:rsid w:val="00A2187C"/>
    <w:rsid w:val="00A232CE"/>
    <w:rsid w:val="00A236F2"/>
    <w:rsid w:val="00A2533F"/>
    <w:rsid w:val="00A3628E"/>
    <w:rsid w:val="00A413AF"/>
    <w:rsid w:val="00A44D93"/>
    <w:rsid w:val="00A46A76"/>
    <w:rsid w:val="00A50050"/>
    <w:rsid w:val="00A5367B"/>
    <w:rsid w:val="00A54843"/>
    <w:rsid w:val="00A64354"/>
    <w:rsid w:val="00A6576A"/>
    <w:rsid w:val="00A664C1"/>
    <w:rsid w:val="00A67FEE"/>
    <w:rsid w:val="00A709DB"/>
    <w:rsid w:val="00A70DB8"/>
    <w:rsid w:val="00A73C4D"/>
    <w:rsid w:val="00A74975"/>
    <w:rsid w:val="00A77F89"/>
    <w:rsid w:val="00A8421A"/>
    <w:rsid w:val="00A85671"/>
    <w:rsid w:val="00A865DD"/>
    <w:rsid w:val="00A876B1"/>
    <w:rsid w:val="00A9459D"/>
    <w:rsid w:val="00A956C7"/>
    <w:rsid w:val="00A97530"/>
    <w:rsid w:val="00AA00B3"/>
    <w:rsid w:val="00AA2C86"/>
    <w:rsid w:val="00AA3D75"/>
    <w:rsid w:val="00AA623B"/>
    <w:rsid w:val="00AB0FF1"/>
    <w:rsid w:val="00AB28B7"/>
    <w:rsid w:val="00AB373D"/>
    <w:rsid w:val="00AB66CE"/>
    <w:rsid w:val="00AB714C"/>
    <w:rsid w:val="00AC0DFC"/>
    <w:rsid w:val="00AC1F2A"/>
    <w:rsid w:val="00AC2ED7"/>
    <w:rsid w:val="00AC3618"/>
    <w:rsid w:val="00AC4B99"/>
    <w:rsid w:val="00AC4BDC"/>
    <w:rsid w:val="00AC5BF1"/>
    <w:rsid w:val="00AD3649"/>
    <w:rsid w:val="00AD3AEA"/>
    <w:rsid w:val="00AD7F60"/>
    <w:rsid w:val="00AE089A"/>
    <w:rsid w:val="00AE5D92"/>
    <w:rsid w:val="00AE7465"/>
    <w:rsid w:val="00AF26A2"/>
    <w:rsid w:val="00AF30CF"/>
    <w:rsid w:val="00AF33FB"/>
    <w:rsid w:val="00AF3EFC"/>
    <w:rsid w:val="00AF6771"/>
    <w:rsid w:val="00B001C3"/>
    <w:rsid w:val="00B0105A"/>
    <w:rsid w:val="00B023CC"/>
    <w:rsid w:val="00B04DB5"/>
    <w:rsid w:val="00B07811"/>
    <w:rsid w:val="00B12F91"/>
    <w:rsid w:val="00B13188"/>
    <w:rsid w:val="00B13751"/>
    <w:rsid w:val="00B14924"/>
    <w:rsid w:val="00B200DD"/>
    <w:rsid w:val="00B22E0B"/>
    <w:rsid w:val="00B25B87"/>
    <w:rsid w:val="00B274D3"/>
    <w:rsid w:val="00B34AFA"/>
    <w:rsid w:val="00B36165"/>
    <w:rsid w:val="00B40012"/>
    <w:rsid w:val="00B42981"/>
    <w:rsid w:val="00B42C19"/>
    <w:rsid w:val="00B43579"/>
    <w:rsid w:val="00B472A8"/>
    <w:rsid w:val="00B47E7C"/>
    <w:rsid w:val="00B54E60"/>
    <w:rsid w:val="00B56C2A"/>
    <w:rsid w:val="00B57383"/>
    <w:rsid w:val="00B5756C"/>
    <w:rsid w:val="00B64848"/>
    <w:rsid w:val="00B67BEF"/>
    <w:rsid w:val="00B75DEF"/>
    <w:rsid w:val="00B80252"/>
    <w:rsid w:val="00B80B11"/>
    <w:rsid w:val="00B83325"/>
    <w:rsid w:val="00B83E59"/>
    <w:rsid w:val="00B869D6"/>
    <w:rsid w:val="00B9427D"/>
    <w:rsid w:val="00BA0CEB"/>
    <w:rsid w:val="00BA239B"/>
    <w:rsid w:val="00BA5583"/>
    <w:rsid w:val="00BA61EF"/>
    <w:rsid w:val="00BA714C"/>
    <w:rsid w:val="00BA73CB"/>
    <w:rsid w:val="00BB298D"/>
    <w:rsid w:val="00BB2E7B"/>
    <w:rsid w:val="00BB4801"/>
    <w:rsid w:val="00BB4A93"/>
    <w:rsid w:val="00BB4C52"/>
    <w:rsid w:val="00BB7447"/>
    <w:rsid w:val="00BC1E6E"/>
    <w:rsid w:val="00BC5FDC"/>
    <w:rsid w:val="00BC7F6B"/>
    <w:rsid w:val="00BD0C8D"/>
    <w:rsid w:val="00BD28D1"/>
    <w:rsid w:val="00BD3D3B"/>
    <w:rsid w:val="00BD67E6"/>
    <w:rsid w:val="00BE2726"/>
    <w:rsid w:val="00BE37F0"/>
    <w:rsid w:val="00BE5735"/>
    <w:rsid w:val="00BE64A1"/>
    <w:rsid w:val="00BF0527"/>
    <w:rsid w:val="00BF0BA1"/>
    <w:rsid w:val="00BF1C79"/>
    <w:rsid w:val="00BF23D6"/>
    <w:rsid w:val="00C03775"/>
    <w:rsid w:val="00C03E1D"/>
    <w:rsid w:val="00C104D7"/>
    <w:rsid w:val="00C1085D"/>
    <w:rsid w:val="00C11BC2"/>
    <w:rsid w:val="00C122BD"/>
    <w:rsid w:val="00C13EFB"/>
    <w:rsid w:val="00C163E6"/>
    <w:rsid w:val="00C1795E"/>
    <w:rsid w:val="00C2041D"/>
    <w:rsid w:val="00C2445E"/>
    <w:rsid w:val="00C25967"/>
    <w:rsid w:val="00C328B5"/>
    <w:rsid w:val="00C340CE"/>
    <w:rsid w:val="00C352CB"/>
    <w:rsid w:val="00C418D2"/>
    <w:rsid w:val="00C42E13"/>
    <w:rsid w:val="00C42E29"/>
    <w:rsid w:val="00C448BF"/>
    <w:rsid w:val="00C455A2"/>
    <w:rsid w:val="00C46B4E"/>
    <w:rsid w:val="00C510C1"/>
    <w:rsid w:val="00C51363"/>
    <w:rsid w:val="00C54535"/>
    <w:rsid w:val="00C5512B"/>
    <w:rsid w:val="00C558BF"/>
    <w:rsid w:val="00C60DBC"/>
    <w:rsid w:val="00C63666"/>
    <w:rsid w:val="00C64B67"/>
    <w:rsid w:val="00C71260"/>
    <w:rsid w:val="00C72B80"/>
    <w:rsid w:val="00C7397A"/>
    <w:rsid w:val="00C73EC0"/>
    <w:rsid w:val="00C76CD8"/>
    <w:rsid w:val="00C8273A"/>
    <w:rsid w:val="00C8690E"/>
    <w:rsid w:val="00C8701F"/>
    <w:rsid w:val="00C9108C"/>
    <w:rsid w:val="00C953F9"/>
    <w:rsid w:val="00C96A99"/>
    <w:rsid w:val="00CA089D"/>
    <w:rsid w:val="00CA2768"/>
    <w:rsid w:val="00CA35F3"/>
    <w:rsid w:val="00CA5988"/>
    <w:rsid w:val="00CB00EF"/>
    <w:rsid w:val="00CB07AA"/>
    <w:rsid w:val="00CB1475"/>
    <w:rsid w:val="00CB251F"/>
    <w:rsid w:val="00CB2D35"/>
    <w:rsid w:val="00CB36A0"/>
    <w:rsid w:val="00CB51E4"/>
    <w:rsid w:val="00CC1189"/>
    <w:rsid w:val="00CC1626"/>
    <w:rsid w:val="00CC2DED"/>
    <w:rsid w:val="00CC4481"/>
    <w:rsid w:val="00CC6488"/>
    <w:rsid w:val="00CC789B"/>
    <w:rsid w:val="00CC78AA"/>
    <w:rsid w:val="00CD228C"/>
    <w:rsid w:val="00CD3BB4"/>
    <w:rsid w:val="00CD46E2"/>
    <w:rsid w:val="00CD546C"/>
    <w:rsid w:val="00CE0064"/>
    <w:rsid w:val="00CE0300"/>
    <w:rsid w:val="00CE0DD1"/>
    <w:rsid w:val="00CE2CB7"/>
    <w:rsid w:val="00CE506C"/>
    <w:rsid w:val="00CE5810"/>
    <w:rsid w:val="00CF23DD"/>
    <w:rsid w:val="00CF2862"/>
    <w:rsid w:val="00CF385F"/>
    <w:rsid w:val="00CF5AB0"/>
    <w:rsid w:val="00CF6058"/>
    <w:rsid w:val="00D01455"/>
    <w:rsid w:val="00D018CD"/>
    <w:rsid w:val="00D067B9"/>
    <w:rsid w:val="00D06DDB"/>
    <w:rsid w:val="00D0744A"/>
    <w:rsid w:val="00D07451"/>
    <w:rsid w:val="00D07777"/>
    <w:rsid w:val="00D07814"/>
    <w:rsid w:val="00D13315"/>
    <w:rsid w:val="00D13370"/>
    <w:rsid w:val="00D15F71"/>
    <w:rsid w:val="00D207F4"/>
    <w:rsid w:val="00D21117"/>
    <w:rsid w:val="00D21B32"/>
    <w:rsid w:val="00D22069"/>
    <w:rsid w:val="00D22DB3"/>
    <w:rsid w:val="00D2319A"/>
    <w:rsid w:val="00D2325E"/>
    <w:rsid w:val="00D277CC"/>
    <w:rsid w:val="00D32E96"/>
    <w:rsid w:val="00D36A01"/>
    <w:rsid w:val="00D37CBE"/>
    <w:rsid w:val="00D4092C"/>
    <w:rsid w:val="00D45220"/>
    <w:rsid w:val="00D46DE7"/>
    <w:rsid w:val="00D47E84"/>
    <w:rsid w:val="00D53417"/>
    <w:rsid w:val="00D56B35"/>
    <w:rsid w:val="00D600DC"/>
    <w:rsid w:val="00D60E42"/>
    <w:rsid w:val="00D611D4"/>
    <w:rsid w:val="00D65845"/>
    <w:rsid w:val="00D71D77"/>
    <w:rsid w:val="00D7214D"/>
    <w:rsid w:val="00D73B6F"/>
    <w:rsid w:val="00D75FC1"/>
    <w:rsid w:val="00D81DA3"/>
    <w:rsid w:val="00D83308"/>
    <w:rsid w:val="00D90ECD"/>
    <w:rsid w:val="00D9216E"/>
    <w:rsid w:val="00D92E89"/>
    <w:rsid w:val="00D93614"/>
    <w:rsid w:val="00DA155E"/>
    <w:rsid w:val="00DA3AE5"/>
    <w:rsid w:val="00DA5D07"/>
    <w:rsid w:val="00DB0DE4"/>
    <w:rsid w:val="00DB22F3"/>
    <w:rsid w:val="00DB38A4"/>
    <w:rsid w:val="00DB40EF"/>
    <w:rsid w:val="00DB73AF"/>
    <w:rsid w:val="00DB7C37"/>
    <w:rsid w:val="00DB7D9B"/>
    <w:rsid w:val="00DC09EA"/>
    <w:rsid w:val="00DC2F92"/>
    <w:rsid w:val="00DC4E08"/>
    <w:rsid w:val="00DC4EBB"/>
    <w:rsid w:val="00DD1224"/>
    <w:rsid w:val="00DD23B9"/>
    <w:rsid w:val="00DD4BE1"/>
    <w:rsid w:val="00DD5520"/>
    <w:rsid w:val="00DD5CDA"/>
    <w:rsid w:val="00DD6185"/>
    <w:rsid w:val="00DE3EFD"/>
    <w:rsid w:val="00DF0F0D"/>
    <w:rsid w:val="00DF42F6"/>
    <w:rsid w:val="00E044C8"/>
    <w:rsid w:val="00E066F4"/>
    <w:rsid w:val="00E144F1"/>
    <w:rsid w:val="00E170E4"/>
    <w:rsid w:val="00E24A8E"/>
    <w:rsid w:val="00E25B81"/>
    <w:rsid w:val="00E25C5E"/>
    <w:rsid w:val="00E315A7"/>
    <w:rsid w:val="00E328E2"/>
    <w:rsid w:val="00E40CDF"/>
    <w:rsid w:val="00E40EFA"/>
    <w:rsid w:val="00E43B75"/>
    <w:rsid w:val="00E44362"/>
    <w:rsid w:val="00E44574"/>
    <w:rsid w:val="00E46949"/>
    <w:rsid w:val="00E46D2D"/>
    <w:rsid w:val="00E50A93"/>
    <w:rsid w:val="00E51A5D"/>
    <w:rsid w:val="00E551BC"/>
    <w:rsid w:val="00E553DA"/>
    <w:rsid w:val="00E5649C"/>
    <w:rsid w:val="00E56B30"/>
    <w:rsid w:val="00E57840"/>
    <w:rsid w:val="00E62DDA"/>
    <w:rsid w:val="00E67BE8"/>
    <w:rsid w:val="00E72214"/>
    <w:rsid w:val="00E740FE"/>
    <w:rsid w:val="00E80AF3"/>
    <w:rsid w:val="00E83705"/>
    <w:rsid w:val="00E84DEC"/>
    <w:rsid w:val="00E863CA"/>
    <w:rsid w:val="00E868AA"/>
    <w:rsid w:val="00E925DE"/>
    <w:rsid w:val="00E94FB8"/>
    <w:rsid w:val="00E95099"/>
    <w:rsid w:val="00E97004"/>
    <w:rsid w:val="00E97E22"/>
    <w:rsid w:val="00EA16F6"/>
    <w:rsid w:val="00EA209E"/>
    <w:rsid w:val="00EA2BEB"/>
    <w:rsid w:val="00EA5EDA"/>
    <w:rsid w:val="00EA5F0A"/>
    <w:rsid w:val="00EB1DDC"/>
    <w:rsid w:val="00EB7741"/>
    <w:rsid w:val="00EC4293"/>
    <w:rsid w:val="00EC455F"/>
    <w:rsid w:val="00ED4326"/>
    <w:rsid w:val="00ED542D"/>
    <w:rsid w:val="00ED57C7"/>
    <w:rsid w:val="00ED7746"/>
    <w:rsid w:val="00EF197A"/>
    <w:rsid w:val="00EF1E4F"/>
    <w:rsid w:val="00EF2A87"/>
    <w:rsid w:val="00EF4423"/>
    <w:rsid w:val="00EF4FD8"/>
    <w:rsid w:val="00EF60D8"/>
    <w:rsid w:val="00F00519"/>
    <w:rsid w:val="00F00598"/>
    <w:rsid w:val="00F04AFD"/>
    <w:rsid w:val="00F07200"/>
    <w:rsid w:val="00F07A29"/>
    <w:rsid w:val="00F10EDD"/>
    <w:rsid w:val="00F14D82"/>
    <w:rsid w:val="00F17A50"/>
    <w:rsid w:val="00F21736"/>
    <w:rsid w:val="00F23B47"/>
    <w:rsid w:val="00F244DE"/>
    <w:rsid w:val="00F304CD"/>
    <w:rsid w:val="00F30652"/>
    <w:rsid w:val="00F31B52"/>
    <w:rsid w:val="00F31E60"/>
    <w:rsid w:val="00F3426F"/>
    <w:rsid w:val="00F347A9"/>
    <w:rsid w:val="00F3622A"/>
    <w:rsid w:val="00F41E42"/>
    <w:rsid w:val="00F42436"/>
    <w:rsid w:val="00F4288F"/>
    <w:rsid w:val="00F44EE8"/>
    <w:rsid w:val="00F4698D"/>
    <w:rsid w:val="00F46EC6"/>
    <w:rsid w:val="00F4776A"/>
    <w:rsid w:val="00F47951"/>
    <w:rsid w:val="00F53C9E"/>
    <w:rsid w:val="00F563BA"/>
    <w:rsid w:val="00F65D54"/>
    <w:rsid w:val="00F6616F"/>
    <w:rsid w:val="00F67DEE"/>
    <w:rsid w:val="00F7358F"/>
    <w:rsid w:val="00F7629C"/>
    <w:rsid w:val="00F762AC"/>
    <w:rsid w:val="00F7735D"/>
    <w:rsid w:val="00F82487"/>
    <w:rsid w:val="00F8302D"/>
    <w:rsid w:val="00FA2BFB"/>
    <w:rsid w:val="00FB0F90"/>
    <w:rsid w:val="00FB117D"/>
    <w:rsid w:val="00FB26AB"/>
    <w:rsid w:val="00FB2BB0"/>
    <w:rsid w:val="00FB2EE8"/>
    <w:rsid w:val="00FB5F82"/>
    <w:rsid w:val="00FB7C49"/>
    <w:rsid w:val="00FC447D"/>
    <w:rsid w:val="00FC4F12"/>
    <w:rsid w:val="00FD118C"/>
    <w:rsid w:val="00FD2C8A"/>
    <w:rsid w:val="00FD34BB"/>
    <w:rsid w:val="00FD3D31"/>
    <w:rsid w:val="00FD6165"/>
    <w:rsid w:val="00FD61D5"/>
    <w:rsid w:val="00FD6A86"/>
    <w:rsid w:val="00FD7564"/>
    <w:rsid w:val="00FF4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9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094F"/>
    <w:pPr>
      <w:keepNext/>
      <w:shd w:val="clear" w:color="auto" w:fill="FFFFFF"/>
      <w:spacing w:before="466"/>
      <w:ind w:right="5"/>
      <w:jc w:val="center"/>
      <w:outlineLvl w:val="0"/>
    </w:pPr>
    <w:rPr>
      <w:color w:val="000000"/>
      <w:spacing w:val="-3"/>
      <w:sz w:val="28"/>
    </w:rPr>
  </w:style>
  <w:style w:type="paragraph" w:styleId="3">
    <w:name w:val="heading 3"/>
    <w:basedOn w:val="a"/>
    <w:next w:val="a"/>
    <w:link w:val="30"/>
    <w:qFormat/>
    <w:rsid w:val="0021094F"/>
    <w:pPr>
      <w:keepNext/>
      <w:spacing w:before="240" w:after="60"/>
      <w:outlineLvl w:val="2"/>
    </w:pPr>
    <w:rPr>
      <w:rFonts w:ascii="Arial" w:hAnsi="Arial" w:cs="Arial"/>
      <w:b/>
      <w:bCs/>
      <w:sz w:val="26"/>
      <w:szCs w:val="26"/>
    </w:rPr>
  </w:style>
  <w:style w:type="paragraph" w:styleId="6">
    <w:name w:val="heading 6"/>
    <w:basedOn w:val="a"/>
    <w:next w:val="a"/>
    <w:link w:val="60"/>
    <w:qFormat/>
    <w:rsid w:val="0021094F"/>
    <w:pPr>
      <w:spacing w:before="240" w:after="60"/>
      <w:outlineLvl w:val="5"/>
    </w:pPr>
    <w:rPr>
      <w:b/>
      <w:bCs/>
      <w:sz w:val="22"/>
      <w:szCs w:val="22"/>
    </w:rPr>
  </w:style>
  <w:style w:type="paragraph" w:styleId="9">
    <w:name w:val="heading 9"/>
    <w:basedOn w:val="a"/>
    <w:next w:val="a"/>
    <w:link w:val="90"/>
    <w:qFormat/>
    <w:rsid w:val="0021094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094F"/>
    <w:rPr>
      <w:rFonts w:ascii="Times New Roman" w:eastAsia="Times New Roman" w:hAnsi="Times New Roman" w:cs="Times New Roman"/>
      <w:color w:val="000000"/>
      <w:spacing w:val="-3"/>
      <w:sz w:val="28"/>
      <w:szCs w:val="24"/>
      <w:shd w:val="clear" w:color="auto" w:fill="FFFFFF"/>
      <w:lang w:eastAsia="ru-RU"/>
    </w:rPr>
  </w:style>
  <w:style w:type="character" w:customStyle="1" w:styleId="30">
    <w:name w:val="Заголовок 3 Знак"/>
    <w:basedOn w:val="a0"/>
    <w:link w:val="3"/>
    <w:rsid w:val="0021094F"/>
    <w:rPr>
      <w:rFonts w:ascii="Arial" w:eastAsia="Times New Roman" w:hAnsi="Arial" w:cs="Arial"/>
      <w:b/>
      <w:bCs/>
      <w:sz w:val="26"/>
      <w:szCs w:val="26"/>
      <w:lang w:eastAsia="ru-RU"/>
    </w:rPr>
  </w:style>
  <w:style w:type="character" w:customStyle="1" w:styleId="60">
    <w:name w:val="Заголовок 6 Знак"/>
    <w:basedOn w:val="a0"/>
    <w:link w:val="6"/>
    <w:rsid w:val="0021094F"/>
    <w:rPr>
      <w:rFonts w:ascii="Times New Roman" w:eastAsia="Times New Roman" w:hAnsi="Times New Roman" w:cs="Times New Roman"/>
      <w:b/>
      <w:bCs/>
      <w:lang w:eastAsia="ru-RU"/>
    </w:rPr>
  </w:style>
  <w:style w:type="character" w:customStyle="1" w:styleId="90">
    <w:name w:val="Заголовок 9 Знак"/>
    <w:basedOn w:val="a0"/>
    <w:link w:val="9"/>
    <w:rsid w:val="0021094F"/>
    <w:rPr>
      <w:rFonts w:ascii="Arial" w:eastAsia="Times New Roman" w:hAnsi="Arial" w:cs="Arial"/>
      <w:lang w:eastAsia="ru-RU"/>
    </w:rPr>
  </w:style>
  <w:style w:type="paragraph" w:customStyle="1" w:styleId="a3">
    <w:name w:val="Стиль"/>
    <w:rsid w:val="002109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4">
    <w:name w:val="Hyperlink"/>
    <w:rsid w:val="0021094F"/>
    <w:rPr>
      <w:color w:val="0000FF"/>
      <w:u w:val="single"/>
    </w:rPr>
  </w:style>
  <w:style w:type="paragraph" w:customStyle="1" w:styleId="FR3">
    <w:name w:val="FR3"/>
    <w:rsid w:val="0021094F"/>
    <w:pPr>
      <w:widowControl w:val="0"/>
      <w:spacing w:after="0" w:line="240" w:lineRule="auto"/>
    </w:pPr>
    <w:rPr>
      <w:rFonts w:ascii="Arial" w:eastAsia="Times New Roman" w:hAnsi="Arial" w:cs="Times New Roman"/>
      <w:b/>
      <w:snapToGrid w:val="0"/>
      <w:sz w:val="24"/>
      <w:szCs w:val="20"/>
      <w:lang w:eastAsia="ru-RU"/>
    </w:rPr>
  </w:style>
  <w:style w:type="paragraph" w:styleId="a5">
    <w:name w:val="Body Text"/>
    <w:basedOn w:val="a"/>
    <w:link w:val="a6"/>
    <w:rsid w:val="0021094F"/>
    <w:rPr>
      <w:rFonts w:ascii="Tahoma" w:hAnsi="Tahoma"/>
      <w:b/>
      <w:sz w:val="28"/>
      <w:szCs w:val="20"/>
    </w:rPr>
  </w:style>
  <w:style w:type="character" w:customStyle="1" w:styleId="a6">
    <w:name w:val="Основной текст Знак"/>
    <w:basedOn w:val="a0"/>
    <w:link w:val="a5"/>
    <w:rsid w:val="0021094F"/>
    <w:rPr>
      <w:rFonts w:ascii="Tahoma" w:eastAsia="Times New Roman" w:hAnsi="Tahoma" w:cs="Times New Roman"/>
      <w:b/>
      <w:sz w:val="28"/>
      <w:szCs w:val="20"/>
      <w:lang w:eastAsia="ru-RU"/>
    </w:rPr>
  </w:style>
  <w:style w:type="paragraph" w:styleId="a7">
    <w:name w:val="footer"/>
    <w:basedOn w:val="a"/>
    <w:link w:val="a8"/>
    <w:rsid w:val="0021094F"/>
    <w:pPr>
      <w:tabs>
        <w:tab w:val="center" w:pos="4677"/>
        <w:tab w:val="right" w:pos="9355"/>
      </w:tabs>
    </w:pPr>
  </w:style>
  <w:style w:type="character" w:customStyle="1" w:styleId="a8">
    <w:name w:val="Нижний колонтитул Знак"/>
    <w:basedOn w:val="a0"/>
    <w:link w:val="a7"/>
    <w:rsid w:val="0021094F"/>
    <w:rPr>
      <w:rFonts w:ascii="Times New Roman" w:eastAsia="Times New Roman" w:hAnsi="Times New Roman" w:cs="Times New Roman"/>
      <w:sz w:val="24"/>
      <w:szCs w:val="24"/>
      <w:lang w:eastAsia="ru-RU"/>
    </w:rPr>
  </w:style>
  <w:style w:type="character" w:styleId="a9">
    <w:name w:val="page number"/>
    <w:basedOn w:val="a0"/>
    <w:rsid w:val="0021094F"/>
  </w:style>
  <w:style w:type="paragraph" w:styleId="aa">
    <w:name w:val="header"/>
    <w:basedOn w:val="a"/>
    <w:link w:val="ab"/>
    <w:rsid w:val="0021094F"/>
    <w:pPr>
      <w:tabs>
        <w:tab w:val="center" w:pos="4677"/>
        <w:tab w:val="right" w:pos="9355"/>
      </w:tabs>
    </w:pPr>
  </w:style>
  <w:style w:type="character" w:customStyle="1" w:styleId="ab">
    <w:name w:val="Верхний колонтитул Знак"/>
    <w:basedOn w:val="a0"/>
    <w:link w:val="aa"/>
    <w:rsid w:val="0021094F"/>
    <w:rPr>
      <w:rFonts w:ascii="Times New Roman" w:eastAsia="Times New Roman" w:hAnsi="Times New Roman" w:cs="Times New Roman"/>
      <w:sz w:val="24"/>
      <w:szCs w:val="24"/>
      <w:lang w:eastAsia="ru-RU"/>
    </w:rPr>
  </w:style>
  <w:style w:type="paragraph" w:styleId="ac">
    <w:name w:val="Balloon Text"/>
    <w:basedOn w:val="a"/>
    <w:link w:val="ad"/>
    <w:semiHidden/>
    <w:rsid w:val="0021094F"/>
    <w:rPr>
      <w:rFonts w:ascii="Tahoma" w:hAnsi="Tahoma" w:cs="Tahoma"/>
      <w:sz w:val="16"/>
      <w:szCs w:val="16"/>
    </w:rPr>
  </w:style>
  <w:style w:type="character" w:customStyle="1" w:styleId="ad">
    <w:name w:val="Текст выноски Знак"/>
    <w:basedOn w:val="a0"/>
    <w:link w:val="ac"/>
    <w:semiHidden/>
    <w:rsid w:val="0021094F"/>
    <w:rPr>
      <w:rFonts w:ascii="Tahoma" w:eastAsia="Times New Roman" w:hAnsi="Tahoma" w:cs="Tahoma"/>
      <w:sz w:val="16"/>
      <w:szCs w:val="16"/>
      <w:lang w:eastAsia="ru-RU"/>
    </w:rPr>
  </w:style>
  <w:style w:type="paragraph" w:customStyle="1" w:styleId="FR1">
    <w:name w:val="FR1"/>
    <w:rsid w:val="0021094F"/>
    <w:pPr>
      <w:widowControl w:val="0"/>
      <w:spacing w:before="480" w:after="0" w:line="240" w:lineRule="auto"/>
      <w:ind w:left="1680" w:right="200"/>
      <w:jc w:val="center"/>
    </w:pPr>
    <w:rPr>
      <w:rFonts w:ascii="Times New Roman" w:eastAsia="SimSun" w:hAnsi="Times New Roman" w:cs="Times New Roman"/>
      <w:b/>
      <w:sz w:val="40"/>
      <w:szCs w:val="20"/>
      <w:lang w:eastAsia="ru-RU"/>
    </w:rPr>
  </w:style>
  <w:style w:type="paragraph" w:customStyle="1" w:styleId="Style">
    <w:name w:val="Style"/>
    <w:rsid w:val="0021094F"/>
    <w:pPr>
      <w:widowControl w:val="0"/>
      <w:autoSpaceDE w:val="0"/>
      <w:autoSpaceDN w:val="0"/>
      <w:adjustRightInd w:val="0"/>
      <w:spacing w:after="0" w:line="240" w:lineRule="auto"/>
    </w:pPr>
    <w:rPr>
      <w:rFonts w:ascii="Times New Roman" w:eastAsia="SimSun" w:hAnsi="Times New Roman" w:cs="Times New Roman"/>
      <w:sz w:val="24"/>
      <w:szCs w:val="24"/>
      <w:lang w:val="en-029" w:eastAsia="zh-CN"/>
    </w:rPr>
  </w:style>
  <w:style w:type="character" w:styleId="ae">
    <w:name w:val="Strong"/>
    <w:qFormat/>
    <w:rsid w:val="0021094F"/>
    <w:rPr>
      <w:b/>
      <w:bCs/>
    </w:rPr>
  </w:style>
  <w:style w:type="paragraph" w:styleId="af">
    <w:name w:val="List Paragraph"/>
    <w:basedOn w:val="a"/>
    <w:uiPriority w:val="34"/>
    <w:qFormat/>
    <w:rsid w:val="0021094F"/>
    <w:pPr>
      <w:ind w:left="720"/>
      <w:contextualSpacing/>
    </w:pPr>
    <w:rPr>
      <w:color w:val="0000FF"/>
      <w:kern w:val="28"/>
      <w:sz w:val="32"/>
      <w:szCs w:val="20"/>
    </w:rPr>
  </w:style>
  <w:style w:type="character" w:customStyle="1" w:styleId="af0">
    <w:name w:val="Ссылка на Хрестоматию"/>
    <w:rsid w:val="0021094F"/>
    <w:rPr>
      <w:color w:val="000080"/>
    </w:rPr>
  </w:style>
  <w:style w:type="character" w:customStyle="1" w:styleId="FontStyle27">
    <w:name w:val="Font Style27"/>
    <w:rsid w:val="0021094F"/>
    <w:rPr>
      <w:rFonts w:ascii="Times New Roman" w:hAnsi="Times New Roman" w:cs="Times New Roman"/>
      <w:color w:val="000000"/>
      <w:sz w:val="20"/>
      <w:szCs w:val="20"/>
    </w:rPr>
  </w:style>
  <w:style w:type="character" w:customStyle="1" w:styleId="name">
    <w:name w:val="name"/>
    <w:rsid w:val="0021094F"/>
  </w:style>
  <w:style w:type="character" w:customStyle="1" w:styleId="blk">
    <w:name w:val="blk"/>
    <w:rsid w:val="00210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9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094F"/>
    <w:pPr>
      <w:keepNext/>
      <w:shd w:val="clear" w:color="auto" w:fill="FFFFFF"/>
      <w:spacing w:before="466"/>
      <w:ind w:right="5"/>
      <w:jc w:val="center"/>
      <w:outlineLvl w:val="0"/>
    </w:pPr>
    <w:rPr>
      <w:color w:val="000000"/>
      <w:spacing w:val="-3"/>
      <w:sz w:val="28"/>
    </w:rPr>
  </w:style>
  <w:style w:type="paragraph" w:styleId="3">
    <w:name w:val="heading 3"/>
    <w:basedOn w:val="a"/>
    <w:next w:val="a"/>
    <w:link w:val="30"/>
    <w:qFormat/>
    <w:rsid w:val="0021094F"/>
    <w:pPr>
      <w:keepNext/>
      <w:spacing w:before="240" w:after="60"/>
      <w:outlineLvl w:val="2"/>
    </w:pPr>
    <w:rPr>
      <w:rFonts w:ascii="Arial" w:hAnsi="Arial" w:cs="Arial"/>
      <w:b/>
      <w:bCs/>
      <w:sz w:val="26"/>
      <w:szCs w:val="26"/>
    </w:rPr>
  </w:style>
  <w:style w:type="paragraph" w:styleId="6">
    <w:name w:val="heading 6"/>
    <w:basedOn w:val="a"/>
    <w:next w:val="a"/>
    <w:link w:val="60"/>
    <w:qFormat/>
    <w:rsid w:val="0021094F"/>
    <w:pPr>
      <w:spacing w:before="240" w:after="60"/>
      <w:outlineLvl w:val="5"/>
    </w:pPr>
    <w:rPr>
      <w:b/>
      <w:bCs/>
      <w:sz w:val="22"/>
      <w:szCs w:val="22"/>
    </w:rPr>
  </w:style>
  <w:style w:type="paragraph" w:styleId="9">
    <w:name w:val="heading 9"/>
    <w:basedOn w:val="a"/>
    <w:next w:val="a"/>
    <w:link w:val="90"/>
    <w:qFormat/>
    <w:rsid w:val="0021094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094F"/>
    <w:rPr>
      <w:rFonts w:ascii="Times New Roman" w:eastAsia="Times New Roman" w:hAnsi="Times New Roman" w:cs="Times New Roman"/>
      <w:color w:val="000000"/>
      <w:spacing w:val="-3"/>
      <w:sz w:val="28"/>
      <w:szCs w:val="24"/>
      <w:shd w:val="clear" w:color="auto" w:fill="FFFFFF"/>
      <w:lang w:eastAsia="ru-RU"/>
    </w:rPr>
  </w:style>
  <w:style w:type="character" w:customStyle="1" w:styleId="30">
    <w:name w:val="Заголовок 3 Знак"/>
    <w:basedOn w:val="a0"/>
    <w:link w:val="3"/>
    <w:rsid w:val="0021094F"/>
    <w:rPr>
      <w:rFonts w:ascii="Arial" w:eastAsia="Times New Roman" w:hAnsi="Arial" w:cs="Arial"/>
      <w:b/>
      <w:bCs/>
      <w:sz w:val="26"/>
      <w:szCs w:val="26"/>
      <w:lang w:eastAsia="ru-RU"/>
    </w:rPr>
  </w:style>
  <w:style w:type="character" w:customStyle="1" w:styleId="60">
    <w:name w:val="Заголовок 6 Знак"/>
    <w:basedOn w:val="a0"/>
    <w:link w:val="6"/>
    <w:rsid w:val="0021094F"/>
    <w:rPr>
      <w:rFonts w:ascii="Times New Roman" w:eastAsia="Times New Roman" w:hAnsi="Times New Roman" w:cs="Times New Roman"/>
      <w:b/>
      <w:bCs/>
      <w:lang w:eastAsia="ru-RU"/>
    </w:rPr>
  </w:style>
  <w:style w:type="character" w:customStyle="1" w:styleId="90">
    <w:name w:val="Заголовок 9 Знак"/>
    <w:basedOn w:val="a0"/>
    <w:link w:val="9"/>
    <w:rsid w:val="0021094F"/>
    <w:rPr>
      <w:rFonts w:ascii="Arial" w:eastAsia="Times New Roman" w:hAnsi="Arial" w:cs="Arial"/>
      <w:lang w:eastAsia="ru-RU"/>
    </w:rPr>
  </w:style>
  <w:style w:type="paragraph" w:customStyle="1" w:styleId="a3">
    <w:name w:val="Стиль"/>
    <w:rsid w:val="002109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4">
    <w:name w:val="Hyperlink"/>
    <w:rsid w:val="0021094F"/>
    <w:rPr>
      <w:color w:val="0000FF"/>
      <w:u w:val="single"/>
    </w:rPr>
  </w:style>
  <w:style w:type="paragraph" w:customStyle="1" w:styleId="FR3">
    <w:name w:val="FR3"/>
    <w:rsid w:val="0021094F"/>
    <w:pPr>
      <w:widowControl w:val="0"/>
      <w:spacing w:after="0" w:line="240" w:lineRule="auto"/>
    </w:pPr>
    <w:rPr>
      <w:rFonts w:ascii="Arial" w:eastAsia="Times New Roman" w:hAnsi="Arial" w:cs="Times New Roman"/>
      <w:b/>
      <w:snapToGrid w:val="0"/>
      <w:sz w:val="24"/>
      <w:szCs w:val="20"/>
      <w:lang w:eastAsia="ru-RU"/>
    </w:rPr>
  </w:style>
  <w:style w:type="paragraph" w:styleId="a5">
    <w:name w:val="Body Text"/>
    <w:basedOn w:val="a"/>
    <w:link w:val="a6"/>
    <w:rsid w:val="0021094F"/>
    <w:rPr>
      <w:rFonts w:ascii="Tahoma" w:hAnsi="Tahoma"/>
      <w:b/>
      <w:sz w:val="28"/>
      <w:szCs w:val="20"/>
    </w:rPr>
  </w:style>
  <w:style w:type="character" w:customStyle="1" w:styleId="a6">
    <w:name w:val="Основной текст Знак"/>
    <w:basedOn w:val="a0"/>
    <w:link w:val="a5"/>
    <w:rsid w:val="0021094F"/>
    <w:rPr>
      <w:rFonts w:ascii="Tahoma" w:eastAsia="Times New Roman" w:hAnsi="Tahoma" w:cs="Times New Roman"/>
      <w:b/>
      <w:sz w:val="28"/>
      <w:szCs w:val="20"/>
      <w:lang w:eastAsia="ru-RU"/>
    </w:rPr>
  </w:style>
  <w:style w:type="paragraph" w:styleId="a7">
    <w:name w:val="footer"/>
    <w:basedOn w:val="a"/>
    <w:link w:val="a8"/>
    <w:rsid w:val="0021094F"/>
    <w:pPr>
      <w:tabs>
        <w:tab w:val="center" w:pos="4677"/>
        <w:tab w:val="right" w:pos="9355"/>
      </w:tabs>
    </w:pPr>
  </w:style>
  <w:style w:type="character" w:customStyle="1" w:styleId="a8">
    <w:name w:val="Нижний колонтитул Знак"/>
    <w:basedOn w:val="a0"/>
    <w:link w:val="a7"/>
    <w:rsid w:val="0021094F"/>
    <w:rPr>
      <w:rFonts w:ascii="Times New Roman" w:eastAsia="Times New Roman" w:hAnsi="Times New Roman" w:cs="Times New Roman"/>
      <w:sz w:val="24"/>
      <w:szCs w:val="24"/>
      <w:lang w:eastAsia="ru-RU"/>
    </w:rPr>
  </w:style>
  <w:style w:type="character" w:styleId="a9">
    <w:name w:val="page number"/>
    <w:basedOn w:val="a0"/>
    <w:rsid w:val="0021094F"/>
  </w:style>
  <w:style w:type="paragraph" w:styleId="aa">
    <w:name w:val="header"/>
    <w:basedOn w:val="a"/>
    <w:link w:val="ab"/>
    <w:rsid w:val="0021094F"/>
    <w:pPr>
      <w:tabs>
        <w:tab w:val="center" w:pos="4677"/>
        <w:tab w:val="right" w:pos="9355"/>
      </w:tabs>
    </w:pPr>
  </w:style>
  <w:style w:type="character" w:customStyle="1" w:styleId="ab">
    <w:name w:val="Верхний колонтитул Знак"/>
    <w:basedOn w:val="a0"/>
    <w:link w:val="aa"/>
    <w:rsid w:val="0021094F"/>
    <w:rPr>
      <w:rFonts w:ascii="Times New Roman" w:eastAsia="Times New Roman" w:hAnsi="Times New Roman" w:cs="Times New Roman"/>
      <w:sz w:val="24"/>
      <w:szCs w:val="24"/>
      <w:lang w:eastAsia="ru-RU"/>
    </w:rPr>
  </w:style>
  <w:style w:type="paragraph" w:styleId="ac">
    <w:name w:val="Balloon Text"/>
    <w:basedOn w:val="a"/>
    <w:link w:val="ad"/>
    <w:semiHidden/>
    <w:rsid w:val="0021094F"/>
    <w:rPr>
      <w:rFonts w:ascii="Tahoma" w:hAnsi="Tahoma" w:cs="Tahoma"/>
      <w:sz w:val="16"/>
      <w:szCs w:val="16"/>
    </w:rPr>
  </w:style>
  <w:style w:type="character" w:customStyle="1" w:styleId="ad">
    <w:name w:val="Текст выноски Знак"/>
    <w:basedOn w:val="a0"/>
    <w:link w:val="ac"/>
    <w:semiHidden/>
    <w:rsid w:val="0021094F"/>
    <w:rPr>
      <w:rFonts w:ascii="Tahoma" w:eastAsia="Times New Roman" w:hAnsi="Tahoma" w:cs="Tahoma"/>
      <w:sz w:val="16"/>
      <w:szCs w:val="16"/>
      <w:lang w:eastAsia="ru-RU"/>
    </w:rPr>
  </w:style>
  <w:style w:type="paragraph" w:customStyle="1" w:styleId="FR1">
    <w:name w:val="FR1"/>
    <w:rsid w:val="0021094F"/>
    <w:pPr>
      <w:widowControl w:val="0"/>
      <w:spacing w:before="480" w:after="0" w:line="240" w:lineRule="auto"/>
      <w:ind w:left="1680" w:right="200"/>
      <w:jc w:val="center"/>
    </w:pPr>
    <w:rPr>
      <w:rFonts w:ascii="Times New Roman" w:eastAsia="SimSun" w:hAnsi="Times New Roman" w:cs="Times New Roman"/>
      <w:b/>
      <w:sz w:val="40"/>
      <w:szCs w:val="20"/>
      <w:lang w:eastAsia="ru-RU"/>
    </w:rPr>
  </w:style>
  <w:style w:type="paragraph" w:customStyle="1" w:styleId="Style">
    <w:name w:val="Style"/>
    <w:rsid w:val="0021094F"/>
    <w:pPr>
      <w:widowControl w:val="0"/>
      <w:autoSpaceDE w:val="0"/>
      <w:autoSpaceDN w:val="0"/>
      <w:adjustRightInd w:val="0"/>
      <w:spacing w:after="0" w:line="240" w:lineRule="auto"/>
    </w:pPr>
    <w:rPr>
      <w:rFonts w:ascii="Times New Roman" w:eastAsia="SimSun" w:hAnsi="Times New Roman" w:cs="Times New Roman"/>
      <w:sz w:val="24"/>
      <w:szCs w:val="24"/>
      <w:lang w:val="en-029" w:eastAsia="zh-CN"/>
    </w:rPr>
  </w:style>
  <w:style w:type="character" w:styleId="ae">
    <w:name w:val="Strong"/>
    <w:qFormat/>
    <w:rsid w:val="0021094F"/>
    <w:rPr>
      <w:b/>
      <w:bCs/>
    </w:rPr>
  </w:style>
  <w:style w:type="paragraph" w:styleId="af">
    <w:name w:val="List Paragraph"/>
    <w:basedOn w:val="a"/>
    <w:uiPriority w:val="34"/>
    <w:qFormat/>
    <w:rsid w:val="0021094F"/>
    <w:pPr>
      <w:ind w:left="720"/>
      <w:contextualSpacing/>
    </w:pPr>
    <w:rPr>
      <w:color w:val="0000FF"/>
      <w:kern w:val="28"/>
      <w:sz w:val="32"/>
      <w:szCs w:val="20"/>
    </w:rPr>
  </w:style>
  <w:style w:type="character" w:customStyle="1" w:styleId="af0">
    <w:name w:val="Ссылка на Хрестоматию"/>
    <w:rsid w:val="0021094F"/>
    <w:rPr>
      <w:color w:val="000080"/>
    </w:rPr>
  </w:style>
  <w:style w:type="character" w:customStyle="1" w:styleId="FontStyle27">
    <w:name w:val="Font Style27"/>
    <w:rsid w:val="0021094F"/>
    <w:rPr>
      <w:rFonts w:ascii="Times New Roman" w:hAnsi="Times New Roman" w:cs="Times New Roman"/>
      <w:color w:val="000000"/>
      <w:sz w:val="20"/>
      <w:szCs w:val="20"/>
    </w:rPr>
  </w:style>
  <w:style w:type="character" w:customStyle="1" w:styleId="name">
    <w:name w:val="name"/>
    <w:rsid w:val="0021094F"/>
  </w:style>
  <w:style w:type="character" w:customStyle="1" w:styleId="blk">
    <w:name w:val="blk"/>
    <w:rsid w:val="00210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itr.ru/as/pract/vas_info_letter/102236.html" TargetMode="External"/><Relationship Id="rId13" Type="http://schemas.openxmlformats.org/officeDocument/2006/relationships/hyperlink" Target="http://www.arbitr.ru/as/pract/post_plenum/106573.html" TargetMode="External"/><Relationship Id="rId18" Type="http://schemas.openxmlformats.org/officeDocument/2006/relationships/hyperlink" Target="http://www.igzakon.ru/magazine/article?id=3934"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library.zakon.ru/publication/igzakon/5544" TargetMode="External"/><Relationship Id="rId7" Type="http://schemas.openxmlformats.org/officeDocument/2006/relationships/endnotes" Target="endnotes.xml"/><Relationship Id="rId12" Type="http://schemas.openxmlformats.org/officeDocument/2006/relationships/hyperlink" Target="http://www.arbitr.ru/as/pract/post_plenum/109866.html" TargetMode="External"/><Relationship Id="rId17" Type="http://schemas.openxmlformats.org/officeDocument/2006/relationships/hyperlink" Target="http://library.zakon.ru/publication/igzakon/5403" TargetMode="External"/><Relationship Id="rId25" Type="http://schemas.openxmlformats.org/officeDocument/2006/relationships/hyperlink" Target="http://www.vsrf.ru/search.php?page=2&amp;searchf=%ED%E0%F1%EB%E5%E4%EE%E2%E0%ED%E8%E5" TargetMode="External"/><Relationship Id="rId2" Type="http://schemas.openxmlformats.org/officeDocument/2006/relationships/styles" Target="styles.xml"/><Relationship Id="rId16" Type="http://schemas.openxmlformats.org/officeDocument/2006/relationships/hyperlink" Target="http://www.igzakon.ru/magazine/article?id=3970" TargetMode="External"/><Relationship Id="rId20" Type="http://schemas.openxmlformats.org/officeDocument/2006/relationships/hyperlink" Target="http://library.zakon.ru/publication/igzakon/512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bitr.ru/as/pract/vas_info_letter/80601.html" TargetMode="External"/><Relationship Id="rId24" Type="http://schemas.openxmlformats.org/officeDocument/2006/relationships/hyperlink" Target="http://www.vsrf.ru/search.php?page=4&amp;searchf=%ED%E0%F1%EB%E5%E4%EE%E2%E0%ED%E8%E5" TargetMode="External"/><Relationship Id="rId5" Type="http://schemas.openxmlformats.org/officeDocument/2006/relationships/webSettings" Target="webSettings.xml"/><Relationship Id="rId15" Type="http://schemas.openxmlformats.org/officeDocument/2006/relationships/hyperlink" Target="http://www.igzakon.ru/magazine/article?id=4464" TargetMode="External"/><Relationship Id="rId23" Type="http://schemas.openxmlformats.org/officeDocument/2006/relationships/hyperlink" Target="http://www.igzakon.ru/magazine/article?id=4332" TargetMode="External"/><Relationship Id="rId28" Type="http://schemas.openxmlformats.org/officeDocument/2006/relationships/fontTable" Target="fontTable.xml"/><Relationship Id="rId10" Type="http://schemas.openxmlformats.org/officeDocument/2006/relationships/hyperlink" Target="http://library.zakon.ru/publication/igzakon/5090" TargetMode="External"/><Relationship Id="rId19" Type="http://schemas.openxmlformats.org/officeDocument/2006/relationships/hyperlink" Target="http://library.zakon.ru/publication/igzakon/5607" TargetMode="External"/><Relationship Id="rId4" Type="http://schemas.openxmlformats.org/officeDocument/2006/relationships/settings" Target="settings.xml"/><Relationship Id="rId9" Type="http://schemas.openxmlformats.org/officeDocument/2006/relationships/hyperlink" Target="http://library.zakon.ru/publication/igzakon/5208" TargetMode="External"/><Relationship Id="rId14" Type="http://schemas.openxmlformats.org/officeDocument/2006/relationships/hyperlink" Target="http://www.arbitr.ru/as/pract/vas_info_letter/105226.html" TargetMode="External"/><Relationship Id="rId22" Type="http://schemas.openxmlformats.org/officeDocument/2006/relationships/hyperlink" Target="http://www.arbitr.ru/as/pract/post_plenum/102681.html"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18299</Words>
  <Characters>104305</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Бондаренко</dc:creator>
  <cp:keywords/>
  <dc:description/>
  <cp:lastModifiedBy>Василевская Юлия Николаевна</cp:lastModifiedBy>
  <cp:revision>3</cp:revision>
  <dcterms:created xsi:type="dcterms:W3CDTF">2014-12-10T09:27:00Z</dcterms:created>
  <dcterms:modified xsi:type="dcterms:W3CDTF">2014-12-10T09:32:00Z</dcterms:modified>
</cp:coreProperties>
</file>