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49" w:rsidRPr="00EB1BA2" w:rsidRDefault="00BE3049" w:rsidP="00BE3049">
      <w:pPr>
        <w:spacing w:after="0" w:line="240" w:lineRule="auto"/>
        <w:jc w:val="right"/>
        <w:rPr>
          <w:rFonts w:ascii="Times New Roman" w:eastAsia="Times New Roman" w:hAnsi="Times New Roman" w:cs="Times New Roman"/>
          <w:bCs/>
          <w:sz w:val="24"/>
          <w:szCs w:val="24"/>
          <w:lang w:eastAsia="ru-RU"/>
        </w:rPr>
      </w:pPr>
      <w:r w:rsidRPr="00EB1BA2">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10</w:t>
      </w:r>
      <w:r w:rsidRPr="00EB1BA2">
        <w:rPr>
          <w:rFonts w:ascii="Times New Roman" w:eastAsia="Times New Roman" w:hAnsi="Times New Roman" w:cs="Times New Roman"/>
          <w:bCs/>
          <w:sz w:val="24"/>
          <w:szCs w:val="24"/>
          <w:lang w:eastAsia="ru-RU"/>
        </w:rPr>
        <w:t xml:space="preserve">                                                                                                                                                                  к  решению ученого совета                                                                                                                 НИУ ВШЭ – Санкт-Петербург                                                                                                                                       № 7/14 от 23.10.2014 г.</w:t>
      </w:r>
    </w:p>
    <w:p w:rsidR="00BE3049" w:rsidRDefault="00BE3049" w:rsidP="00AE75D4">
      <w:pPr>
        <w:spacing w:after="0"/>
        <w:jc w:val="center"/>
        <w:rPr>
          <w:rFonts w:ascii="Times New Roman" w:hAnsi="Times New Roman" w:cs="Times New Roman"/>
          <w:b/>
          <w:bCs/>
          <w:sz w:val="28"/>
          <w:szCs w:val="28"/>
        </w:rPr>
      </w:pPr>
    </w:p>
    <w:p w:rsidR="00BE3049" w:rsidRDefault="00BE3049" w:rsidP="00AE75D4">
      <w:pPr>
        <w:spacing w:after="0"/>
        <w:jc w:val="center"/>
        <w:rPr>
          <w:rFonts w:ascii="Times New Roman" w:hAnsi="Times New Roman" w:cs="Times New Roman"/>
          <w:b/>
          <w:bCs/>
          <w:sz w:val="28"/>
          <w:szCs w:val="28"/>
        </w:rPr>
      </w:pPr>
    </w:p>
    <w:p w:rsidR="00AE75D4" w:rsidRDefault="00AE75D4" w:rsidP="00AE75D4">
      <w:pPr>
        <w:spacing w:after="0"/>
        <w:jc w:val="center"/>
        <w:rPr>
          <w:rFonts w:ascii="Times New Roman" w:hAnsi="Times New Roman" w:cs="Times New Roman"/>
          <w:b/>
          <w:bCs/>
          <w:sz w:val="28"/>
          <w:szCs w:val="28"/>
        </w:rPr>
      </w:pPr>
      <w:r w:rsidRPr="00AE75D4">
        <w:rPr>
          <w:rFonts w:ascii="Times New Roman" w:hAnsi="Times New Roman" w:cs="Times New Roman"/>
          <w:b/>
          <w:bCs/>
          <w:sz w:val="28"/>
          <w:szCs w:val="28"/>
        </w:rPr>
        <w:t xml:space="preserve">Санкт-Петербургский филиал федерального государственного </w:t>
      </w:r>
      <w:r w:rsidRPr="00AE75D4">
        <w:rPr>
          <w:rFonts w:ascii="Times New Roman" w:hAnsi="Times New Roman" w:cs="Times New Roman"/>
          <w:b/>
          <w:bCs/>
          <w:sz w:val="28"/>
          <w:szCs w:val="28"/>
        </w:rPr>
        <w:br/>
        <w:t xml:space="preserve">автономного образовательного учреждения высшего профессионального </w:t>
      </w:r>
      <w:r w:rsidRPr="00AE75D4">
        <w:rPr>
          <w:rFonts w:ascii="Times New Roman" w:hAnsi="Times New Roman" w:cs="Times New Roman"/>
          <w:b/>
          <w:bCs/>
          <w:sz w:val="28"/>
          <w:szCs w:val="28"/>
        </w:rPr>
        <w:br/>
        <w:t xml:space="preserve">образования "Национальный исследовательский университет </w:t>
      </w:r>
    </w:p>
    <w:p w:rsidR="00AE75D4" w:rsidRDefault="00AE75D4" w:rsidP="00AE75D4">
      <w:pPr>
        <w:spacing w:after="0"/>
        <w:jc w:val="center"/>
        <w:rPr>
          <w:rFonts w:ascii="Times New Roman" w:hAnsi="Times New Roman" w:cs="Times New Roman"/>
          <w:b/>
          <w:bCs/>
          <w:sz w:val="28"/>
          <w:szCs w:val="28"/>
        </w:rPr>
      </w:pPr>
      <w:r w:rsidRPr="00AE75D4">
        <w:rPr>
          <w:rFonts w:ascii="Times New Roman" w:hAnsi="Times New Roman" w:cs="Times New Roman"/>
          <w:b/>
          <w:bCs/>
          <w:sz w:val="28"/>
          <w:szCs w:val="28"/>
        </w:rPr>
        <w:t>"Высшая школа экономики"</w:t>
      </w:r>
    </w:p>
    <w:p w:rsidR="00B146A5" w:rsidRDefault="00B146A5" w:rsidP="00AE75D4">
      <w:pPr>
        <w:spacing w:after="0"/>
        <w:jc w:val="center"/>
        <w:rPr>
          <w:rFonts w:ascii="Times New Roman" w:hAnsi="Times New Roman" w:cs="Times New Roman"/>
          <w:b/>
          <w:bCs/>
          <w:sz w:val="28"/>
          <w:szCs w:val="28"/>
        </w:rPr>
      </w:pPr>
    </w:p>
    <w:p w:rsidR="00890C16" w:rsidRPr="008D4E6F" w:rsidRDefault="00890C16" w:rsidP="00AE75D4">
      <w:pPr>
        <w:spacing w:after="0" w:line="240" w:lineRule="auto"/>
        <w:ind w:firstLine="709"/>
        <w:jc w:val="center"/>
        <w:rPr>
          <w:rFonts w:ascii="Times New Roman" w:hAnsi="Times New Roman" w:cs="Times New Roman"/>
          <w:sz w:val="24"/>
          <w:szCs w:val="24"/>
        </w:rPr>
      </w:pPr>
    </w:p>
    <w:p w:rsidR="00AE75D4" w:rsidRPr="00AE75D4" w:rsidRDefault="00AE75D4" w:rsidP="00AE75D4">
      <w:pPr>
        <w:spacing w:after="0"/>
        <w:jc w:val="center"/>
        <w:rPr>
          <w:rFonts w:ascii="Times New Roman" w:hAnsi="Times New Roman" w:cs="Times New Roman"/>
          <w:color w:val="000000"/>
          <w:sz w:val="28"/>
          <w:szCs w:val="28"/>
        </w:rPr>
      </w:pPr>
      <w:r w:rsidRPr="00AE75D4">
        <w:rPr>
          <w:rFonts w:ascii="Times New Roman" w:hAnsi="Times New Roman" w:cs="Times New Roman"/>
          <w:sz w:val="28"/>
          <w:szCs w:val="28"/>
        </w:rPr>
        <w:t>Департамент  иностранных языков</w:t>
      </w:r>
    </w:p>
    <w:p w:rsidR="00AE75D4" w:rsidRPr="00AE75D4" w:rsidRDefault="00AE75D4" w:rsidP="00AE75D4">
      <w:pPr>
        <w:spacing w:after="0"/>
        <w:jc w:val="center"/>
        <w:rPr>
          <w:rFonts w:ascii="Times New Roman" w:hAnsi="Times New Roman" w:cs="Times New Roman"/>
          <w:sz w:val="28"/>
          <w:szCs w:val="28"/>
        </w:rPr>
      </w:pPr>
      <w:r w:rsidRPr="00AE75D4">
        <w:rPr>
          <w:rFonts w:ascii="Times New Roman" w:hAnsi="Times New Roman" w:cs="Times New Roman"/>
          <w:color w:val="000000"/>
          <w:sz w:val="28"/>
          <w:szCs w:val="28"/>
        </w:rPr>
        <w:t>НИУ ВШЭ – Санкт-Петербург</w:t>
      </w:r>
      <w:r w:rsidRPr="00AE75D4">
        <w:rPr>
          <w:rFonts w:ascii="Times New Roman" w:hAnsi="Times New Roman" w:cs="Times New Roman"/>
          <w:sz w:val="28"/>
          <w:szCs w:val="28"/>
        </w:rPr>
        <w:t xml:space="preserve"> </w:t>
      </w:r>
    </w:p>
    <w:p w:rsidR="00AE75D4" w:rsidRDefault="00AE75D4" w:rsidP="00AE75D4">
      <w:pPr>
        <w:spacing w:after="0"/>
        <w:ind w:firstLine="720"/>
        <w:jc w:val="center"/>
        <w:rPr>
          <w:rFonts w:ascii="Times New Roman" w:hAnsi="Times New Roman" w:cs="Times New Roman"/>
          <w:color w:val="000000"/>
          <w:spacing w:val="-4"/>
          <w:sz w:val="26"/>
          <w:szCs w:val="26"/>
        </w:rPr>
      </w:pPr>
    </w:p>
    <w:p w:rsidR="00B146A5" w:rsidRPr="00AE75D4" w:rsidRDefault="00B146A5" w:rsidP="00AE75D4">
      <w:pPr>
        <w:spacing w:after="0"/>
        <w:ind w:firstLine="720"/>
        <w:jc w:val="center"/>
        <w:rPr>
          <w:rFonts w:ascii="Times New Roman" w:hAnsi="Times New Roman" w:cs="Times New Roman"/>
          <w:color w:val="000000"/>
          <w:spacing w:val="-4"/>
          <w:sz w:val="26"/>
          <w:szCs w:val="26"/>
        </w:rPr>
      </w:pPr>
      <w:bookmarkStart w:id="0" w:name="_GoBack"/>
      <w:bookmarkEnd w:id="0"/>
    </w:p>
    <w:p w:rsidR="00AE75D4" w:rsidRPr="00AE75D4" w:rsidRDefault="00AE75D4" w:rsidP="00AE75D4">
      <w:pPr>
        <w:spacing w:after="0" w:line="240" w:lineRule="auto"/>
        <w:ind w:firstLine="720"/>
        <w:jc w:val="right"/>
        <w:rPr>
          <w:rFonts w:ascii="Times New Roman" w:hAnsi="Times New Roman" w:cs="Times New Roman"/>
          <w:sz w:val="26"/>
          <w:szCs w:val="26"/>
        </w:rPr>
      </w:pPr>
      <w:r w:rsidRPr="00AE75D4">
        <w:rPr>
          <w:rFonts w:ascii="Times New Roman" w:hAnsi="Times New Roman" w:cs="Times New Roman"/>
          <w:color w:val="000000"/>
          <w:spacing w:val="-4"/>
          <w:sz w:val="26"/>
          <w:szCs w:val="26"/>
        </w:rPr>
        <w:t xml:space="preserve">    Утверждена</w:t>
      </w:r>
    </w:p>
    <w:p w:rsidR="00AE75D4" w:rsidRPr="00AE75D4" w:rsidRDefault="00AE75D4" w:rsidP="00AE75D4">
      <w:pPr>
        <w:shd w:val="clear" w:color="auto" w:fill="FFFFFF"/>
        <w:spacing w:after="0" w:line="240" w:lineRule="auto"/>
        <w:jc w:val="right"/>
        <w:rPr>
          <w:rFonts w:ascii="Times New Roman" w:hAnsi="Times New Roman" w:cs="Times New Roman"/>
          <w:color w:val="000000"/>
          <w:spacing w:val="-3"/>
          <w:sz w:val="26"/>
          <w:szCs w:val="26"/>
        </w:rPr>
      </w:pPr>
      <w:r w:rsidRPr="00AE75D4">
        <w:rPr>
          <w:rFonts w:ascii="Times New Roman" w:hAnsi="Times New Roman" w:cs="Times New Roman"/>
          <w:color w:val="000000"/>
          <w:spacing w:val="-3"/>
          <w:sz w:val="26"/>
          <w:szCs w:val="26"/>
        </w:rPr>
        <w:t xml:space="preserve">ученым советом </w:t>
      </w:r>
    </w:p>
    <w:p w:rsidR="00AE75D4" w:rsidRDefault="00AE75D4" w:rsidP="00AE75D4">
      <w:pPr>
        <w:shd w:val="clear" w:color="auto" w:fill="FFFFFF"/>
        <w:spacing w:after="0" w:line="240" w:lineRule="auto"/>
        <w:jc w:val="right"/>
        <w:rPr>
          <w:rFonts w:ascii="Times New Roman" w:hAnsi="Times New Roman" w:cs="Times New Roman"/>
          <w:color w:val="000000"/>
          <w:spacing w:val="-3"/>
          <w:sz w:val="26"/>
          <w:szCs w:val="26"/>
        </w:rPr>
      </w:pPr>
      <w:r w:rsidRPr="00AE75D4">
        <w:rPr>
          <w:rFonts w:ascii="Times New Roman" w:hAnsi="Times New Roman" w:cs="Times New Roman"/>
          <w:color w:val="000000"/>
          <w:spacing w:val="-3"/>
          <w:sz w:val="26"/>
          <w:szCs w:val="26"/>
        </w:rPr>
        <w:t>НИУ ВШЭ – Санкт-Петербург</w:t>
      </w:r>
    </w:p>
    <w:p w:rsidR="00AE75D4" w:rsidRDefault="00AE75D4" w:rsidP="00AE75D4">
      <w:pPr>
        <w:shd w:val="clear" w:color="auto" w:fill="FFFFFF"/>
        <w:tabs>
          <w:tab w:val="left" w:leader="underscore" w:pos="3086"/>
          <w:tab w:val="left" w:leader="underscore" w:pos="5203"/>
        </w:tabs>
        <w:spacing w:after="0" w:line="240" w:lineRule="auto"/>
        <w:jc w:val="right"/>
        <w:rPr>
          <w:rFonts w:ascii="Times New Roman" w:hAnsi="Times New Roman" w:cs="Times New Roman"/>
          <w:color w:val="000000"/>
          <w:spacing w:val="-6"/>
          <w:sz w:val="26"/>
          <w:szCs w:val="26"/>
        </w:rPr>
      </w:pPr>
      <w:r w:rsidRPr="00AE75D4">
        <w:rPr>
          <w:rFonts w:ascii="Times New Roman" w:hAnsi="Times New Roman" w:cs="Times New Roman"/>
          <w:color w:val="000000"/>
          <w:sz w:val="26"/>
          <w:szCs w:val="26"/>
        </w:rPr>
        <w:t xml:space="preserve">протокол от </w:t>
      </w:r>
      <w:r w:rsidR="00BE3049">
        <w:rPr>
          <w:rFonts w:ascii="Times New Roman" w:hAnsi="Times New Roman" w:cs="Times New Roman"/>
          <w:color w:val="000000"/>
          <w:sz w:val="26"/>
          <w:szCs w:val="26"/>
        </w:rPr>
        <w:t xml:space="preserve">23 октября </w:t>
      </w:r>
      <w:r w:rsidRPr="00AE75D4">
        <w:rPr>
          <w:rFonts w:ascii="Times New Roman" w:hAnsi="Times New Roman" w:cs="Times New Roman"/>
          <w:color w:val="000000"/>
          <w:spacing w:val="-6"/>
          <w:sz w:val="26"/>
          <w:szCs w:val="26"/>
        </w:rPr>
        <w:t xml:space="preserve">2014 г. № </w:t>
      </w:r>
      <w:r w:rsidR="00BE3049">
        <w:rPr>
          <w:rFonts w:ascii="Times New Roman" w:hAnsi="Times New Roman" w:cs="Times New Roman"/>
          <w:color w:val="000000"/>
          <w:spacing w:val="-6"/>
          <w:sz w:val="26"/>
          <w:szCs w:val="26"/>
        </w:rPr>
        <w:t>7/14</w:t>
      </w:r>
    </w:p>
    <w:p w:rsidR="00AE75D4" w:rsidRPr="00AE75D4" w:rsidRDefault="00AE75D4" w:rsidP="00AE75D4">
      <w:pPr>
        <w:shd w:val="clear" w:color="auto" w:fill="FFFFFF"/>
        <w:tabs>
          <w:tab w:val="left" w:leader="underscore" w:pos="3086"/>
          <w:tab w:val="left" w:leader="underscore" w:pos="5203"/>
        </w:tabs>
        <w:spacing w:after="0" w:line="240" w:lineRule="auto"/>
        <w:jc w:val="right"/>
        <w:rPr>
          <w:rFonts w:ascii="Times New Roman" w:hAnsi="Times New Roman" w:cs="Times New Roman"/>
          <w:sz w:val="26"/>
          <w:szCs w:val="26"/>
        </w:rPr>
      </w:pPr>
    </w:p>
    <w:p w:rsidR="00AE75D4" w:rsidRDefault="00AE75D4" w:rsidP="00AE75D4">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r w:rsidRPr="00AE75D4">
        <w:rPr>
          <w:rFonts w:ascii="Times New Roman" w:hAnsi="Times New Roman" w:cs="Times New Roman"/>
          <w:color w:val="000000"/>
          <w:spacing w:val="-4"/>
          <w:sz w:val="26"/>
          <w:szCs w:val="26"/>
        </w:rPr>
        <w:t>Председатель</w:t>
      </w:r>
    </w:p>
    <w:p w:rsidR="00AE75D4" w:rsidRPr="00AE75D4" w:rsidRDefault="00AE75D4" w:rsidP="00AE75D4">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p>
    <w:p w:rsidR="00AE75D4" w:rsidRDefault="00AE75D4" w:rsidP="00AE75D4">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r w:rsidRPr="00AE75D4">
        <w:rPr>
          <w:rFonts w:ascii="Times New Roman" w:hAnsi="Times New Roman" w:cs="Times New Roman"/>
          <w:color w:val="000000"/>
          <w:spacing w:val="-4"/>
          <w:sz w:val="26"/>
          <w:szCs w:val="26"/>
        </w:rPr>
        <w:t>_____________С.М. Кадочников</w:t>
      </w:r>
    </w:p>
    <w:p w:rsidR="00AE75D4" w:rsidRPr="00AE75D4" w:rsidRDefault="00AE75D4" w:rsidP="00AE75D4">
      <w:pPr>
        <w:shd w:val="clear" w:color="auto" w:fill="FFFFFF"/>
        <w:tabs>
          <w:tab w:val="left" w:leader="underscore" w:pos="6778"/>
        </w:tabs>
        <w:spacing w:after="0" w:line="240" w:lineRule="auto"/>
        <w:jc w:val="right"/>
        <w:rPr>
          <w:rFonts w:ascii="Times New Roman" w:hAnsi="Times New Roman" w:cs="Times New Roman"/>
          <w:color w:val="000000"/>
          <w:spacing w:val="-4"/>
          <w:sz w:val="26"/>
          <w:szCs w:val="26"/>
        </w:rPr>
      </w:pPr>
    </w:p>
    <w:p w:rsidR="00AE75D4" w:rsidRPr="00AE75D4" w:rsidRDefault="00AE75D4" w:rsidP="00AE75D4">
      <w:pPr>
        <w:shd w:val="clear" w:color="auto" w:fill="FFFFFF"/>
        <w:tabs>
          <w:tab w:val="left" w:leader="underscore" w:pos="6778"/>
        </w:tabs>
        <w:spacing w:after="0" w:line="240" w:lineRule="auto"/>
        <w:jc w:val="right"/>
        <w:rPr>
          <w:rFonts w:ascii="Times New Roman" w:hAnsi="Times New Roman" w:cs="Times New Roman"/>
          <w:sz w:val="26"/>
          <w:szCs w:val="26"/>
        </w:rPr>
      </w:pPr>
      <w:r w:rsidRPr="00AE75D4">
        <w:rPr>
          <w:rFonts w:ascii="Times New Roman" w:hAnsi="Times New Roman" w:cs="Times New Roman"/>
          <w:color w:val="000000"/>
          <w:spacing w:val="-4"/>
          <w:sz w:val="26"/>
          <w:szCs w:val="26"/>
        </w:rPr>
        <w:t>«____» _____________2014 г.</w:t>
      </w:r>
    </w:p>
    <w:p w:rsidR="00890C16" w:rsidRPr="008D4E6F" w:rsidRDefault="00890C16" w:rsidP="00AE75D4">
      <w:pPr>
        <w:spacing w:after="0" w:line="240" w:lineRule="auto"/>
        <w:ind w:firstLine="709"/>
        <w:jc w:val="center"/>
        <w:rPr>
          <w:rFonts w:ascii="Times New Roman" w:hAnsi="Times New Roman" w:cs="Times New Roman"/>
          <w:sz w:val="24"/>
          <w:szCs w:val="24"/>
        </w:rPr>
      </w:pPr>
    </w:p>
    <w:p w:rsidR="00AE75D4" w:rsidRDefault="00AE75D4" w:rsidP="00AE75D4">
      <w:pPr>
        <w:pBdr>
          <w:bottom w:val="single" w:sz="12" w:space="2" w:color="auto"/>
        </w:pBdr>
        <w:shd w:val="clear" w:color="auto" w:fill="FFFFFF"/>
        <w:tabs>
          <w:tab w:val="center" w:pos="4880"/>
          <w:tab w:val="right" w:pos="8337"/>
        </w:tabs>
        <w:ind w:firstLine="1423"/>
        <w:jc w:val="center"/>
        <w:rPr>
          <w:color w:val="000000"/>
          <w:spacing w:val="-1"/>
          <w:sz w:val="26"/>
          <w:szCs w:val="26"/>
        </w:rPr>
      </w:pPr>
    </w:p>
    <w:p w:rsidR="00B146A5" w:rsidRDefault="00B146A5" w:rsidP="00AE75D4">
      <w:pPr>
        <w:pBdr>
          <w:bottom w:val="single" w:sz="12" w:space="2" w:color="auto"/>
        </w:pBdr>
        <w:shd w:val="clear" w:color="auto" w:fill="FFFFFF"/>
        <w:tabs>
          <w:tab w:val="center" w:pos="4880"/>
          <w:tab w:val="right" w:pos="8337"/>
        </w:tabs>
        <w:ind w:firstLine="1423"/>
        <w:jc w:val="center"/>
        <w:rPr>
          <w:color w:val="000000"/>
          <w:spacing w:val="-1"/>
          <w:sz w:val="26"/>
          <w:szCs w:val="26"/>
        </w:rPr>
      </w:pPr>
    </w:p>
    <w:p w:rsidR="00AE75D4" w:rsidRPr="00AE75D4" w:rsidRDefault="00AE75D4" w:rsidP="00B146A5">
      <w:pPr>
        <w:pBdr>
          <w:bottom w:val="single" w:sz="12" w:space="2" w:color="auto"/>
        </w:pBdr>
        <w:shd w:val="clear" w:color="auto" w:fill="FFFFFF"/>
        <w:tabs>
          <w:tab w:val="center" w:pos="4880"/>
          <w:tab w:val="right" w:pos="9639"/>
        </w:tabs>
        <w:spacing w:after="0"/>
        <w:ind w:firstLine="1134"/>
        <w:jc w:val="center"/>
        <w:rPr>
          <w:rFonts w:ascii="Times New Roman" w:hAnsi="Times New Roman" w:cs="Times New Roman"/>
          <w:sz w:val="26"/>
          <w:szCs w:val="26"/>
        </w:rPr>
      </w:pPr>
      <w:r w:rsidRPr="00AE75D4">
        <w:rPr>
          <w:rFonts w:ascii="Times New Roman" w:hAnsi="Times New Roman" w:cs="Times New Roman"/>
          <w:b/>
          <w:bCs/>
          <w:color w:val="000000"/>
          <w:spacing w:val="6"/>
          <w:sz w:val="26"/>
          <w:szCs w:val="26"/>
        </w:rPr>
        <w:t>Программа</w:t>
      </w:r>
    </w:p>
    <w:p w:rsidR="00AE75D4" w:rsidRPr="00AE75D4" w:rsidRDefault="00AE75D4" w:rsidP="00AE75D4">
      <w:pPr>
        <w:pStyle w:val="a5"/>
        <w:jc w:val="center"/>
        <w:rPr>
          <w:rFonts w:ascii="Times New Roman" w:hAnsi="Times New Roman" w:cs="Times New Roman"/>
          <w:sz w:val="26"/>
          <w:szCs w:val="26"/>
        </w:rPr>
      </w:pPr>
      <w:r w:rsidRPr="00AE75D4">
        <w:rPr>
          <w:rFonts w:ascii="Times New Roman" w:hAnsi="Times New Roman" w:cs="Times New Roman"/>
          <w:sz w:val="26"/>
          <w:szCs w:val="26"/>
        </w:rPr>
        <w:t>государственного итогового экзамена по дисциплине «Английский язык»</w:t>
      </w:r>
    </w:p>
    <w:p w:rsidR="00AE75D4" w:rsidRPr="00AE75D4" w:rsidRDefault="00AE75D4" w:rsidP="00AE75D4">
      <w:pPr>
        <w:pStyle w:val="a5"/>
        <w:jc w:val="center"/>
        <w:rPr>
          <w:rFonts w:ascii="Times New Roman" w:hAnsi="Times New Roman" w:cs="Times New Roman"/>
          <w:sz w:val="26"/>
          <w:szCs w:val="26"/>
        </w:rPr>
      </w:pPr>
      <w:r w:rsidRPr="00AE75D4">
        <w:rPr>
          <w:rFonts w:ascii="Times New Roman" w:hAnsi="Times New Roman" w:cs="Times New Roman"/>
          <w:color w:val="000000"/>
          <w:sz w:val="26"/>
          <w:szCs w:val="26"/>
        </w:rPr>
        <w:t xml:space="preserve">для направления </w:t>
      </w:r>
      <w:r w:rsidRPr="00AE75D4">
        <w:rPr>
          <w:rFonts w:ascii="Times New Roman" w:hAnsi="Times New Roman" w:cs="Times New Roman"/>
          <w:sz w:val="26"/>
          <w:szCs w:val="26"/>
        </w:rPr>
        <w:t>0</w:t>
      </w:r>
      <w:r>
        <w:rPr>
          <w:rFonts w:ascii="Times New Roman" w:hAnsi="Times New Roman" w:cs="Times New Roman"/>
          <w:sz w:val="26"/>
          <w:szCs w:val="26"/>
        </w:rPr>
        <w:t>8</w:t>
      </w:r>
      <w:r w:rsidRPr="00AE75D4">
        <w:rPr>
          <w:rFonts w:ascii="Times New Roman" w:hAnsi="Times New Roman" w:cs="Times New Roman"/>
          <w:sz w:val="26"/>
          <w:szCs w:val="26"/>
        </w:rPr>
        <w:t>0200.62 «</w:t>
      </w:r>
      <w:r>
        <w:rPr>
          <w:rFonts w:ascii="Times New Roman" w:hAnsi="Times New Roman" w:cs="Times New Roman"/>
          <w:sz w:val="26"/>
          <w:szCs w:val="26"/>
        </w:rPr>
        <w:t>Менеджмент</w:t>
      </w:r>
      <w:r w:rsidRPr="00AE75D4">
        <w:rPr>
          <w:rFonts w:ascii="Times New Roman" w:hAnsi="Times New Roman" w:cs="Times New Roman"/>
          <w:sz w:val="26"/>
          <w:szCs w:val="26"/>
        </w:rPr>
        <w:t>» подготовки бакалавра</w:t>
      </w:r>
    </w:p>
    <w:p w:rsidR="00AE75D4" w:rsidRPr="00AE75D4" w:rsidRDefault="00AE75D4" w:rsidP="00AE75D4">
      <w:pPr>
        <w:pStyle w:val="a5"/>
        <w:rPr>
          <w:rFonts w:ascii="Times New Roman" w:hAnsi="Times New Roman" w:cs="Times New Roman"/>
          <w:color w:val="000000"/>
          <w:spacing w:val="-3"/>
        </w:rPr>
      </w:pPr>
    </w:p>
    <w:p w:rsidR="00AE75D4" w:rsidRPr="00AE75D4" w:rsidRDefault="00AE75D4" w:rsidP="00AE75D4">
      <w:pPr>
        <w:shd w:val="clear" w:color="auto" w:fill="FFFFFF"/>
        <w:jc w:val="center"/>
        <w:rPr>
          <w:rFonts w:ascii="Times New Roman" w:hAnsi="Times New Roman" w:cs="Times New Roman"/>
          <w:color w:val="000000"/>
          <w:spacing w:val="-3"/>
          <w:sz w:val="26"/>
          <w:szCs w:val="26"/>
        </w:rPr>
      </w:pPr>
    </w:p>
    <w:p w:rsidR="00AD57DF" w:rsidRPr="00AE75D4" w:rsidRDefault="00AD57DF" w:rsidP="00AE75D4">
      <w:pPr>
        <w:shd w:val="clear" w:color="auto" w:fill="FFFFFF"/>
        <w:jc w:val="center"/>
        <w:rPr>
          <w:rFonts w:ascii="Times New Roman" w:hAnsi="Times New Roman" w:cs="Times New Roman"/>
          <w:color w:val="000000"/>
          <w:spacing w:val="-3"/>
          <w:sz w:val="26"/>
          <w:szCs w:val="26"/>
        </w:rPr>
      </w:pPr>
    </w:p>
    <w:p w:rsidR="00AE75D4" w:rsidRPr="00AE75D4" w:rsidRDefault="00AE75D4" w:rsidP="00B146A5">
      <w:pPr>
        <w:shd w:val="clear" w:color="auto" w:fill="FFFFFF"/>
        <w:spacing w:after="0"/>
        <w:jc w:val="right"/>
        <w:rPr>
          <w:rFonts w:ascii="Times New Roman" w:hAnsi="Times New Roman" w:cs="Times New Roman"/>
          <w:color w:val="000000"/>
          <w:spacing w:val="-3"/>
          <w:sz w:val="26"/>
          <w:szCs w:val="26"/>
        </w:rPr>
      </w:pPr>
      <w:r w:rsidRPr="00AE75D4">
        <w:rPr>
          <w:rFonts w:ascii="Times New Roman" w:hAnsi="Times New Roman" w:cs="Times New Roman"/>
          <w:color w:val="000000"/>
          <w:spacing w:val="-3"/>
          <w:sz w:val="26"/>
          <w:szCs w:val="26"/>
        </w:rPr>
        <w:t>Руководитель департамента</w:t>
      </w:r>
    </w:p>
    <w:p w:rsidR="00AE75D4" w:rsidRPr="00AE75D4" w:rsidRDefault="00AE75D4" w:rsidP="00B146A5">
      <w:pPr>
        <w:shd w:val="clear" w:color="auto" w:fill="FFFFFF"/>
        <w:spacing w:after="0"/>
        <w:jc w:val="right"/>
        <w:rPr>
          <w:rFonts w:ascii="Times New Roman" w:hAnsi="Times New Roman" w:cs="Times New Roman"/>
          <w:color w:val="000000"/>
          <w:spacing w:val="-3"/>
          <w:sz w:val="26"/>
          <w:szCs w:val="26"/>
        </w:rPr>
      </w:pPr>
      <w:r w:rsidRPr="00AE75D4">
        <w:rPr>
          <w:rFonts w:ascii="Times New Roman" w:hAnsi="Times New Roman" w:cs="Times New Roman"/>
          <w:color w:val="000000"/>
          <w:spacing w:val="-3"/>
          <w:sz w:val="26"/>
          <w:szCs w:val="26"/>
        </w:rPr>
        <w:t>Щемелева И.Ю.</w:t>
      </w:r>
    </w:p>
    <w:p w:rsidR="00AE75D4" w:rsidRPr="00AE75D4" w:rsidRDefault="00AE75D4" w:rsidP="00B146A5">
      <w:pPr>
        <w:shd w:val="clear" w:color="auto" w:fill="FFFFFF"/>
        <w:spacing w:after="0"/>
        <w:jc w:val="right"/>
        <w:rPr>
          <w:rFonts w:ascii="Times New Roman" w:hAnsi="Times New Roman" w:cs="Times New Roman"/>
          <w:color w:val="000000"/>
          <w:spacing w:val="-3"/>
          <w:sz w:val="26"/>
          <w:szCs w:val="26"/>
        </w:rPr>
      </w:pPr>
    </w:p>
    <w:p w:rsidR="00AE75D4" w:rsidRPr="00AE75D4" w:rsidRDefault="00AE75D4" w:rsidP="00AE75D4">
      <w:pPr>
        <w:shd w:val="clear" w:color="auto" w:fill="FFFFFF"/>
        <w:jc w:val="right"/>
        <w:rPr>
          <w:rFonts w:ascii="Times New Roman" w:hAnsi="Times New Roman" w:cs="Times New Roman"/>
          <w:color w:val="000000"/>
          <w:spacing w:val="-3"/>
          <w:sz w:val="26"/>
          <w:szCs w:val="26"/>
        </w:rPr>
      </w:pPr>
      <w:r w:rsidRPr="00AE75D4">
        <w:rPr>
          <w:rFonts w:ascii="Times New Roman" w:hAnsi="Times New Roman" w:cs="Times New Roman"/>
          <w:color w:val="000000"/>
          <w:spacing w:val="-3"/>
          <w:sz w:val="26"/>
          <w:szCs w:val="26"/>
        </w:rPr>
        <w:t>_________________________</w:t>
      </w:r>
    </w:p>
    <w:p w:rsidR="00AE75D4" w:rsidRPr="00AE75D4" w:rsidRDefault="00AE75D4" w:rsidP="00AE75D4">
      <w:pPr>
        <w:shd w:val="clear" w:color="auto" w:fill="FFFFFF"/>
        <w:jc w:val="right"/>
        <w:rPr>
          <w:rFonts w:ascii="Times New Roman" w:hAnsi="Times New Roman" w:cs="Times New Roman"/>
          <w:color w:val="000000"/>
          <w:spacing w:val="-3"/>
          <w:sz w:val="26"/>
          <w:szCs w:val="26"/>
        </w:rPr>
      </w:pPr>
    </w:p>
    <w:p w:rsidR="00AE75D4" w:rsidRPr="00AE75D4" w:rsidRDefault="00AE75D4" w:rsidP="00AE75D4">
      <w:pPr>
        <w:shd w:val="clear" w:color="auto" w:fill="FFFFFF"/>
        <w:jc w:val="center"/>
        <w:rPr>
          <w:rFonts w:ascii="Times New Roman" w:hAnsi="Times New Roman" w:cs="Times New Roman"/>
          <w:color w:val="000000"/>
          <w:spacing w:val="-3"/>
          <w:sz w:val="26"/>
          <w:szCs w:val="26"/>
        </w:rPr>
      </w:pPr>
    </w:p>
    <w:p w:rsidR="00AE75D4" w:rsidRDefault="00AE75D4" w:rsidP="00AE75D4">
      <w:pPr>
        <w:shd w:val="clear" w:color="auto" w:fill="FFFFFF"/>
        <w:jc w:val="center"/>
        <w:rPr>
          <w:rFonts w:ascii="Times New Roman" w:hAnsi="Times New Roman" w:cs="Times New Roman"/>
          <w:color w:val="000000"/>
          <w:spacing w:val="-3"/>
          <w:sz w:val="26"/>
          <w:szCs w:val="26"/>
        </w:rPr>
      </w:pPr>
    </w:p>
    <w:p w:rsidR="00B146A5" w:rsidRPr="00AE75D4" w:rsidRDefault="00B146A5" w:rsidP="00AE75D4">
      <w:pPr>
        <w:shd w:val="clear" w:color="auto" w:fill="FFFFFF"/>
        <w:jc w:val="center"/>
        <w:rPr>
          <w:rFonts w:ascii="Times New Roman" w:hAnsi="Times New Roman" w:cs="Times New Roman"/>
          <w:color w:val="000000"/>
          <w:spacing w:val="-3"/>
          <w:sz w:val="26"/>
          <w:szCs w:val="26"/>
        </w:rPr>
      </w:pPr>
    </w:p>
    <w:p w:rsidR="00AE75D4" w:rsidRPr="00AE75D4" w:rsidRDefault="00AE75D4" w:rsidP="00AE75D4">
      <w:pPr>
        <w:jc w:val="center"/>
        <w:rPr>
          <w:rFonts w:ascii="Times New Roman" w:hAnsi="Times New Roman" w:cs="Times New Roman"/>
          <w:sz w:val="24"/>
          <w:szCs w:val="24"/>
        </w:rPr>
      </w:pPr>
      <w:r w:rsidRPr="00AE75D4">
        <w:rPr>
          <w:rFonts w:ascii="Times New Roman" w:hAnsi="Times New Roman" w:cs="Times New Roman"/>
          <w:color w:val="000000"/>
          <w:spacing w:val="-3"/>
          <w:sz w:val="24"/>
          <w:szCs w:val="24"/>
        </w:rPr>
        <w:t>Санкт-Петербург, 2014</w:t>
      </w:r>
    </w:p>
    <w:p w:rsidR="00890C16" w:rsidRPr="008D4E6F" w:rsidRDefault="00890C16" w:rsidP="008D4E6F">
      <w:pPr>
        <w:keepNext/>
        <w:keepLines/>
        <w:numPr>
          <w:ilvl w:val="0"/>
          <w:numId w:val="1"/>
        </w:numPr>
        <w:spacing w:before="480" w:after="0" w:line="360" w:lineRule="auto"/>
        <w:jc w:val="both"/>
        <w:outlineLvl w:val="0"/>
        <w:rPr>
          <w:rFonts w:ascii="Cambria" w:hAnsi="Cambria" w:cs="Cambria"/>
          <w:b/>
          <w:bCs/>
          <w:sz w:val="28"/>
          <w:szCs w:val="28"/>
          <w:lang w:eastAsia="ru-RU"/>
        </w:rPr>
      </w:pPr>
      <w:r w:rsidRPr="008D4E6F">
        <w:rPr>
          <w:rFonts w:ascii="Cambria" w:hAnsi="Cambria" w:cs="Cambria"/>
          <w:b/>
          <w:bCs/>
          <w:sz w:val="28"/>
          <w:szCs w:val="28"/>
          <w:lang w:eastAsia="ru-RU"/>
        </w:rPr>
        <w:t>Область применения и нормативные ссылки</w:t>
      </w:r>
    </w:p>
    <w:p w:rsidR="00890C16" w:rsidRPr="008D4E6F" w:rsidRDefault="00890C16" w:rsidP="008D4E6F">
      <w:pPr>
        <w:spacing w:before="100" w:beforeAutospacing="1" w:after="100" w:afterAutospacing="1" w:line="360" w:lineRule="auto"/>
        <w:jc w:val="both"/>
        <w:outlineLvl w:val="1"/>
        <w:rPr>
          <w:rFonts w:ascii="Times New Roman" w:hAnsi="Times New Roman" w:cs="Times New Roman"/>
          <w:sz w:val="24"/>
          <w:szCs w:val="24"/>
          <w:lang w:eastAsia="ru-RU"/>
        </w:rPr>
      </w:pPr>
      <w:proofErr w:type="gramStart"/>
      <w:r w:rsidRPr="008D4E6F">
        <w:rPr>
          <w:rFonts w:ascii="Times New Roman" w:hAnsi="Times New Roman" w:cs="Times New Roman"/>
          <w:sz w:val="24"/>
          <w:szCs w:val="24"/>
          <w:lang w:eastAsia="ru-RU"/>
        </w:rPr>
        <w:t xml:space="preserve">Предлагаемая программа государственного экзамена по английскому языку для </w:t>
      </w:r>
      <w:r>
        <w:rPr>
          <w:rFonts w:ascii="Times New Roman" w:hAnsi="Times New Roman" w:cs="Times New Roman"/>
          <w:sz w:val="24"/>
          <w:szCs w:val="24"/>
          <w:lang w:eastAsia="ru-RU"/>
        </w:rPr>
        <w:t>студентов 4-го курса департамента менеджмента</w:t>
      </w:r>
      <w:r w:rsidRPr="008D4E6F">
        <w:rPr>
          <w:rFonts w:ascii="Times New Roman" w:hAnsi="Times New Roman" w:cs="Times New Roman"/>
          <w:sz w:val="24"/>
          <w:szCs w:val="24"/>
          <w:lang w:eastAsia="ru-RU"/>
        </w:rPr>
        <w:t xml:space="preserve"> основывается на Концепции преподавания иностранных языков в НИУ ВШЭ (2010) (далее по тексту - Концепция), регламенте подготовки и проведения государственного экзамена по дисциплине «Английский язык» НИУ ВШЭ (2012) (далее по тексту - Регламент),  составлена в соответствии с целями основной образовательной программы и задачами профессиональной деятельности, указанными в ОС ГОБУ</w:t>
      </w:r>
      <w:proofErr w:type="gramEnd"/>
      <w:r w:rsidRPr="008D4E6F">
        <w:rPr>
          <w:rFonts w:ascii="Times New Roman" w:hAnsi="Times New Roman" w:cs="Times New Roman"/>
          <w:sz w:val="24"/>
          <w:szCs w:val="24"/>
          <w:lang w:eastAsia="ru-RU"/>
        </w:rPr>
        <w:t xml:space="preserve"> ВПО НИУ ВШЭ (2013) (далее по тексту - Образовательный стандарт), а также учитывает содержание программы  дисциплины «Иностранный язык (английский)»</w:t>
      </w:r>
      <w:r w:rsidRPr="008D4E6F">
        <w:rPr>
          <w:rFonts w:ascii="Times New Roman" w:hAnsi="Times New Roman" w:cs="Times New Roman"/>
          <w:spacing w:val="-2"/>
          <w:sz w:val="24"/>
          <w:szCs w:val="24"/>
          <w:lang w:eastAsia="ru-RU"/>
        </w:rPr>
        <w:t xml:space="preserve"> по направлению</w:t>
      </w:r>
      <w:r>
        <w:rPr>
          <w:rFonts w:ascii="Times New Roman" w:hAnsi="Times New Roman" w:cs="Times New Roman"/>
          <w:spacing w:val="-2"/>
          <w:sz w:val="24"/>
          <w:szCs w:val="24"/>
          <w:lang w:eastAsia="ru-RU"/>
        </w:rPr>
        <w:t xml:space="preserve"> </w:t>
      </w:r>
      <w:r w:rsidRPr="008D4E6F">
        <w:rPr>
          <w:rFonts w:ascii="Times New Roman" w:hAnsi="Times New Roman" w:cs="Times New Roman"/>
          <w:b/>
          <w:bCs/>
          <w:spacing w:val="-2"/>
          <w:sz w:val="24"/>
          <w:szCs w:val="24"/>
          <w:lang w:eastAsia="ru-RU"/>
        </w:rPr>
        <w:t>080200.62</w:t>
      </w:r>
      <w:r>
        <w:rPr>
          <w:rFonts w:ascii="Times New Roman" w:hAnsi="Times New Roman" w:cs="Times New Roman"/>
          <w:b/>
          <w:bCs/>
          <w:spacing w:val="-2"/>
          <w:sz w:val="24"/>
          <w:szCs w:val="24"/>
          <w:lang w:eastAsia="ru-RU"/>
        </w:rPr>
        <w:t xml:space="preserve"> Менеджмент</w:t>
      </w:r>
      <w:r w:rsidRPr="008D4E6F">
        <w:rPr>
          <w:rFonts w:ascii="Times New Roman" w:hAnsi="Times New Roman" w:cs="Times New Roman"/>
          <w:spacing w:val="-2"/>
          <w:sz w:val="24"/>
          <w:szCs w:val="24"/>
          <w:lang w:eastAsia="ru-RU"/>
        </w:rPr>
        <w:t xml:space="preserve"> </w:t>
      </w:r>
      <w:r w:rsidRPr="008D4E6F">
        <w:rPr>
          <w:rFonts w:ascii="Times New Roman" w:hAnsi="Times New Roman" w:cs="Times New Roman"/>
          <w:sz w:val="24"/>
          <w:szCs w:val="24"/>
          <w:lang w:eastAsia="ru-RU"/>
        </w:rPr>
        <w:t xml:space="preserve"> </w:t>
      </w:r>
      <w:r w:rsidRPr="008D4E6F">
        <w:rPr>
          <w:rFonts w:ascii="Times New Roman" w:hAnsi="Times New Roman" w:cs="Times New Roman"/>
          <w:spacing w:val="-2"/>
          <w:sz w:val="24"/>
          <w:szCs w:val="24"/>
          <w:lang w:eastAsia="ru-RU"/>
        </w:rPr>
        <w:t>подготовки бакалавра.</w:t>
      </w:r>
    </w:p>
    <w:p w:rsidR="00890C16" w:rsidRPr="008D4E6F" w:rsidRDefault="00890C16" w:rsidP="008D4E6F">
      <w:pPr>
        <w:numPr>
          <w:ilvl w:val="0"/>
          <w:numId w:val="1"/>
        </w:numPr>
        <w:spacing w:before="20" w:after="0" w:line="360" w:lineRule="auto"/>
        <w:jc w:val="both"/>
        <w:rPr>
          <w:rFonts w:ascii="Times New Roman" w:hAnsi="Times New Roman" w:cs="Times New Roman"/>
          <w:b/>
          <w:bCs/>
          <w:sz w:val="28"/>
          <w:szCs w:val="28"/>
          <w:lang w:eastAsia="ru-RU"/>
        </w:rPr>
      </w:pPr>
      <w:r w:rsidRPr="008D4E6F">
        <w:rPr>
          <w:rFonts w:ascii="Times New Roman" w:hAnsi="Times New Roman" w:cs="Times New Roman"/>
          <w:b/>
          <w:bCs/>
          <w:sz w:val="28"/>
          <w:szCs w:val="28"/>
          <w:lang w:eastAsia="ru-RU"/>
        </w:rPr>
        <w:t xml:space="preserve">Проверяемые компетенции </w:t>
      </w:r>
    </w:p>
    <w:p w:rsidR="00890C16" w:rsidRPr="008D4E6F" w:rsidRDefault="00890C16" w:rsidP="008D4E6F">
      <w:pPr>
        <w:spacing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Курс английского языка в рамках </w:t>
      </w:r>
      <w:proofErr w:type="spellStart"/>
      <w:r w:rsidRPr="008D4E6F">
        <w:rPr>
          <w:rFonts w:ascii="Times New Roman" w:hAnsi="Times New Roman" w:cs="Times New Roman"/>
          <w:sz w:val="24"/>
          <w:szCs w:val="24"/>
          <w:lang w:eastAsia="ru-RU"/>
        </w:rPr>
        <w:t>бакалавриата</w:t>
      </w:r>
      <w:proofErr w:type="spellEnd"/>
      <w:r w:rsidRPr="008D4E6F">
        <w:rPr>
          <w:rFonts w:ascii="Times New Roman" w:hAnsi="Times New Roman" w:cs="Times New Roman"/>
          <w:sz w:val="24"/>
          <w:szCs w:val="24"/>
          <w:lang w:eastAsia="ru-RU"/>
        </w:rPr>
        <w:t xml:space="preserve"> направлен на формирование у студентов иноязычной коммуникативной компетенции, а именно: лингвистической, социолингвистической, социокультурной, дискурсивной, социальной, а также формирование компетенций, необходимых для использования  английского языка в учебной, научной, и профессиональной деятельности, дальнейшем обучении в магистратуре и аспирантуре и проведения научных исследований в заданной области. Практической целью обучения является достижение студентами  НИУ ВШЭ квалификации самостоятельного пользователя – уровень В</w:t>
      </w:r>
      <w:proofErr w:type="gramStart"/>
      <w:r w:rsidRPr="008D4E6F">
        <w:rPr>
          <w:rFonts w:ascii="Times New Roman" w:hAnsi="Times New Roman" w:cs="Times New Roman"/>
          <w:sz w:val="24"/>
          <w:szCs w:val="24"/>
          <w:lang w:eastAsia="ru-RU"/>
        </w:rPr>
        <w:t>2</w:t>
      </w:r>
      <w:proofErr w:type="gramEnd"/>
      <w:r w:rsidRPr="008D4E6F">
        <w:rPr>
          <w:rFonts w:ascii="Times New Roman" w:hAnsi="Times New Roman" w:cs="Times New Roman"/>
          <w:sz w:val="24"/>
          <w:szCs w:val="24"/>
          <w:lang w:eastAsia="ru-RU"/>
        </w:rPr>
        <w:t xml:space="preserve"> – «пороговый продвинутый уровень» (</w:t>
      </w:r>
      <w:proofErr w:type="spellStart"/>
      <w:r w:rsidRPr="008D4E6F">
        <w:rPr>
          <w:rFonts w:ascii="Times New Roman" w:hAnsi="Times New Roman" w:cs="Times New Roman"/>
          <w:sz w:val="24"/>
          <w:szCs w:val="24"/>
          <w:lang w:eastAsia="ru-RU"/>
        </w:rPr>
        <w:t>Vantage</w:t>
      </w:r>
      <w:proofErr w:type="spellEnd"/>
      <w:r w:rsidRPr="008D4E6F">
        <w:rPr>
          <w:rFonts w:ascii="Times New Roman" w:hAnsi="Times New Roman" w:cs="Times New Roman"/>
          <w:sz w:val="24"/>
          <w:szCs w:val="24"/>
          <w:lang w:eastAsia="ru-RU"/>
        </w:rPr>
        <w:t xml:space="preserve">). </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Студент-выпускник  должен уметь:</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Студент, освоивший курс английского языка, обладает следующими умениями:</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i/>
          <w:iCs/>
          <w:sz w:val="24"/>
          <w:szCs w:val="24"/>
          <w:lang w:eastAsia="ru-RU"/>
        </w:rPr>
        <w:t>Устная речь</w:t>
      </w:r>
      <w:r w:rsidRPr="008D4E6F">
        <w:rPr>
          <w:rFonts w:ascii="Times New Roman" w:hAnsi="Times New Roman" w:cs="Times New Roman"/>
          <w:sz w:val="24"/>
          <w:szCs w:val="24"/>
          <w:lang w:eastAsia="ru-RU"/>
        </w:rPr>
        <w:t>:</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умеет вести диалог в сфере повседневного, академического и профессионального общения;</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фонетически и грамматически грамотно оформляет высказывание;</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лексическим запасом, достаточным для осуществления эффективной коммуникации в указанных сферах, включая терминологические единицы и устойчивые сочетания;</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lastRenderedPageBreak/>
        <w:t>- имеет понятие о дифференциации лексики по сферам применения (повседневная, терминологическая, общенаучная, официальная и другая), способен грамотно осуществлять выбор лексической единицы в зависимости от ситуации общения;</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умеет вести дискуссию, формулировать и аргументировать свое мнение о вопросах, связанных с профессиональной, академической и исследовательской деятельностью;</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 </w:t>
      </w:r>
      <w:proofErr w:type="gramStart"/>
      <w:r w:rsidRPr="008D4E6F">
        <w:rPr>
          <w:rFonts w:ascii="Times New Roman" w:hAnsi="Times New Roman" w:cs="Times New Roman"/>
          <w:sz w:val="24"/>
          <w:szCs w:val="24"/>
          <w:lang w:eastAsia="ru-RU"/>
        </w:rPr>
        <w:t>способен</w:t>
      </w:r>
      <w:proofErr w:type="gramEnd"/>
      <w:r w:rsidRPr="008D4E6F">
        <w:rPr>
          <w:rFonts w:ascii="Times New Roman" w:hAnsi="Times New Roman" w:cs="Times New Roman"/>
          <w:sz w:val="24"/>
          <w:szCs w:val="24"/>
          <w:lang w:eastAsia="ru-RU"/>
        </w:rPr>
        <w:t xml:space="preserve"> к монологическому высказыванию в рамках знакомой темы специального научного характера, может организовать высказывание в соответствии с жанрово-стилистическими нормами научного и академического общения.</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i/>
          <w:iCs/>
          <w:sz w:val="24"/>
          <w:szCs w:val="24"/>
          <w:lang w:eastAsia="ru-RU"/>
        </w:rPr>
        <w:t>Письменная речь</w:t>
      </w:r>
      <w:r w:rsidRPr="008D4E6F">
        <w:rPr>
          <w:rFonts w:ascii="Times New Roman" w:hAnsi="Times New Roman" w:cs="Times New Roman"/>
          <w:sz w:val="24"/>
          <w:szCs w:val="24"/>
          <w:lang w:eastAsia="ru-RU"/>
        </w:rPr>
        <w:t>:</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различными жанрами письменной речи: аннотация, реферат, тезисы, сообщения, эссе, деловое письмо.</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основными способами словообразования, имеет грамматические и орфографические навыки, обеспечивающие коммуникацию общего и научного характера без искажения смысла при общении; оперирует грамматическими явлениями, характерными для профессиональной речи.</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i/>
          <w:iCs/>
          <w:sz w:val="24"/>
          <w:szCs w:val="24"/>
          <w:lang w:eastAsia="ru-RU"/>
        </w:rPr>
        <w:t>Чтение</w:t>
      </w:r>
      <w:r w:rsidRPr="008D4E6F">
        <w:rPr>
          <w:rFonts w:ascii="Times New Roman" w:hAnsi="Times New Roman" w:cs="Times New Roman"/>
          <w:sz w:val="24"/>
          <w:szCs w:val="24"/>
          <w:lang w:eastAsia="ru-RU"/>
        </w:rPr>
        <w:t>:</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proofErr w:type="gramStart"/>
      <w:r w:rsidRPr="008D4E6F">
        <w:rPr>
          <w:rFonts w:ascii="Times New Roman" w:hAnsi="Times New Roman" w:cs="Times New Roman"/>
          <w:sz w:val="24"/>
          <w:szCs w:val="24"/>
          <w:lang w:eastAsia="ru-RU"/>
        </w:rPr>
        <w:t>- умеет работать с различными видами текстов, от несложных прагматических до текстов по широкому и узкому профилю специальности;</w:t>
      </w:r>
      <w:proofErr w:type="gramEnd"/>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владеет навыками разных видов чтения, умеет эффективно применять их с учетом объема, жанровой специфики текста и цели чтения;</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 </w:t>
      </w:r>
      <w:proofErr w:type="gramStart"/>
      <w:r w:rsidRPr="008D4E6F">
        <w:rPr>
          <w:rFonts w:ascii="Times New Roman" w:hAnsi="Times New Roman" w:cs="Times New Roman"/>
          <w:sz w:val="24"/>
          <w:szCs w:val="24"/>
          <w:lang w:eastAsia="ru-RU"/>
        </w:rPr>
        <w:t>способен</w:t>
      </w:r>
      <w:proofErr w:type="gramEnd"/>
      <w:r w:rsidRPr="008D4E6F">
        <w:rPr>
          <w:rFonts w:ascii="Times New Roman" w:hAnsi="Times New Roman" w:cs="Times New Roman"/>
          <w:sz w:val="24"/>
          <w:szCs w:val="24"/>
          <w:lang w:eastAsia="ru-RU"/>
        </w:rPr>
        <w:t xml:space="preserve"> работать с большим объемом текстовой информации.</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proofErr w:type="spellStart"/>
      <w:r w:rsidRPr="008D4E6F">
        <w:rPr>
          <w:rFonts w:ascii="Times New Roman" w:hAnsi="Times New Roman" w:cs="Times New Roman"/>
          <w:i/>
          <w:iCs/>
          <w:sz w:val="24"/>
          <w:szCs w:val="24"/>
          <w:lang w:eastAsia="ru-RU"/>
        </w:rPr>
        <w:t>Аудирование</w:t>
      </w:r>
      <w:proofErr w:type="spellEnd"/>
      <w:r w:rsidRPr="008D4E6F">
        <w:rPr>
          <w:rFonts w:ascii="Times New Roman" w:hAnsi="Times New Roman" w:cs="Times New Roman"/>
          <w:sz w:val="24"/>
          <w:szCs w:val="24"/>
          <w:lang w:eastAsia="ru-RU"/>
        </w:rPr>
        <w:t>:</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понимает на слух диалогическую и монологическую речь в сфере повседневной, профессиональной и научной коммуникации;</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 </w:t>
      </w:r>
      <w:proofErr w:type="gramStart"/>
      <w:r w:rsidRPr="008D4E6F">
        <w:rPr>
          <w:rFonts w:ascii="Times New Roman" w:hAnsi="Times New Roman" w:cs="Times New Roman"/>
          <w:sz w:val="24"/>
          <w:szCs w:val="24"/>
          <w:lang w:eastAsia="ru-RU"/>
        </w:rPr>
        <w:t>способен</w:t>
      </w:r>
      <w:proofErr w:type="gramEnd"/>
      <w:r w:rsidRPr="008D4E6F">
        <w:rPr>
          <w:rFonts w:ascii="Times New Roman" w:hAnsi="Times New Roman" w:cs="Times New Roman"/>
          <w:sz w:val="24"/>
          <w:szCs w:val="24"/>
          <w:lang w:eastAsia="ru-RU"/>
        </w:rPr>
        <w:t xml:space="preserve"> идентифицировать общую идею высказывания, точку зрения говорящего, доводы и аргументы;</w:t>
      </w:r>
    </w:p>
    <w:p w:rsidR="00890C16"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умеет вести записи и конспекты.</w:t>
      </w:r>
    </w:p>
    <w:p w:rsidR="00890C16" w:rsidRPr="008D4E6F" w:rsidRDefault="00890C16" w:rsidP="008D4E6F">
      <w:pPr>
        <w:numPr>
          <w:ilvl w:val="0"/>
          <w:numId w:val="1"/>
        </w:numPr>
        <w:spacing w:before="20" w:after="0" w:line="360" w:lineRule="auto"/>
        <w:jc w:val="both"/>
        <w:rPr>
          <w:rFonts w:ascii="Times New Roman" w:hAnsi="Times New Roman" w:cs="Times New Roman"/>
          <w:b/>
          <w:bCs/>
          <w:sz w:val="28"/>
          <w:szCs w:val="28"/>
          <w:lang w:eastAsia="ru-RU"/>
        </w:rPr>
      </w:pPr>
      <w:r w:rsidRPr="008D4E6F">
        <w:rPr>
          <w:rFonts w:ascii="Times New Roman" w:hAnsi="Times New Roman" w:cs="Times New Roman"/>
          <w:b/>
          <w:bCs/>
          <w:sz w:val="28"/>
          <w:szCs w:val="28"/>
          <w:lang w:eastAsia="ru-RU"/>
        </w:rPr>
        <w:t>Формат проведения итогового экзамена</w:t>
      </w:r>
    </w:p>
    <w:p w:rsidR="00890C16" w:rsidRPr="008D4E6F" w:rsidRDefault="00890C16" w:rsidP="008D4E6F">
      <w:pPr>
        <w:spacing w:before="20" w:after="12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Государственный экзамен по дисциплине «Английский язык» состоит из </w:t>
      </w:r>
      <w:r w:rsidRPr="008D4E6F">
        <w:rPr>
          <w:rFonts w:ascii="Times New Roman" w:hAnsi="Times New Roman" w:cs="Times New Roman"/>
          <w:b/>
          <w:bCs/>
          <w:sz w:val="24"/>
          <w:szCs w:val="24"/>
          <w:lang w:eastAsia="ru-RU"/>
        </w:rPr>
        <w:t>двух</w:t>
      </w:r>
      <w:r w:rsidRPr="008D4E6F">
        <w:rPr>
          <w:rFonts w:ascii="Times New Roman" w:hAnsi="Times New Roman" w:cs="Times New Roman"/>
          <w:sz w:val="24"/>
          <w:szCs w:val="24"/>
          <w:lang w:eastAsia="ru-RU"/>
        </w:rPr>
        <w:t xml:space="preserve"> этапов.</w:t>
      </w:r>
    </w:p>
    <w:p w:rsidR="00890C16" w:rsidRPr="008D4E6F" w:rsidRDefault="00890C16" w:rsidP="008D4E6F">
      <w:pPr>
        <w:numPr>
          <w:ilvl w:val="1"/>
          <w:numId w:val="1"/>
        </w:numPr>
        <w:spacing w:before="20" w:after="120" w:line="360" w:lineRule="auto"/>
        <w:jc w:val="both"/>
        <w:rPr>
          <w:rFonts w:ascii="Times New Roman" w:hAnsi="Times New Roman" w:cs="Times New Roman"/>
          <w:b/>
          <w:bCs/>
          <w:sz w:val="24"/>
          <w:szCs w:val="24"/>
          <w:lang w:eastAsia="ru-RU"/>
        </w:rPr>
      </w:pPr>
      <w:r w:rsidRPr="008D4E6F">
        <w:rPr>
          <w:rFonts w:ascii="Times New Roman" w:hAnsi="Times New Roman" w:cs="Times New Roman"/>
          <w:b/>
          <w:bCs/>
          <w:sz w:val="24"/>
          <w:szCs w:val="24"/>
          <w:lang w:eastAsia="ru-RU"/>
        </w:rPr>
        <w:t xml:space="preserve">Первый этап (лингвистический) </w:t>
      </w:r>
    </w:p>
    <w:p w:rsidR="00890C16" w:rsidRPr="008D4E6F" w:rsidRDefault="00890C16" w:rsidP="008D4E6F">
      <w:pPr>
        <w:spacing w:before="20" w:after="12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На данном этапе проверяется уровень развития языковой компетенции, а именно:</w:t>
      </w:r>
    </w:p>
    <w:p w:rsidR="00890C16" w:rsidRPr="008D4E6F" w:rsidRDefault="00890C16" w:rsidP="008864CB">
      <w:pPr>
        <w:numPr>
          <w:ilvl w:val="0"/>
          <w:numId w:val="2"/>
        </w:num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t xml:space="preserve">умение извлекать общую и детальную информацию при </w:t>
      </w:r>
      <w:proofErr w:type="spellStart"/>
      <w:r w:rsidRPr="008D4E6F">
        <w:rPr>
          <w:rFonts w:ascii="Times New Roman" w:hAnsi="Times New Roman" w:cs="Times New Roman"/>
          <w:sz w:val="24"/>
          <w:szCs w:val="24"/>
          <w:lang w:eastAsia="ru-RU"/>
        </w:rPr>
        <w:t>аудировании</w:t>
      </w:r>
      <w:proofErr w:type="spellEnd"/>
      <w:r w:rsidRPr="008D4E6F">
        <w:rPr>
          <w:rFonts w:ascii="Times New Roman" w:hAnsi="Times New Roman" w:cs="Times New Roman"/>
          <w:sz w:val="24"/>
          <w:szCs w:val="24"/>
          <w:lang w:eastAsia="ru-RU"/>
        </w:rPr>
        <w:t xml:space="preserve"> и чтении (без словаря) иноязычных текстов профессиональной направленности </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r w:rsidRPr="008D4E6F">
        <w:rPr>
          <w:rFonts w:ascii="Times New Roman" w:hAnsi="Times New Roman" w:cs="Times New Roman"/>
          <w:sz w:val="24"/>
          <w:szCs w:val="24"/>
          <w:lang w:eastAsia="ru-RU"/>
        </w:rPr>
        <w:lastRenderedPageBreak/>
        <w:t>Лингвистическая часть</w:t>
      </w:r>
      <w:r>
        <w:rPr>
          <w:rFonts w:ascii="Times New Roman" w:hAnsi="Times New Roman" w:cs="Times New Roman"/>
          <w:sz w:val="24"/>
          <w:szCs w:val="24"/>
          <w:lang w:eastAsia="ru-RU"/>
        </w:rPr>
        <w:t xml:space="preserve"> экзамена </w:t>
      </w:r>
      <w:r w:rsidRPr="008D4E6F">
        <w:rPr>
          <w:rFonts w:ascii="Times New Roman" w:hAnsi="Times New Roman" w:cs="Times New Roman"/>
          <w:sz w:val="24"/>
          <w:szCs w:val="24"/>
          <w:lang w:eastAsia="ru-RU"/>
        </w:rPr>
        <w:t>представляет собой тест, состоящий из двух разделов:</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proofErr w:type="spellStart"/>
      <w:r w:rsidRPr="008D4E6F">
        <w:rPr>
          <w:rFonts w:ascii="Times New Roman" w:hAnsi="Times New Roman" w:cs="Times New Roman"/>
          <w:b/>
          <w:bCs/>
          <w:sz w:val="24"/>
          <w:szCs w:val="24"/>
          <w:lang w:eastAsia="ru-RU"/>
        </w:rPr>
        <w:t>Reading</w:t>
      </w:r>
      <w:proofErr w:type="spellEnd"/>
      <w:r w:rsidRPr="008D4E6F">
        <w:rPr>
          <w:rFonts w:ascii="Times New Roman" w:hAnsi="Times New Roman" w:cs="Times New Roman"/>
          <w:b/>
          <w:bCs/>
          <w:sz w:val="24"/>
          <w:szCs w:val="24"/>
          <w:lang w:eastAsia="ru-RU"/>
        </w:rPr>
        <w:t>.</w:t>
      </w:r>
      <w:r w:rsidRPr="008D4E6F">
        <w:rPr>
          <w:rFonts w:ascii="Times New Roman" w:hAnsi="Times New Roman" w:cs="Times New Roman"/>
          <w:sz w:val="24"/>
          <w:szCs w:val="24"/>
          <w:lang w:eastAsia="ru-RU"/>
        </w:rPr>
        <w:t xml:space="preserve"> Цель данного раздела – проверка навыков чтения и понимания специального текста, тестирование знаний </w:t>
      </w:r>
      <w:r>
        <w:rPr>
          <w:rFonts w:ascii="Times New Roman" w:hAnsi="Times New Roman" w:cs="Times New Roman"/>
          <w:sz w:val="24"/>
          <w:szCs w:val="24"/>
          <w:lang w:eastAsia="ru-RU"/>
        </w:rPr>
        <w:t xml:space="preserve">академической и </w:t>
      </w:r>
      <w:r w:rsidRPr="008D4E6F">
        <w:rPr>
          <w:rFonts w:ascii="Times New Roman" w:hAnsi="Times New Roman" w:cs="Times New Roman"/>
          <w:sz w:val="24"/>
          <w:szCs w:val="24"/>
          <w:lang w:eastAsia="ru-RU"/>
        </w:rPr>
        <w:t xml:space="preserve">специальной лексики. Студентам </w:t>
      </w:r>
      <w:r>
        <w:rPr>
          <w:rFonts w:ascii="Times New Roman" w:hAnsi="Times New Roman" w:cs="Times New Roman"/>
          <w:sz w:val="24"/>
          <w:szCs w:val="24"/>
          <w:lang w:eastAsia="ru-RU"/>
        </w:rPr>
        <w:t>предлагается два</w:t>
      </w:r>
      <w:r w:rsidRPr="008D4E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академических текста профессиональной тематики</w:t>
      </w:r>
      <w:r w:rsidRPr="008D4E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Тексты</w:t>
      </w:r>
      <w:r w:rsidRPr="008D4E6F">
        <w:rPr>
          <w:rFonts w:ascii="Times New Roman" w:hAnsi="Times New Roman" w:cs="Times New Roman"/>
          <w:sz w:val="24"/>
          <w:szCs w:val="24"/>
          <w:lang w:eastAsia="ru-RU"/>
        </w:rPr>
        <w:t xml:space="preserve"> сопровождаются заданиями. Время на выполнение задания – 60 мин. </w:t>
      </w:r>
    </w:p>
    <w:p w:rsidR="00890C16" w:rsidRDefault="00890C16" w:rsidP="007755EF">
      <w:pPr>
        <w:spacing w:before="20" w:after="0" w:line="360" w:lineRule="auto"/>
        <w:jc w:val="both"/>
        <w:rPr>
          <w:rFonts w:ascii="Times New Roman" w:hAnsi="Times New Roman" w:cs="Times New Roman"/>
          <w:sz w:val="24"/>
          <w:szCs w:val="24"/>
          <w:lang w:eastAsia="ru-RU"/>
        </w:rPr>
      </w:pPr>
      <w:proofErr w:type="spellStart"/>
      <w:r w:rsidRPr="008D4E6F">
        <w:rPr>
          <w:rFonts w:ascii="Times New Roman" w:hAnsi="Times New Roman" w:cs="Times New Roman"/>
          <w:b/>
          <w:bCs/>
          <w:sz w:val="24"/>
          <w:szCs w:val="24"/>
          <w:lang w:eastAsia="ru-RU"/>
        </w:rPr>
        <w:t>Listening</w:t>
      </w:r>
      <w:proofErr w:type="spellEnd"/>
      <w:r w:rsidRPr="008D4E6F">
        <w:rPr>
          <w:rFonts w:ascii="Times New Roman" w:hAnsi="Times New Roman" w:cs="Times New Roman"/>
          <w:b/>
          <w:bCs/>
          <w:sz w:val="24"/>
          <w:szCs w:val="24"/>
          <w:lang w:eastAsia="ru-RU"/>
        </w:rPr>
        <w:t>.</w:t>
      </w:r>
      <w:r w:rsidRPr="008D4E6F">
        <w:rPr>
          <w:rFonts w:ascii="Times New Roman" w:hAnsi="Times New Roman" w:cs="Times New Roman"/>
          <w:sz w:val="24"/>
          <w:szCs w:val="24"/>
          <w:lang w:eastAsia="ru-RU"/>
        </w:rPr>
        <w:t xml:space="preserve">  Цель </w:t>
      </w:r>
      <w:proofErr w:type="spellStart"/>
      <w:r w:rsidRPr="008D4E6F">
        <w:rPr>
          <w:rFonts w:ascii="Times New Roman" w:hAnsi="Times New Roman" w:cs="Times New Roman"/>
          <w:sz w:val="24"/>
          <w:szCs w:val="24"/>
          <w:lang w:eastAsia="ru-RU"/>
        </w:rPr>
        <w:t>аудирования</w:t>
      </w:r>
      <w:proofErr w:type="spellEnd"/>
      <w:r w:rsidRPr="008D4E6F">
        <w:rPr>
          <w:rFonts w:ascii="Times New Roman" w:hAnsi="Times New Roman" w:cs="Times New Roman"/>
          <w:sz w:val="24"/>
          <w:szCs w:val="24"/>
          <w:lang w:eastAsia="ru-RU"/>
        </w:rPr>
        <w:t xml:space="preserve"> – тестирование языковых компетенций в области понимания устной речи на слух. В данном блоке представлены моно</w:t>
      </w:r>
      <w:r>
        <w:rPr>
          <w:rFonts w:ascii="Times New Roman" w:hAnsi="Times New Roman" w:cs="Times New Roman"/>
          <w:sz w:val="24"/>
          <w:szCs w:val="24"/>
          <w:lang w:eastAsia="ru-RU"/>
        </w:rPr>
        <w:t xml:space="preserve">логические и диалогические </w:t>
      </w:r>
      <w:r w:rsidRPr="008D4E6F">
        <w:rPr>
          <w:rFonts w:ascii="Times New Roman" w:hAnsi="Times New Roman" w:cs="Times New Roman"/>
          <w:sz w:val="24"/>
          <w:szCs w:val="24"/>
          <w:lang w:eastAsia="ru-RU"/>
        </w:rPr>
        <w:t xml:space="preserve">высказывания профессиональной тематики, сопровождающиеся заданиями. </w:t>
      </w:r>
      <w:r>
        <w:rPr>
          <w:rFonts w:ascii="Times New Roman" w:hAnsi="Times New Roman" w:cs="Times New Roman"/>
          <w:sz w:val="24"/>
          <w:szCs w:val="24"/>
          <w:lang w:eastAsia="ru-RU"/>
        </w:rPr>
        <w:t>Время на выполнение заданий – 45</w:t>
      </w:r>
      <w:r w:rsidRPr="008D4E6F">
        <w:rPr>
          <w:rFonts w:ascii="Times New Roman" w:hAnsi="Times New Roman" w:cs="Times New Roman"/>
          <w:sz w:val="24"/>
          <w:szCs w:val="24"/>
          <w:lang w:eastAsia="ru-RU"/>
        </w:rPr>
        <w:t xml:space="preserve"> мин. </w:t>
      </w:r>
    </w:p>
    <w:p w:rsidR="00890C16" w:rsidRDefault="00890C16" w:rsidP="007755EF">
      <w:pPr>
        <w:spacing w:before="20" w:after="0" w:line="360" w:lineRule="auto"/>
        <w:jc w:val="both"/>
        <w:rPr>
          <w:rFonts w:ascii="Times New Roman" w:hAnsi="Times New Roman" w:cs="Times New Roman"/>
          <w:sz w:val="24"/>
          <w:szCs w:val="24"/>
          <w:lang w:eastAsia="ru-RU"/>
        </w:rPr>
      </w:pPr>
      <w:r w:rsidRPr="007755EF">
        <w:rPr>
          <w:rFonts w:ascii="Times New Roman" w:hAnsi="Times New Roman" w:cs="Times New Roman"/>
          <w:sz w:val="24"/>
          <w:szCs w:val="24"/>
          <w:lang w:eastAsia="ru-RU"/>
        </w:rPr>
        <w:t>Каждый раздел оценивается по 10-бальной шкале. Общая оценка за лингвистическую часть экзамена выводится арифметическим способом по 10-бальной шкале (расчет в пользу студента).</w:t>
      </w:r>
      <w:r>
        <w:rPr>
          <w:rFonts w:ascii="Times New Roman" w:hAnsi="Times New Roman" w:cs="Times New Roman"/>
          <w:sz w:val="24"/>
          <w:szCs w:val="24"/>
          <w:lang w:eastAsia="ru-RU"/>
        </w:rPr>
        <w:t xml:space="preserve"> </w:t>
      </w:r>
    </w:p>
    <w:p w:rsidR="00890C16" w:rsidRPr="00C6136F" w:rsidRDefault="00890C16" w:rsidP="007755EF">
      <w:pPr>
        <w:spacing w:before="20" w:after="0" w:line="360" w:lineRule="auto"/>
        <w:jc w:val="both"/>
        <w:rPr>
          <w:rFonts w:ascii="Times New Roman" w:hAnsi="Times New Roman" w:cs="Times New Roman"/>
          <w:b/>
          <w:bCs/>
          <w:sz w:val="24"/>
          <w:szCs w:val="24"/>
          <w:lang w:eastAsia="ru-RU"/>
        </w:rPr>
      </w:pPr>
      <w:r w:rsidRPr="00C6136F">
        <w:rPr>
          <w:rFonts w:ascii="Times New Roman" w:hAnsi="Times New Roman" w:cs="Times New Roman"/>
          <w:b/>
          <w:bCs/>
          <w:sz w:val="24"/>
          <w:szCs w:val="24"/>
          <w:lang w:eastAsia="ru-RU"/>
        </w:rPr>
        <w:t>Второй этап (Защита проекта ВКР) (Приложение 1)</w:t>
      </w:r>
    </w:p>
    <w:p w:rsidR="00890C16" w:rsidRPr="00C6136F" w:rsidRDefault="00890C16" w:rsidP="00C6136F">
      <w:pPr>
        <w:spacing w:before="20" w:after="0" w:line="360" w:lineRule="auto"/>
        <w:jc w:val="both"/>
        <w:rPr>
          <w:sz w:val="24"/>
          <w:szCs w:val="24"/>
          <w:u w:val="single"/>
          <w:lang w:eastAsia="ru-RU"/>
        </w:rPr>
      </w:pPr>
      <w:r w:rsidRPr="00C6136F">
        <w:rPr>
          <w:rFonts w:ascii="Times New Roman" w:hAnsi="Times New Roman" w:cs="Times New Roman"/>
          <w:sz w:val="24"/>
          <w:szCs w:val="24"/>
          <w:lang w:eastAsia="ru-RU"/>
        </w:rPr>
        <w:t>Экзамен проводится в форме защиты проекта выпускной квалификационной работы (далее по тексту - Проект). Проект представляет собой краткое изложение общего замысла и основных параметров выпускной квалификационной работы. На экзамене студент устно излагает основные положения Проекта (не более 10 минут), и отвечает на вопросы членов Государственной экзаменационной Комиссии (ГЭК) по теме представленного проекта.</w:t>
      </w:r>
      <w:r w:rsidRPr="00C6136F">
        <w:rPr>
          <w:sz w:val="24"/>
          <w:szCs w:val="24"/>
          <w:u w:val="single"/>
          <w:lang w:eastAsia="ru-RU"/>
        </w:rPr>
        <w:t xml:space="preserve">  </w:t>
      </w:r>
    </w:p>
    <w:p w:rsidR="00890C16" w:rsidRPr="00C6136F" w:rsidRDefault="00890C16" w:rsidP="00C6136F">
      <w:pPr>
        <w:spacing w:before="20" w:after="120" w:line="360" w:lineRule="auto"/>
        <w:jc w:val="both"/>
        <w:rPr>
          <w:rFonts w:ascii="Times New Roman" w:hAnsi="Times New Roman" w:cs="Times New Roman"/>
          <w:spacing w:val="-1"/>
          <w:sz w:val="24"/>
          <w:szCs w:val="24"/>
          <w:lang w:eastAsia="ru-RU"/>
        </w:rPr>
      </w:pPr>
      <w:r w:rsidRPr="00C6136F">
        <w:rPr>
          <w:rFonts w:ascii="Times New Roman" w:hAnsi="Times New Roman" w:cs="Times New Roman"/>
          <w:sz w:val="24"/>
          <w:szCs w:val="24"/>
          <w:lang w:eastAsia="ru-RU"/>
        </w:rPr>
        <w:t>Проект готовится студентами в соответствии с Программой дисциплины иностранный язык (английский) для направления</w:t>
      </w:r>
      <w:r>
        <w:rPr>
          <w:rFonts w:ascii="Times New Roman" w:hAnsi="Times New Roman" w:cs="Times New Roman"/>
          <w:sz w:val="24"/>
          <w:szCs w:val="24"/>
          <w:lang w:eastAsia="ru-RU"/>
        </w:rPr>
        <w:t xml:space="preserve"> </w:t>
      </w:r>
      <w:r w:rsidRPr="00C6136F">
        <w:rPr>
          <w:rFonts w:ascii="Times New Roman" w:hAnsi="Times New Roman" w:cs="Times New Roman"/>
          <w:b/>
          <w:bCs/>
          <w:sz w:val="24"/>
          <w:szCs w:val="24"/>
          <w:lang w:eastAsia="ru-RU"/>
        </w:rPr>
        <w:t>080200.62 Менеджмент</w:t>
      </w:r>
      <w:r w:rsidRPr="00C613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подготовки бакалавра 4 </w:t>
      </w:r>
      <w:r w:rsidRPr="00C6136F">
        <w:rPr>
          <w:rFonts w:ascii="Times New Roman" w:hAnsi="Times New Roman" w:cs="Times New Roman"/>
          <w:sz w:val="24"/>
          <w:szCs w:val="24"/>
          <w:lang w:eastAsia="ru-RU"/>
        </w:rPr>
        <w:t xml:space="preserve">курс. </w:t>
      </w:r>
      <w:r w:rsidRPr="00C6136F">
        <w:rPr>
          <w:rFonts w:ascii="Times New Roman" w:hAnsi="Times New Roman" w:cs="Times New Roman"/>
          <w:spacing w:val="-1"/>
          <w:sz w:val="24"/>
          <w:szCs w:val="24"/>
          <w:lang w:eastAsia="ru-RU"/>
        </w:rPr>
        <w:t xml:space="preserve"> Требования к Проекту (согласно Р</w:t>
      </w:r>
      <w:r w:rsidRPr="00C6136F">
        <w:rPr>
          <w:rFonts w:ascii="Times New Roman" w:hAnsi="Times New Roman" w:cs="Times New Roman"/>
          <w:sz w:val="24"/>
          <w:szCs w:val="24"/>
          <w:lang w:eastAsia="ru-RU"/>
        </w:rPr>
        <w:t>егламенту) изложены</w:t>
      </w:r>
      <w:r w:rsidRPr="00C6136F">
        <w:rPr>
          <w:rFonts w:ascii="Times New Roman" w:hAnsi="Times New Roman" w:cs="Times New Roman"/>
          <w:spacing w:val="-1"/>
          <w:sz w:val="24"/>
          <w:szCs w:val="24"/>
          <w:lang w:eastAsia="ru-RU"/>
        </w:rPr>
        <w:t xml:space="preserve"> в программе учебной дисциплины «Английский язык» (4 курс) и в  методических рекомендациях по подготовке Проекта ВКР на английском языке.</w:t>
      </w:r>
    </w:p>
    <w:p w:rsidR="00890C16" w:rsidRPr="00C6136F" w:rsidRDefault="00890C16" w:rsidP="00C6136F">
      <w:pPr>
        <w:spacing w:before="20" w:after="12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проекте </w:t>
      </w:r>
      <w:r w:rsidRPr="00C6136F">
        <w:rPr>
          <w:rFonts w:ascii="Times New Roman" w:hAnsi="Times New Roman" w:cs="Times New Roman"/>
          <w:sz w:val="24"/>
          <w:szCs w:val="24"/>
          <w:lang w:eastAsia="ru-RU"/>
        </w:rPr>
        <w:t>должны быть отражены следующие элементы: тема и актуальность работы, исследовательский вопрос, критический обзор научной литературы, методы исследования, предполагаемые результаты и значимость исследования. На экзамене студент представляет Проект в виде академической презентации.</w:t>
      </w:r>
    </w:p>
    <w:p w:rsidR="00890C16" w:rsidRPr="00C6136F" w:rsidRDefault="00890C16" w:rsidP="00C6136F">
      <w:p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pacing w:val="-3"/>
          <w:sz w:val="24"/>
          <w:szCs w:val="24"/>
          <w:lang w:eastAsia="ru-RU"/>
        </w:rPr>
        <w:t>Те</w:t>
      </w:r>
      <w:proofErr w:type="gramStart"/>
      <w:r w:rsidRPr="00C6136F">
        <w:rPr>
          <w:rFonts w:ascii="Times New Roman" w:hAnsi="Times New Roman" w:cs="Times New Roman"/>
          <w:spacing w:val="-3"/>
          <w:sz w:val="24"/>
          <w:szCs w:val="24"/>
          <w:lang w:eastAsia="ru-RU"/>
        </w:rPr>
        <w:t>кст пр</w:t>
      </w:r>
      <w:proofErr w:type="gramEnd"/>
      <w:r w:rsidRPr="00C6136F">
        <w:rPr>
          <w:rFonts w:ascii="Times New Roman" w:hAnsi="Times New Roman" w:cs="Times New Roman"/>
          <w:spacing w:val="-3"/>
          <w:sz w:val="24"/>
          <w:szCs w:val="24"/>
          <w:lang w:eastAsia="ru-RU"/>
        </w:rPr>
        <w:t>оекта</w:t>
      </w:r>
      <w:r w:rsidRPr="00C6136F">
        <w:rPr>
          <w:rFonts w:ascii="Times New Roman" w:hAnsi="Times New Roman" w:cs="Times New Roman"/>
          <w:sz w:val="24"/>
          <w:szCs w:val="24"/>
          <w:lang w:eastAsia="ru-RU"/>
        </w:rPr>
        <w:t xml:space="preserve"> на бумажном и электронном носителях в двух экземплярах вместе с письменными отзывами научного и лингвистического руководителей сдается студентом до защиты (согласно Регламенту). В случае</w:t>
      </w:r>
      <w:proofErr w:type="gramStart"/>
      <w:r w:rsidRPr="00C6136F">
        <w:rPr>
          <w:rFonts w:ascii="Times New Roman" w:hAnsi="Times New Roman" w:cs="Times New Roman"/>
          <w:sz w:val="24"/>
          <w:szCs w:val="24"/>
          <w:lang w:eastAsia="ru-RU"/>
        </w:rPr>
        <w:t>,</w:t>
      </w:r>
      <w:proofErr w:type="gramEnd"/>
      <w:r w:rsidRPr="00C6136F">
        <w:rPr>
          <w:rFonts w:ascii="Times New Roman" w:hAnsi="Times New Roman" w:cs="Times New Roman"/>
          <w:sz w:val="24"/>
          <w:szCs w:val="24"/>
          <w:lang w:eastAsia="ru-RU"/>
        </w:rPr>
        <w:t xml:space="preserve">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 </w:t>
      </w:r>
    </w:p>
    <w:p w:rsidR="00890C16" w:rsidRDefault="00890C16" w:rsidP="00C6136F">
      <w:p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lastRenderedPageBreak/>
        <w:t xml:space="preserve">Оценка за представленный письменный проект выставляется членами ГЭК до начала процедуры устной защиты Проекта и учитывается при выставлении общей оценки за Государственный экзамен. </w:t>
      </w:r>
    </w:p>
    <w:p w:rsidR="00890C16" w:rsidRPr="00645501" w:rsidRDefault="00890C16" w:rsidP="007755EF">
      <w:pPr>
        <w:spacing w:before="20" w:after="0" w:line="360" w:lineRule="auto"/>
        <w:jc w:val="both"/>
        <w:rPr>
          <w:rFonts w:ascii="Times New Roman" w:hAnsi="Times New Roman" w:cs="Times New Roman"/>
          <w:b/>
          <w:bCs/>
          <w:sz w:val="24"/>
          <w:szCs w:val="24"/>
          <w:lang w:eastAsia="ru-RU"/>
        </w:rPr>
      </w:pPr>
    </w:p>
    <w:p w:rsidR="00890C16" w:rsidRPr="00C6136F" w:rsidRDefault="00890C16" w:rsidP="00645501">
      <w:pPr>
        <w:spacing w:before="20" w:after="0" w:line="360" w:lineRule="auto"/>
        <w:jc w:val="both"/>
        <w:rPr>
          <w:rFonts w:ascii="Times New Roman" w:hAnsi="Times New Roman" w:cs="Times New Roman"/>
          <w:b/>
          <w:bCs/>
          <w:sz w:val="28"/>
          <w:szCs w:val="28"/>
          <w:lang w:eastAsia="ru-RU"/>
        </w:rPr>
      </w:pPr>
      <w:r w:rsidRPr="00645501">
        <w:rPr>
          <w:rFonts w:ascii="Times New Roman" w:hAnsi="Times New Roman" w:cs="Times New Roman"/>
          <w:b/>
          <w:bCs/>
          <w:sz w:val="24"/>
          <w:szCs w:val="24"/>
          <w:lang w:eastAsia="ru-RU"/>
        </w:rPr>
        <w:t xml:space="preserve">    4.</w:t>
      </w:r>
      <w:r>
        <w:rPr>
          <w:rFonts w:ascii="Times New Roman" w:hAnsi="Times New Roman" w:cs="Times New Roman"/>
          <w:sz w:val="24"/>
          <w:szCs w:val="24"/>
          <w:lang w:eastAsia="ru-RU"/>
        </w:rPr>
        <w:t xml:space="preserve">  </w:t>
      </w:r>
      <w:r w:rsidRPr="00C6136F">
        <w:rPr>
          <w:rFonts w:ascii="Times New Roman" w:hAnsi="Times New Roman" w:cs="Times New Roman"/>
          <w:b/>
          <w:bCs/>
          <w:sz w:val="28"/>
          <w:szCs w:val="28"/>
          <w:lang w:eastAsia="ru-RU"/>
        </w:rPr>
        <w:t xml:space="preserve">Рекомендуемая литература и список электронных ресурсов </w:t>
      </w:r>
    </w:p>
    <w:p w:rsidR="00890C16" w:rsidRPr="00C6136F" w:rsidRDefault="00890C16" w:rsidP="00C6136F">
      <w:pPr>
        <w:numPr>
          <w:ilvl w:val="0"/>
          <w:numId w:val="3"/>
        </w:numPr>
        <w:spacing w:before="100" w:beforeAutospacing="1" w:after="100" w:afterAutospacing="1" w:line="360" w:lineRule="auto"/>
        <w:jc w:val="both"/>
        <w:outlineLvl w:val="1"/>
        <w:rPr>
          <w:rFonts w:ascii="Times New Roman" w:hAnsi="Times New Roman" w:cs="Times New Roman"/>
          <w:spacing w:val="-3"/>
          <w:sz w:val="24"/>
          <w:szCs w:val="24"/>
          <w:lang w:val="en-US" w:eastAsia="ru-RU"/>
        </w:rPr>
      </w:pPr>
      <w:r w:rsidRPr="00C6136F">
        <w:rPr>
          <w:rFonts w:ascii="Times New Roman" w:hAnsi="Times New Roman" w:cs="Times New Roman"/>
          <w:sz w:val="24"/>
          <w:szCs w:val="24"/>
          <w:lang w:val="en-US" w:eastAsia="ru-RU"/>
        </w:rPr>
        <w:t xml:space="preserve">Jake </w:t>
      </w:r>
      <w:proofErr w:type="spellStart"/>
      <w:r w:rsidRPr="00C6136F">
        <w:rPr>
          <w:rFonts w:ascii="Times New Roman" w:hAnsi="Times New Roman" w:cs="Times New Roman"/>
          <w:sz w:val="24"/>
          <w:szCs w:val="24"/>
          <w:lang w:val="en-US" w:eastAsia="ru-RU"/>
        </w:rPr>
        <w:t>Allsop</w:t>
      </w:r>
      <w:proofErr w:type="spellEnd"/>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w:t>
      </w:r>
      <w:r w:rsidRPr="00C6136F">
        <w:rPr>
          <w:rFonts w:ascii="Times New Roman" w:hAnsi="Times New Roman" w:cs="Times New Roman"/>
          <w:sz w:val="24"/>
          <w:szCs w:val="24"/>
          <w:lang w:val="en-US" w:eastAsia="ru-RU"/>
        </w:rPr>
        <w:t xml:space="preserve"> Tricia </w:t>
      </w:r>
      <w:proofErr w:type="spellStart"/>
      <w:r w:rsidRPr="00C6136F">
        <w:rPr>
          <w:rFonts w:ascii="Times New Roman" w:hAnsi="Times New Roman" w:cs="Times New Roman"/>
          <w:sz w:val="24"/>
          <w:szCs w:val="24"/>
          <w:lang w:val="en-US" w:eastAsia="ru-RU"/>
        </w:rPr>
        <w:t>Aspinall</w:t>
      </w:r>
      <w:proofErr w:type="spellEnd"/>
      <w:r w:rsidRPr="00C6136F">
        <w:rPr>
          <w:rFonts w:ascii="Times New Roman" w:hAnsi="Times New Roman" w:cs="Times New Roman"/>
          <w:sz w:val="24"/>
          <w:szCs w:val="24"/>
          <w:lang w:val="en-US" w:eastAsia="ru-RU"/>
        </w:rPr>
        <w:t xml:space="preserve"> BEC Vantage </w:t>
      </w:r>
      <w:proofErr w:type="spellStart"/>
      <w:r w:rsidRPr="00C6136F">
        <w:rPr>
          <w:rFonts w:ascii="Times New Roman" w:hAnsi="Times New Roman" w:cs="Times New Roman"/>
          <w:sz w:val="24"/>
          <w:szCs w:val="24"/>
          <w:lang w:val="en-US" w:eastAsia="ru-RU"/>
        </w:rPr>
        <w:t>Testbuilder</w:t>
      </w:r>
      <w:proofErr w:type="spellEnd"/>
      <w:r w:rsidRPr="00C6136F">
        <w:rPr>
          <w:rFonts w:ascii="Times New Roman" w:hAnsi="Times New Roman" w:cs="Times New Roman"/>
          <w:spacing w:val="-3"/>
          <w:sz w:val="24"/>
          <w:szCs w:val="24"/>
          <w:lang w:val="en-US" w:eastAsia="ru-RU"/>
        </w:rPr>
        <w:t xml:space="preserve"> Macmillan, </w:t>
      </w:r>
      <w:proofErr w:type="spellStart"/>
      <w:r w:rsidRPr="00C6136F">
        <w:rPr>
          <w:rFonts w:ascii="Times New Roman" w:hAnsi="Times New Roman" w:cs="Times New Roman"/>
          <w:spacing w:val="-3"/>
          <w:sz w:val="24"/>
          <w:szCs w:val="24"/>
          <w:lang w:val="en-US" w:eastAsia="ru-RU"/>
        </w:rPr>
        <w:t>любое</w:t>
      </w:r>
      <w:proofErr w:type="spellEnd"/>
      <w:r w:rsidRPr="00C6136F">
        <w:rPr>
          <w:rFonts w:ascii="Times New Roman" w:hAnsi="Times New Roman" w:cs="Times New Roman"/>
          <w:spacing w:val="-3"/>
          <w:sz w:val="24"/>
          <w:szCs w:val="24"/>
          <w:lang w:val="en-US" w:eastAsia="ru-RU"/>
        </w:rPr>
        <w:t xml:space="preserve"> </w:t>
      </w:r>
      <w:r w:rsidRPr="00C6136F">
        <w:rPr>
          <w:rFonts w:ascii="Times New Roman" w:hAnsi="Times New Roman" w:cs="Times New Roman"/>
          <w:spacing w:val="-3"/>
          <w:sz w:val="24"/>
          <w:szCs w:val="24"/>
          <w:lang w:eastAsia="ru-RU"/>
        </w:rPr>
        <w:t>и</w:t>
      </w:r>
      <w:proofErr w:type="spellStart"/>
      <w:r w:rsidRPr="00C6136F">
        <w:rPr>
          <w:rFonts w:ascii="Times New Roman" w:hAnsi="Times New Roman" w:cs="Times New Roman"/>
          <w:spacing w:val="-3"/>
          <w:sz w:val="24"/>
          <w:szCs w:val="24"/>
          <w:lang w:val="en-US" w:eastAsia="ru-RU"/>
        </w:rPr>
        <w:t>здание</w:t>
      </w:r>
      <w:proofErr w:type="spellEnd"/>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 xml:space="preserve">Cambridge </w:t>
      </w:r>
      <w:proofErr w:type="spellStart"/>
      <w:r w:rsidRPr="00C6136F">
        <w:rPr>
          <w:rFonts w:ascii="Times New Roman" w:hAnsi="Times New Roman" w:cs="Times New Roman"/>
          <w:sz w:val="24"/>
          <w:szCs w:val="24"/>
          <w:lang w:val="en-US" w:eastAsia="ru-RU"/>
        </w:rPr>
        <w:t>ESOLCambridge</w:t>
      </w:r>
      <w:proofErr w:type="spellEnd"/>
      <w:r w:rsidRPr="00C6136F">
        <w:rPr>
          <w:rFonts w:ascii="Times New Roman" w:hAnsi="Times New Roman" w:cs="Times New Roman"/>
          <w:sz w:val="24"/>
          <w:szCs w:val="24"/>
          <w:lang w:val="en-US" w:eastAsia="ru-RU"/>
        </w:rPr>
        <w:t xml:space="preserve"> BEC Vantage 3 Self Study Pack (BEC Practice Tests), 2006</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 xml:space="preserve">Pass BEC Vantage Self-Study Practice Tests with answer keys Summertown Publishing, 2006 </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 xml:space="preserve">www.onlinenglish.net/BEC.html - образцы тестов, </w:t>
      </w:r>
      <w:r w:rsidRPr="00C6136F">
        <w:rPr>
          <w:rFonts w:ascii="Times New Roman" w:hAnsi="Times New Roman" w:cs="Times New Roman"/>
          <w:sz w:val="24"/>
          <w:szCs w:val="24"/>
          <w:lang w:val="en-US" w:eastAsia="ru-RU"/>
        </w:rPr>
        <w:t>o</w:t>
      </w:r>
      <w:r w:rsidRPr="00C6136F">
        <w:rPr>
          <w:rFonts w:ascii="Times New Roman" w:hAnsi="Times New Roman" w:cs="Times New Roman"/>
          <w:sz w:val="24"/>
          <w:szCs w:val="24"/>
          <w:lang w:eastAsia="ru-RU"/>
        </w:rPr>
        <w:t xml:space="preserve">n </w:t>
      </w:r>
      <w:proofErr w:type="spellStart"/>
      <w:r w:rsidRPr="00C6136F">
        <w:rPr>
          <w:rFonts w:ascii="Times New Roman" w:hAnsi="Times New Roman" w:cs="Times New Roman"/>
          <w:sz w:val="24"/>
          <w:szCs w:val="24"/>
          <w:lang w:eastAsia="ru-RU"/>
        </w:rPr>
        <w:t>line</w:t>
      </w:r>
      <w:proofErr w:type="spellEnd"/>
      <w:r w:rsidRPr="00C6136F">
        <w:rPr>
          <w:rFonts w:ascii="Times New Roman" w:hAnsi="Times New Roman" w:cs="Times New Roman"/>
          <w:sz w:val="24"/>
          <w:szCs w:val="24"/>
          <w:lang w:eastAsia="ru-RU"/>
        </w:rPr>
        <w:t xml:space="preserve"> оценивание</w:t>
      </w:r>
    </w:p>
    <w:p w:rsidR="00890C16" w:rsidRDefault="00BE3049" w:rsidP="00C6136F">
      <w:pPr>
        <w:numPr>
          <w:ilvl w:val="0"/>
          <w:numId w:val="3"/>
        </w:numPr>
        <w:spacing w:before="20" w:after="0" w:line="360" w:lineRule="auto"/>
        <w:jc w:val="both"/>
        <w:rPr>
          <w:rFonts w:ascii="Times New Roman" w:hAnsi="Times New Roman" w:cs="Times New Roman"/>
          <w:sz w:val="24"/>
          <w:szCs w:val="24"/>
          <w:lang w:eastAsia="ru-RU"/>
        </w:rPr>
      </w:pPr>
      <w:hyperlink r:id="rId6" w:history="1">
        <w:r w:rsidR="00890C16" w:rsidRPr="00C6136F">
          <w:rPr>
            <w:rFonts w:ascii="Times New Roman" w:hAnsi="Times New Roman" w:cs="Times New Roman"/>
            <w:sz w:val="24"/>
            <w:szCs w:val="24"/>
            <w:lang w:eastAsia="ru-RU"/>
          </w:rPr>
          <w:t>www.britishcouncil.org/</w:t>
        </w:r>
        <w:r w:rsidR="00890C16" w:rsidRPr="00C6136F">
          <w:rPr>
            <w:rFonts w:ascii="Times New Roman" w:hAnsi="Times New Roman" w:cs="Times New Roman"/>
            <w:sz w:val="24"/>
            <w:szCs w:val="24"/>
            <w:lang w:val="en-US" w:eastAsia="ru-RU"/>
          </w:rPr>
          <w:t>learn</w:t>
        </w:r>
        <w:proofErr w:type="spellStart"/>
        <w:r w:rsidR="00890C16" w:rsidRPr="00C6136F">
          <w:rPr>
            <w:rFonts w:ascii="Times New Roman" w:hAnsi="Times New Roman" w:cs="Times New Roman"/>
            <w:sz w:val="24"/>
            <w:szCs w:val="24"/>
            <w:lang w:eastAsia="ru-RU"/>
          </w:rPr>
          <w:t>english</w:t>
        </w:r>
        <w:proofErr w:type="spellEnd"/>
      </w:hyperlink>
      <w:r w:rsidR="00890C16" w:rsidRPr="00C6136F">
        <w:rPr>
          <w:rFonts w:ascii="Times New Roman" w:hAnsi="Times New Roman" w:cs="Times New Roman"/>
          <w:sz w:val="24"/>
          <w:szCs w:val="24"/>
          <w:lang w:eastAsia="ru-RU"/>
        </w:rPr>
        <w:t xml:space="preserve"> - различные задания для тренировки навыков чтения, </w:t>
      </w:r>
      <w:proofErr w:type="spellStart"/>
      <w:r w:rsidR="00890C16" w:rsidRPr="00C6136F">
        <w:rPr>
          <w:rFonts w:ascii="Times New Roman" w:hAnsi="Times New Roman" w:cs="Times New Roman"/>
          <w:sz w:val="24"/>
          <w:szCs w:val="24"/>
          <w:lang w:eastAsia="ru-RU"/>
        </w:rPr>
        <w:t>аудирования</w:t>
      </w:r>
      <w:proofErr w:type="spellEnd"/>
    </w:p>
    <w:p w:rsidR="00890C16" w:rsidRPr="00F42FE6" w:rsidRDefault="00890C16" w:rsidP="00C6136F">
      <w:pPr>
        <w:numPr>
          <w:ilvl w:val="0"/>
          <w:numId w:val="3"/>
        </w:numPr>
        <w:spacing w:before="20"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Official IELTS Practice materials, 2009</w:t>
      </w:r>
    </w:p>
    <w:p w:rsidR="00890C16" w:rsidRPr="00F42FE6" w:rsidRDefault="00890C16" w:rsidP="00C6136F">
      <w:pPr>
        <w:numPr>
          <w:ilvl w:val="0"/>
          <w:numId w:val="3"/>
        </w:numPr>
        <w:spacing w:before="20" w:after="0"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Margaret Matthews. IELTS Practice Tests with keys. Longman, 2011</w:t>
      </w:r>
    </w:p>
    <w:p w:rsidR="00890C16" w:rsidRPr="00C6136F" w:rsidRDefault="00BE3049" w:rsidP="00C6136F">
      <w:pPr>
        <w:numPr>
          <w:ilvl w:val="0"/>
          <w:numId w:val="3"/>
        </w:numPr>
        <w:spacing w:before="20" w:after="0" w:line="360" w:lineRule="auto"/>
        <w:jc w:val="both"/>
        <w:rPr>
          <w:rFonts w:ascii="Times New Roman" w:hAnsi="Times New Roman" w:cs="Times New Roman"/>
          <w:sz w:val="24"/>
          <w:szCs w:val="24"/>
          <w:lang w:eastAsia="ru-RU"/>
        </w:rPr>
      </w:pPr>
      <w:hyperlink r:id="rId7" w:history="1">
        <w:r w:rsidR="00890C16" w:rsidRPr="004B7FA4">
          <w:rPr>
            <w:rStyle w:val="a3"/>
            <w:rFonts w:ascii="Times New Roman" w:hAnsi="Times New Roman" w:cs="Times New Roman"/>
            <w:sz w:val="24"/>
            <w:szCs w:val="24"/>
            <w:lang w:val="en-US"/>
          </w:rPr>
          <w:t>http</w:t>
        </w:r>
        <w:r w:rsidR="00890C16" w:rsidRPr="00645501">
          <w:rPr>
            <w:rStyle w:val="a3"/>
            <w:rFonts w:ascii="Times New Roman" w:hAnsi="Times New Roman" w:cs="Times New Roman"/>
            <w:sz w:val="24"/>
            <w:szCs w:val="24"/>
          </w:rPr>
          <w:t>://</w:t>
        </w:r>
        <w:r w:rsidR="00890C16" w:rsidRPr="004B7FA4">
          <w:rPr>
            <w:rStyle w:val="a3"/>
            <w:rFonts w:ascii="Times New Roman" w:hAnsi="Times New Roman" w:cs="Times New Roman"/>
            <w:sz w:val="24"/>
            <w:szCs w:val="24"/>
            <w:lang w:val="en-US"/>
          </w:rPr>
          <w:t>www</w:t>
        </w:r>
        <w:r w:rsidR="00890C16" w:rsidRPr="00645501">
          <w:rPr>
            <w:rStyle w:val="a3"/>
            <w:rFonts w:ascii="Times New Roman" w:hAnsi="Times New Roman" w:cs="Times New Roman"/>
            <w:sz w:val="24"/>
            <w:szCs w:val="24"/>
          </w:rPr>
          <w:t>.</w:t>
        </w:r>
        <w:proofErr w:type="spellStart"/>
        <w:r w:rsidR="00890C16" w:rsidRPr="004B7FA4">
          <w:rPr>
            <w:rStyle w:val="a3"/>
            <w:rFonts w:ascii="Times New Roman" w:hAnsi="Times New Roman" w:cs="Times New Roman"/>
            <w:sz w:val="24"/>
            <w:szCs w:val="24"/>
            <w:lang w:val="en-US"/>
          </w:rPr>
          <w:t>cambridgeesol</w:t>
        </w:r>
        <w:proofErr w:type="spellEnd"/>
        <w:r w:rsidR="00890C16" w:rsidRPr="00645501">
          <w:rPr>
            <w:rStyle w:val="a3"/>
            <w:rFonts w:ascii="Times New Roman" w:hAnsi="Times New Roman" w:cs="Times New Roman"/>
            <w:sz w:val="24"/>
            <w:szCs w:val="24"/>
          </w:rPr>
          <w:t>.</w:t>
        </w:r>
        <w:r w:rsidR="00890C16" w:rsidRPr="004B7FA4">
          <w:rPr>
            <w:rStyle w:val="a3"/>
            <w:rFonts w:ascii="Times New Roman" w:hAnsi="Times New Roman" w:cs="Times New Roman"/>
            <w:sz w:val="24"/>
            <w:szCs w:val="24"/>
            <w:lang w:val="en-US"/>
          </w:rPr>
          <w:t>org</w:t>
        </w:r>
        <w:r w:rsidR="00890C16" w:rsidRPr="004B7FA4">
          <w:rPr>
            <w:rStyle w:val="a3"/>
            <w:rFonts w:ascii="Times New Roman" w:hAnsi="Times New Roman" w:cs="Times New Roman"/>
            <w:sz w:val="24"/>
            <w:szCs w:val="24"/>
          </w:rPr>
          <w:t>/</w:t>
        </w:r>
        <w:r w:rsidR="00890C16" w:rsidRPr="004B7FA4">
          <w:rPr>
            <w:rStyle w:val="a3"/>
            <w:rFonts w:ascii="Times New Roman" w:hAnsi="Times New Roman" w:cs="Times New Roman"/>
            <w:sz w:val="24"/>
            <w:szCs w:val="24"/>
            <w:lang w:val="en-US"/>
          </w:rPr>
          <w:t>teach</w:t>
        </w:r>
        <w:r w:rsidR="00890C16" w:rsidRPr="004B7FA4">
          <w:rPr>
            <w:rStyle w:val="a3"/>
            <w:rFonts w:ascii="Times New Roman" w:hAnsi="Times New Roman" w:cs="Times New Roman"/>
            <w:sz w:val="24"/>
            <w:szCs w:val="24"/>
          </w:rPr>
          <w:t>/</w:t>
        </w:r>
        <w:proofErr w:type="spellStart"/>
        <w:r w:rsidR="00890C16" w:rsidRPr="004B7FA4">
          <w:rPr>
            <w:rStyle w:val="a3"/>
            <w:rFonts w:ascii="Times New Roman" w:hAnsi="Times New Roman" w:cs="Times New Roman"/>
            <w:sz w:val="24"/>
            <w:szCs w:val="24"/>
            <w:lang w:val="en-US"/>
          </w:rPr>
          <w:t>ielts</w:t>
        </w:r>
        <w:proofErr w:type="spellEnd"/>
        <w:r w:rsidR="00890C16" w:rsidRPr="004B7FA4">
          <w:rPr>
            <w:rStyle w:val="a3"/>
            <w:rFonts w:ascii="Times New Roman" w:hAnsi="Times New Roman" w:cs="Times New Roman"/>
            <w:sz w:val="24"/>
            <w:szCs w:val="24"/>
          </w:rPr>
          <w:t>/</w:t>
        </w:r>
        <w:r w:rsidR="00890C16" w:rsidRPr="004B7FA4">
          <w:rPr>
            <w:rStyle w:val="a3"/>
            <w:rFonts w:ascii="Times New Roman" w:hAnsi="Times New Roman" w:cs="Times New Roman"/>
            <w:sz w:val="24"/>
            <w:szCs w:val="24"/>
            <w:lang w:val="en-US"/>
          </w:rPr>
          <w:t>academic</w:t>
        </w:r>
        <w:r w:rsidR="00890C16" w:rsidRPr="004B7FA4">
          <w:rPr>
            <w:rStyle w:val="a3"/>
            <w:rFonts w:ascii="Times New Roman" w:hAnsi="Times New Roman" w:cs="Times New Roman"/>
            <w:sz w:val="24"/>
            <w:szCs w:val="24"/>
          </w:rPr>
          <w:t>_</w:t>
        </w:r>
        <w:r w:rsidR="00890C16" w:rsidRPr="004B7FA4">
          <w:rPr>
            <w:rStyle w:val="a3"/>
            <w:rFonts w:ascii="Times New Roman" w:hAnsi="Times New Roman" w:cs="Times New Roman"/>
            <w:sz w:val="24"/>
            <w:szCs w:val="24"/>
            <w:lang w:val="en-US"/>
          </w:rPr>
          <w:t>reading</w:t>
        </w:r>
        <w:r w:rsidR="00890C16" w:rsidRPr="004B7FA4">
          <w:rPr>
            <w:rStyle w:val="a3"/>
            <w:rFonts w:ascii="Times New Roman" w:hAnsi="Times New Roman" w:cs="Times New Roman"/>
            <w:sz w:val="24"/>
            <w:szCs w:val="24"/>
          </w:rPr>
          <w:t>/</w:t>
        </w:r>
        <w:r w:rsidR="00890C16" w:rsidRPr="004B7FA4">
          <w:rPr>
            <w:rStyle w:val="a3"/>
            <w:rFonts w:ascii="Times New Roman" w:hAnsi="Times New Roman" w:cs="Times New Roman"/>
            <w:sz w:val="24"/>
            <w:szCs w:val="24"/>
            <w:lang w:val="en-US"/>
          </w:rPr>
          <w:t>index</w:t>
        </w:r>
        <w:r w:rsidR="00890C16" w:rsidRPr="004B7FA4">
          <w:rPr>
            <w:rStyle w:val="a3"/>
            <w:rFonts w:ascii="Times New Roman" w:hAnsi="Times New Roman" w:cs="Times New Roman"/>
            <w:sz w:val="24"/>
            <w:szCs w:val="24"/>
          </w:rPr>
          <w:t>.</w:t>
        </w:r>
        <w:proofErr w:type="spellStart"/>
        <w:r w:rsidR="00890C16" w:rsidRPr="004B7FA4">
          <w:rPr>
            <w:rStyle w:val="a3"/>
            <w:rFonts w:ascii="Times New Roman" w:hAnsi="Times New Roman" w:cs="Times New Roman"/>
            <w:sz w:val="24"/>
            <w:szCs w:val="24"/>
            <w:lang w:val="en-US"/>
          </w:rPr>
          <w:t>htm</w:t>
        </w:r>
        <w:proofErr w:type="spellEnd"/>
        <w:r w:rsidR="00890C16" w:rsidRPr="004B7FA4">
          <w:rPr>
            <w:rStyle w:val="a3"/>
            <w:rFonts w:ascii="Times New Roman" w:hAnsi="Times New Roman" w:cs="Times New Roman"/>
            <w:sz w:val="24"/>
            <w:szCs w:val="24"/>
          </w:rPr>
          <w:t>-</w:t>
        </w:r>
      </w:hyperlink>
      <w:r w:rsidR="00890C16">
        <w:rPr>
          <w:rFonts w:ascii="Times New Roman" w:hAnsi="Times New Roman" w:cs="Times New Roman"/>
          <w:color w:val="0000FF"/>
          <w:sz w:val="24"/>
          <w:szCs w:val="24"/>
          <w:u w:val="single"/>
        </w:rPr>
        <w:t xml:space="preserve"> - </w:t>
      </w:r>
      <w:r w:rsidR="00890C16">
        <w:rPr>
          <w:rFonts w:ascii="Times New Roman" w:hAnsi="Times New Roman" w:cs="Times New Roman"/>
          <w:sz w:val="24"/>
          <w:szCs w:val="24"/>
        </w:rPr>
        <w:t>образцы тестов</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 xml:space="preserve">Mark Powel Dynamic Presentations Press Student’s book with </w:t>
      </w:r>
      <w:proofErr w:type="spellStart"/>
      <w:r w:rsidRPr="00C6136F">
        <w:rPr>
          <w:rFonts w:ascii="Times New Roman" w:hAnsi="Times New Roman" w:cs="Times New Roman"/>
          <w:sz w:val="24"/>
          <w:szCs w:val="24"/>
          <w:lang w:val="en-US" w:eastAsia="ru-RU"/>
        </w:rPr>
        <w:t>Audo</w:t>
      </w:r>
      <w:proofErr w:type="spellEnd"/>
      <w:r w:rsidRPr="00C6136F">
        <w:rPr>
          <w:rFonts w:ascii="Times New Roman" w:hAnsi="Times New Roman" w:cs="Times New Roman"/>
          <w:sz w:val="24"/>
          <w:szCs w:val="24"/>
          <w:lang w:val="en-US" w:eastAsia="ru-RU"/>
        </w:rPr>
        <w:t xml:space="preserve"> CDs Cambridge University Press, </w:t>
      </w:r>
      <w:r w:rsidRPr="00C6136F">
        <w:rPr>
          <w:rFonts w:ascii="Times New Roman" w:hAnsi="Times New Roman" w:cs="Times New Roman"/>
          <w:sz w:val="24"/>
          <w:szCs w:val="24"/>
          <w:lang w:eastAsia="ru-RU"/>
        </w:rPr>
        <w:t>любое</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издание</w:t>
      </w:r>
      <w:r w:rsidRPr="00C6136F">
        <w:rPr>
          <w:rFonts w:ascii="Times New Roman" w:hAnsi="Times New Roman" w:cs="Times New Roman"/>
          <w:sz w:val="24"/>
          <w:szCs w:val="24"/>
          <w:lang w:val="en-US" w:eastAsia="ru-RU"/>
        </w:rPr>
        <w:t xml:space="preserve"> </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Ненашева Н.А. Учебно-методическое пособие по подготовке к устному выступлени</w:t>
      </w:r>
      <w:proofErr w:type="gramStart"/>
      <w:r w:rsidRPr="00C6136F">
        <w:rPr>
          <w:rFonts w:ascii="Times New Roman" w:hAnsi="Times New Roman" w:cs="Times New Roman"/>
          <w:sz w:val="24"/>
          <w:szCs w:val="24"/>
          <w:lang w:eastAsia="ru-RU"/>
        </w:rPr>
        <w:t>ю-</w:t>
      </w:r>
      <w:proofErr w:type="gramEnd"/>
      <w:r w:rsidRPr="00C6136F">
        <w:rPr>
          <w:rFonts w:ascii="Times New Roman" w:hAnsi="Times New Roman" w:cs="Times New Roman"/>
          <w:sz w:val="24"/>
          <w:szCs w:val="24"/>
          <w:lang w:eastAsia="ru-RU"/>
        </w:rPr>
        <w:t xml:space="preserve"> презентации,  ГУ-ВШЭ СПб, 2009</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Щемелева</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w:t>
      </w:r>
      <w:r w:rsidRPr="00C6136F">
        <w:rPr>
          <w:rFonts w:ascii="Times New Roman" w:hAnsi="Times New Roman" w:cs="Times New Roman"/>
          <w:sz w:val="24"/>
          <w:szCs w:val="24"/>
          <w:lang w:val="en-US" w:eastAsia="ru-RU"/>
        </w:rPr>
        <w:t>.</w:t>
      </w:r>
      <w:r w:rsidRPr="00C6136F">
        <w:rPr>
          <w:rFonts w:ascii="Times New Roman" w:hAnsi="Times New Roman" w:cs="Times New Roman"/>
          <w:sz w:val="24"/>
          <w:szCs w:val="24"/>
          <w:lang w:eastAsia="ru-RU"/>
        </w:rPr>
        <w:t>Ю</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Щербакова</w:t>
      </w:r>
      <w:r w:rsidRPr="00C6136F">
        <w:rPr>
          <w:rFonts w:ascii="Times New Roman" w:hAnsi="Times New Roman" w:cs="Times New Roman"/>
          <w:sz w:val="24"/>
          <w:szCs w:val="24"/>
          <w:lang w:val="en-US" w:eastAsia="ru-RU"/>
        </w:rPr>
        <w:t xml:space="preserve"> </w:t>
      </w:r>
      <w:r w:rsidRPr="00C6136F">
        <w:rPr>
          <w:rFonts w:ascii="Times New Roman" w:hAnsi="Times New Roman" w:cs="Times New Roman"/>
          <w:sz w:val="24"/>
          <w:szCs w:val="24"/>
          <w:lang w:eastAsia="ru-RU"/>
        </w:rPr>
        <w:t>И</w:t>
      </w:r>
      <w:r w:rsidRPr="00C6136F">
        <w:rPr>
          <w:rFonts w:ascii="Times New Roman" w:hAnsi="Times New Roman" w:cs="Times New Roman"/>
          <w:sz w:val="24"/>
          <w:szCs w:val="24"/>
          <w:lang w:val="en-US" w:eastAsia="ru-RU"/>
        </w:rPr>
        <w:t>.</w:t>
      </w:r>
      <w:r w:rsidRPr="00C6136F">
        <w:rPr>
          <w:rFonts w:ascii="Times New Roman" w:hAnsi="Times New Roman" w:cs="Times New Roman"/>
          <w:sz w:val="24"/>
          <w:szCs w:val="24"/>
          <w:lang w:eastAsia="ru-RU"/>
        </w:rPr>
        <w:t>О</w:t>
      </w:r>
      <w:r w:rsidRPr="00C6136F">
        <w:rPr>
          <w:rFonts w:ascii="Times New Roman" w:hAnsi="Times New Roman" w:cs="Times New Roman"/>
          <w:sz w:val="24"/>
          <w:szCs w:val="24"/>
          <w:lang w:val="en-US" w:eastAsia="ru-RU"/>
        </w:rPr>
        <w:t xml:space="preserve">. Supplementary Business Reading. </w:t>
      </w:r>
      <w:r w:rsidRPr="00C6136F">
        <w:rPr>
          <w:rFonts w:ascii="Times New Roman" w:hAnsi="Times New Roman" w:cs="Times New Roman"/>
          <w:sz w:val="24"/>
          <w:szCs w:val="24"/>
          <w:lang w:eastAsia="ru-RU"/>
        </w:rPr>
        <w:t xml:space="preserve">Тексты и задания для чтения (для студентов экономических специальностей) Санкт-Петербург: </w:t>
      </w:r>
      <w:proofErr w:type="spellStart"/>
      <w:r w:rsidRPr="00C6136F">
        <w:rPr>
          <w:rFonts w:ascii="Times New Roman" w:hAnsi="Times New Roman" w:cs="Times New Roman"/>
          <w:sz w:val="24"/>
          <w:szCs w:val="24"/>
          <w:lang w:eastAsia="ru-RU"/>
        </w:rPr>
        <w:t>Ютас</w:t>
      </w:r>
      <w:proofErr w:type="spellEnd"/>
      <w:r w:rsidRPr="00C6136F">
        <w:rPr>
          <w:rFonts w:ascii="Times New Roman" w:hAnsi="Times New Roman" w:cs="Times New Roman"/>
          <w:sz w:val="24"/>
          <w:szCs w:val="24"/>
          <w:lang w:eastAsia="ru-RU"/>
        </w:rPr>
        <w:t xml:space="preserve">, 2010. 131 с. </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eastAsia="ru-RU"/>
        </w:rPr>
      </w:pPr>
      <w:proofErr w:type="spellStart"/>
      <w:r w:rsidRPr="00C6136F">
        <w:rPr>
          <w:rFonts w:ascii="Times New Roman" w:hAnsi="Times New Roman" w:cs="Times New Roman"/>
          <w:sz w:val="24"/>
          <w:szCs w:val="24"/>
          <w:lang w:eastAsia="ru-RU"/>
        </w:rPr>
        <w:t>Longman</w:t>
      </w:r>
      <w:proofErr w:type="spellEnd"/>
      <w:r w:rsidRPr="00C6136F">
        <w:rPr>
          <w:rFonts w:ascii="Times New Roman" w:hAnsi="Times New Roman" w:cs="Times New Roman"/>
          <w:sz w:val="24"/>
          <w:szCs w:val="24"/>
          <w:lang w:eastAsia="ru-RU"/>
        </w:rPr>
        <w:t xml:space="preserve"> </w:t>
      </w:r>
      <w:proofErr w:type="spellStart"/>
      <w:r w:rsidRPr="00C6136F">
        <w:rPr>
          <w:rFonts w:ascii="Times New Roman" w:hAnsi="Times New Roman" w:cs="Times New Roman"/>
          <w:sz w:val="24"/>
          <w:szCs w:val="24"/>
          <w:lang w:eastAsia="ru-RU"/>
        </w:rPr>
        <w:t>Exams</w:t>
      </w:r>
      <w:proofErr w:type="spellEnd"/>
      <w:r w:rsidRPr="00C6136F">
        <w:rPr>
          <w:rFonts w:ascii="Times New Roman" w:hAnsi="Times New Roman" w:cs="Times New Roman"/>
          <w:sz w:val="24"/>
          <w:szCs w:val="24"/>
          <w:lang w:eastAsia="ru-RU"/>
        </w:rPr>
        <w:t xml:space="preserve"> </w:t>
      </w:r>
      <w:proofErr w:type="spellStart"/>
      <w:r w:rsidRPr="00C6136F">
        <w:rPr>
          <w:rFonts w:ascii="Times New Roman" w:hAnsi="Times New Roman" w:cs="Times New Roman"/>
          <w:sz w:val="24"/>
          <w:szCs w:val="24"/>
          <w:lang w:eastAsia="ru-RU"/>
        </w:rPr>
        <w:t>Dictionary</w:t>
      </w:r>
      <w:proofErr w:type="spellEnd"/>
      <w:r w:rsidRPr="00C6136F">
        <w:rPr>
          <w:rFonts w:ascii="Times New Roman" w:hAnsi="Times New Roman" w:cs="Times New Roman"/>
          <w:sz w:val="24"/>
          <w:szCs w:val="24"/>
          <w:lang w:eastAsia="ru-RU"/>
        </w:rPr>
        <w:t xml:space="preserve">, 2008. </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Longman Dictionary of Contemporary English for advanced learners, New Edition. Pearson Longman, 2009</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val="en-US" w:eastAsia="ru-RU"/>
        </w:rPr>
      </w:pPr>
      <w:r w:rsidRPr="00C6136F">
        <w:rPr>
          <w:rFonts w:ascii="Times New Roman" w:hAnsi="Times New Roman" w:cs="Times New Roman"/>
          <w:sz w:val="24"/>
          <w:szCs w:val="24"/>
          <w:lang w:val="en-US" w:eastAsia="ru-RU"/>
        </w:rPr>
        <w:t>Macmillan English Dictionary for Advanced Learners (2002). Macmillan Publishers Limited. International Student Edition.</w:t>
      </w:r>
    </w:p>
    <w:p w:rsidR="00890C16" w:rsidRPr="00C6136F" w:rsidRDefault="00890C16" w:rsidP="00C6136F">
      <w:pPr>
        <w:numPr>
          <w:ilvl w:val="0"/>
          <w:numId w:val="3"/>
        </w:numPr>
        <w:spacing w:before="20" w:after="0" w:line="360" w:lineRule="auto"/>
        <w:jc w:val="both"/>
        <w:rPr>
          <w:rFonts w:ascii="Times New Roman" w:hAnsi="Times New Roman" w:cs="Times New Roman"/>
          <w:sz w:val="24"/>
          <w:szCs w:val="24"/>
          <w:lang w:eastAsia="ru-RU"/>
        </w:rPr>
      </w:pPr>
      <w:r w:rsidRPr="00C6136F">
        <w:rPr>
          <w:rFonts w:ascii="Times New Roman" w:hAnsi="Times New Roman" w:cs="Times New Roman"/>
          <w:sz w:val="24"/>
          <w:szCs w:val="24"/>
          <w:lang w:eastAsia="ru-RU"/>
        </w:rPr>
        <w:t>Барановская Т. А. Требования к проекту выпускной квалификационной работы (курсовой) работы и реферирования научных текстов на английском языке. М.: Изд. Дом ГУ ВШЭ, 2006.</w:t>
      </w:r>
    </w:p>
    <w:p w:rsidR="00890C16" w:rsidRPr="00C6136F" w:rsidRDefault="00890C16" w:rsidP="00C6136F">
      <w:pPr>
        <w:spacing w:before="20" w:after="0" w:line="360" w:lineRule="auto"/>
        <w:jc w:val="both"/>
        <w:rPr>
          <w:rFonts w:ascii="Times New Roman" w:hAnsi="Times New Roman" w:cs="Times New Roman"/>
          <w:sz w:val="24"/>
          <w:szCs w:val="24"/>
          <w:lang w:eastAsia="ru-RU"/>
        </w:rPr>
      </w:pPr>
    </w:p>
    <w:p w:rsidR="00890C16" w:rsidRPr="008D4E6F" w:rsidRDefault="00890C16" w:rsidP="008D4E6F">
      <w:pPr>
        <w:spacing w:before="20" w:after="0" w:line="360" w:lineRule="auto"/>
        <w:jc w:val="both"/>
        <w:rPr>
          <w:rFonts w:ascii="Times New Roman" w:hAnsi="Times New Roman" w:cs="Times New Roman"/>
          <w:sz w:val="24"/>
          <w:szCs w:val="24"/>
          <w:lang w:eastAsia="ru-RU"/>
        </w:rPr>
      </w:pPr>
    </w:p>
    <w:p w:rsidR="00890C16" w:rsidRPr="007755EF" w:rsidRDefault="00890C16" w:rsidP="007755EF">
      <w:pPr>
        <w:spacing w:before="20" w:after="0" w:line="36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w:t>
      </w:r>
      <w:r w:rsidRPr="007755EF">
        <w:rPr>
          <w:rFonts w:ascii="Times New Roman" w:hAnsi="Times New Roman" w:cs="Times New Roman"/>
          <w:b/>
          <w:bCs/>
          <w:sz w:val="24"/>
          <w:szCs w:val="24"/>
          <w:lang w:eastAsia="ru-RU"/>
        </w:rPr>
        <w:t xml:space="preserve">. Порядок формирования оценки  </w:t>
      </w:r>
    </w:p>
    <w:p w:rsidR="00890C16" w:rsidRPr="007755EF" w:rsidRDefault="00890C16" w:rsidP="007755EF">
      <w:pPr>
        <w:spacing w:before="20" w:after="0" w:line="360" w:lineRule="auto"/>
        <w:jc w:val="both"/>
        <w:rPr>
          <w:rFonts w:ascii="Times New Roman" w:hAnsi="Times New Roman" w:cs="Times New Roman"/>
          <w:sz w:val="24"/>
          <w:szCs w:val="24"/>
          <w:lang w:eastAsia="ru-RU"/>
        </w:rPr>
      </w:pPr>
      <w:r w:rsidRPr="007755EF">
        <w:rPr>
          <w:rFonts w:ascii="Times New Roman" w:hAnsi="Times New Roman" w:cs="Times New Roman"/>
          <w:sz w:val="24"/>
          <w:szCs w:val="24"/>
          <w:lang w:eastAsia="ru-RU"/>
        </w:rPr>
        <w:t xml:space="preserve">Оценивание   результатов   государственного   экзамена   по английскому языку происходит по десятибалльной шкале, имеющей соответствия по пятибалльной шкале. Результаты объявляются после оформления в установленном порядке протоколов заседаний ГЭК. </w:t>
      </w:r>
    </w:p>
    <w:p w:rsidR="00890C16" w:rsidRPr="007755EF" w:rsidRDefault="00890C16" w:rsidP="007755EF">
      <w:pPr>
        <w:spacing w:before="20" w:after="0" w:line="360" w:lineRule="auto"/>
        <w:jc w:val="both"/>
        <w:rPr>
          <w:rFonts w:ascii="Times New Roman" w:hAnsi="Times New Roman" w:cs="Times New Roman"/>
          <w:b/>
          <w:bCs/>
          <w:sz w:val="24"/>
          <w:szCs w:val="24"/>
          <w:lang w:eastAsia="ru-RU"/>
        </w:rPr>
      </w:pPr>
      <w:r w:rsidRPr="007755EF">
        <w:rPr>
          <w:rFonts w:ascii="Times New Roman" w:hAnsi="Times New Roman" w:cs="Times New Roman"/>
          <w:b/>
          <w:bCs/>
          <w:sz w:val="24"/>
          <w:szCs w:val="24"/>
          <w:lang w:eastAsia="ru-RU"/>
        </w:rPr>
        <w:t>Итоговая оценка за государственный экзамен учитывает все компоненты экзамена</w:t>
      </w:r>
    </w:p>
    <w:p w:rsidR="00890C16" w:rsidRPr="007755EF" w:rsidRDefault="00890C16" w:rsidP="007755EF">
      <w:pPr>
        <w:spacing w:before="20" w:after="0" w:line="360" w:lineRule="auto"/>
        <w:jc w:val="both"/>
        <w:rPr>
          <w:rFonts w:ascii="Times New Roman" w:hAnsi="Times New Roman" w:cs="Times New Roman"/>
          <w:b/>
          <w:bCs/>
          <w:sz w:val="24"/>
          <w:szCs w:val="24"/>
          <w:lang w:eastAsia="ru-RU"/>
        </w:rPr>
      </w:pPr>
      <w:r w:rsidRPr="007755EF">
        <w:rPr>
          <w:rFonts w:ascii="Times New Roman" w:hAnsi="Times New Roman" w:cs="Times New Roman"/>
          <w:b/>
          <w:bCs/>
          <w:sz w:val="24"/>
          <w:szCs w:val="24"/>
          <w:lang w:eastAsia="ru-RU"/>
        </w:rPr>
        <w:t xml:space="preserve"> и является средним арифметическим оценок, полученных за лингвистическую часть экзамена, за письменный Проект и устную его презентацию и вычисляется по следующей формуле:</w:t>
      </w:r>
    </w:p>
    <w:p w:rsidR="00890C16" w:rsidRPr="007755EF" w:rsidRDefault="00890C16" w:rsidP="007755EF">
      <w:pPr>
        <w:spacing w:before="20" w:after="0" w:line="360" w:lineRule="auto"/>
        <w:jc w:val="both"/>
        <w:rPr>
          <w:rFonts w:ascii="Times New Roman" w:hAnsi="Times New Roman" w:cs="Times New Roman"/>
          <w:b/>
          <w:bCs/>
          <w:sz w:val="24"/>
          <w:szCs w:val="24"/>
          <w:lang w:eastAsia="ru-RU"/>
        </w:rPr>
      </w:pPr>
      <w:proofErr w:type="spellStart"/>
      <w:r w:rsidRPr="007755EF">
        <w:rPr>
          <w:rFonts w:ascii="Times New Roman" w:hAnsi="Times New Roman" w:cs="Times New Roman"/>
          <w:b/>
          <w:bCs/>
          <w:sz w:val="24"/>
          <w:szCs w:val="24"/>
          <w:lang w:eastAsia="ru-RU"/>
        </w:rPr>
        <w:t>О</w:t>
      </w:r>
      <w:r w:rsidRPr="007755EF">
        <w:rPr>
          <w:rFonts w:ascii="Times New Roman" w:hAnsi="Times New Roman" w:cs="Times New Roman"/>
          <w:b/>
          <w:bCs/>
          <w:sz w:val="24"/>
          <w:szCs w:val="24"/>
          <w:vertAlign w:val="subscript"/>
          <w:lang w:eastAsia="ru-RU"/>
        </w:rPr>
        <w:t>гос</w:t>
      </w:r>
      <w:proofErr w:type="spellEnd"/>
      <w:r w:rsidRPr="007755EF">
        <w:rPr>
          <w:rFonts w:ascii="Times New Roman" w:hAnsi="Times New Roman" w:cs="Times New Roman"/>
          <w:b/>
          <w:bCs/>
          <w:sz w:val="24"/>
          <w:szCs w:val="24"/>
          <w:vertAlign w:val="subscript"/>
          <w:lang w:eastAsia="ru-RU"/>
        </w:rPr>
        <w:t xml:space="preserve"> = </w:t>
      </w:r>
      <w:r w:rsidRPr="007755EF">
        <w:rPr>
          <w:rFonts w:ascii="Times New Roman" w:hAnsi="Times New Roman" w:cs="Times New Roman"/>
          <w:b/>
          <w:bCs/>
          <w:sz w:val="24"/>
          <w:szCs w:val="24"/>
          <w:lang w:eastAsia="ru-RU"/>
        </w:rPr>
        <w:t xml:space="preserve"> (О </w:t>
      </w:r>
      <w:proofErr w:type="spellStart"/>
      <w:r w:rsidRPr="007755EF">
        <w:rPr>
          <w:rFonts w:ascii="Times New Roman" w:hAnsi="Times New Roman" w:cs="Times New Roman"/>
          <w:b/>
          <w:bCs/>
          <w:sz w:val="24"/>
          <w:szCs w:val="24"/>
          <w:lang w:eastAsia="ru-RU"/>
        </w:rPr>
        <w:t>лингв.часть</w:t>
      </w:r>
      <w:proofErr w:type="spellEnd"/>
      <w:r w:rsidRPr="007755EF">
        <w:rPr>
          <w:rFonts w:ascii="Times New Roman" w:hAnsi="Times New Roman" w:cs="Times New Roman"/>
          <w:b/>
          <w:bCs/>
          <w:sz w:val="24"/>
          <w:szCs w:val="24"/>
          <w:lang w:eastAsia="ru-RU"/>
        </w:rPr>
        <w:t xml:space="preserve">  + </w:t>
      </w:r>
      <w:r w:rsidRPr="007755EF">
        <w:rPr>
          <w:rFonts w:ascii="Times New Roman" w:hAnsi="Times New Roman" w:cs="Times New Roman"/>
          <w:b/>
          <w:bCs/>
          <w:sz w:val="24"/>
          <w:szCs w:val="24"/>
          <w:lang w:val="en-US" w:eastAsia="ru-RU"/>
        </w:rPr>
        <w:t>O</w:t>
      </w:r>
      <w:r w:rsidRPr="007755EF">
        <w:rPr>
          <w:rFonts w:ascii="Times New Roman" w:hAnsi="Times New Roman" w:cs="Times New Roman"/>
          <w:b/>
          <w:bCs/>
          <w:sz w:val="24"/>
          <w:szCs w:val="24"/>
          <w:lang w:eastAsia="ru-RU"/>
        </w:rPr>
        <w:t xml:space="preserve"> письменный проект</w:t>
      </w:r>
      <w:proofErr w:type="gramStart"/>
      <w:r w:rsidRPr="007755EF">
        <w:rPr>
          <w:rFonts w:ascii="Times New Roman" w:hAnsi="Times New Roman" w:cs="Times New Roman"/>
          <w:b/>
          <w:bCs/>
          <w:sz w:val="24"/>
          <w:szCs w:val="24"/>
          <w:lang w:eastAsia="ru-RU"/>
        </w:rPr>
        <w:t xml:space="preserve"> + О</w:t>
      </w:r>
      <w:proofErr w:type="gramEnd"/>
      <w:r w:rsidRPr="007755EF">
        <w:rPr>
          <w:rFonts w:ascii="Times New Roman" w:hAnsi="Times New Roman" w:cs="Times New Roman"/>
          <w:b/>
          <w:bCs/>
          <w:sz w:val="24"/>
          <w:szCs w:val="24"/>
          <w:lang w:eastAsia="ru-RU"/>
        </w:rPr>
        <w:t xml:space="preserve"> устная защит</w:t>
      </w:r>
      <w:r w:rsidRPr="007755EF">
        <w:rPr>
          <w:rFonts w:ascii="Times New Roman" w:hAnsi="Times New Roman" w:cs="Times New Roman"/>
          <w:b/>
          <w:bCs/>
          <w:sz w:val="24"/>
          <w:szCs w:val="24"/>
          <w:lang w:val="en-US" w:eastAsia="ru-RU"/>
        </w:rPr>
        <w:t>a</w:t>
      </w:r>
      <w:r w:rsidRPr="007755EF">
        <w:rPr>
          <w:rFonts w:ascii="Times New Roman" w:hAnsi="Times New Roman" w:cs="Times New Roman"/>
          <w:b/>
          <w:bCs/>
          <w:sz w:val="24"/>
          <w:szCs w:val="24"/>
          <w:lang w:eastAsia="ru-RU"/>
        </w:rPr>
        <w:t xml:space="preserve"> проекта) / 3, где </w:t>
      </w:r>
    </w:p>
    <w:p w:rsidR="00890C16" w:rsidRPr="007755EF" w:rsidRDefault="00890C16" w:rsidP="007755EF">
      <w:pPr>
        <w:spacing w:before="20" w:after="0" w:line="360" w:lineRule="auto"/>
        <w:jc w:val="both"/>
        <w:rPr>
          <w:rFonts w:ascii="Times New Roman" w:hAnsi="Times New Roman" w:cs="Times New Roman"/>
          <w:b/>
          <w:bCs/>
          <w:sz w:val="24"/>
          <w:szCs w:val="24"/>
          <w:lang w:eastAsia="ru-RU"/>
        </w:rPr>
      </w:pPr>
      <w:r w:rsidRPr="007755EF">
        <w:rPr>
          <w:rFonts w:ascii="Times New Roman" w:hAnsi="Times New Roman" w:cs="Times New Roman"/>
          <w:b/>
          <w:bCs/>
          <w:sz w:val="24"/>
          <w:szCs w:val="24"/>
          <w:lang w:eastAsia="ru-RU"/>
        </w:rPr>
        <w:t xml:space="preserve">О лингвистическая часть = (О чтение + О </w:t>
      </w:r>
      <w:proofErr w:type="spellStart"/>
      <w:r w:rsidRPr="007755EF">
        <w:rPr>
          <w:rFonts w:ascii="Times New Roman" w:hAnsi="Times New Roman" w:cs="Times New Roman"/>
          <w:b/>
          <w:bCs/>
          <w:sz w:val="24"/>
          <w:szCs w:val="24"/>
          <w:lang w:eastAsia="ru-RU"/>
        </w:rPr>
        <w:t>аудирование</w:t>
      </w:r>
      <w:proofErr w:type="spellEnd"/>
      <w:proofErr w:type="gramStart"/>
      <w:r w:rsidRPr="007755EF">
        <w:rPr>
          <w:rFonts w:ascii="Times New Roman" w:hAnsi="Times New Roman" w:cs="Times New Roman"/>
          <w:b/>
          <w:bCs/>
          <w:sz w:val="24"/>
          <w:szCs w:val="24"/>
          <w:lang w:eastAsia="ru-RU"/>
        </w:rPr>
        <w:t xml:space="preserve"> )</w:t>
      </w:r>
      <w:proofErr w:type="gramEnd"/>
      <w:r w:rsidRPr="007755EF">
        <w:rPr>
          <w:rFonts w:ascii="Times New Roman" w:hAnsi="Times New Roman" w:cs="Times New Roman"/>
          <w:b/>
          <w:bCs/>
          <w:sz w:val="24"/>
          <w:szCs w:val="24"/>
          <w:lang w:eastAsia="ru-RU"/>
        </w:rPr>
        <w:t xml:space="preserve"> / 2</w:t>
      </w:r>
    </w:p>
    <w:p w:rsidR="00890C16" w:rsidRPr="007755EF" w:rsidRDefault="00890C16" w:rsidP="007755EF">
      <w:pPr>
        <w:spacing w:before="100" w:beforeAutospacing="1" w:after="100" w:afterAutospacing="1" w:line="360" w:lineRule="auto"/>
        <w:jc w:val="both"/>
        <w:rPr>
          <w:rFonts w:ascii="Times New Roman" w:hAnsi="Times New Roman" w:cs="Times New Roman"/>
          <w:b/>
          <w:bCs/>
          <w:sz w:val="24"/>
          <w:szCs w:val="24"/>
          <w:lang w:eastAsia="ru-RU"/>
        </w:rPr>
      </w:pPr>
      <w:r w:rsidRPr="007755EF">
        <w:rPr>
          <w:rFonts w:ascii="Times New Roman" w:hAnsi="Times New Roman" w:cs="Times New Roman"/>
          <w:b/>
          <w:bCs/>
          <w:color w:val="000000"/>
          <w:sz w:val="24"/>
          <w:szCs w:val="24"/>
          <w:lang w:eastAsia="ru-RU"/>
        </w:rPr>
        <w:t>5.1. Критерии оценивания результатов итогового экзамена.</w:t>
      </w:r>
    </w:p>
    <w:p w:rsidR="00890C16" w:rsidRDefault="00890C16" w:rsidP="007755EF">
      <w:pPr>
        <w:spacing w:before="100" w:beforeAutospacing="1" w:after="100" w:afterAutospacing="1" w:line="360" w:lineRule="auto"/>
        <w:jc w:val="both"/>
        <w:rPr>
          <w:rFonts w:ascii="Times New Roman" w:hAnsi="Times New Roman" w:cs="Times New Roman"/>
          <w:b/>
          <w:bCs/>
          <w:color w:val="000000"/>
          <w:sz w:val="24"/>
          <w:szCs w:val="24"/>
          <w:lang w:eastAsia="ru-RU"/>
        </w:rPr>
      </w:pPr>
      <w:r w:rsidRPr="007755EF">
        <w:rPr>
          <w:rFonts w:ascii="Times New Roman" w:hAnsi="Times New Roman" w:cs="Times New Roman"/>
          <w:b/>
          <w:bCs/>
          <w:color w:val="000000"/>
          <w:sz w:val="24"/>
          <w:szCs w:val="24"/>
          <w:lang w:eastAsia="ru-RU"/>
        </w:rPr>
        <w:t>Лингвистическая часть</w:t>
      </w:r>
    </w:p>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36F36">
        <w:rPr>
          <w:rFonts w:ascii="Times New Roman" w:hAnsi="Times New Roman" w:cs="Times New Roman"/>
          <w:color w:val="000000"/>
          <w:sz w:val="24"/>
          <w:szCs w:val="24"/>
          <w:lang w:eastAsia="ru-RU"/>
        </w:rPr>
        <w:t xml:space="preserve">Количество баллов </w:t>
      </w:r>
      <w:r>
        <w:rPr>
          <w:rFonts w:ascii="Times New Roman" w:hAnsi="Times New Roman" w:cs="Times New Roman"/>
          <w:color w:val="000000"/>
          <w:sz w:val="24"/>
          <w:szCs w:val="24"/>
          <w:lang w:eastAsia="ru-RU"/>
        </w:rPr>
        <w:t>равно количеству правильных ответов (за каждый правильный ответ начисляется один балл)</w:t>
      </w:r>
    </w:p>
    <w:p w:rsidR="00890C16" w:rsidRPr="007755EF" w:rsidRDefault="00890C16" w:rsidP="007755EF">
      <w:pPr>
        <w:spacing w:before="100" w:beforeAutospacing="1" w:after="100" w:afterAutospacing="1" w:line="360" w:lineRule="auto"/>
        <w:jc w:val="both"/>
        <w:rPr>
          <w:rFonts w:ascii="Times New Roman" w:hAnsi="Times New Roman" w:cs="Times New Roman"/>
          <w:i/>
          <w:iCs/>
          <w:color w:val="000000"/>
          <w:sz w:val="24"/>
          <w:szCs w:val="24"/>
          <w:lang w:eastAsia="ru-RU"/>
        </w:rPr>
      </w:pPr>
      <w:r w:rsidRPr="007755EF">
        <w:rPr>
          <w:rFonts w:ascii="Times New Roman" w:hAnsi="Times New Roman" w:cs="Times New Roman"/>
          <w:i/>
          <w:iCs/>
          <w:color w:val="000000"/>
          <w:sz w:val="24"/>
          <w:szCs w:val="24"/>
          <w:lang w:val="en-US" w:eastAsia="ru-RU"/>
        </w:rPr>
        <w:t xml:space="preserve">Reading </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890C16" w:rsidRPr="003D7549">
        <w:trPr>
          <w:trHeight w:val="32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Баллы</w:t>
            </w:r>
            <w:r w:rsidRPr="007755EF">
              <w:rPr>
                <w:rFonts w:ascii="Times New Roman" w:hAnsi="Times New Roman" w:cs="Times New Roman"/>
                <w:color w:val="000000"/>
                <w:sz w:val="24"/>
                <w:szCs w:val="24"/>
                <w:lang w:eastAsia="ru-RU"/>
              </w:rPr>
              <w:t xml:space="preserve">             </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Оценка</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1-3</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4-7</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2</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8-14</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15-20</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4</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21-26</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5</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27-30</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6</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31-33</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7</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34-36</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8</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37-38</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9</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39-40</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10</w:t>
            </w:r>
          </w:p>
        </w:tc>
      </w:tr>
    </w:tbl>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p>
    <w:p w:rsidR="00890C16" w:rsidRPr="007755EF" w:rsidRDefault="00890C16" w:rsidP="007755EF">
      <w:pPr>
        <w:spacing w:before="100" w:beforeAutospacing="1" w:after="100" w:afterAutospacing="1" w:line="360" w:lineRule="auto"/>
        <w:jc w:val="both"/>
        <w:rPr>
          <w:rFonts w:ascii="Times New Roman" w:hAnsi="Times New Roman" w:cs="Times New Roman"/>
          <w:i/>
          <w:iCs/>
          <w:color w:val="000000"/>
          <w:sz w:val="24"/>
          <w:szCs w:val="24"/>
          <w:lang w:val="en-US" w:eastAsia="ru-RU"/>
        </w:rPr>
      </w:pPr>
      <w:r w:rsidRPr="007755EF">
        <w:rPr>
          <w:rFonts w:ascii="Times New Roman" w:hAnsi="Times New Roman" w:cs="Times New Roman"/>
          <w:i/>
          <w:iCs/>
          <w:color w:val="000000"/>
          <w:sz w:val="24"/>
          <w:szCs w:val="24"/>
          <w:lang w:val="en-US" w:eastAsia="ru-RU"/>
        </w:rPr>
        <w:t>Listening</w:t>
      </w:r>
    </w:p>
    <w:tbl>
      <w:tblPr>
        <w:tblpPr w:leftFromText="180" w:rightFromText="180" w:vertAnchor="text" w:tblpX="28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890C16" w:rsidRPr="003D7549">
        <w:trPr>
          <w:trHeight w:val="32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Баллы</w:t>
            </w:r>
            <w:r w:rsidRPr="007755EF">
              <w:rPr>
                <w:rFonts w:ascii="Times New Roman" w:hAnsi="Times New Roman" w:cs="Times New Roman"/>
                <w:color w:val="000000"/>
                <w:sz w:val="24"/>
                <w:szCs w:val="24"/>
                <w:lang w:eastAsia="ru-RU"/>
              </w:rPr>
              <w:t xml:space="preserve">                 </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Оценка</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1-3</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4-7</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2</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8-14</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15-20</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4</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21-26</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5</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27-30</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6</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31-33</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7</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34-36</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8</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37-38</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9</w:t>
            </w:r>
          </w:p>
        </w:tc>
      </w:tr>
      <w:tr w:rsidR="00890C16" w:rsidRPr="003D7549">
        <w:trPr>
          <w:trHeight w:val="310"/>
        </w:trPr>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39-40</w:t>
            </w:r>
          </w:p>
        </w:tc>
        <w:tc>
          <w:tcPr>
            <w:tcW w:w="4590" w:type="dxa"/>
          </w:tcPr>
          <w:p w:rsidR="00890C16" w:rsidRPr="007755EF" w:rsidRDefault="00890C16" w:rsidP="007755EF">
            <w:pPr>
              <w:spacing w:before="100" w:beforeAutospacing="1" w:after="100" w:afterAutospacing="1" w:line="360" w:lineRule="auto"/>
              <w:jc w:val="both"/>
              <w:rPr>
                <w:rFonts w:ascii="Times New Roman" w:hAnsi="Times New Roman" w:cs="Times New Roman"/>
                <w:color w:val="000000"/>
                <w:sz w:val="24"/>
                <w:szCs w:val="24"/>
                <w:lang w:eastAsia="ru-RU"/>
              </w:rPr>
            </w:pPr>
            <w:r w:rsidRPr="007755EF">
              <w:rPr>
                <w:rFonts w:ascii="Times New Roman" w:hAnsi="Times New Roman" w:cs="Times New Roman"/>
                <w:color w:val="000000"/>
                <w:sz w:val="24"/>
                <w:szCs w:val="24"/>
                <w:lang w:eastAsia="ru-RU"/>
              </w:rPr>
              <w:t>10</w:t>
            </w:r>
          </w:p>
        </w:tc>
      </w:tr>
    </w:tbl>
    <w:p w:rsidR="00890C16" w:rsidRDefault="00890C16" w:rsidP="008D4E6F">
      <w:pPr>
        <w:spacing w:before="20" w:after="0" w:line="360" w:lineRule="auto"/>
        <w:jc w:val="both"/>
        <w:rPr>
          <w:rFonts w:ascii="Times New Roman" w:hAnsi="Times New Roman" w:cs="Times New Roman"/>
          <w:sz w:val="24"/>
          <w:szCs w:val="24"/>
          <w:lang w:eastAsia="ru-RU"/>
        </w:rPr>
      </w:pPr>
    </w:p>
    <w:p w:rsidR="00890C16" w:rsidRDefault="00890C16" w:rsidP="007755EF">
      <w:pPr>
        <w:spacing w:before="100" w:beforeAutospacing="1" w:after="100" w:afterAutospacing="1" w:line="360" w:lineRule="auto"/>
        <w:jc w:val="both"/>
        <w:rPr>
          <w:rFonts w:ascii="Times New Roman" w:hAnsi="Times New Roman" w:cs="Times New Roman"/>
          <w:b/>
          <w:bCs/>
          <w:color w:val="000000"/>
          <w:sz w:val="24"/>
          <w:szCs w:val="24"/>
          <w:lang w:eastAsia="ru-RU"/>
        </w:rPr>
      </w:pPr>
      <w:r w:rsidRPr="007755EF">
        <w:rPr>
          <w:rFonts w:ascii="Times New Roman" w:hAnsi="Times New Roman" w:cs="Times New Roman"/>
          <w:b/>
          <w:bCs/>
          <w:color w:val="000000"/>
          <w:sz w:val="24"/>
          <w:szCs w:val="24"/>
          <w:lang w:eastAsia="ru-RU"/>
        </w:rPr>
        <w:t>Защита ВКР</w:t>
      </w:r>
    </w:p>
    <w:tbl>
      <w:tblPr>
        <w:tblW w:w="5284" w:type="pct"/>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77"/>
        <w:gridCol w:w="1529"/>
        <w:gridCol w:w="1325"/>
        <w:gridCol w:w="710"/>
        <w:gridCol w:w="1214"/>
        <w:gridCol w:w="1289"/>
        <w:gridCol w:w="989"/>
        <w:gridCol w:w="1303"/>
        <w:gridCol w:w="1179"/>
      </w:tblGrid>
      <w:tr w:rsidR="00890C16" w:rsidRPr="003D7549">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Баллы</w:t>
            </w:r>
          </w:p>
        </w:tc>
        <w:tc>
          <w:tcPr>
            <w:tcW w:w="2999" w:type="pct"/>
            <w:gridSpan w:val="5"/>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Подача материала</w:t>
            </w:r>
          </w:p>
        </w:tc>
        <w:tc>
          <w:tcPr>
            <w:tcW w:w="489" w:type="pct"/>
            <w:vMerge w:val="restar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Ответы на вопросы</w:t>
            </w:r>
          </w:p>
        </w:tc>
        <w:tc>
          <w:tcPr>
            <w:tcW w:w="1227" w:type="pct"/>
            <w:gridSpan w:val="2"/>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Языковые средства</w:t>
            </w:r>
          </w:p>
        </w:tc>
      </w:tr>
      <w:tr w:rsidR="00890C16" w:rsidRPr="003D7549">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Работа с источниками</w:t>
            </w: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Соблюдение временных рамок</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Визуальное оформление проекта</w:t>
            </w:r>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Оформление речи </w:t>
            </w:r>
          </w:p>
        </w:tc>
        <w:tc>
          <w:tcPr>
            <w:tcW w:w="489" w:type="pct"/>
            <w:vMerge/>
          </w:tcPr>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Грамматика </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Лексика </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10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736F36">
              <w:rPr>
                <w:rFonts w:ascii="Times New Roman" w:hAnsi="Times New Roman" w:cs="Times New Roman"/>
                <w:sz w:val="24"/>
                <w:szCs w:val="24"/>
                <w:lang w:eastAsia="ru-RU"/>
              </w:rPr>
              <w:t xml:space="preserve"> .</w:t>
            </w:r>
            <w:proofErr w:type="gramEnd"/>
            <w:r w:rsidRPr="00736F36">
              <w:rPr>
                <w:rFonts w:ascii="Times New Roman" w:hAnsi="Times New Roman" w:cs="Times New Roman"/>
                <w:sz w:val="24"/>
                <w:szCs w:val="24"/>
                <w:lang w:eastAsia="ru-RU"/>
              </w:rPr>
              <w:t xml:space="preserve">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 проекте демонстрируется критический анализ аутентичных источников, даются грамотные ссылки на источники.</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 </w:t>
            </w: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Точное соблюдение временных рамок  (9-10 минут).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Проект выполнен с использованием уместной графики, полное отсутствие ошибок.</w:t>
            </w:r>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Очень уверенный, выразительный ответ. Очень беглая речь, умение правильно расставлять акценты.  </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полностью понимает вопросы, с легкостью, уверенно отвечает на них, используя развернутую структуру ответа. </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Безошибочное использование разнообразных сложных грамматических структур.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Богатый словарный запас, абсолютно грамотное использование лексических средств.</w:t>
            </w:r>
          </w:p>
        </w:tc>
      </w:tr>
      <w:tr w:rsidR="00890C16" w:rsidRPr="003D7549">
        <w:trPr>
          <w:cantSplit/>
          <w:trHeight w:val="261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9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736F36">
              <w:rPr>
                <w:rFonts w:ascii="Times New Roman" w:hAnsi="Times New Roman" w:cs="Times New Roman"/>
                <w:sz w:val="24"/>
                <w:szCs w:val="24"/>
                <w:lang w:eastAsia="ru-RU"/>
              </w:rPr>
              <w:t xml:space="preserve"> .</w:t>
            </w:r>
            <w:proofErr w:type="gramEnd"/>
            <w:r w:rsidRPr="00736F36">
              <w:rPr>
                <w:rFonts w:ascii="Times New Roman" w:hAnsi="Times New Roman" w:cs="Times New Roman"/>
                <w:sz w:val="24"/>
                <w:szCs w:val="24"/>
                <w:lang w:eastAsia="ru-RU"/>
              </w:rPr>
              <w:t xml:space="preserve">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 проекте демонстрируется критический анализ аутентичных источников, даются грамотные ссылки на источники.</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Точное соблюдение временных рамок (9-10 минут). </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Проект выполнен с использованием уместной графики, полное отсутствие ошибок.</w:t>
            </w:r>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Уверенный, выразительный ответ. Очень беглая речь, умение правильно расставлять акценты.</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Студент полностью понимает вопросы, с легкостью, уверенно отвечает на них, используя развернутую структуру ответа.</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Практически безошибочное использование разнообразных, сложных грамматических структур. Допускаются незначительные грамматические неточности.</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Богатый словарный запас, практически безошибочное использование лексических средств. </w:t>
            </w:r>
          </w:p>
        </w:tc>
      </w:tr>
      <w:tr w:rsidR="00890C16" w:rsidRPr="003D7549">
        <w:trPr>
          <w:cantSplit/>
          <w:trHeight w:val="3427"/>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8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736F36">
              <w:rPr>
                <w:rFonts w:ascii="Times New Roman" w:hAnsi="Times New Roman" w:cs="Times New Roman"/>
                <w:sz w:val="24"/>
                <w:szCs w:val="24"/>
                <w:lang w:eastAsia="ru-RU"/>
              </w:rPr>
              <w:t xml:space="preserve"> .</w:t>
            </w:r>
            <w:proofErr w:type="gramEnd"/>
            <w:r w:rsidRPr="00736F36">
              <w:rPr>
                <w:rFonts w:ascii="Times New Roman" w:hAnsi="Times New Roman" w:cs="Times New Roman"/>
                <w:sz w:val="24"/>
                <w:szCs w:val="24"/>
                <w:lang w:eastAsia="ru-RU"/>
              </w:rPr>
              <w:t xml:space="preserve">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 проекте демонстрируется критический анализ аутентичных источников, даются грамотные ссылки на источники.</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Точное соблюдение временных рамок (9-10 минут). </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Проект выполнен с использованием уместной графики, незначительные орфографические ошибки (не более одной), не препятствующие пониманию.</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Уверенный, выразительный ответ. Беглая речь, умение правильно расставлять акценты. </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Студент полностью понимает вопросы,  уверенно отвечает на них, используя развернутую структуру ответа.</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Грамотное использование разнообразных, преимущественно сложных грамматических структур. Незначительные грамматические ошибки, не препятствующие пониманию.</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Грамотное использование словарного запаса, необходимого для раскрытия темы. Допускаются незначительные лексические неточности.</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7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отражает основное содержание проекта. Содержание высказывания имеет четкую структуру.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Связный, хорошо организованный текст, логичный и связный переход от одной части высказывания к другой</w:t>
            </w:r>
            <w:proofErr w:type="gramStart"/>
            <w:r w:rsidRPr="00736F36">
              <w:rPr>
                <w:rFonts w:ascii="Times New Roman" w:hAnsi="Times New Roman" w:cs="Times New Roman"/>
                <w:sz w:val="24"/>
                <w:szCs w:val="24"/>
                <w:lang w:eastAsia="ru-RU"/>
              </w:rPr>
              <w:t xml:space="preserve"> .</w:t>
            </w:r>
            <w:proofErr w:type="gramEnd"/>
            <w:r w:rsidRPr="00736F36">
              <w:rPr>
                <w:rFonts w:ascii="Times New Roman" w:hAnsi="Times New Roman" w:cs="Times New Roman"/>
                <w:sz w:val="24"/>
                <w:szCs w:val="24"/>
                <w:lang w:eastAsia="ru-RU"/>
              </w:rPr>
              <w:t xml:space="preserve">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В проекте демонстрируется критический анализ аутентичных источников,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 всегда грамотные ссылки на источники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Испытывает незначительные трудности с соблюдением временных рамок</w:t>
            </w:r>
            <w:proofErr w:type="gramStart"/>
            <w:r w:rsidRPr="00736F36">
              <w:rPr>
                <w:rFonts w:ascii="Times New Roman" w:hAnsi="Times New Roman" w:cs="Times New Roman"/>
                <w:sz w:val="24"/>
                <w:szCs w:val="24"/>
                <w:lang w:eastAsia="ru-RU"/>
              </w:rPr>
              <w:t>.</w:t>
            </w:r>
            <w:proofErr w:type="gramEnd"/>
            <w:r w:rsidRPr="00736F36">
              <w:rPr>
                <w:rFonts w:ascii="Times New Roman" w:hAnsi="Times New Roman" w:cs="Times New Roman"/>
                <w:sz w:val="24"/>
                <w:szCs w:val="24"/>
                <w:lang w:eastAsia="ru-RU"/>
              </w:rPr>
              <w:t xml:space="preserve">  (</w:t>
            </w:r>
            <w:proofErr w:type="gramStart"/>
            <w:r w:rsidRPr="00736F36">
              <w:rPr>
                <w:rFonts w:ascii="Times New Roman" w:hAnsi="Times New Roman" w:cs="Times New Roman"/>
                <w:sz w:val="24"/>
                <w:szCs w:val="24"/>
                <w:lang w:eastAsia="ru-RU"/>
              </w:rPr>
              <w:t>м</w:t>
            </w:r>
            <w:proofErr w:type="gramEnd"/>
            <w:r w:rsidRPr="00736F36">
              <w:rPr>
                <w:rFonts w:ascii="Times New Roman" w:hAnsi="Times New Roman" w:cs="Times New Roman"/>
                <w:sz w:val="24"/>
                <w:szCs w:val="24"/>
                <w:lang w:eastAsia="ru-RU"/>
              </w:rPr>
              <w:t>енее 9 и более 10 минут)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 xml:space="preserve">Проект выполнен с использованием уместной графики,  имеются орфографические ошибки (не более </w:t>
            </w:r>
            <w:proofErr w:type="spellStart"/>
            <w:r w:rsidRPr="00736F36">
              <w:rPr>
                <w:rFonts w:ascii="Times New Roman" w:hAnsi="Times New Roman" w:cs="Times New Roman"/>
                <w:sz w:val="24"/>
                <w:szCs w:val="24"/>
                <w:lang w:eastAsia="ru-RU"/>
              </w:rPr>
              <w:t>трх</w:t>
            </w:r>
            <w:proofErr w:type="spellEnd"/>
            <w:r w:rsidRPr="00736F36">
              <w:rPr>
                <w:rFonts w:ascii="Times New Roman" w:hAnsi="Times New Roman" w:cs="Times New Roman"/>
                <w:sz w:val="24"/>
                <w:szCs w:val="24"/>
                <w:lang w:eastAsia="ru-RU"/>
              </w:rPr>
              <w:t>, не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Достаточно уверенная, иногда слишком поспешная или замедленная речь, не всегда проявлено умение расставлять акценты.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Студент понимает вопросы,  отвечает на них, не всегда используя развернутую структуру ответа.</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Грамотное использование несложных</w:t>
            </w:r>
            <w:proofErr w:type="gramStart"/>
            <w:r w:rsidRPr="00736F36">
              <w:rPr>
                <w:rFonts w:ascii="Times New Roman" w:hAnsi="Times New Roman" w:cs="Times New Roman"/>
                <w:sz w:val="24"/>
                <w:szCs w:val="24"/>
                <w:lang w:eastAsia="ru-RU"/>
              </w:rPr>
              <w:t xml:space="preserve"> ,</w:t>
            </w:r>
            <w:proofErr w:type="gramEnd"/>
            <w:r w:rsidRPr="00736F36">
              <w:rPr>
                <w:rFonts w:ascii="Times New Roman" w:hAnsi="Times New Roman" w:cs="Times New Roman"/>
                <w:sz w:val="24"/>
                <w:szCs w:val="24"/>
                <w:lang w:eastAsia="ru-RU"/>
              </w:rPr>
              <w:t xml:space="preserve"> грамматических структур., не грубые грамматические ошибки, не препятствующие пониманию.</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Грамотное использование базового словарного запаса по теме. Допускаются незначительные лексические ошибки, не препятствующие пониманию.</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6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Содержание презентации отражает основное содержание проекта. Содержание высказывания структурировано.</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 всегда логичный и четко сформулированный   переход от одной части высказывания к другой</w:t>
            </w:r>
            <w:proofErr w:type="gramStart"/>
            <w:r w:rsidRPr="00736F36">
              <w:rPr>
                <w:rFonts w:ascii="Times New Roman" w:hAnsi="Times New Roman" w:cs="Times New Roman"/>
                <w:sz w:val="24"/>
                <w:szCs w:val="24"/>
                <w:lang w:eastAsia="ru-RU"/>
              </w:rPr>
              <w:t xml:space="preserve"> .</w:t>
            </w:r>
            <w:proofErr w:type="gramEnd"/>
            <w:r w:rsidRPr="00736F36">
              <w:rPr>
                <w:rFonts w:ascii="Times New Roman" w:hAnsi="Times New Roman" w:cs="Times New Roman"/>
                <w:sz w:val="24"/>
                <w:szCs w:val="24"/>
                <w:lang w:eastAsia="ru-RU"/>
              </w:rPr>
              <w:t xml:space="preserve"> </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В проекте демонстрируется критический анализ аутентичных источников, затруднения при ссылках на них.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Испытывает трудности с соблюдением временных рамок</w:t>
            </w:r>
            <w:proofErr w:type="gramStart"/>
            <w:r w:rsidRPr="00736F36">
              <w:rPr>
                <w:rFonts w:ascii="Times New Roman" w:hAnsi="Times New Roman" w:cs="Times New Roman"/>
                <w:sz w:val="24"/>
                <w:szCs w:val="24"/>
                <w:lang w:eastAsia="ru-RU"/>
              </w:rPr>
              <w:t>.</w:t>
            </w:r>
            <w:proofErr w:type="gramEnd"/>
            <w:r w:rsidRPr="00736F36">
              <w:rPr>
                <w:rFonts w:ascii="Times New Roman" w:hAnsi="Times New Roman" w:cs="Times New Roman"/>
                <w:sz w:val="24"/>
                <w:szCs w:val="24"/>
                <w:lang w:eastAsia="ru-RU"/>
              </w:rPr>
              <w:t xml:space="preserve">  (</w:t>
            </w:r>
            <w:proofErr w:type="gramStart"/>
            <w:r w:rsidRPr="00736F36">
              <w:rPr>
                <w:rFonts w:ascii="Times New Roman" w:hAnsi="Times New Roman" w:cs="Times New Roman"/>
                <w:sz w:val="24"/>
                <w:szCs w:val="24"/>
                <w:lang w:eastAsia="ru-RU"/>
              </w:rPr>
              <w:t>м</w:t>
            </w:r>
            <w:proofErr w:type="gramEnd"/>
            <w:r w:rsidRPr="00736F36">
              <w:rPr>
                <w:rFonts w:ascii="Times New Roman" w:hAnsi="Times New Roman" w:cs="Times New Roman"/>
                <w:sz w:val="24"/>
                <w:szCs w:val="24"/>
                <w:lang w:eastAsia="ru-RU"/>
              </w:rPr>
              <w:t>енее 9 и более 10 минут)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 xml:space="preserve">Проект выполнен с использованием уместной графики,  имеются орфографические ошибки (не более </w:t>
            </w:r>
            <w:proofErr w:type="spellStart"/>
            <w:r w:rsidRPr="00736F36">
              <w:rPr>
                <w:rFonts w:ascii="Times New Roman" w:hAnsi="Times New Roman" w:cs="Times New Roman"/>
                <w:sz w:val="24"/>
                <w:szCs w:val="24"/>
                <w:lang w:eastAsia="ru-RU"/>
              </w:rPr>
              <w:t>трх</w:t>
            </w:r>
            <w:proofErr w:type="spellEnd"/>
            <w:r w:rsidRPr="00736F36">
              <w:rPr>
                <w:rFonts w:ascii="Times New Roman" w:hAnsi="Times New Roman" w:cs="Times New Roman"/>
                <w:sz w:val="24"/>
                <w:szCs w:val="24"/>
                <w:lang w:eastAsia="ru-RU"/>
              </w:rPr>
              <w:t>, не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Неуверенная, слишком  поспешная речь или замедленная речь не всегда проявлено умение расставлять акценты.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понимает вопросы,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но испытывает трудности при  ответе на них, не всегда использует развернутую структуру ответа.</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Использование преимущественно простых грамматических структур, не грубые грамматические ошибки,  не препятствующие пониманию. Допускаются немногочисленные ошибки на базовом уровне.</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Достаточный словарный запас для раскрытия темы.</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Некоторые затруднения при использовании лексических средств. Наличие лексических ошибок, не препятствующих пониманию.  </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5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Содержание презентации отражает основное содержание проекта. Содержание высказывания не достаточно структурировано.</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 всегда логичный и четко сформулированный   переход от одной части высказывания к другой</w:t>
            </w:r>
            <w:proofErr w:type="gramStart"/>
            <w:r w:rsidRPr="00736F36">
              <w:rPr>
                <w:rFonts w:ascii="Times New Roman" w:hAnsi="Times New Roman" w:cs="Times New Roman"/>
                <w:sz w:val="24"/>
                <w:szCs w:val="24"/>
                <w:lang w:eastAsia="ru-RU"/>
              </w:rPr>
              <w:t xml:space="preserve"> .</w:t>
            </w:r>
            <w:proofErr w:type="gramEnd"/>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В проекте слабо демонстрируется критический анализ аутентичных источников, затруднения при ссылках на них. </w:t>
            </w: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Сильно нарушает временной регламент. Высказывание длится более 10 или менее 6 мин.</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Не всегда уместная графика,  имеются орфографические ошибки (более 3,  не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Неуверенная, слишком поспешная или замедленная речь, неумение расставлять акценты. </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понимает вопросы,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но испытывает трудности при  ответе на них, не использует развернутую структуру ответа, </w:t>
            </w:r>
            <w:proofErr w:type="gramStart"/>
            <w:r w:rsidRPr="00736F36">
              <w:rPr>
                <w:rFonts w:ascii="Times New Roman" w:hAnsi="Times New Roman" w:cs="Times New Roman"/>
                <w:sz w:val="24"/>
                <w:szCs w:val="24"/>
                <w:lang w:eastAsia="ru-RU"/>
              </w:rPr>
              <w:t>отвечает односложно  требуются</w:t>
            </w:r>
            <w:proofErr w:type="gramEnd"/>
            <w:r w:rsidRPr="00736F36">
              <w:rPr>
                <w:rFonts w:ascii="Times New Roman" w:hAnsi="Times New Roman" w:cs="Times New Roman"/>
                <w:sz w:val="24"/>
                <w:szCs w:val="24"/>
                <w:lang w:eastAsia="ru-RU"/>
              </w:rPr>
              <w:t xml:space="preserve"> наводящие вопросы</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Использование преимущественно простых грамматических структур. Большое количество ошибок.</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Ограниченный лексический запас, трудности в использовании специальной терминологии. Наличие лексических ошибок, не препятствующих пониманию.  </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4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в основном отражает содержание проекта.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Содержание высказывания не имеет четкой структуры</w:t>
            </w:r>
            <w:proofErr w:type="gramStart"/>
            <w:r w:rsidRPr="00736F36">
              <w:rPr>
                <w:rFonts w:ascii="Times New Roman" w:hAnsi="Times New Roman" w:cs="Times New Roman"/>
                <w:sz w:val="24"/>
                <w:szCs w:val="24"/>
                <w:lang w:eastAsia="ru-RU"/>
              </w:rPr>
              <w:t xml:space="preserve"> .</w:t>
            </w:r>
            <w:proofErr w:type="gramEnd"/>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Часто нелогичный и нечетко сформулированный   переход от одной части высказывания к другой. </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 проекте  слабо демонстрируется критический анализ аутентичных источников,  студент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практически не способен ссылаться на них</w:t>
            </w:r>
            <w:proofErr w:type="gramStart"/>
            <w:r w:rsidRPr="00736F36">
              <w:rPr>
                <w:rFonts w:ascii="Times New Roman" w:hAnsi="Times New Roman" w:cs="Times New Roman"/>
                <w:sz w:val="24"/>
                <w:szCs w:val="24"/>
                <w:lang w:eastAsia="ru-RU"/>
              </w:rPr>
              <w:t xml:space="preserve"> .</w:t>
            </w:r>
            <w:proofErr w:type="gramEnd"/>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 </w:t>
            </w:r>
            <w:proofErr w:type="gramStart"/>
            <w:r w:rsidRPr="00736F36">
              <w:rPr>
                <w:rFonts w:ascii="Times New Roman" w:hAnsi="Times New Roman" w:cs="Times New Roman"/>
                <w:sz w:val="24"/>
                <w:szCs w:val="24"/>
                <w:lang w:eastAsia="ru-RU"/>
              </w:rPr>
              <w:t>способен</w:t>
            </w:r>
            <w:proofErr w:type="gramEnd"/>
            <w:r w:rsidRPr="00736F36">
              <w:rPr>
                <w:rFonts w:ascii="Times New Roman" w:hAnsi="Times New Roman" w:cs="Times New Roman"/>
                <w:sz w:val="24"/>
                <w:szCs w:val="24"/>
                <w:lang w:eastAsia="ru-RU"/>
              </w:rPr>
              <w:t xml:space="preserve"> соблюдать временные рамки. Слишком долгое или слишком краткое высказывание.</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Не всегда уместная графика,  имеются орфографические ошибки (более 3,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Очень неуверенная,  не беглая   речь, неумение расставлять акценты. </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с трудом понимает вопросы,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испытывает трудности при  ответе на них, </w:t>
            </w:r>
            <w:proofErr w:type="gramStart"/>
            <w:r w:rsidRPr="00736F36">
              <w:rPr>
                <w:rFonts w:ascii="Times New Roman" w:hAnsi="Times New Roman" w:cs="Times New Roman"/>
                <w:sz w:val="24"/>
                <w:szCs w:val="24"/>
                <w:lang w:eastAsia="ru-RU"/>
              </w:rPr>
              <w:t>отвечает односложно  требуются</w:t>
            </w:r>
            <w:proofErr w:type="gramEnd"/>
            <w:r w:rsidRPr="00736F36">
              <w:rPr>
                <w:rFonts w:ascii="Times New Roman" w:hAnsi="Times New Roman" w:cs="Times New Roman"/>
                <w:sz w:val="24"/>
                <w:szCs w:val="24"/>
                <w:lang w:eastAsia="ru-RU"/>
              </w:rPr>
              <w:t xml:space="preserve"> наводящие вопросы.</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Использование преимущественно простых грамматических структур. Большое количество ошибок, нарушающих структуру предложения и ведущих к искажению смысла.</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Ограниченный словарный запас, имеются</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лексические ошибки, затрудняющие понимание.</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3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не  отражает содержание проекта.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Содержание высказывания не имеет четкой структуры</w:t>
            </w:r>
            <w:proofErr w:type="gramStart"/>
            <w:r w:rsidRPr="00736F36">
              <w:rPr>
                <w:rFonts w:ascii="Times New Roman" w:hAnsi="Times New Roman" w:cs="Times New Roman"/>
                <w:sz w:val="24"/>
                <w:szCs w:val="24"/>
                <w:lang w:eastAsia="ru-RU"/>
              </w:rPr>
              <w:t xml:space="preserve"> .</w:t>
            </w:r>
            <w:proofErr w:type="gramEnd"/>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Нелогичный и нечетко сформулированный   переход от одной части высказывания к другой.</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 проекте не демонстрируется критический анализ аутентичных источников, студент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практически не способен ссылаться на них</w:t>
            </w:r>
            <w:proofErr w:type="gramStart"/>
            <w:r w:rsidRPr="00736F36">
              <w:rPr>
                <w:rFonts w:ascii="Times New Roman" w:hAnsi="Times New Roman" w:cs="Times New Roman"/>
                <w:sz w:val="24"/>
                <w:szCs w:val="24"/>
                <w:lang w:eastAsia="ru-RU"/>
              </w:rPr>
              <w:t xml:space="preserve"> .</w:t>
            </w:r>
            <w:proofErr w:type="gramEnd"/>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 </w:t>
            </w:r>
            <w:proofErr w:type="gramStart"/>
            <w:r w:rsidRPr="00736F36">
              <w:rPr>
                <w:rFonts w:ascii="Times New Roman" w:hAnsi="Times New Roman" w:cs="Times New Roman"/>
                <w:sz w:val="24"/>
                <w:szCs w:val="24"/>
                <w:lang w:eastAsia="ru-RU"/>
              </w:rPr>
              <w:t>способен</w:t>
            </w:r>
            <w:proofErr w:type="gramEnd"/>
            <w:r w:rsidRPr="00736F36">
              <w:rPr>
                <w:rFonts w:ascii="Times New Roman" w:hAnsi="Times New Roman" w:cs="Times New Roman"/>
                <w:sz w:val="24"/>
                <w:szCs w:val="24"/>
                <w:lang w:eastAsia="ru-RU"/>
              </w:rPr>
              <w:t xml:space="preserve"> соблюдать временные рамки. Слишком долгое или слишком краткое высказывание.</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Не всегда уместная графика,  имеются орфографические ошибки (более 3,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Очень неуверенная, не беглая речь, много пауз, отсутствие акцентов.</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практически не  понимает вопросы,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испытывает трудности при  ответе на них.</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Грубые грамматические ошибки, нарушающие структуру и искажающие смысл предложения.</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Ограниченный словарный запас, многочисленные  ошибки, ведущие к искажению смысла.</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2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не  отражает содержание проекта.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Содержание высказывания не имеет четкой структуры</w:t>
            </w:r>
            <w:proofErr w:type="gramStart"/>
            <w:r w:rsidRPr="00736F36">
              <w:rPr>
                <w:rFonts w:ascii="Times New Roman" w:hAnsi="Times New Roman" w:cs="Times New Roman"/>
                <w:sz w:val="24"/>
                <w:szCs w:val="24"/>
                <w:lang w:eastAsia="ru-RU"/>
              </w:rPr>
              <w:t xml:space="preserve"> .</w:t>
            </w:r>
            <w:proofErr w:type="gramEnd"/>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Нелогичный и нечетко сформулированный   переход от одной части высказывания к другой.</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В проекте не демонстрируется критический анализ аутентичных источников, студент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 способен ссылаться на них</w:t>
            </w:r>
            <w:proofErr w:type="gramStart"/>
            <w:r w:rsidRPr="00736F36">
              <w:rPr>
                <w:rFonts w:ascii="Times New Roman" w:hAnsi="Times New Roman" w:cs="Times New Roman"/>
                <w:sz w:val="24"/>
                <w:szCs w:val="24"/>
                <w:lang w:eastAsia="ru-RU"/>
              </w:rPr>
              <w:t xml:space="preserve"> .</w:t>
            </w:r>
            <w:proofErr w:type="gramEnd"/>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 </w:t>
            </w:r>
            <w:proofErr w:type="gramStart"/>
            <w:r w:rsidRPr="00736F36">
              <w:rPr>
                <w:rFonts w:ascii="Times New Roman" w:hAnsi="Times New Roman" w:cs="Times New Roman"/>
                <w:sz w:val="24"/>
                <w:szCs w:val="24"/>
                <w:lang w:eastAsia="ru-RU"/>
              </w:rPr>
              <w:t>способен</w:t>
            </w:r>
            <w:proofErr w:type="gramEnd"/>
            <w:r w:rsidRPr="00736F36">
              <w:rPr>
                <w:rFonts w:ascii="Times New Roman" w:hAnsi="Times New Roman" w:cs="Times New Roman"/>
                <w:sz w:val="24"/>
                <w:szCs w:val="24"/>
                <w:lang w:eastAsia="ru-RU"/>
              </w:rPr>
              <w:t xml:space="preserve"> соблюдать временные рамки. Слишком долгое или слишком краткое высказывание</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Не  уместная графика,  имеются орфографические ошибки (более 3,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Очень неуверенная, не беглая речь, много длительных пауз, отсутствие акцентов. </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не  понимает вопросы,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 дает ответ на них.</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Большое количество грубых грамматических ошибок, нарушающих структуру и значительно искажающих смысл предложения.</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Очень ограниченный словарный запас. Грубые ошибки в употреблении лексических средств, ведущие к искажению смысла.</w:t>
            </w:r>
          </w:p>
        </w:tc>
      </w:tr>
      <w:tr w:rsidR="00890C16" w:rsidRPr="003D7549">
        <w:trPr>
          <w:cantSplit/>
          <w:trHeight w:val="2788"/>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lastRenderedPageBreak/>
              <w:t xml:space="preserve">1  </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презентации не  отражает содержание проекта.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Содержание высказывания не </w:t>
            </w:r>
            <w:proofErr w:type="spellStart"/>
            <w:r w:rsidRPr="00736F36">
              <w:rPr>
                <w:rFonts w:ascii="Times New Roman" w:hAnsi="Times New Roman" w:cs="Times New Roman"/>
                <w:sz w:val="24"/>
                <w:szCs w:val="24"/>
                <w:lang w:eastAsia="ru-RU"/>
              </w:rPr>
              <w:t>структурированио</w:t>
            </w:r>
            <w:proofErr w:type="spellEnd"/>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Нелогичный и нечетко сформулированный   переход от одной части высказывания к другой.</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 В проекте не демонстрируется критический анализ аутентичных источников, студент</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 способен ссылаться на них</w:t>
            </w:r>
            <w:proofErr w:type="gramStart"/>
            <w:r w:rsidRPr="00736F36">
              <w:rPr>
                <w:rFonts w:ascii="Times New Roman" w:hAnsi="Times New Roman" w:cs="Times New Roman"/>
                <w:sz w:val="24"/>
                <w:szCs w:val="24"/>
                <w:lang w:eastAsia="ru-RU"/>
              </w:rPr>
              <w:t xml:space="preserve"> .</w:t>
            </w:r>
            <w:proofErr w:type="gramEnd"/>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Не </w:t>
            </w:r>
            <w:proofErr w:type="gramStart"/>
            <w:r w:rsidRPr="00736F36">
              <w:rPr>
                <w:rFonts w:ascii="Times New Roman" w:hAnsi="Times New Roman" w:cs="Times New Roman"/>
                <w:sz w:val="24"/>
                <w:szCs w:val="24"/>
                <w:lang w:eastAsia="ru-RU"/>
              </w:rPr>
              <w:t>способен</w:t>
            </w:r>
            <w:proofErr w:type="gramEnd"/>
            <w:r w:rsidRPr="00736F36">
              <w:rPr>
                <w:rFonts w:ascii="Times New Roman" w:hAnsi="Times New Roman" w:cs="Times New Roman"/>
                <w:sz w:val="24"/>
                <w:szCs w:val="24"/>
                <w:lang w:eastAsia="ru-RU"/>
              </w:rPr>
              <w:t xml:space="preserve"> соблюдать временные рамки</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proofErr w:type="gramStart"/>
            <w:r w:rsidRPr="00736F36">
              <w:rPr>
                <w:rFonts w:ascii="Times New Roman" w:hAnsi="Times New Roman" w:cs="Times New Roman"/>
                <w:sz w:val="24"/>
                <w:szCs w:val="24"/>
                <w:lang w:eastAsia="ru-RU"/>
              </w:rPr>
              <w:t>Не  уместная графика,  имеются орфографические ошибки (более 3,  препятствующие пониманию.</w:t>
            </w:r>
            <w:proofErr w:type="gramEnd"/>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Очень </w:t>
            </w:r>
            <w:proofErr w:type="gramStart"/>
            <w:r w:rsidRPr="00736F36">
              <w:rPr>
                <w:rFonts w:ascii="Times New Roman" w:hAnsi="Times New Roman" w:cs="Times New Roman"/>
                <w:sz w:val="24"/>
                <w:szCs w:val="24"/>
                <w:lang w:eastAsia="ru-RU"/>
              </w:rPr>
              <w:t>неуверенная</w:t>
            </w:r>
            <w:proofErr w:type="gramEnd"/>
            <w:r w:rsidRPr="00736F36">
              <w:rPr>
                <w:rFonts w:ascii="Times New Roman" w:hAnsi="Times New Roman" w:cs="Times New Roman"/>
                <w:sz w:val="24"/>
                <w:szCs w:val="24"/>
                <w:lang w:eastAsia="ru-RU"/>
              </w:rPr>
              <w:t>, много длительных пауз, отсутствие акцентов.</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Студент не  понимает вопросы, </w:t>
            </w:r>
          </w:p>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Не дает ответ на них.</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Большое количество грубых грамматических ошибок, нарушающих структуру и значительно искажающих смысл предложения</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 xml:space="preserve">Абсолютное незнание языка специальности и общего языка. </w:t>
            </w:r>
          </w:p>
        </w:tc>
      </w:tr>
      <w:tr w:rsidR="00890C16" w:rsidRPr="003D7549">
        <w:trPr>
          <w:cantSplit/>
          <w:trHeight w:val="1134"/>
        </w:trPr>
        <w:tc>
          <w:tcPr>
            <w:tcW w:w="28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0</w:t>
            </w:r>
          </w:p>
        </w:tc>
        <w:tc>
          <w:tcPr>
            <w:tcW w:w="75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655"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351"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600"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636"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489"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644"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c>
          <w:tcPr>
            <w:tcW w:w="583" w:type="pct"/>
          </w:tcPr>
          <w:p w:rsidR="00890C16" w:rsidRPr="00736F36" w:rsidRDefault="00890C16" w:rsidP="00736F36">
            <w:pPr>
              <w:spacing w:before="20" w:after="0" w:line="360" w:lineRule="auto"/>
              <w:jc w:val="both"/>
              <w:rPr>
                <w:rFonts w:ascii="Times New Roman" w:hAnsi="Times New Roman" w:cs="Times New Roman"/>
                <w:sz w:val="24"/>
                <w:szCs w:val="24"/>
                <w:lang w:eastAsia="ru-RU"/>
              </w:rPr>
            </w:pPr>
            <w:r w:rsidRPr="00736F36">
              <w:rPr>
                <w:rFonts w:ascii="Times New Roman" w:hAnsi="Times New Roman" w:cs="Times New Roman"/>
                <w:sz w:val="24"/>
                <w:szCs w:val="24"/>
                <w:lang w:eastAsia="ru-RU"/>
              </w:rPr>
              <w:t>Отказ от ответа ИЛИ нарушение формата задания</w:t>
            </w:r>
          </w:p>
        </w:tc>
      </w:tr>
    </w:tbl>
    <w:p w:rsidR="00890C16" w:rsidRPr="007755EF" w:rsidRDefault="00890C16" w:rsidP="007755EF">
      <w:pPr>
        <w:spacing w:before="100" w:beforeAutospacing="1" w:after="100" w:afterAutospacing="1" w:line="360" w:lineRule="auto"/>
        <w:jc w:val="both"/>
        <w:rPr>
          <w:rFonts w:ascii="Times New Roman" w:hAnsi="Times New Roman" w:cs="Times New Roman"/>
          <w:b/>
          <w:bCs/>
          <w:color w:val="000000"/>
          <w:sz w:val="24"/>
          <w:szCs w:val="24"/>
          <w:lang w:eastAsia="ru-RU"/>
        </w:rPr>
      </w:pPr>
    </w:p>
    <w:p w:rsidR="00890C16" w:rsidRPr="008D4E6F" w:rsidRDefault="00890C16" w:rsidP="008D4E6F">
      <w:pPr>
        <w:spacing w:before="20" w:after="0" w:line="360" w:lineRule="auto"/>
        <w:jc w:val="both"/>
        <w:rPr>
          <w:rFonts w:ascii="Times New Roman" w:hAnsi="Times New Roman" w:cs="Times New Roman"/>
          <w:sz w:val="24"/>
          <w:szCs w:val="24"/>
          <w:lang w:eastAsia="ru-RU"/>
        </w:rPr>
      </w:pPr>
    </w:p>
    <w:p w:rsidR="00890C16" w:rsidRPr="00736F36" w:rsidRDefault="00890C16" w:rsidP="00736F36">
      <w:pPr>
        <w:spacing w:after="200" w:line="276" w:lineRule="auto"/>
        <w:rPr>
          <w:rFonts w:ascii="Times New Roman" w:hAnsi="Times New Roman" w:cs="Times New Roman"/>
          <w:b/>
          <w:bCs/>
          <w:lang w:eastAsia="ru-RU"/>
        </w:rPr>
      </w:pPr>
      <w:r w:rsidRPr="00736F36">
        <w:rPr>
          <w:rFonts w:ascii="Times New Roman" w:hAnsi="Times New Roman" w:cs="Times New Roman"/>
          <w:b/>
          <w:bCs/>
          <w:lang w:eastAsia="ru-RU"/>
        </w:rPr>
        <w:lastRenderedPageBreak/>
        <w:t>Приложение 1 – Проект ВКР</w:t>
      </w:r>
    </w:p>
    <w:p w:rsidR="00890C16" w:rsidRPr="00736F36" w:rsidRDefault="00890C16" w:rsidP="00736F36">
      <w:pPr>
        <w:spacing w:after="200" w:line="276" w:lineRule="auto"/>
        <w:rPr>
          <w:rFonts w:ascii="Times New Roman" w:hAnsi="Times New Roman" w:cs="Times New Roman"/>
          <w:b/>
          <w:bCs/>
          <w:lang w:eastAsia="ru-RU"/>
        </w:rPr>
      </w:pPr>
      <w:r w:rsidRPr="00736F36">
        <w:rPr>
          <w:rFonts w:ascii="Times New Roman" w:hAnsi="Times New Roman" w:cs="Times New Roman"/>
          <w:b/>
          <w:bCs/>
          <w:lang w:eastAsia="ru-RU"/>
        </w:rPr>
        <w:t>Общие положения</w:t>
      </w:r>
    </w:p>
    <w:p w:rsidR="00890C16" w:rsidRPr="00736F36" w:rsidRDefault="00890C16" w:rsidP="00736F36">
      <w:pPr>
        <w:spacing w:after="200" w:line="276" w:lineRule="auto"/>
        <w:jc w:val="both"/>
        <w:rPr>
          <w:rFonts w:ascii="Times New Roman" w:hAnsi="Times New Roman" w:cs="Times New Roman"/>
          <w:lang w:eastAsia="ru-RU"/>
        </w:rPr>
      </w:pPr>
      <w:r w:rsidRPr="00736F36">
        <w:rPr>
          <w:rFonts w:ascii="Times New Roman" w:hAnsi="Times New Roman" w:cs="Times New Roman"/>
          <w:lang w:eastAsia="ru-RU"/>
        </w:rPr>
        <w:t xml:space="preserve">Проект ВКР на английском языке (далее Проект) представляет собой краткое описание проводимого научного исследования на русском язык по теме специальности, выполняемого студентом под руководством научного/предметного руководителя. Научный руководитель отвечает за содержательную сторону Проекта. Лингвистический руководитель, назначаемый из числа преподавателей кафедры английского языка, отвечает за лингвистическую сторону Проекта. Проект отражает содержательно-логический аспект исследования, проводимого на русском языке, однако представляет собой целостный текст на английском языке, выполненный и  оформленный  в соответствии с </w:t>
      </w:r>
      <w:proofErr w:type="spellStart"/>
      <w:r w:rsidRPr="00736F36">
        <w:rPr>
          <w:rFonts w:ascii="Times New Roman" w:hAnsi="Times New Roman" w:cs="Times New Roman"/>
          <w:lang w:eastAsia="ru-RU"/>
        </w:rPr>
        <w:t>социо</w:t>
      </w:r>
      <w:proofErr w:type="spellEnd"/>
      <w:r w:rsidRPr="00736F36">
        <w:rPr>
          <w:rFonts w:ascii="Times New Roman" w:hAnsi="Times New Roman" w:cs="Times New Roman"/>
          <w:lang w:eastAsia="ru-RU"/>
        </w:rPr>
        <w:t>-культурными и лингвистическими нормами и требованиями английской академической речи. Основной критерий оценки Проекта – лингвистический аспект. Письменный вариант Проекта выступает основанием для последующей устной защиты и  дискуссии по теме исследования на английском языке. Таким образом, письменный вариант Проекта и устная защита Проекта оцениваются отдельно по разным критериям.</w:t>
      </w:r>
    </w:p>
    <w:p w:rsidR="00890C16" w:rsidRPr="00736F36" w:rsidRDefault="00890C16" w:rsidP="00736F36">
      <w:pPr>
        <w:numPr>
          <w:ilvl w:val="0"/>
          <w:numId w:val="5"/>
        </w:numPr>
        <w:spacing w:after="200" w:line="276" w:lineRule="auto"/>
        <w:jc w:val="both"/>
        <w:rPr>
          <w:rFonts w:ascii="Times New Roman" w:hAnsi="Times New Roman" w:cs="Times New Roman"/>
          <w:b/>
          <w:bCs/>
          <w:lang w:eastAsia="ru-RU"/>
        </w:rPr>
      </w:pPr>
      <w:r w:rsidRPr="00736F36">
        <w:rPr>
          <w:rFonts w:ascii="Times New Roman" w:hAnsi="Times New Roman" w:cs="Times New Roman"/>
          <w:b/>
          <w:bCs/>
          <w:lang w:eastAsia="ru-RU"/>
        </w:rPr>
        <w:t>Требования к структуре и содержанию</w:t>
      </w:r>
    </w:p>
    <w:p w:rsidR="00890C16" w:rsidRPr="00736F36" w:rsidRDefault="00890C16" w:rsidP="00736F36">
      <w:pPr>
        <w:numPr>
          <w:ilvl w:val="1"/>
          <w:numId w:val="5"/>
        </w:numPr>
        <w:spacing w:after="200" w:line="276" w:lineRule="auto"/>
        <w:jc w:val="both"/>
        <w:rPr>
          <w:rFonts w:ascii="Times New Roman" w:hAnsi="Times New Roman" w:cs="Times New Roman"/>
          <w:b/>
          <w:bCs/>
          <w:lang w:eastAsia="ru-RU"/>
        </w:rPr>
      </w:pPr>
      <w:r w:rsidRPr="00736F36">
        <w:rPr>
          <w:rFonts w:ascii="Times New Roman" w:hAnsi="Times New Roman" w:cs="Times New Roman"/>
          <w:b/>
          <w:bCs/>
          <w:lang w:eastAsia="ru-RU"/>
        </w:rPr>
        <w:t>Требования к содержанию</w:t>
      </w:r>
    </w:p>
    <w:p w:rsidR="00890C16" w:rsidRPr="00736F36" w:rsidRDefault="00890C16" w:rsidP="00736F36">
      <w:pPr>
        <w:spacing w:after="200" w:line="276" w:lineRule="auto"/>
        <w:jc w:val="both"/>
        <w:rPr>
          <w:rFonts w:ascii="Times New Roman" w:hAnsi="Times New Roman" w:cs="Times New Roman"/>
          <w:lang w:eastAsia="ru-RU"/>
        </w:rPr>
      </w:pPr>
      <w:r w:rsidRPr="00736F36">
        <w:rPr>
          <w:rFonts w:ascii="Times New Roman" w:hAnsi="Times New Roman" w:cs="Times New Roman"/>
          <w:lang w:eastAsia="ru-RU"/>
        </w:rPr>
        <w:t xml:space="preserve">В содержательно аспекте Проект полностью соответствует логике научного исследования на русском языке. Тема Проекта соответствует теме ВКР на русском языке. </w:t>
      </w:r>
    </w:p>
    <w:p w:rsidR="00890C16" w:rsidRPr="00736F36" w:rsidRDefault="00890C16" w:rsidP="00736F36">
      <w:pPr>
        <w:numPr>
          <w:ilvl w:val="1"/>
          <w:numId w:val="5"/>
        </w:numPr>
        <w:spacing w:after="200" w:line="276" w:lineRule="auto"/>
        <w:jc w:val="both"/>
        <w:rPr>
          <w:rFonts w:ascii="Times New Roman" w:hAnsi="Times New Roman" w:cs="Times New Roman"/>
          <w:b/>
          <w:bCs/>
          <w:lang w:eastAsia="ru-RU"/>
        </w:rPr>
      </w:pPr>
      <w:r w:rsidRPr="00736F36">
        <w:rPr>
          <w:rFonts w:ascii="Times New Roman" w:hAnsi="Times New Roman" w:cs="Times New Roman"/>
          <w:b/>
          <w:bCs/>
          <w:lang w:eastAsia="ru-RU"/>
        </w:rPr>
        <w:t xml:space="preserve">Требования к структуре  </w:t>
      </w:r>
    </w:p>
    <w:p w:rsidR="00890C16" w:rsidRPr="00736F36" w:rsidRDefault="00890C16" w:rsidP="00736F36">
      <w:pPr>
        <w:spacing w:after="200" w:line="276" w:lineRule="auto"/>
        <w:jc w:val="both"/>
        <w:rPr>
          <w:rFonts w:ascii="Times New Roman" w:hAnsi="Times New Roman" w:cs="Times New Roman"/>
          <w:lang w:eastAsia="ru-RU"/>
        </w:rPr>
      </w:pPr>
      <w:r w:rsidRPr="00736F36">
        <w:rPr>
          <w:rFonts w:ascii="Times New Roman" w:hAnsi="Times New Roman" w:cs="Times New Roman"/>
          <w:lang w:eastAsia="ru-RU"/>
        </w:rPr>
        <w:t xml:space="preserve">Проект должен включать в себя </w:t>
      </w:r>
      <w:r w:rsidRPr="00736F36">
        <w:rPr>
          <w:rFonts w:ascii="Times New Roman" w:hAnsi="Times New Roman" w:cs="Times New Roman"/>
          <w:b/>
          <w:bCs/>
          <w:lang w:eastAsia="ru-RU"/>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736F36">
        <w:rPr>
          <w:rFonts w:ascii="Times New Roman" w:hAnsi="Times New Roman" w:cs="Times New Roman"/>
          <w:lang w:eastAsia="ru-RU"/>
        </w:rPr>
        <w:t>.</w:t>
      </w:r>
    </w:p>
    <w:p w:rsidR="00890C16" w:rsidRPr="00736F36" w:rsidRDefault="00890C16" w:rsidP="00736F36">
      <w:pPr>
        <w:spacing w:after="200" w:line="276" w:lineRule="auto"/>
        <w:jc w:val="both"/>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35"/>
      </w:tblGrid>
      <w:tr w:rsidR="00890C16" w:rsidRPr="003D7549">
        <w:tc>
          <w:tcPr>
            <w:tcW w:w="3828"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Терминология на русском языке</w:t>
            </w:r>
          </w:p>
        </w:tc>
        <w:tc>
          <w:tcPr>
            <w:tcW w:w="5635"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Терминология на английском языке</w:t>
            </w:r>
          </w:p>
        </w:tc>
      </w:tr>
      <w:tr w:rsidR="00890C16" w:rsidRPr="003D7549">
        <w:tc>
          <w:tcPr>
            <w:tcW w:w="3828"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Проект ВКР на английском языке</w:t>
            </w:r>
          </w:p>
        </w:tc>
        <w:tc>
          <w:tcPr>
            <w:tcW w:w="5635" w:type="dxa"/>
          </w:tcPr>
          <w:p w:rsidR="00890C16" w:rsidRPr="003D7549" w:rsidRDefault="00890C16" w:rsidP="003D7549">
            <w:pPr>
              <w:shd w:val="clear" w:color="auto" w:fill="FFFFFF"/>
              <w:spacing w:after="240" w:line="312" w:lineRule="atLeast"/>
              <w:jc w:val="both"/>
              <w:textAlignment w:val="baseline"/>
              <w:rPr>
                <w:rFonts w:ascii="Times New Roman" w:hAnsi="Times New Roman" w:cs="Times New Roman"/>
                <w:lang w:eastAsia="ru-RU"/>
              </w:rPr>
            </w:pPr>
            <w:r w:rsidRPr="003D7549">
              <w:rPr>
                <w:rFonts w:ascii="Times New Roman" w:hAnsi="Times New Roman" w:cs="Times New Roman"/>
                <w:sz w:val="24"/>
                <w:szCs w:val="24"/>
                <w:lang w:val="en-US" w:eastAsia="ru-RU"/>
              </w:rPr>
              <w:t xml:space="preserve">A </w:t>
            </w:r>
            <w:r w:rsidRPr="003D7549">
              <w:rPr>
                <w:rFonts w:ascii="Times New Roman" w:hAnsi="Times New Roman" w:cs="Times New Roman"/>
                <w:b/>
                <w:bCs/>
                <w:sz w:val="24"/>
                <w:szCs w:val="24"/>
                <w:lang w:val="en-US" w:eastAsia="ru-RU"/>
              </w:rPr>
              <w:t xml:space="preserve">research </w:t>
            </w:r>
            <w:proofErr w:type="gramStart"/>
            <w:r w:rsidRPr="003D7549">
              <w:rPr>
                <w:rFonts w:ascii="Times New Roman" w:hAnsi="Times New Roman" w:cs="Times New Roman"/>
                <w:b/>
                <w:bCs/>
                <w:sz w:val="24"/>
                <w:szCs w:val="24"/>
                <w:lang w:val="en-US" w:eastAsia="ru-RU"/>
              </w:rPr>
              <w:t>proposal</w:t>
            </w:r>
            <w:r w:rsidRPr="003D7549">
              <w:rPr>
                <w:rFonts w:ascii="Times New Roman" w:hAnsi="Times New Roman" w:cs="Times New Roman"/>
                <w:sz w:val="24"/>
                <w:szCs w:val="24"/>
                <w:lang w:val="en-US" w:eastAsia="ru-RU"/>
              </w:rPr>
              <w:t xml:space="preserve">  for</w:t>
            </w:r>
            <w:proofErr w:type="gramEnd"/>
            <w:r w:rsidRPr="003D7549">
              <w:rPr>
                <w:rFonts w:ascii="Times New Roman" w:hAnsi="Times New Roman" w:cs="Times New Roman"/>
                <w:sz w:val="24"/>
                <w:szCs w:val="24"/>
                <w:lang w:val="en-US" w:eastAsia="ru-RU"/>
              </w:rPr>
              <w:t xml:space="preserve"> a Bachelor’s Dissertation  - </w:t>
            </w:r>
            <w:r w:rsidRPr="003D7549">
              <w:rPr>
                <w:rFonts w:ascii="Times New Roman" w:hAnsi="Times New Roman" w:cs="Times New Roman"/>
                <w:lang w:val="en-US" w:eastAsia="ru-RU"/>
              </w:rPr>
              <w:t xml:space="preserve">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3D7549">
              <w:rPr>
                <w:rFonts w:ascii="Times New Roman" w:hAnsi="Times New Roman" w:cs="Times New Roman"/>
                <w:lang w:eastAsia="ru-RU"/>
              </w:rPr>
              <w:t>It</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also</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demonstrates</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the</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originality</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of</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your</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proposed</w:t>
            </w:r>
            <w:proofErr w:type="spellEnd"/>
            <w:r w:rsidRPr="003D7549">
              <w:rPr>
                <w:rFonts w:ascii="Times New Roman" w:hAnsi="Times New Roman" w:cs="Times New Roman"/>
                <w:lang w:eastAsia="ru-RU"/>
              </w:rPr>
              <w:t xml:space="preserve"> </w:t>
            </w:r>
            <w:proofErr w:type="spellStart"/>
            <w:r w:rsidRPr="003D7549">
              <w:rPr>
                <w:rFonts w:ascii="Times New Roman" w:hAnsi="Times New Roman" w:cs="Times New Roman"/>
                <w:lang w:eastAsia="ru-RU"/>
              </w:rPr>
              <w:t>research</w:t>
            </w:r>
            <w:proofErr w:type="spellEnd"/>
            <w:r w:rsidRPr="003D7549">
              <w:rPr>
                <w:rFonts w:ascii="Times New Roman" w:hAnsi="Times New Roman" w:cs="Times New Roman"/>
                <w:lang w:eastAsia="ru-RU"/>
              </w:rPr>
              <w:t>.</w:t>
            </w:r>
          </w:p>
          <w:p w:rsidR="00890C16" w:rsidRPr="003D7549" w:rsidRDefault="00890C16" w:rsidP="003D7549">
            <w:pPr>
              <w:spacing w:after="0" w:line="240" w:lineRule="auto"/>
              <w:rPr>
                <w:rFonts w:ascii="Times New Roman" w:hAnsi="Times New Roman" w:cs="Times New Roman"/>
                <w:lang w:val="en-US" w:eastAsia="ru-RU"/>
              </w:rPr>
            </w:pPr>
          </w:p>
        </w:tc>
      </w:tr>
      <w:tr w:rsidR="00890C16" w:rsidRPr="003D7549">
        <w:tc>
          <w:tcPr>
            <w:tcW w:w="3828" w:type="dxa"/>
          </w:tcPr>
          <w:p w:rsidR="00890C16" w:rsidRPr="003D7549" w:rsidRDefault="00890C16" w:rsidP="003D7549">
            <w:pPr>
              <w:spacing w:after="0" w:line="240" w:lineRule="auto"/>
              <w:jc w:val="both"/>
              <w:rPr>
                <w:rFonts w:ascii="Times New Roman" w:hAnsi="Times New Roman" w:cs="Times New Roman"/>
                <w:lang w:eastAsia="ru-RU"/>
              </w:rPr>
            </w:pPr>
            <w:r w:rsidRPr="003D7549">
              <w:rPr>
                <w:rFonts w:ascii="Times New Roman" w:hAnsi="Times New Roman" w:cs="Times New Roman"/>
                <w:lang w:eastAsia="ru-RU"/>
              </w:rPr>
              <w:t xml:space="preserve">Название </w:t>
            </w:r>
          </w:p>
        </w:tc>
        <w:tc>
          <w:tcPr>
            <w:tcW w:w="5635" w:type="dxa"/>
          </w:tcPr>
          <w:p w:rsidR="00890C16" w:rsidRPr="003D7549" w:rsidRDefault="00890C16" w:rsidP="003D7549">
            <w:pPr>
              <w:spacing w:after="0" w:line="240" w:lineRule="auto"/>
              <w:jc w:val="both"/>
              <w:rPr>
                <w:rFonts w:ascii="Times New Roman" w:hAnsi="Times New Roman" w:cs="Times New Roman"/>
                <w:b/>
                <w:bCs/>
                <w:lang w:val="en-US" w:eastAsia="ru-RU"/>
              </w:rPr>
            </w:pPr>
            <w:r w:rsidRPr="003D7549">
              <w:rPr>
                <w:rFonts w:ascii="Times New Roman" w:hAnsi="Times New Roman" w:cs="Times New Roman"/>
                <w:b/>
                <w:bCs/>
                <w:lang w:val="en-US" w:eastAsia="ru-RU"/>
              </w:rPr>
              <w:t xml:space="preserve">Title </w:t>
            </w:r>
          </w:p>
        </w:tc>
      </w:tr>
      <w:tr w:rsidR="00890C16" w:rsidRPr="00BE3049">
        <w:tc>
          <w:tcPr>
            <w:tcW w:w="3828"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Аннотация </w:t>
            </w:r>
          </w:p>
        </w:tc>
        <w:tc>
          <w:tcPr>
            <w:tcW w:w="5635" w:type="dxa"/>
          </w:tcPr>
          <w:p w:rsidR="00890C16" w:rsidRPr="003D7549" w:rsidRDefault="00890C16" w:rsidP="003D7549">
            <w:pPr>
              <w:spacing w:after="0" w:line="240" w:lineRule="auto"/>
              <w:rPr>
                <w:rFonts w:ascii="Times New Roman" w:hAnsi="Times New Roman" w:cs="Times New Roman"/>
                <w:lang w:val="en-US" w:eastAsia="ru-RU"/>
              </w:rPr>
            </w:pPr>
            <w:r w:rsidRPr="003D7549">
              <w:rPr>
                <w:rFonts w:ascii="Times New Roman" w:hAnsi="Times New Roman" w:cs="Times New Roman"/>
                <w:b/>
                <w:bCs/>
                <w:lang w:val="en-US" w:eastAsia="ru-RU"/>
              </w:rPr>
              <w:t xml:space="preserve">Abstract </w:t>
            </w:r>
            <w:r w:rsidRPr="003D7549">
              <w:rPr>
                <w:rFonts w:ascii="Times New Roman" w:hAnsi="Times New Roman" w:cs="Times New Roman"/>
                <w:lang w:val="en-US" w:eastAsia="ru-RU"/>
              </w:rPr>
              <w:t>(</w:t>
            </w:r>
            <w:r w:rsidRPr="003D7549">
              <w:rPr>
                <w:rFonts w:ascii="Times New Roman" w:hAnsi="Times New Roman" w:cs="Times New Roman"/>
                <w:sz w:val="20"/>
                <w:szCs w:val="20"/>
                <w:shd w:val="clear" w:color="auto" w:fill="FFFFFF"/>
                <w:lang w:val="en-US" w:eastAsia="ru-RU"/>
              </w:rPr>
              <w:t xml:space="preserve">a concise statement of your intended research of no more than </w:t>
            </w:r>
            <w:r w:rsidRPr="003D7549">
              <w:rPr>
                <w:rFonts w:ascii="Times New Roman" w:hAnsi="Times New Roman" w:cs="Times New Roman"/>
                <w:b/>
                <w:bCs/>
                <w:sz w:val="20"/>
                <w:szCs w:val="20"/>
                <w:shd w:val="clear" w:color="auto" w:fill="FFFFFF"/>
                <w:lang w:val="en-US" w:eastAsia="ru-RU"/>
              </w:rPr>
              <w:t>200 words</w:t>
            </w:r>
            <w:r w:rsidRPr="003D7549">
              <w:rPr>
                <w:rFonts w:ascii="Times New Roman" w:hAnsi="Times New Roman" w:cs="Times New Roman"/>
                <w:sz w:val="20"/>
                <w:szCs w:val="20"/>
                <w:shd w:val="clear" w:color="auto" w:fill="FFFFFF"/>
                <w:lang w:val="en-US" w:eastAsia="ru-RU"/>
              </w:rPr>
              <w:t xml:space="preserve">) </w:t>
            </w:r>
          </w:p>
        </w:tc>
      </w:tr>
      <w:tr w:rsidR="00890C16" w:rsidRPr="00BE3049">
        <w:tc>
          <w:tcPr>
            <w:tcW w:w="3828"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Введение  (обоснование работы, актуальность, новизна, цели и задачи)</w:t>
            </w:r>
          </w:p>
          <w:p w:rsidR="00890C16" w:rsidRPr="003D7549" w:rsidRDefault="00890C16" w:rsidP="003D7549">
            <w:pPr>
              <w:spacing w:after="0" w:line="240" w:lineRule="auto"/>
              <w:rPr>
                <w:rFonts w:ascii="Times New Roman" w:hAnsi="Times New Roman" w:cs="Times New Roman"/>
                <w:lang w:eastAsia="ru-RU"/>
              </w:rPr>
            </w:pPr>
          </w:p>
        </w:tc>
        <w:tc>
          <w:tcPr>
            <w:tcW w:w="5635" w:type="dxa"/>
          </w:tcPr>
          <w:p w:rsidR="00890C16" w:rsidRPr="003D7549" w:rsidRDefault="00890C16" w:rsidP="003D7549">
            <w:pPr>
              <w:spacing w:after="0" w:line="240" w:lineRule="auto"/>
              <w:rPr>
                <w:rFonts w:ascii="Times New Roman" w:hAnsi="Times New Roman" w:cs="Times New Roman"/>
                <w:lang w:val="en-US" w:eastAsia="ru-RU"/>
              </w:rPr>
            </w:pPr>
            <w:r w:rsidRPr="003D7549">
              <w:rPr>
                <w:rFonts w:ascii="Times New Roman" w:hAnsi="Times New Roman" w:cs="Times New Roman"/>
                <w:b/>
                <w:bCs/>
                <w:lang w:val="en-US" w:eastAsia="ru-RU"/>
              </w:rPr>
              <w:t xml:space="preserve">Introduction </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 xml:space="preserve">(1 – 2 </w:t>
            </w:r>
            <w:r w:rsidRPr="003D7549">
              <w:rPr>
                <w:rFonts w:ascii="Times New Roman" w:hAnsi="Times New Roman" w:cs="Times New Roman"/>
                <w:b/>
                <w:bCs/>
                <w:lang w:val="en-US" w:eastAsia="ru-RU"/>
              </w:rPr>
              <w:t>pages</w:t>
            </w:r>
            <w:r w:rsidRPr="003D7549">
              <w:rPr>
                <w:rFonts w:ascii="Times New Roman" w:hAnsi="Times New Roman" w:cs="Times New Roman"/>
                <w:b/>
                <w:bCs/>
                <w:lang w:eastAsia="ru-RU"/>
              </w:rPr>
              <w:t xml:space="preserve">, 500 – 800 </w:t>
            </w:r>
            <w:proofErr w:type="spellStart"/>
            <w:r w:rsidRPr="003D7549">
              <w:rPr>
                <w:rFonts w:ascii="Times New Roman" w:hAnsi="Times New Roman" w:cs="Times New Roman"/>
                <w:b/>
                <w:bCs/>
                <w:lang w:val="en-US" w:eastAsia="ru-RU"/>
              </w:rPr>
              <w:t>wds</w:t>
            </w:r>
            <w:proofErr w:type="spellEnd"/>
            <w:r w:rsidRPr="003D7549">
              <w:rPr>
                <w:rFonts w:ascii="Times New Roman" w:hAnsi="Times New Roman" w:cs="Times New Roman"/>
                <w:b/>
                <w:bCs/>
                <w:lang w:val="en-US" w:eastAsia="ru-RU"/>
              </w:rPr>
              <w:t>)</w:t>
            </w:r>
          </w:p>
          <w:p w:rsidR="00890C16" w:rsidRPr="003D7549" w:rsidRDefault="00890C16" w:rsidP="003D7549">
            <w:pPr>
              <w:numPr>
                <w:ilvl w:val="0"/>
                <w:numId w:val="6"/>
              </w:numPr>
              <w:spacing w:after="0" w:line="240" w:lineRule="auto"/>
              <w:rPr>
                <w:rFonts w:ascii="Times New Roman" w:hAnsi="Times New Roman" w:cs="Times New Roman"/>
                <w:sz w:val="20"/>
                <w:szCs w:val="20"/>
                <w:shd w:val="clear" w:color="auto" w:fill="FFFFFF"/>
                <w:lang w:val="en-US" w:eastAsia="ru-RU"/>
              </w:rPr>
            </w:pPr>
            <w:r w:rsidRPr="003D7549">
              <w:rPr>
                <w:rFonts w:ascii="Times New Roman" w:hAnsi="Times New Roman" w:cs="Times New Roman"/>
                <w:b/>
                <w:bCs/>
                <w:lang w:val="en-US" w:eastAsia="ru-RU"/>
              </w:rPr>
              <w:t>research context,</w:t>
            </w:r>
            <w:r w:rsidRPr="003D7549">
              <w:rPr>
                <w:rFonts w:ascii="Times New Roman" w:hAnsi="Times New Roman" w:cs="Times New Roman"/>
                <w:lang w:val="en-US" w:eastAsia="ru-RU"/>
              </w:rPr>
              <w:t xml:space="preserve"> </w:t>
            </w:r>
            <w:r w:rsidRPr="003D7549">
              <w:rPr>
                <w:rFonts w:ascii="Times New Roman" w:hAnsi="Times New Roman" w:cs="Times New Roman"/>
                <w:sz w:val="20"/>
                <w:szCs w:val="20"/>
                <w:shd w:val="clear" w:color="auto" w:fill="FFFFFF"/>
                <w:lang w:val="en-US" w:eastAsia="ru-RU"/>
              </w:rPr>
              <w:t xml:space="preserve">a brief overview of the general area of study within which your proposed research falls, </w:t>
            </w:r>
            <w:proofErr w:type="spellStart"/>
            <w:r w:rsidRPr="003D7549">
              <w:rPr>
                <w:rFonts w:ascii="Times New Roman" w:hAnsi="Times New Roman" w:cs="Times New Roman"/>
                <w:sz w:val="20"/>
                <w:szCs w:val="20"/>
                <w:shd w:val="clear" w:color="auto" w:fill="FFFFFF"/>
                <w:lang w:val="en-US" w:eastAsia="ru-RU"/>
              </w:rPr>
              <w:t>summarising</w:t>
            </w:r>
            <w:proofErr w:type="spellEnd"/>
            <w:r w:rsidRPr="003D7549">
              <w:rPr>
                <w:rFonts w:ascii="Times New Roman" w:hAnsi="Times New Roman" w:cs="Times New Roman"/>
                <w:sz w:val="20"/>
                <w:szCs w:val="20"/>
                <w:shd w:val="clear" w:color="auto" w:fill="FFFFFF"/>
                <w:lang w:val="en-US" w:eastAsia="ru-RU"/>
              </w:rPr>
              <w:t xml:space="preserve"> the current state of knowledge and recent debates on the topic, </w:t>
            </w:r>
          </w:p>
          <w:p w:rsidR="00890C16" w:rsidRPr="003D7549" w:rsidRDefault="00890C16" w:rsidP="003D7549">
            <w:pPr>
              <w:numPr>
                <w:ilvl w:val="0"/>
                <w:numId w:val="6"/>
              </w:numPr>
              <w:shd w:val="clear" w:color="auto" w:fill="FFFFFF"/>
              <w:spacing w:after="240" w:line="312" w:lineRule="atLeast"/>
              <w:textAlignment w:val="baseline"/>
              <w:rPr>
                <w:rFonts w:ascii="Times New Roman" w:hAnsi="Times New Roman" w:cs="Times New Roman"/>
                <w:color w:val="666666"/>
                <w:sz w:val="31"/>
                <w:szCs w:val="31"/>
                <w:lang w:val="en-US" w:eastAsia="ru-RU"/>
              </w:rPr>
            </w:pPr>
            <w:proofErr w:type="gramStart"/>
            <w:r w:rsidRPr="003D7549">
              <w:rPr>
                <w:rFonts w:ascii="Times New Roman" w:hAnsi="Times New Roman" w:cs="Times New Roman"/>
                <w:b/>
                <w:bCs/>
                <w:sz w:val="20"/>
                <w:szCs w:val="20"/>
                <w:lang w:val="en-US" w:eastAsia="ru-RU"/>
              </w:rPr>
              <w:t>the</w:t>
            </w:r>
            <w:proofErr w:type="gramEnd"/>
            <w:r w:rsidRPr="003D7549">
              <w:rPr>
                <w:rFonts w:ascii="Times New Roman" w:hAnsi="Times New Roman" w:cs="Times New Roman"/>
                <w:b/>
                <w:bCs/>
                <w:sz w:val="20"/>
                <w:szCs w:val="20"/>
                <w:lang w:val="en-US" w:eastAsia="ru-RU"/>
              </w:rPr>
              <w:t xml:space="preserve"> thesis statement and the research question</w:t>
            </w:r>
            <w:r w:rsidRPr="003D7549">
              <w:rPr>
                <w:rFonts w:ascii="Times New Roman" w:hAnsi="Times New Roman" w:cs="Times New Roman"/>
                <w:sz w:val="20"/>
                <w:szCs w:val="20"/>
                <w:lang w:val="en-US" w:eastAsia="ru-RU"/>
              </w:rPr>
              <w:t xml:space="preserve"> (the central aims and questions that will guide your research, one or two main questions, from which you can then </w:t>
            </w:r>
            <w:r w:rsidRPr="003D7549">
              <w:rPr>
                <w:rFonts w:ascii="Times New Roman" w:hAnsi="Times New Roman" w:cs="Times New Roman"/>
                <w:sz w:val="20"/>
                <w:szCs w:val="20"/>
                <w:lang w:val="en-US" w:eastAsia="ru-RU"/>
              </w:rPr>
              <w:lastRenderedPageBreak/>
              <w:t>derive a number of secondary research questions. The proposal should also explain your intended approach to answering the questions: will your approach be empirical, doctrinal or theoretical etc?)</w:t>
            </w:r>
          </w:p>
          <w:p w:rsidR="00890C16" w:rsidRPr="003D7549" w:rsidRDefault="00890C16" w:rsidP="003D7549">
            <w:pPr>
              <w:spacing w:after="0" w:line="240" w:lineRule="auto"/>
              <w:rPr>
                <w:rFonts w:ascii="Times New Roman" w:hAnsi="Times New Roman" w:cs="Times New Roman"/>
                <w:lang w:val="en-US" w:eastAsia="ru-RU"/>
              </w:rPr>
            </w:pPr>
          </w:p>
        </w:tc>
      </w:tr>
      <w:tr w:rsidR="00890C16" w:rsidRPr="00BE3049">
        <w:tc>
          <w:tcPr>
            <w:tcW w:w="3828"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lastRenderedPageBreak/>
              <w:t>Обзор литературы</w:t>
            </w:r>
            <w:r w:rsidRPr="003D7549">
              <w:rPr>
                <w:rFonts w:ascii="Times New Roman" w:hAnsi="Times New Roman" w:cs="Times New Roman"/>
                <w:lang w:eastAsia="ru-RU"/>
              </w:rPr>
              <w:t>,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5635" w:type="dxa"/>
          </w:tcPr>
          <w:p w:rsidR="00890C16" w:rsidRPr="003D7549" w:rsidRDefault="00890C16" w:rsidP="003D7549">
            <w:pPr>
              <w:spacing w:after="0" w:line="240" w:lineRule="auto"/>
              <w:ind w:left="720"/>
              <w:rPr>
                <w:rFonts w:ascii="Times New Roman" w:hAnsi="Times New Roman" w:cs="Times New Roman"/>
                <w:b/>
                <w:bCs/>
                <w:lang w:val="en-US" w:eastAsia="ru-RU"/>
              </w:rPr>
            </w:pPr>
            <w:r w:rsidRPr="003D7549">
              <w:rPr>
                <w:rFonts w:ascii="Times New Roman" w:hAnsi="Times New Roman" w:cs="Times New Roman"/>
                <w:b/>
                <w:bCs/>
                <w:lang w:val="en-US" w:eastAsia="ru-RU"/>
              </w:rPr>
              <w:t>Preliminary Literature Review</w:t>
            </w:r>
            <w:r w:rsidRPr="003D7549">
              <w:rPr>
                <w:rFonts w:ascii="Times New Roman" w:hAnsi="Times New Roman" w:cs="Times New Roman"/>
                <w:lang w:val="en-US" w:eastAsia="ru-RU"/>
              </w:rPr>
              <w:t xml:space="preserve">  </w:t>
            </w:r>
            <w:r w:rsidRPr="003D7549">
              <w:rPr>
                <w:rFonts w:ascii="Times New Roman" w:hAnsi="Times New Roman" w:cs="Times New Roman"/>
                <w:b/>
                <w:bCs/>
                <w:lang w:val="en-US" w:eastAsia="ru-RU"/>
              </w:rPr>
              <w:t xml:space="preserve">(5 pages, 3000 </w:t>
            </w:r>
            <w:proofErr w:type="spellStart"/>
            <w:r w:rsidRPr="003D7549">
              <w:rPr>
                <w:rFonts w:ascii="Times New Roman" w:hAnsi="Times New Roman" w:cs="Times New Roman"/>
                <w:b/>
                <w:bCs/>
                <w:lang w:val="en-US" w:eastAsia="ru-RU"/>
              </w:rPr>
              <w:t>wds</w:t>
            </w:r>
            <w:proofErr w:type="spellEnd"/>
            <w:r w:rsidRPr="003D7549">
              <w:rPr>
                <w:rFonts w:ascii="Times New Roman" w:hAnsi="Times New Roman" w:cs="Times New Roman"/>
                <w:b/>
                <w:bCs/>
                <w:lang w:val="en-US" w:eastAsia="ru-RU"/>
              </w:rPr>
              <w:t>)</w:t>
            </w:r>
          </w:p>
          <w:p w:rsidR="00890C16" w:rsidRPr="003D7549" w:rsidRDefault="00890C16" w:rsidP="003D7549">
            <w:pPr>
              <w:spacing w:after="0" w:line="240" w:lineRule="auto"/>
              <w:ind w:left="34"/>
              <w:rPr>
                <w:rFonts w:ascii="Times New Roman" w:hAnsi="Times New Roman" w:cs="Times New Roman"/>
                <w:lang w:val="en-US" w:eastAsia="ru-RU"/>
              </w:rPr>
            </w:pPr>
            <w:proofErr w:type="gramStart"/>
            <w:r w:rsidRPr="003D7549">
              <w:rPr>
                <w:rFonts w:ascii="Times New Roman" w:hAnsi="Times New Roman" w:cs="Times New Roman"/>
                <w:lang w:val="en-US" w:eastAsia="ru-RU"/>
              </w:rPr>
              <w:t>critical</w:t>
            </w:r>
            <w:proofErr w:type="gramEnd"/>
            <w:r w:rsidRPr="003D7549">
              <w:rPr>
                <w:rFonts w:ascii="Times New Roman" w:hAnsi="Times New Roman" w:cs="Times New Roman"/>
                <w:lang w:val="en-US" w:eastAsia="ru-RU"/>
              </w:rPr>
              <w:t xml:space="preserve"> review of what others have down in your area, and what you propose to do. You need to write around two pages in which you cover the following:</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The major issues or schools of thought</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Gaps in the literature (in more detail than is provided in the introduction)</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Definitions of key terms, provided either when you introduce each idea, or in a </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definition sub-section</w:t>
            </w:r>
          </w:p>
          <w:p w:rsidR="00890C16" w:rsidRPr="003D7549" w:rsidRDefault="00890C16" w:rsidP="003D7549">
            <w:pPr>
              <w:spacing w:after="0" w:line="240" w:lineRule="auto"/>
              <w:ind w:left="742"/>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Questions arising from the gaps that can be the focus of data collection or analysis</w:t>
            </w:r>
          </w:p>
          <w:p w:rsidR="00890C16" w:rsidRPr="003D7549" w:rsidRDefault="00890C16" w:rsidP="003D7549">
            <w:pPr>
              <w:numPr>
                <w:ilvl w:val="0"/>
                <w:numId w:val="7"/>
              </w:numPr>
              <w:spacing w:after="0" w:line="240" w:lineRule="auto"/>
              <w:ind w:left="742" w:firstLine="0"/>
              <w:rPr>
                <w:rFonts w:ascii="Times New Roman" w:hAnsi="Times New Roman" w:cs="Times New Roman"/>
                <w:lang w:val="en-US" w:eastAsia="ru-RU"/>
              </w:rPr>
            </w:pPr>
            <w:proofErr w:type="gramStart"/>
            <w:r w:rsidRPr="003D7549">
              <w:rPr>
                <w:rFonts w:ascii="Times New Roman" w:hAnsi="Times New Roman" w:cs="Times New Roman"/>
                <w:lang w:val="en-US" w:eastAsia="ru-RU"/>
              </w:rPr>
              <w:t>the</w:t>
            </w:r>
            <w:proofErr w:type="gramEnd"/>
            <w:r w:rsidRPr="003D7549">
              <w:rPr>
                <w:rFonts w:ascii="Times New Roman" w:hAnsi="Times New Roman" w:cs="Times New Roman"/>
                <w:lang w:val="en-US" w:eastAsia="ru-RU"/>
              </w:rPr>
              <w:t xml:space="preserve"> theoretical framework that describes the model that you are using in the thesis to demonstrate your point.</w:t>
            </w:r>
          </w:p>
        </w:tc>
      </w:tr>
      <w:tr w:rsidR="00890C16" w:rsidRPr="00BE3049">
        <w:tc>
          <w:tcPr>
            <w:tcW w:w="3828" w:type="dxa"/>
          </w:tcPr>
          <w:p w:rsidR="00890C16" w:rsidRPr="003D7549" w:rsidRDefault="00890C16" w:rsidP="003D7549">
            <w:pPr>
              <w:spacing w:after="0" w:line="240" w:lineRule="auto"/>
              <w:ind w:left="720"/>
              <w:rPr>
                <w:rFonts w:ascii="Times New Roman" w:hAnsi="Times New Roman" w:cs="Times New Roman"/>
                <w:b/>
                <w:bCs/>
                <w:lang w:eastAsia="ru-RU"/>
              </w:rPr>
            </w:pPr>
            <w:r w:rsidRPr="003D7549">
              <w:rPr>
                <w:rFonts w:ascii="Times New Roman" w:hAnsi="Times New Roman" w:cs="Times New Roman"/>
                <w:b/>
                <w:bCs/>
                <w:lang w:eastAsia="ru-RU"/>
              </w:rPr>
              <w:t>Методы исследования</w:t>
            </w:r>
          </w:p>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описание инструментария и методов исследования</w:t>
            </w:r>
          </w:p>
        </w:tc>
        <w:tc>
          <w:tcPr>
            <w:tcW w:w="5635" w:type="dxa"/>
          </w:tcPr>
          <w:p w:rsidR="00890C16" w:rsidRPr="003D7549" w:rsidRDefault="00890C16" w:rsidP="003D7549">
            <w:pPr>
              <w:spacing w:after="0" w:line="240" w:lineRule="auto"/>
              <w:rPr>
                <w:rFonts w:ascii="Times New Roman" w:hAnsi="Times New Roman" w:cs="Times New Roman"/>
                <w:b/>
                <w:bCs/>
                <w:lang w:val="en-US" w:eastAsia="ru-RU"/>
              </w:rPr>
            </w:pPr>
            <w:r w:rsidRPr="003D7549">
              <w:rPr>
                <w:rFonts w:ascii="Times New Roman" w:hAnsi="Times New Roman" w:cs="Times New Roman"/>
                <w:b/>
                <w:bCs/>
                <w:lang w:val="en-US" w:eastAsia="ru-RU"/>
              </w:rPr>
              <w:t xml:space="preserve">Proposed Research Methodology (2 pages, 1000 </w:t>
            </w:r>
            <w:proofErr w:type="spellStart"/>
            <w:r w:rsidRPr="003D7549">
              <w:rPr>
                <w:rFonts w:ascii="Times New Roman" w:hAnsi="Times New Roman" w:cs="Times New Roman"/>
                <w:b/>
                <w:bCs/>
                <w:lang w:val="en-US" w:eastAsia="ru-RU"/>
              </w:rPr>
              <w:t>wds</w:t>
            </w:r>
            <w:proofErr w:type="spellEnd"/>
            <w:r w:rsidRPr="003D7549">
              <w:rPr>
                <w:rFonts w:ascii="Times New Roman" w:hAnsi="Times New Roman" w:cs="Times New Roman"/>
                <w:b/>
                <w:bCs/>
                <w:lang w:val="en-US" w:eastAsia="ru-RU"/>
              </w:rPr>
              <w:t>)</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You do not have to describe the methodology to be used in great detail, but you should justify its use over other methodologies. For example, you could explain the reasons for using:</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a certain paradigm or theory</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qualitative or quantitative research</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a case study of a specific kind</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surveys, correlational experiments, field studies, specific statistical measurements, </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etc.</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certain dependent or independent or moderating variables </w:t>
            </w:r>
          </w:p>
          <w:p w:rsidR="00890C16" w:rsidRPr="003D7549" w:rsidRDefault="00890C16" w:rsidP="003D7549">
            <w:pPr>
              <w:spacing w:after="0" w:line="240" w:lineRule="auto"/>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a particular sampling frame and the size of a sample</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You could also explain how you are proposing to:</w:t>
            </w:r>
          </w:p>
          <w:p w:rsidR="00890C16" w:rsidRPr="003D7549" w:rsidRDefault="00890C16" w:rsidP="003D7549">
            <w:pPr>
              <w:spacing w:after="0" w:line="240" w:lineRule="auto"/>
              <w:ind w:left="720"/>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have access to the data</w:t>
            </w:r>
          </w:p>
          <w:p w:rsidR="00890C16" w:rsidRPr="003D7549" w:rsidRDefault="00890C16" w:rsidP="003D7549">
            <w:pPr>
              <w:spacing w:after="0" w:line="240" w:lineRule="auto"/>
              <w:rPr>
                <w:rFonts w:ascii="Times New Roman" w:hAnsi="Times New Roman" w:cs="Times New Roman"/>
                <w:lang w:val="en-US" w:eastAsia="ru-RU"/>
              </w:rPr>
            </w:pPr>
            <w:r w:rsidRPr="003D7549">
              <w:rPr>
                <w:rFonts w:ascii="Times New Roman" w:hAnsi="Times New Roman" w:cs="Times New Roman"/>
                <w:lang w:val="en-US" w:eastAsia="ru-RU"/>
              </w:rPr>
              <w:t>•</w:t>
            </w:r>
            <w:r w:rsidRPr="003D7549">
              <w:rPr>
                <w:rFonts w:ascii="Times New Roman" w:hAnsi="Times New Roman" w:cs="Times New Roman"/>
                <w:lang w:val="en-US" w:eastAsia="ru-RU"/>
              </w:rPr>
              <w:tab/>
              <w:t xml:space="preserve"> </w:t>
            </w:r>
            <w:proofErr w:type="spellStart"/>
            <w:r w:rsidRPr="003D7549">
              <w:rPr>
                <w:rFonts w:ascii="Times New Roman" w:hAnsi="Times New Roman" w:cs="Times New Roman"/>
                <w:lang w:val="en-US" w:eastAsia="ru-RU"/>
              </w:rPr>
              <w:t>analyse</w:t>
            </w:r>
            <w:proofErr w:type="spellEnd"/>
            <w:r w:rsidRPr="003D7549">
              <w:rPr>
                <w:rFonts w:ascii="Times New Roman" w:hAnsi="Times New Roman" w:cs="Times New Roman"/>
                <w:lang w:val="en-US" w:eastAsia="ru-RU"/>
              </w:rPr>
              <w:t xml:space="preserve"> the data </w:t>
            </w:r>
          </w:p>
          <w:p w:rsidR="00890C16" w:rsidRPr="003D7549" w:rsidRDefault="00890C16" w:rsidP="003D7549">
            <w:pPr>
              <w:spacing w:after="0" w:line="240" w:lineRule="auto"/>
              <w:rPr>
                <w:rFonts w:ascii="Times New Roman" w:hAnsi="Times New Roman" w:cs="Times New Roman"/>
                <w:lang w:val="en-US" w:eastAsia="ru-RU"/>
              </w:rPr>
            </w:pPr>
            <w:proofErr w:type="gramStart"/>
            <w:r w:rsidRPr="003D7549">
              <w:rPr>
                <w:rFonts w:ascii="Times New Roman" w:hAnsi="Times New Roman" w:cs="Times New Roman"/>
                <w:sz w:val="20"/>
                <w:szCs w:val="20"/>
                <w:shd w:val="clear" w:color="auto" w:fill="FFFFFF"/>
                <w:lang w:val="en-US" w:eastAsia="ru-RU"/>
              </w:rPr>
              <w:t xml:space="preserve">If </w:t>
            </w:r>
            <w:r w:rsidRPr="003D7549">
              <w:rPr>
                <w:rFonts w:ascii="Times New Roman" w:hAnsi="Times New Roman" w:cs="Times New Roman"/>
                <w:color w:val="666666"/>
                <w:sz w:val="20"/>
                <w:szCs w:val="20"/>
                <w:shd w:val="clear" w:color="auto" w:fill="FFFFFF"/>
                <w:lang w:val="en-US" w:eastAsia="ru-RU"/>
              </w:rPr>
              <w:t> </w:t>
            </w:r>
            <w:r w:rsidRPr="003D7549">
              <w:rPr>
                <w:rFonts w:ascii="Times New Roman" w:hAnsi="Times New Roman" w:cs="Times New Roman"/>
                <w:sz w:val="20"/>
                <w:szCs w:val="20"/>
                <w:shd w:val="clear" w:color="auto" w:fill="FFFFFF"/>
                <w:lang w:val="en-US" w:eastAsia="ru-RU"/>
              </w:rPr>
              <w:t>your</w:t>
            </w:r>
            <w:proofErr w:type="gramEnd"/>
            <w:r w:rsidRPr="003D7549">
              <w:rPr>
                <w:rFonts w:ascii="Times New Roman" w:hAnsi="Times New Roman" w:cs="Times New Roman"/>
                <w:sz w:val="20"/>
                <w:szCs w:val="20"/>
                <w:shd w:val="clear" w:color="auto" w:fill="FFFFFF"/>
                <w:lang w:val="en-US" w:eastAsia="ru-RU"/>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3D7549">
              <w:rPr>
                <w:rFonts w:ascii="Times New Roman" w:hAnsi="Times New Roman" w:cs="Times New Roman"/>
                <w:sz w:val="20"/>
                <w:szCs w:val="20"/>
                <w:shd w:val="clear" w:color="auto" w:fill="FFFFFF"/>
                <w:lang w:val="en-US" w:eastAsia="ru-RU"/>
              </w:rPr>
              <w:t>analyse</w:t>
            </w:r>
            <w:proofErr w:type="spellEnd"/>
            <w:r w:rsidRPr="003D7549">
              <w:rPr>
                <w:rFonts w:ascii="Times New Roman" w:hAnsi="Times New Roman" w:cs="Times New Roman"/>
                <w:sz w:val="20"/>
                <w:szCs w:val="20"/>
                <w:shd w:val="clear" w:color="auto" w:fill="FFFFFF"/>
                <w:lang w:val="en-US" w:eastAsia="ru-RU"/>
              </w:rPr>
              <w:t xml:space="preserve"> your research findings.</w:t>
            </w:r>
          </w:p>
        </w:tc>
      </w:tr>
      <w:tr w:rsidR="00890C16" w:rsidRPr="00BE3049">
        <w:tc>
          <w:tcPr>
            <w:tcW w:w="3828" w:type="dxa"/>
          </w:tcPr>
          <w:p w:rsidR="00890C16" w:rsidRPr="003D7549" w:rsidRDefault="00890C16" w:rsidP="003D7549">
            <w:pPr>
              <w:spacing w:after="0" w:line="240" w:lineRule="auto"/>
              <w:ind w:left="720"/>
              <w:rPr>
                <w:rFonts w:ascii="Times New Roman" w:hAnsi="Times New Roman" w:cs="Times New Roman"/>
                <w:lang w:eastAsia="ru-RU"/>
              </w:rPr>
            </w:pPr>
            <w:r w:rsidRPr="003D7549">
              <w:rPr>
                <w:rFonts w:ascii="Times New Roman" w:hAnsi="Times New Roman" w:cs="Times New Roman"/>
                <w:b/>
                <w:bCs/>
                <w:lang w:eastAsia="ru-RU"/>
              </w:rPr>
              <w:t>Предполагаемые результаты исследования</w:t>
            </w:r>
            <w:r w:rsidRPr="003D7549">
              <w:rPr>
                <w:rFonts w:ascii="Times New Roman" w:hAnsi="Times New Roman" w:cs="Times New Roman"/>
                <w:lang w:eastAsia="ru-RU"/>
              </w:rPr>
              <w:t xml:space="preserve"> </w:t>
            </w:r>
          </w:p>
          <w:p w:rsidR="00890C16" w:rsidRPr="003D7549" w:rsidRDefault="00890C16" w:rsidP="003D7549">
            <w:pPr>
              <w:spacing w:after="0" w:line="240" w:lineRule="auto"/>
              <w:ind w:left="720"/>
              <w:rPr>
                <w:rFonts w:ascii="Times New Roman" w:hAnsi="Times New Roman" w:cs="Times New Roman"/>
                <w:lang w:eastAsia="ru-RU"/>
              </w:rPr>
            </w:pPr>
            <w:r w:rsidRPr="003D7549">
              <w:rPr>
                <w:rFonts w:ascii="Times New Roman" w:hAnsi="Times New Roman" w:cs="Times New Roman"/>
                <w:lang w:eastAsia="ru-RU"/>
              </w:rPr>
              <w:t>Описание предполагаемых результатов обусловлено исследовательским вопросом</w:t>
            </w:r>
          </w:p>
          <w:p w:rsidR="00890C16" w:rsidRPr="003D7549" w:rsidRDefault="00890C16" w:rsidP="003D7549">
            <w:pPr>
              <w:spacing w:after="0" w:line="240" w:lineRule="auto"/>
              <w:rPr>
                <w:rFonts w:ascii="Times New Roman" w:hAnsi="Times New Roman" w:cs="Times New Roman"/>
                <w:color w:val="FF0000"/>
                <w:lang w:eastAsia="ru-RU"/>
              </w:rPr>
            </w:pPr>
          </w:p>
        </w:tc>
        <w:tc>
          <w:tcPr>
            <w:tcW w:w="5635" w:type="dxa"/>
          </w:tcPr>
          <w:p w:rsidR="00890C16" w:rsidRPr="003D7549" w:rsidRDefault="00890C16" w:rsidP="003D7549">
            <w:pPr>
              <w:spacing w:after="0" w:line="240" w:lineRule="auto"/>
              <w:rPr>
                <w:rFonts w:ascii="Times New Roman" w:hAnsi="Times New Roman" w:cs="Times New Roman"/>
                <w:b/>
                <w:bCs/>
                <w:lang w:val="en-US" w:eastAsia="ru-RU"/>
              </w:rPr>
            </w:pPr>
            <w:r w:rsidRPr="003D7549">
              <w:rPr>
                <w:rFonts w:ascii="Times New Roman" w:hAnsi="Times New Roman" w:cs="Times New Roman"/>
                <w:b/>
                <w:bCs/>
                <w:lang w:val="en-US" w:eastAsia="ru-RU"/>
              </w:rPr>
              <w:t xml:space="preserve">Expected or Preliminary  Findings (1 page, 800-1200 </w:t>
            </w:r>
            <w:proofErr w:type="spellStart"/>
            <w:r w:rsidRPr="003D7549">
              <w:rPr>
                <w:rFonts w:ascii="Times New Roman" w:hAnsi="Times New Roman" w:cs="Times New Roman"/>
                <w:b/>
                <w:bCs/>
                <w:lang w:val="en-US" w:eastAsia="ru-RU"/>
              </w:rPr>
              <w:t>wds</w:t>
            </w:r>
            <w:proofErr w:type="spellEnd"/>
            <w:r w:rsidRPr="003D7549">
              <w:rPr>
                <w:rFonts w:ascii="Times New Roman" w:hAnsi="Times New Roman" w:cs="Times New Roman"/>
                <w:b/>
                <w:bCs/>
                <w:lang w:val="en-US" w:eastAsia="ru-RU"/>
              </w:rPr>
              <w:t>)</w:t>
            </w:r>
          </w:p>
          <w:p w:rsidR="00890C16" w:rsidRPr="003D7549" w:rsidRDefault="00890C16" w:rsidP="003D7549">
            <w:pPr>
              <w:numPr>
                <w:ilvl w:val="0"/>
                <w:numId w:val="8"/>
              </w:numPr>
              <w:spacing w:before="100" w:beforeAutospacing="1" w:after="100" w:afterAutospacing="1" w:line="240" w:lineRule="auto"/>
              <w:rPr>
                <w:rFonts w:ascii="Times New Roman" w:hAnsi="Times New Roman" w:cs="Times New Roman"/>
                <w:color w:val="000000"/>
                <w:lang w:val="en-US" w:eastAsia="ru-RU"/>
              </w:rPr>
            </w:pPr>
            <w:r w:rsidRPr="003D7549">
              <w:rPr>
                <w:rFonts w:ascii="Times New Roman" w:hAnsi="Times New Roman" w:cs="Times New Roman"/>
                <w:color w:val="000000"/>
                <w:lang w:val="en-US" w:eastAsia="ru-RU"/>
              </w:rPr>
              <w:t xml:space="preserve">present any results you already have obtained or expect to obtain </w:t>
            </w:r>
          </w:p>
          <w:p w:rsidR="00890C16" w:rsidRPr="003D7549" w:rsidRDefault="00890C16" w:rsidP="003D7549">
            <w:pPr>
              <w:numPr>
                <w:ilvl w:val="0"/>
                <w:numId w:val="8"/>
              </w:numPr>
              <w:spacing w:before="100" w:beforeAutospacing="1" w:after="100" w:afterAutospacing="1" w:line="240" w:lineRule="auto"/>
              <w:rPr>
                <w:rFonts w:ascii="Times New Roman" w:hAnsi="Times New Roman" w:cs="Times New Roman"/>
                <w:color w:val="000000"/>
                <w:lang w:val="en-US" w:eastAsia="ru-RU"/>
              </w:rPr>
            </w:pPr>
            <w:r w:rsidRPr="003D7549">
              <w:rPr>
                <w:rFonts w:ascii="Times New Roman" w:hAnsi="Times New Roman" w:cs="Times New Roman"/>
                <w:color w:val="000000"/>
                <w:lang w:val="en-US" w:eastAsia="ru-RU"/>
              </w:rPr>
              <w:t>discuss how they fit in the framework of your research</w:t>
            </w:r>
          </w:p>
          <w:p w:rsidR="00890C16" w:rsidRPr="003D7549" w:rsidRDefault="00890C16" w:rsidP="003D7549">
            <w:pPr>
              <w:spacing w:after="0" w:line="240" w:lineRule="auto"/>
              <w:rPr>
                <w:rFonts w:ascii="Times New Roman" w:hAnsi="Times New Roman" w:cs="Times New Roman"/>
                <w:b/>
                <w:bCs/>
                <w:lang w:val="en-US" w:eastAsia="ru-RU"/>
              </w:rPr>
            </w:pPr>
          </w:p>
        </w:tc>
      </w:tr>
      <w:tr w:rsidR="00890C16" w:rsidRPr="00BE3049">
        <w:tc>
          <w:tcPr>
            <w:tcW w:w="3828" w:type="dxa"/>
          </w:tcPr>
          <w:p w:rsidR="00890C16" w:rsidRPr="003D7549" w:rsidRDefault="00890C16" w:rsidP="003D7549">
            <w:pPr>
              <w:spacing w:after="0" w:line="240" w:lineRule="auto"/>
              <w:rPr>
                <w:rFonts w:ascii="Times New Roman" w:hAnsi="Times New Roman" w:cs="Times New Roman"/>
                <w:b/>
                <w:bCs/>
                <w:lang w:eastAsia="ru-RU"/>
              </w:rPr>
            </w:pPr>
            <w:r w:rsidRPr="003D7549">
              <w:rPr>
                <w:rFonts w:ascii="Times New Roman" w:hAnsi="Times New Roman" w:cs="Times New Roman"/>
                <w:b/>
                <w:bCs/>
                <w:lang w:eastAsia="ru-RU"/>
              </w:rPr>
              <w:t xml:space="preserve">Заключение  </w:t>
            </w:r>
          </w:p>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lastRenderedPageBreak/>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5635" w:type="dxa"/>
          </w:tcPr>
          <w:p w:rsidR="00890C16" w:rsidRPr="003D7549" w:rsidRDefault="00890C16" w:rsidP="003D7549">
            <w:pPr>
              <w:spacing w:after="0" w:line="240" w:lineRule="auto"/>
              <w:rPr>
                <w:rFonts w:ascii="Times New Roman" w:hAnsi="Times New Roman" w:cs="Times New Roman"/>
                <w:b/>
                <w:bCs/>
                <w:lang w:val="en-US" w:eastAsia="ru-RU"/>
              </w:rPr>
            </w:pPr>
            <w:r w:rsidRPr="003D7549">
              <w:rPr>
                <w:rFonts w:ascii="Times New Roman" w:hAnsi="Times New Roman" w:cs="Times New Roman"/>
                <w:b/>
                <w:bCs/>
                <w:lang w:val="en-US" w:eastAsia="ru-RU"/>
              </w:rPr>
              <w:lastRenderedPageBreak/>
              <w:t xml:space="preserve">Conclusions and Implications (1 page, 500 </w:t>
            </w:r>
            <w:proofErr w:type="spellStart"/>
            <w:r w:rsidRPr="003D7549">
              <w:rPr>
                <w:rFonts w:ascii="Times New Roman" w:hAnsi="Times New Roman" w:cs="Times New Roman"/>
                <w:b/>
                <w:bCs/>
                <w:lang w:val="en-US" w:eastAsia="ru-RU"/>
              </w:rPr>
              <w:t>wds</w:t>
            </w:r>
            <w:proofErr w:type="spellEnd"/>
            <w:r w:rsidRPr="003D7549">
              <w:rPr>
                <w:rFonts w:ascii="Times New Roman" w:hAnsi="Times New Roman" w:cs="Times New Roman"/>
                <w:b/>
                <w:bCs/>
                <w:lang w:val="en-US" w:eastAsia="ru-RU"/>
              </w:rPr>
              <w:t>)</w:t>
            </w:r>
          </w:p>
        </w:tc>
      </w:tr>
      <w:tr w:rsidR="00890C16" w:rsidRPr="003D7549">
        <w:tc>
          <w:tcPr>
            <w:tcW w:w="3828"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lastRenderedPageBreak/>
              <w:t>Библиография</w:t>
            </w:r>
            <w:r w:rsidRPr="003D7549">
              <w:rPr>
                <w:rFonts w:ascii="Times New Roman" w:hAnsi="Times New Roman" w:cs="Times New Roman"/>
                <w:lang w:val="en-US" w:eastAsia="ru-RU"/>
              </w:rPr>
              <w:t xml:space="preserve"> </w:t>
            </w:r>
            <w:r w:rsidRPr="003D7549">
              <w:rPr>
                <w:rFonts w:ascii="Times New Roman" w:hAnsi="Times New Roman" w:cs="Times New Roman"/>
                <w:lang w:eastAsia="ru-RU"/>
              </w:rPr>
              <w:t>на английском языке</w:t>
            </w:r>
          </w:p>
        </w:tc>
        <w:tc>
          <w:tcPr>
            <w:tcW w:w="5635" w:type="dxa"/>
          </w:tcPr>
          <w:p w:rsidR="00890C16" w:rsidRPr="003D7549" w:rsidRDefault="00890C16" w:rsidP="003D7549">
            <w:pPr>
              <w:spacing w:after="0" w:line="240" w:lineRule="auto"/>
              <w:rPr>
                <w:rFonts w:ascii="Times New Roman" w:hAnsi="Times New Roman" w:cs="Times New Roman"/>
                <w:b/>
                <w:bCs/>
                <w:lang w:val="en-US" w:eastAsia="ru-RU"/>
              </w:rPr>
            </w:pPr>
            <w:r w:rsidRPr="003D7549">
              <w:rPr>
                <w:rFonts w:ascii="Times New Roman" w:hAnsi="Times New Roman" w:cs="Times New Roman"/>
                <w:b/>
                <w:bCs/>
                <w:lang w:val="en-US" w:eastAsia="ru-RU"/>
              </w:rPr>
              <w:t>References (15-20)</w:t>
            </w:r>
          </w:p>
        </w:tc>
      </w:tr>
    </w:tbl>
    <w:p w:rsidR="00890C16" w:rsidRPr="00736F36" w:rsidRDefault="00890C16" w:rsidP="00736F36">
      <w:pPr>
        <w:spacing w:after="200" w:line="276" w:lineRule="auto"/>
        <w:jc w:val="both"/>
        <w:rPr>
          <w:rFonts w:ascii="Times New Roman" w:hAnsi="Times New Roman" w:cs="Times New Roman"/>
          <w:lang w:val="en-US" w:eastAsia="ru-RU"/>
        </w:rPr>
      </w:pPr>
    </w:p>
    <w:p w:rsidR="00890C16" w:rsidRPr="00736F36" w:rsidRDefault="00890C16" w:rsidP="00736F36">
      <w:pPr>
        <w:numPr>
          <w:ilvl w:val="1"/>
          <w:numId w:val="5"/>
        </w:numPr>
        <w:spacing w:after="200" w:line="276" w:lineRule="auto"/>
        <w:jc w:val="both"/>
        <w:rPr>
          <w:rFonts w:ascii="Times New Roman" w:hAnsi="Times New Roman" w:cs="Times New Roman"/>
          <w:b/>
          <w:bCs/>
          <w:lang w:eastAsia="ru-RU"/>
        </w:rPr>
      </w:pPr>
      <w:r w:rsidRPr="00736F36">
        <w:rPr>
          <w:rFonts w:ascii="Times New Roman" w:hAnsi="Times New Roman" w:cs="Times New Roman"/>
          <w:b/>
          <w:bCs/>
          <w:lang w:eastAsia="ru-RU"/>
        </w:rPr>
        <w:t>Требования к оформлению</w:t>
      </w:r>
    </w:p>
    <w:p w:rsidR="00890C16" w:rsidRPr="00736F36" w:rsidRDefault="00890C16" w:rsidP="00736F36">
      <w:pPr>
        <w:spacing w:after="200" w:line="276" w:lineRule="auto"/>
        <w:jc w:val="both"/>
        <w:rPr>
          <w:rFonts w:ascii="Times New Roman" w:hAnsi="Times New Roman" w:cs="Times New Roman"/>
          <w:lang w:eastAsia="ru-RU"/>
        </w:rPr>
      </w:pPr>
      <w:r w:rsidRPr="00736F36">
        <w:rPr>
          <w:rFonts w:ascii="Times New Roman" w:hAnsi="Times New Roman" w:cs="Times New Roman"/>
          <w:lang w:eastAsia="ru-RU"/>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- 10мм, верхнее и нижнее  - 20 мм. Шрифт – </w:t>
      </w:r>
      <w:r w:rsidRPr="00736F36">
        <w:rPr>
          <w:rFonts w:ascii="Times New Roman" w:hAnsi="Times New Roman" w:cs="Times New Roman"/>
          <w:lang w:val="en-US" w:eastAsia="ru-RU"/>
        </w:rPr>
        <w:t>Times</w:t>
      </w:r>
      <w:r w:rsidRPr="00736F36">
        <w:rPr>
          <w:rFonts w:ascii="Times New Roman" w:hAnsi="Times New Roman" w:cs="Times New Roman"/>
          <w:lang w:eastAsia="ru-RU"/>
        </w:rPr>
        <w:t xml:space="preserve"> </w:t>
      </w:r>
      <w:r w:rsidRPr="00736F36">
        <w:rPr>
          <w:rFonts w:ascii="Times New Roman" w:hAnsi="Times New Roman" w:cs="Times New Roman"/>
          <w:lang w:val="en-US" w:eastAsia="ru-RU"/>
        </w:rPr>
        <w:t>New</w:t>
      </w:r>
      <w:r w:rsidRPr="00736F36">
        <w:rPr>
          <w:rFonts w:ascii="Times New Roman" w:hAnsi="Times New Roman" w:cs="Times New Roman"/>
          <w:lang w:eastAsia="ru-RU"/>
        </w:rPr>
        <w:t xml:space="preserve"> </w:t>
      </w:r>
      <w:r w:rsidRPr="00736F36">
        <w:rPr>
          <w:rFonts w:ascii="Times New Roman" w:hAnsi="Times New Roman" w:cs="Times New Roman"/>
          <w:lang w:val="en-US" w:eastAsia="ru-RU"/>
        </w:rPr>
        <w:t>Roman</w:t>
      </w:r>
      <w:r w:rsidRPr="00736F36">
        <w:rPr>
          <w:rFonts w:ascii="Times New Roman" w:hAnsi="Times New Roman" w:cs="Times New Roman"/>
          <w:lang w:eastAsia="ru-RU"/>
        </w:rPr>
        <w:t xml:space="preserve">. Размер шрифта  - 12. Расстояние между строчками – 1,5 интервала. Титульный лист и содержание </w:t>
      </w:r>
      <w:proofErr w:type="gramStart"/>
      <w:r w:rsidRPr="00736F36">
        <w:rPr>
          <w:rFonts w:ascii="Times New Roman" w:hAnsi="Times New Roman" w:cs="Times New Roman"/>
          <w:lang w:eastAsia="ru-RU"/>
        </w:rPr>
        <w:t>оформлены</w:t>
      </w:r>
      <w:proofErr w:type="gramEnd"/>
      <w:r w:rsidRPr="00736F36">
        <w:rPr>
          <w:rFonts w:ascii="Times New Roman" w:hAnsi="Times New Roman" w:cs="Times New Roman"/>
          <w:lang w:eastAsia="ru-RU"/>
        </w:rPr>
        <w:t xml:space="preserve"> по образцу. Библиография оформлена в соответствии со </w:t>
      </w:r>
      <w:r w:rsidRPr="00736F36">
        <w:rPr>
          <w:rFonts w:ascii="Times New Roman" w:hAnsi="Times New Roman" w:cs="Times New Roman"/>
          <w:b/>
          <w:bCs/>
          <w:lang w:eastAsia="ru-RU"/>
        </w:rPr>
        <w:t xml:space="preserve">стилем </w:t>
      </w:r>
      <w:r w:rsidRPr="00736F36">
        <w:rPr>
          <w:rFonts w:ascii="Times New Roman" w:hAnsi="Times New Roman" w:cs="Times New Roman"/>
          <w:b/>
          <w:bCs/>
          <w:lang w:val="en-US" w:eastAsia="ru-RU"/>
        </w:rPr>
        <w:t>APA</w:t>
      </w:r>
      <w:r w:rsidRPr="00736F36">
        <w:rPr>
          <w:rFonts w:ascii="Times New Roman" w:hAnsi="Times New Roman" w:cs="Times New Roman"/>
          <w:lang w:eastAsia="ru-RU"/>
        </w:rPr>
        <w:t>.</w:t>
      </w:r>
    </w:p>
    <w:p w:rsidR="00890C16" w:rsidRPr="00736F36" w:rsidRDefault="00890C16" w:rsidP="00736F36">
      <w:pPr>
        <w:numPr>
          <w:ilvl w:val="0"/>
          <w:numId w:val="5"/>
        </w:numPr>
        <w:spacing w:after="200" w:line="276" w:lineRule="auto"/>
        <w:jc w:val="both"/>
        <w:rPr>
          <w:rFonts w:ascii="Times New Roman" w:hAnsi="Times New Roman" w:cs="Times New Roman"/>
          <w:b/>
          <w:bCs/>
          <w:lang w:eastAsia="ru-RU"/>
        </w:rPr>
      </w:pPr>
      <w:r w:rsidRPr="00736F36">
        <w:rPr>
          <w:rFonts w:ascii="Times New Roman" w:hAnsi="Times New Roman" w:cs="Times New Roman"/>
          <w:b/>
          <w:bCs/>
          <w:lang w:eastAsia="ru-RU"/>
        </w:rPr>
        <w:t xml:space="preserve">Требования к стилю и языку. </w:t>
      </w:r>
    </w:p>
    <w:p w:rsidR="00890C16" w:rsidRPr="00736F36" w:rsidRDefault="00890C16" w:rsidP="00736F36">
      <w:pPr>
        <w:spacing w:after="200" w:line="276" w:lineRule="auto"/>
        <w:jc w:val="both"/>
        <w:rPr>
          <w:rFonts w:ascii="Times New Roman" w:hAnsi="Times New Roman" w:cs="Times New Roman"/>
          <w:lang w:eastAsia="ru-RU"/>
        </w:rPr>
      </w:pPr>
      <w:r w:rsidRPr="00736F36">
        <w:rPr>
          <w:rFonts w:ascii="Times New Roman" w:hAnsi="Times New Roman" w:cs="Times New Roman"/>
          <w:lang w:eastAsia="ru-RU"/>
        </w:rPr>
        <w:t>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890C16" w:rsidRPr="008D4E6F" w:rsidRDefault="00890C16" w:rsidP="008D4E6F">
      <w:pPr>
        <w:spacing w:before="20" w:after="0" w:line="360" w:lineRule="auto"/>
        <w:jc w:val="both"/>
        <w:rPr>
          <w:rFonts w:ascii="Times New Roman" w:hAnsi="Times New Roman" w:cs="Times New Roman"/>
          <w:sz w:val="24"/>
          <w:szCs w:val="24"/>
          <w:lang w:eastAsia="ru-RU"/>
        </w:rPr>
      </w:pPr>
    </w:p>
    <w:p w:rsidR="00890C16" w:rsidRPr="00CE56FA" w:rsidRDefault="00890C16" w:rsidP="00CE56FA">
      <w:pPr>
        <w:numPr>
          <w:ilvl w:val="0"/>
          <w:numId w:val="5"/>
        </w:numPr>
        <w:spacing w:after="200" w:line="276" w:lineRule="auto"/>
        <w:jc w:val="both"/>
        <w:rPr>
          <w:rFonts w:ascii="Times New Roman" w:hAnsi="Times New Roman" w:cs="Times New Roman"/>
          <w:b/>
          <w:bCs/>
          <w:lang w:eastAsia="ru-RU"/>
        </w:rPr>
      </w:pPr>
      <w:r w:rsidRPr="00CE56FA">
        <w:rPr>
          <w:rFonts w:ascii="Times New Roman" w:hAnsi="Times New Roman" w:cs="Times New Roman"/>
          <w:b/>
          <w:bCs/>
          <w:lang w:eastAsia="ru-RU"/>
        </w:rPr>
        <w:t>Критерии оценивания письменного варианта Проекта.</w:t>
      </w:r>
    </w:p>
    <w:p w:rsidR="00890C16" w:rsidRPr="00CE56FA" w:rsidRDefault="00890C16" w:rsidP="00CE56FA">
      <w:p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Текст письменного варианта Проекта оценивается согласно следующим критериям.</w:t>
      </w:r>
    </w:p>
    <w:p w:rsidR="00890C16" w:rsidRPr="00CE56FA" w:rsidRDefault="00890C16" w:rsidP="00CE56FA">
      <w:pPr>
        <w:spacing w:after="200" w:line="276" w:lineRule="auto"/>
        <w:rPr>
          <w:rFonts w:ascii="Times New Roman" w:hAnsi="Times New Roman" w:cs="Times New Roman"/>
          <w:lang w:eastAsia="ru-RU"/>
        </w:rPr>
      </w:pPr>
      <w:r w:rsidRPr="00CE56FA">
        <w:rPr>
          <w:rFonts w:ascii="Times New Roman" w:hAnsi="Times New Roman" w:cs="Times New Roman"/>
          <w:b/>
          <w:bCs/>
          <w:lang w:eastAsia="ru-RU"/>
        </w:rPr>
        <w:t>Структура работы.</w:t>
      </w:r>
      <w:r w:rsidRPr="00CE56FA">
        <w:rPr>
          <w:rFonts w:ascii="Times New Roman" w:hAnsi="Times New Roman" w:cs="Times New Roman"/>
          <w:lang w:eastAsia="ru-RU"/>
        </w:rPr>
        <w:t xml:space="preserve"> </w:t>
      </w:r>
    </w:p>
    <w:p w:rsidR="00890C16" w:rsidRPr="00CE56FA" w:rsidRDefault="00890C16" w:rsidP="00CE56FA">
      <w:p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Обязательно наличие всех структурных элементов Проекта, указанных выше, обязательна их правильная функциональная нагрузка.</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Адекватно-сформулированное название проекта.</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Аннотация  - краткое изложение основных моментов работы в 100- 200 слов.</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Введение с исследовательским вопросом, задачами и новизной и актуальностью исследования.</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 xml:space="preserve">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Описание инструментария и методов исследования.</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 xml:space="preserve">Описание предполагаемых результатов обусловлено исследовательским вопросом.  </w:t>
      </w:r>
    </w:p>
    <w:p w:rsidR="00890C16" w:rsidRPr="00CE56FA" w:rsidRDefault="00890C16" w:rsidP="00CE56FA">
      <w:pPr>
        <w:numPr>
          <w:ilvl w:val="0"/>
          <w:numId w:val="9"/>
        </w:num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lastRenderedPageBreak/>
        <w:t xml:space="preserve">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  </w:t>
      </w:r>
    </w:p>
    <w:p w:rsidR="00890C16" w:rsidRPr="00CE56FA" w:rsidRDefault="00890C16" w:rsidP="00CE56FA">
      <w:pPr>
        <w:spacing w:after="200" w:line="276" w:lineRule="auto"/>
        <w:rPr>
          <w:rFonts w:ascii="Times New Roman" w:hAnsi="Times New Roman" w:cs="Times New Roman"/>
          <w:lang w:eastAsia="ru-RU"/>
        </w:rPr>
      </w:pPr>
      <w:r w:rsidRPr="00CE56FA">
        <w:rPr>
          <w:rFonts w:ascii="Times New Roman" w:hAnsi="Times New Roman" w:cs="Times New Roman"/>
          <w:b/>
          <w:bCs/>
          <w:lang w:eastAsia="ru-RU"/>
        </w:rPr>
        <w:t>Содержание работы</w:t>
      </w:r>
      <w:r w:rsidRPr="00CE56FA">
        <w:rPr>
          <w:rFonts w:ascii="Times New Roman" w:hAnsi="Times New Roman" w:cs="Times New Roman"/>
          <w:lang w:eastAsia="ru-RU"/>
        </w:rPr>
        <w:t>.</w:t>
      </w:r>
    </w:p>
    <w:p w:rsidR="00890C16" w:rsidRPr="00CE56FA" w:rsidRDefault="00890C16" w:rsidP="00CE56FA">
      <w:pPr>
        <w:spacing w:after="200" w:line="276" w:lineRule="auto"/>
        <w:ind w:left="709"/>
        <w:jc w:val="both"/>
        <w:rPr>
          <w:rFonts w:ascii="Times New Roman" w:hAnsi="Times New Roman" w:cs="Times New Roman"/>
          <w:lang w:eastAsia="ru-RU"/>
        </w:rPr>
      </w:pPr>
      <w:r w:rsidRPr="00CE56FA">
        <w:rPr>
          <w:rFonts w:ascii="Times New Roman" w:hAnsi="Times New Roman" w:cs="Times New Roman"/>
          <w:lang w:eastAsia="ru-RU"/>
        </w:rPr>
        <w:t>Этот аспект оценивается научным руководителем по специальности.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w:t>
      </w:r>
    </w:p>
    <w:p w:rsidR="00890C16" w:rsidRPr="00CE56FA" w:rsidRDefault="00890C16" w:rsidP="00CE56FA">
      <w:pPr>
        <w:spacing w:after="200" w:line="276" w:lineRule="auto"/>
        <w:rPr>
          <w:rFonts w:ascii="Times New Roman" w:hAnsi="Times New Roman" w:cs="Times New Roman"/>
          <w:b/>
          <w:bCs/>
          <w:lang w:eastAsia="ru-RU"/>
        </w:rPr>
      </w:pPr>
      <w:r w:rsidRPr="00CE56FA">
        <w:rPr>
          <w:rFonts w:ascii="Times New Roman" w:hAnsi="Times New Roman" w:cs="Times New Roman"/>
          <w:b/>
          <w:bCs/>
          <w:lang w:eastAsia="ru-RU"/>
        </w:rPr>
        <w:t>Логичность изложения материала.</w:t>
      </w:r>
    </w:p>
    <w:p w:rsidR="00890C16" w:rsidRPr="00CE56FA" w:rsidRDefault="00890C16" w:rsidP="00CE56FA">
      <w:pPr>
        <w:spacing w:after="200" w:line="276" w:lineRule="auto"/>
        <w:ind w:left="720"/>
        <w:jc w:val="both"/>
        <w:rPr>
          <w:rFonts w:ascii="Times New Roman" w:hAnsi="Times New Roman" w:cs="Times New Roman"/>
          <w:lang w:eastAsia="ru-RU"/>
        </w:rPr>
      </w:pPr>
      <w:r w:rsidRPr="00CE56FA">
        <w:rPr>
          <w:rFonts w:ascii="Times New Roman" w:hAnsi="Times New Roman" w:cs="Times New Roman"/>
          <w:lang w:eastAsia="ru-RU"/>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Основная задача  -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890C16" w:rsidRPr="00CE56FA" w:rsidRDefault="00890C16" w:rsidP="00CE56FA">
      <w:pPr>
        <w:spacing w:after="200" w:line="276" w:lineRule="auto"/>
        <w:rPr>
          <w:rFonts w:ascii="Times New Roman" w:hAnsi="Times New Roman" w:cs="Times New Roman"/>
          <w:b/>
          <w:bCs/>
          <w:lang w:eastAsia="ru-RU"/>
        </w:rPr>
      </w:pPr>
      <w:r w:rsidRPr="00CE56FA">
        <w:rPr>
          <w:rFonts w:ascii="Times New Roman" w:hAnsi="Times New Roman" w:cs="Times New Roman"/>
          <w:b/>
          <w:bCs/>
          <w:lang w:eastAsia="ru-RU"/>
        </w:rPr>
        <w:t>Связность текста.</w:t>
      </w:r>
    </w:p>
    <w:p w:rsidR="00890C16" w:rsidRPr="00CE56FA" w:rsidRDefault="00890C16" w:rsidP="00CE56FA">
      <w:pPr>
        <w:spacing w:after="200" w:line="276" w:lineRule="auto"/>
        <w:ind w:left="709"/>
        <w:jc w:val="both"/>
        <w:rPr>
          <w:rFonts w:ascii="Times New Roman" w:hAnsi="Times New Roman" w:cs="Times New Roman"/>
          <w:lang w:eastAsia="ru-RU"/>
        </w:rPr>
      </w:pPr>
      <w:r w:rsidRPr="00CE56FA">
        <w:rPr>
          <w:rFonts w:ascii="Times New Roman" w:hAnsi="Times New Roman" w:cs="Times New Roman"/>
          <w:lang w:eastAsia="ru-RU"/>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CE56FA">
        <w:rPr>
          <w:rFonts w:ascii="Times New Roman" w:hAnsi="Times New Roman" w:cs="Times New Roman"/>
          <w:lang w:val="en-US" w:eastAsia="ru-RU"/>
        </w:rPr>
        <w:t>signposting</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words</w:t>
      </w:r>
      <w:r w:rsidRPr="00CE56FA">
        <w:rPr>
          <w:rFonts w:ascii="Times New Roman" w:hAnsi="Times New Roman" w:cs="Times New Roman"/>
          <w:lang w:eastAsia="ru-RU"/>
        </w:rPr>
        <w:t xml:space="preserve">).  Значительную роль играют глаголы, указывающие на логические связи, например,  </w:t>
      </w:r>
      <w:r w:rsidRPr="00CE56FA">
        <w:rPr>
          <w:rFonts w:ascii="Times New Roman" w:hAnsi="Times New Roman" w:cs="Times New Roman"/>
          <w:lang w:val="en-US" w:eastAsia="ru-RU"/>
        </w:rPr>
        <w:t>lead</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to</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result</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in</w:t>
      </w:r>
      <w:r w:rsidRPr="00CE56FA">
        <w:rPr>
          <w:rFonts w:ascii="Times New Roman" w:hAnsi="Times New Roman" w:cs="Times New Roman"/>
          <w:lang w:eastAsia="ru-RU"/>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890C16" w:rsidRPr="00CE56FA" w:rsidRDefault="00890C16" w:rsidP="00CE56FA">
      <w:pPr>
        <w:spacing w:after="200" w:line="276" w:lineRule="auto"/>
        <w:rPr>
          <w:rFonts w:ascii="Times New Roman" w:hAnsi="Times New Roman" w:cs="Times New Roman"/>
          <w:b/>
          <w:bCs/>
          <w:lang w:eastAsia="ru-RU"/>
        </w:rPr>
      </w:pPr>
      <w:r w:rsidRPr="00CE56FA">
        <w:rPr>
          <w:rFonts w:ascii="Times New Roman" w:hAnsi="Times New Roman" w:cs="Times New Roman"/>
          <w:b/>
          <w:bCs/>
          <w:lang w:eastAsia="ru-RU"/>
        </w:rPr>
        <w:t>Грамматическая правильность языка.</w:t>
      </w:r>
    </w:p>
    <w:p w:rsidR="00890C16" w:rsidRPr="00CE56FA" w:rsidRDefault="00890C16" w:rsidP="00CE56FA">
      <w:pPr>
        <w:spacing w:after="200" w:line="276" w:lineRule="auto"/>
        <w:ind w:left="709"/>
        <w:jc w:val="both"/>
        <w:rPr>
          <w:rFonts w:ascii="Times New Roman" w:hAnsi="Times New Roman" w:cs="Times New Roman"/>
          <w:lang w:eastAsia="ru-RU"/>
        </w:rPr>
      </w:pPr>
      <w:r w:rsidRPr="00CE56FA">
        <w:rPr>
          <w:rFonts w:ascii="Times New Roman" w:hAnsi="Times New Roman" w:cs="Times New Roman"/>
          <w:lang w:eastAsia="ru-RU"/>
        </w:rPr>
        <w:t>Текст должен быть написан в настоящем времени (</w:t>
      </w:r>
      <w:r w:rsidRPr="00CE56FA">
        <w:rPr>
          <w:rFonts w:ascii="Times New Roman" w:hAnsi="Times New Roman" w:cs="Times New Roman"/>
          <w:lang w:val="en-US" w:eastAsia="ru-RU"/>
        </w:rPr>
        <w:t>Present</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Simple</w:t>
      </w:r>
      <w:r w:rsidRPr="00CE56FA">
        <w:rPr>
          <w:rFonts w:ascii="Times New Roman" w:hAnsi="Times New Roman" w:cs="Times New Roman"/>
          <w:lang w:eastAsia="ru-RU"/>
        </w:rPr>
        <w:t xml:space="preserve">).  В тех случаях, когда необходимо подчеркнуть законченность  действия, рекомендуется использовать </w:t>
      </w:r>
      <w:r w:rsidRPr="00CE56FA">
        <w:rPr>
          <w:rFonts w:ascii="Times New Roman" w:hAnsi="Times New Roman" w:cs="Times New Roman"/>
          <w:lang w:val="en-US" w:eastAsia="ru-RU"/>
        </w:rPr>
        <w:t>Present</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Perfect</w:t>
      </w:r>
      <w:r w:rsidRPr="00CE56FA">
        <w:rPr>
          <w:rFonts w:ascii="Times New Roman" w:hAnsi="Times New Roman" w:cs="Times New Roman"/>
          <w:lang w:eastAsia="ru-RU"/>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890C16" w:rsidRPr="00CE56FA" w:rsidRDefault="00890C16" w:rsidP="00CE56FA">
      <w:pPr>
        <w:spacing w:after="200" w:line="276" w:lineRule="auto"/>
        <w:rPr>
          <w:rFonts w:ascii="Times New Roman" w:hAnsi="Times New Roman" w:cs="Times New Roman"/>
          <w:b/>
          <w:bCs/>
          <w:lang w:eastAsia="ru-RU"/>
        </w:rPr>
      </w:pPr>
      <w:r w:rsidRPr="00CE56FA">
        <w:rPr>
          <w:rFonts w:ascii="Times New Roman" w:hAnsi="Times New Roman" w:cs="Times New Roman"/>
          <w:b/>
          <w:bCs/>
          <w:lang w:eastAsia="ru-RU"/>
        </w:rPr>
        <w:t>Академичность стиля и владение профессиональной лексикой.</w:t>
      </w:r>
    </w:p>
    <w:p w:rsidR="00890C16" w:rsidRPr="00CE56FA" w:rsidRDefault="00890C16" w:rsidP="00CE56FA">
      <w:pPr>
        <w:spacing w:after="200" w:line="276" w:lineRule="auto"/>
        <w:ind w:left="709"/>
        <w:jc w:val="both"/>
        <w:rPr>
          <w:rFonts w:ascii="Times New Roman" w:hAnsi="Times New Roman" w:cs="Times New Roman"/>
          <w:lang w:eastAsia="ru-RU"/>
        </w:rPr>
      </w:pPr>
      <w:r w:rsidRPr="00CE56FA">
        <w:rPr>
          <w:rFonts w:ascii="Times New Roman" w:hAnsi="Times New Roman" w:cs="Times New Roman"/>
          <w:lang w:eastAsia="ru-RU"/>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 </w:t>
      </w:r>
    </w:p>
    <w:p w:rsidR="00890C16" w:rsidRPr="00CE56FA" w:rsidRDefault="00890C16" w:rsidP="00CE56FA">
      <w:pPr>
        <w:spacing w:after="200" w:line="276" w:lineRule="auto"/>
        <w:rPr>
          <w:rFonts w:ascii="Times New Roman" w:hAnsi="Times New Roman" w:cs="Times New Roman"/>
          <w:b/>
          <w:bCs/>
          <w:lang w:eastAsia="ru-RU"/>
        </w:rPr>
      </w:pPr>
      <w:r w:rsidRPr="00CE56FA">
        <w:rPr>
          <w:rFonts w:ascii="Times New Roman" w:hAnsi="Times New Roman" w:cs="Times New Roman"/>
          <w:b/>
          <w:bCs/>
          <w:lang w:eastAsia="ru-RU"/>
        </w:rPr>
        <w:t xml:space="preserve">Оформление. </w:t>
      </w:r>
    </w:p>
    <w:p w:rsidR="00890C16" w:rsidRPr="00CE56FA" w:rsidRDefault="00890C16" w:rsidP="00CE56FA">
      <w:pPr>
        <w:spacing w:after="200" w:line="276" w:lineRule="auto"/>
        <w:ind w:left="709"/>
        <w:jc w:val="both"/>
        <w:rPr>
          <w:rFonts w:ascii="Times New Roman" w:hAnsi="Times New Roman" w:cs="Times New Roman"/>
          <w:lang w:eastAsia="ru-RU"/>
        </w:rPr>
      </w:pPr>
      <w:r w:rsidRPr="00CE56FA">
        <w:rPr>
          <w:rFonts w:ascii="Times New Roman" w:hAnsi="Times New Roman" w:cs="Times New Roman"/>
          <w:lang w:eastAsia="ru-RU"/>
        </w:rPr>
        <w:t xml:space="preserve">Объем работы – 9 – 11 страниц. Поля: левое  - 35 мм, правое  - 10мм, верхнее и нижнее  - 20 мм. Шрифт – </w:t>
      </w:r>
      <w:r w:rsidRPr="00CE56FA">
        <w:rPr>
          <w:rFonts w:ascii="Times New Roman" w:hAnsi="Times New Roman" w:cs="Times New Roman"/>
          <w:lang w:val="en-US" w:eastAsia="ru-RU"/>
        </w:rPr>
        <w:t>Times</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New</w:t>
      </w:r>
      <w:r w:rsidRPr="00CE56FA">
        <w:rPr>
          <w:rFonts w:ascii="Times New Roman" w:hAnsi="Times New Roman" w:cs="Times New Roman"/>
          <w:lang w:eastAsia="ru-RU"/>
        </w:rPr>
        <w:t xml:space="preserve"> </w:t>
      </w:r>
      <w:r w:rsidRPr="00CE56FA">
        <w:rPr>
          <w:rFonts w:ascii="Times New Roman" w:hAnsi="Times New Roman" w:cs="Times New Roman"/>
          <w:lang w:val="en-US" w:eastAsia="ru-RU"/>
        </w:rPr>
        <w:t>Roman</w:t>
      </w:r>
      <w:r w:rsidRPr="00CE56FA">
        <w:rPr>
          <w:rFonts w:ascii="Times New Roman" w:hAnsi="Times New Roman" w:cs="Times New Roman"/>
          <w:lang w:eastAsia="ru-RU"/>
        </w:rPr>
        <w:t xml:space="preserve">. Размер шрифта  - 12. Расстояние между строчками – 1,5 интервала. Титульный лист и содержание </w:t>
      </w:r>
      <w:proofErr w:type="gramStart"/>
      <w:r w:rsidRPr="00CE56FA">
        <w:rPr>
          <w:rFonts w:ascii="Times New Roman" w:hAnsi="Times New Roman" w:cs="Times New Roman"/>
          <w:lang w:eastAsia="ru-RU"/>
        </w:rPr>
        <w:t>оформлены</w:t>
      </w:r>
      <w:proofErr w:type="gramEnd"/>
      <w:r w:rsidRPr="00CE56FA">
        <w:rPr>
          <w:rFonts w:ascii="Times New Roman" w:hAnsi="Times New Roman" w:cs="Times New Roman"/>
          <w:lang w:eastAsia="ru-RU"/>
        </w:rPr>
        <w:t xml:space="preserve"> по образцу. Библиография </w:t>
      </w:r>
      <w:r w:rsidRPr="00CE56FA">
        <w:rPr>
          <w:rFonts w:ascii="Times New Roman" w:hAnsi="Times New Roman" w:cs="Times New Roman"/>
          <w:lang w:eastAsia="ru-RU"/>
        </w:rPr>
        <w:lastRenderedPageBreak/>
        <w:t xml:space="preserve">оформлена в соответствии со стилем </w:t>
      </w:r>
      <w:r w:rsidRPr="00CE56FA">
        <w:rPr>
          <w:rFonts w:ascii="Times New Roman" w:hAnsi="Times New Roman" w:cs="Times New Roman"/>
          <w:lang w:val="en-US" w:eastAsia="ru-RU"/>
        </w:rPr>
        <w:t>APA</w:t>
      </w:r>
      <w:r w:rsidRPr="00CE56FA">
        <w:rPr>
          <w:rFonts w:ascii="Times New Roman" w:hAnsi="Times New Roman" w:cs="Times New Roman"/>
          <w:lang w:eastAsia="ru-RU"/>
        </w:rPr>
        <w:t>. При использовании чужих идей обязательно использование приемов парафраза или  прямого цитирования.</w:t>
      </w:r>
    </w:p>
    <w:p w:rsidR="00890C16" w:rsidRPr="00CE56FA" w:rsidRDefault="00890C16" w:rsidP="00CE56FA">
      <w:pPr>
        <w:spacing w:after="200" w:line="276" w:lineRule="auto"/>
        <w:ind w:left="720"/>
        <w:rPr>
          <w:rFonts w:ascii="Times New Roman" w:hAnsi="Times New Roman" w:cs="Times New Roman"/>
          <w:lang w:eastAsia="ru-RU"/>
        </w:rPr>
      </w:pPr>
    </w:p>
    <w:p w:rsidR="00890C16" w:rsidRPr="00CE56FA" w:rsidRDefault="00890C16" w:rsidP="00CE56FA">
      <w:pPr>
        <w:spacing w:after="200" w:line="276" w:lineRule="auto"/>
        <w:jc w:val="both"/>
        <w:rPr>
          <w:rFonts w:ascii="Times New Roman" w:hAnsi="Times New Roman" w:cs="Times New Roman"/>
          <w:lang w:eastAsia="ru-RU"/>
        </w:rPr>
      </w:pPr>
      <w:r w:rsidRPr="00CE56FA">
        <w:rPr>
          <w:rFonts w:ascii="Times New Roman" w:hAnsi="Times New Roman" w:cs="Times New Roman"/>
          <w:lang w:eastAsia="ru-RU"/>
        </w:rPr>
        <w:t xml:space="preserve">Каждый из аспектов оценивается по шкале 1-10 баллов, принятой в НИУ ВШЭ (СПб). </w:t>
      </w:r>
    </w:p>
    <w:p w:rsidR="00890C16" w:rsidRPr="00CE56FA" w:rsidRDefault="00890C16" w:rsidP="00CE56FA">
      <w:pPr>
        <w:spacing w:after="200" w:line="276" w:lineRule="auto"/>
        <w:rPr>
          <w:rFonts w:ascii="Times New Roman" w:hAnsi="Times New Roman" w:cs="Times New Roman"/>
          <w:lang w:eastAsia="ru-RU"/>
        </w:rPr>
        <w:sectPr w:rsidR="00890C16" w:rsidRPr="00CE56FA" w:rsidSect="00B146A5">
          <w:pgSz w:w="11906" w:h="16838"/>
          <w:pgMar w:top="1134" w:right="850" w:bottom="1134" w:left="1701" w:header="708" w:footer="708" w:gutter="0"/>
          <w:cols w:space="708"/>
          <w:docGrid w:linePitch="360"/>
        </w:sect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006"/>
        <w:gridCol w:w="1962"/>
        <w:gridCol w:w="2116"/>
        <w:gridCol w:w="2120"/>
        <w:gridCol w:w="2260"/>
        <w:gridCol w:w="2022"/>
        <w:gridCol w:w="1700"/>
      </w:tblGrid>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Структура работы</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Содержание (оценивается научным руководителем)</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Логичность изложения материала</w:t>
            </w: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Связность текста</w:t>
            </w: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Грамматическая правильность языка</w:t>
            </w: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Академичность стиля и владение профессиональной лексикой</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Оформление</w:t>
            </w: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10</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  работе присутствуют все структурные элементы, которые имеют 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Оригинальное содержание, материал раскрыт глубоко и последовательно.</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Изложение материала логично, от общего к частному, в каждом абзаце 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Связный, хорошо организованный текст, логичный и связный переход от одной части высказывания к другой</w:t>
            </w:r>
            <w:proofErr w:type="gramStart"/>
            <w:r w:rsidRPr="003D7549">
              <w:rPr>
                <w:rFonts w:ascii="Times New Roman" w:hAnsi="Times New Roman" w:cs="Times New Roman"/>
                <w:lang w:eastAsia="ru-RU"/>
              </w:rPr>
              <w:t xml:space="preserve"> .</w:t>
            </w:r>
            <w:proofErr w:type="gramEnd"/>
            <w:r w:rsidRPr="003D7549">
              <w:rPr>
                <w:rFonts w:ascii="Times New Roman" w:hAnsi="Times New Roman" w:cs="Times New Roman"/>
                <w:lang w:eastAsia="ru-RU"/>
              </w:rPr>
              <w:t xml:space="preserve">  Уместное использование разнообразных связочных конструкций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Безошибочное использование разнообразных сложных грамматических структур.  Правильное пунктуационное и орфографическое оформление.</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Уместное использование профессиональной и академической лексики. Адекватное использование приемов парафраза и цитирования.</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оформлена в соответствии со всеми формальными требованиями.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9</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  работе присутствуют все структурные элементы, которые имеют 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Оригинальное содержание, материал раскрыт глубоко и последовательно.</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Изложение материала логично, от общего к частному, в каждом абзаце 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Связный, хорошо организованный текст, логичный и связный переход от одной части высказывания к другой.  Уместное использование </w:t>
            </w:r>
            <w:r w:rsidRPr="003D7549">
              <w:rPr>
                <w:rFonts w:ascii="Times New Roman" w:hAnsi="Times New Roman" w:cs="Times New Roman"/>
                <w:b/>
                <w:bCs/>
                <w:lang w:eastAsia="ru-RU"/>
              </w:rPr>
              <w:t xml:space="preserve">ограниченного </w:t>
            </w:r>
            <w:r w:rsidRPr="003D7549">
              <w:rPr>
                <w:rFonts w:ascii="Times New Roman" w:hAnsi="Times New Roman" w:cs="Times New Roman"/>
                <w:lang w:eastAsia="ru-RU"/>
              </w:rPr>
              <w:t>числа связочных конструкций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Незначительные ошибки в использовании</w:t>
            </w:r>
            <w:r w:rsidRPr="003D7549">
              <w:rPr>
                <w:rFonts w:ascii="Times New Roman" w:hAnsi="Times New Roman" w:cs="Times New Roman"/>
                <w:lang w:eastAsia="ru-RU"/>
              </w:rPr>
              <w:t xml:space="preserve"> разнообразных сложных грамматических структур.  Правильное пунктуационное и орфографическое оформление.</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Незначительные ошибки в использовании</w:t>
            </w:r>
            <w:r w:rsidRPr="003D7549">
              <w:rPr>
                <w:rFonts w:ascii="Times New Roman" w:hAnsi="Times New Roman" w:cs="Times New Roman"/>
                <w:lang w:eastAsia="ru-RU"/>
              </w:rPr>
              <w:t xml:space="preserve"> профессиональной и академической лексике. Адекватное использование приемов парафраза и цитирования.</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оформлена в соответствии со всеми формальными требованиями.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lastRenderedPageBreak/>
              <w:t>8</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  работе присутствуют все структурные элементы, которые имеют 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Оригинальное содержание, материал раскрыт глубоко и последовательно.</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Изложение материала логично, от общего к частному. </w:t>
            </w:r>
            <w:r w:rsidRPr="003D7549">
              <w:rPr>
                <w:rFonts w:ascii="Times New Roman" w:hAnsi="Times New Roman" w:cs="Times New Roman"/>
                <w:b/>
                <w:bCs/>
                <w:lang w:eastAsia="ru-RU"/>
              </w:rPr>
              <w:t>Не в каждом абзаце</w:t>
            </w:r>
            <w:r w:rsidRPr="003D7549">
              <w:rPr>
                <w:rFonts w:ascii="Times New Roman" w:hAnsi="Times New Roman" w:cs="Times New Roman"/>
                <w:lang w:eastAsia="ru-RU"/>
              </w:rPr>
              <w:t xml:space="preserve"> 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Связный, хорошо организованный текст, логичный и связный переход от одной части высказывания к другой.  Уместное использование </w:t>
            </w:r>
            <w:r w:rsidRPr="003D7549">
              <w:rPr>
                <w:rFonts w:ascii="Times New Roman" w:hAnsi="Times New Roman" w:cs="Times New Roman"/>
                <w:b/>
                <w:bCs/>
                <w:lang w:eastAsia="ru-RU"/>
              </w:rPr>
              <w:t xml:space="preserve">ограниченного </w:t>
            </w:r>
            <w:r w:rsidRPr="003D7549">
              <w:rPr>
                <w:rFonts w:ascii="Times New Roman" w:hAnsi="Times New Roman" w:cs="Times New Roman"/>
                <w:lang w:eastAsia="ru-RU"/>
              </w:rPr>
              <w:t>числа связочных конструкций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Незначительные ошибки в использовании</w:t>
            </w:r>
            <w:r w:rsidRPr="003D7549">
              <w:rPr>
                <w:rFonts w:ascii="Times New Roman" w:hAnsi="Times New Roman" w:cs="Times New Roman"/>
                <w:lang w:eastAsia="ru-RU"/>
              </w:rPr>
              <w:t xml:space="preserve"> разнообразных сложных грамматических структур.  </w:t>
            </w:r>
            <w:r w:rsidRPr="003D7549">
              <w:rPr>
                <w:rFonts w:ascii="Times New Roman" w:hAnsi="Times New Roman" w:cs="Times New Roman"/>
                <w:b/>
                <w:bCs/>
                <w:lang w:eastAsia="ru-RU"/>
              </w:rPr>
              <w:t xml:space="preserve">Допускаются ошибки </w:t>
            </w:r>
            <w:r w:rsidRPr="003D7549">
              <w:rPr>
                <w:rFonts w:ascii="Times New Roman" w:hAnsi="Times New Roman" w:cs="Times New Roman"/>
                <w:lang w:eastAsia="ru-RU"/>
              </w:rPr>
              <w:t xml:space="preserve">в </w:t>
            </w:r>
            <w:r w:rsidRPr="003D7549">
              <w:rPr>
                <w:rFonts w:ascii="Times New Roman" w:hAnsi="Times New Roman" w:cs="Times New Roman"/>
                <w:b/>
                <w:bCs/>
                <w:lang w:eastAsia="ru-RU"/>
              </w:rPr>
              <w:t>пунктуационном</w:t>
            </w:r>
            <w:r w:rsidRPr="003D7549">
              <w:rPr>
                <w:rFonts w:ascii="Times New Roman" w:hAnsi="Times New Roman" w:cs="Times New Roman"/>
                <w:lang w:eastAsia="ru-RU"/>
              </w:rPr>
              <w:t xml:space="preserve"> и орфографическом оформлении.</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Незначительные ошибки в использовании</w:t>
            </w:r>
            <w:r w:rsidRPr="003D7549">
              <w:rPr>
                <w:rFonts w:ascii="Times New Roman" w:hAnsi="Times New Roman" w:cs="Times New Roman"/>
                <w:lang w:eastAsia="ru-RU"/>
              </w:rPr>
              <w:t xml:space="preserve"> профессиональной и академической лексике. Адекватное использование приемов парафраза и цитирования.</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оформлена в соответствии со всеми формальными требованиями.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7</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  работе присутствуют все структурные элементы, которые имеют 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Несколько простое</w:t>
            </w:r>
            <w:r w:rsidRPr="003D7549">
              <w:rPr>
                <w:rFonts w:ascii="Times New Roman" w:hAnsi="Times New Roman" w:cs="Times New Roman"/>
                <w:lang w:eastAsia="ru-RU"/>
              </w:rPr>
              <w:t xml:space="preserve"> содержание, материал раскрыт глубоко и последовательно.</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Изложение материала </w:t>
            </w:r>
            <w:r w:rsidRPr="003D7549">
              <w:rPr>
                <w:rFonts w:ascii="Times New Roman" w:hAnsi="Times New Roman" w:cs="Times New Roman"/>
                <w:b/>
                <w:bCs/>
                <w:lang w:eastAsia="ru-RU"/>
              </w:rPr>
              <w:t>не всегда логично</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иногда нарушается развитие</w:t>
            </w:r>
            <w:r w:rsidRPr="003D7549">
              <w:rPr>
                <w:rFonts w:ascii="Times New Roman" w:hAnsi="Times New Roman" w:cs="Times New Roman"/>
                <w:lang w:eastAsia="ru-RU"/>
              </w:rPr>
              <w:t xml:space="preserve"> мысли от общего к частному. </w:t>
            </w:r>
            <w:r w:rsidRPr="003D7549">
              <w:rPr>
                <w:rFonts w:ascii="Times New Roman" w:hAnsi="Times New Roman" w:cs="Times New Roman"/>
                <w:b/>
                <w:bCs/>
                <w:lang w:eastAsia="ru-RU"/>
              </w:rPr>
              <w:t>Не в каждом абзаце</w:t>
            </w:r>
            <w:r w:rsidRPr="003D7549">
              <w:rPr>
                <w:rFonts w:ascii="Times New Roman" w:hAnsi="Times New Roman" w:cs="Times New Roman"/>
                <w:lang w:eastAsia="ru-RU"/>
              </w:rPr>
              <w:t xml:space="preserve"> 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 xml:space="preserve">Хорошо организованный текст, с некоторыми нарушениями </w:t>
            </w:r>
            <w:r w:rsidRPr="003D7549">
              <w:rPr>
                <w:rFonts w:ascii="Times New Roman" w:hAnsi="Times New Roman" w:cs="Times New Roman"/>
                <w:lang w:eastAsia="ru-RU"/>
              </w:rPr>
              <w:t xml:space="preserve">при переходе от одной части высказывания к другой.  </w:t>
            </w:r>
            <w:r w:rsidRPr="003D7549">
              <w:rPr>
                <w:rFonts w:ascii="Times New Roman" w:hAnsi="Times New Roman" w:cs="Times New Roman"/>
                <w:b/>
                <w:bCs/>
                <w:lang w:eastAsia="ru-RU"/>
              </w:rPr>
              <w:t>Недостаточное или избыточное</w:t>
            </w:r>
            <w:r w:rsidRPr="003D7549">
              <w:rPr>
                <w:rFonts w:ascii="Times New Roman" w:hAnsi="Times New Roman" w:cs="Times New Roman"/>
                <w:lang w:eastAsia="ru-RU"/>
              </w:rPr>
              <w:t xml:space="preserve"> использование </w:t>
            </w:r>
            <w:r w:rsidRPr="003D7549">
              <w:rPr>
                <w:rFonts w:ascii="Times New Roman" w:hAnsi="Times New Roman" w:cs="Times New Roman"/>
                <w:b/>
                <w:bCs/>
                <w:lang w:eastAsia="ru-RU"/>
              </w:rPr>
              <w:t xml:space="preserve">ограниченного </w:t>
            </w:r>
            <w:r w:rsidRPr="003D7549">
              <w:rPr>
                <w:rFonts w:ascii="Times New Roman" w:hAnsi="Times New Roman" w:cs="Times New Roman"/>
                <w:lang w:eastAsia="ru-RU"/>
              </w:rPr>
              <w:t>числа связочных конструкций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Безошибочное использование</w:t>
            </w:r>
            <w:r w:rsidRPr="003D7549">
              <w:rPr>
                <w:rFonts w:ascii="Times New Roman" w:hAnsi="Times New Roman" w:cs="Times New Roman"/>
                <w:lang w:eastAsia="ru-RU"/>
              </w:rPr>
              <w:t xml:space="preserve"> разнообразных </w:t>
            </w:r>
            <w:r w:rsidRPr="003D7549">
              <w:rPr>
                <w:rFonts w:ascii="Times New Roman" w:hAnsi="Times New Roman" w:cs="Times New Roman"/>
                <w:b/>
                <w:bCs/>
                <w:lang w:eastAsia="ru-RU"/>
              </w:rPr>
              <w:t>простых и сложных</w:t>
            </w:r>
            <w:r w:rsidRPr="003D7549">
              <w:rPr>
                <w:rFonts w:ascii="Times New Roman" w:hAnsi="Times New Roman" w:cs="Times New Roman"/>
                <w:lang w:eastAsia="ru-RU"/>
              </w:rPr>
              <w:t xml:space="preserve"> грамматических структур, </w:t>
            </w:r>
            <w:r w:rsidRPr="003D7549">
              <w:rPr>
                <w:rFonts w:ascii="Times New Roman" w:hAnsi="Times New Roman" w:cs="Times New Roman"/>
                <w:b/>
                <w:bCs/>
                <w:lang w:eastAsia="ru-RU"/>
              </w:rPr>
              <w:t xml:space="preserve">преобладание простых грамматических </w:t>
            </w:r>
            <w:r w:rsidRPr="003D7549">
              <w:rPr>
                <w:rFonts w:ascii="Times New Roman" w:hAnsi="Times New Roman" w:cs="Times New Roman"/>
                <w:lang w:eastAsia="ru-RU"/>
              </w:rPr>
              <w:t>структур. Правильное пунктуационное и орфографическое оформление.</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Многочисленные ошибки в использовании</w:t>
            </w:r>
            <w:r w:rsidRPr="003D7549">
              <w:rPr>
                <w:rFonts w:ascii="Times New Roman" w:hAnsi="Times New Roman" w:cs="Times New Roman"/>
                <w:lang w:eastAsia="ru-RU"/>
              </w:rPr>
              <w:t xml:space="preserve"> профессиональной и академической лексике. Адекватное использование приемов парафраза и цитирования.</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оформлена в соответствии со всеми формальными требованиями.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lastRenderedPageBreak/>
              <w:t>6</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  работе присутствуют все структурные элементы, которые имеют 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Несколько простое содержание, материал раскрыт глубоко и последовательно.</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Изложение материала </w:t>
            </w:r>
            <w:r w:rsidRPr="003D7549">
              <w:rPr>
                <w:rFonts w:ascii="Times New Roman" w:hAnsi="Times New Roman" w:cs="Times New Roman"/>
                <w:b/>
                <w:bCs/>
                <w:lang w:eastAsia="ru-RU"/>
              </w:rPr>
              <w:t>не всегда логично</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иногда нарушается развитие</w:t>
            </w:r>
            <w:r w:rsidRPr="003D7549">
              <w:rPr>
                <w:rFonts w:ascii="Times New Roman" w:hAnsi="Times New Roman" w:cs="Times New Roman"/>
                <w:lang w:eastAsia="ru-RU"/>
              </w:rPr>
              <w:t xml:space="preserve"> мысли от общего к частному. </w:t>
            </w:r>
            <w:r w:rsidRPr="003D7549">
              <w:rPr>
                <w:rFonts w:ascii="Times New Roman" w:hAnsi="Times New Roman" w:cs="Times New Roman"/>
                <w:b/>
                <w:bCs/>
                <w:lang w:eastAsia="ru-RU"/>
              </w:rPr>
              <w:t>Не в каждом абзаце</w:t>
            </w:r>
            <w:r w:rsidRPr="003D7549">
              <w:rPr>
                <w:rFonts w:ascii="Times New Roman" w:hAnsi="Times New Roman" w:cs="Times New Roman"/>
                <w:lang w:eastAsia="ru-RU"/>
              </w:rPr>
              <w:t xml:space="preserve"> 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 xml:space="preserve">Хорошо организованный текст, с некоторыми нарушениями </w:t>
            </w:r>
            <w:r w:rsidRPr="003D7549">
              <w:rPr>
                <w:rFonts w:ascii="Times New Roman" w:hAnsi="Times New Roman" w:cs="Times New Roman"/>
                <w:lang w:eastAsia="ru-RU"/>
              </w:rPr>
              <w:t xml:space="preserve">при переходе от одной части высказывания к другой.  </w:t>
            </w:r>
            <w:r w:rsidRPr="003D7549">
              <w:rPr>
                <w:rFonts w:ascii="Times New Roman" w:hAnsi="Times New Roman" w:cs="Times New Roman"/>
                <w:b/>
                <w:bCs/>
                <w:lang w:eastAsia="ru-RU"/>
              </w:rPr>
              <w:t>Недостаточное или избыточное</w:t>
            </w:r>
            <w:r w:rsidRPr="003D7549">
              <w:rPr>
                <w:rFonts w:ascii="Times New Roman" w:hAnsi="Times New Roman" w:cs="Times New Roman"/>
                <w:lang w:eastAsia="ru-RU"/>
              </w:rPr>
              <w:t xml:space="preserve"> использование </w:t>
            </w:r>
            <w:r w:rsidRPr="003D7549">
              <w:rPr>
                <w:rFonts w:ascii="Times New Roman" w:hAnsi="Times New Roman" w:cs="Times New Roman"/>
                <w:b/>
                <w:bCs/>
                <w:lang w:eastAsia="ru-RU"/>
              </w:rPr>
              <w:t xml:space="preserve">ограниченного </w:t>
            </w:r>
            <w:r w:rsidRPr="003D7549">
              <w:rPr>
                <w:rFonts w:ascii="Times New Roman" w:hAnsi="Times New Roman" w:cs="Times New Roman"/>
                <w:lang w:eastAsia="ru-RU"/>
              </w:rPr>
              <w:t>числа связочных конструкций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Безошибочное использование</w:t>
            </w:r>
            <w:r w:rsidRPr="003D7549">
              <w:rPr>
                <w:rFonts w:ascii="Times New Roman" w:hAnsi="Times New Roman" w:cs="Times New Roman"/>
                <w:lang w:eastAsia="ru-RU"/>
              </w:rPr>
              <w:t xml:space="preserve"> разнообразных </w:t>
            </w:r>
            <w:r w:rsidRPr="003D7549">
              <w:rPr>
                <w:rFonts w:ascii="Times New Roman" w:hAnsi="Times New Roman" w:cs="Times New Roman"/>
                <w:b/>
                <w:bCs/>
                <w:lang w:eastAsia="ru-RU"/>
              </w:rPr>
              <w:t>простых и сложных</w:t>
            </w:r>
            <w:r w:rsidRPr="003D7549">
              <w:rPr>
                <w:rFonts w:ascii="Times New Roman" w:hAnsi="Times New Roman" w:cs="Times New Roman"/>
                <w:lang w:eastAsia="ru-RU"/>
              </w:rPr>
              <w:t xml:space="preserve"> грамматических структур, </w:t>
            </w:r>
            <w:r w:rsidRPr="003D7549">
              <w:rPr>
                <w:rFonts w:ascii="Times New Roman" w:hAnsi="Times New Roman" w:cs="Times New Roman"/>
                <w:b/>
                <w:bCs/>
                <w:lang w:eastAsia="ru-RU"/>
              </w:rPr>
              <w:t xml:space="preserve">преобладание простых грамматических </w:t>
            </w:r>
            <w:r w:rsidRPr="003D7549">
              <w:rPr>
                <w:rFonts w:ascii="Times New Roman" w:hAnsi="Times New Roman" w:cs="Times New Roman"/>
                <w:lang w:eastAsia="ru-RU"/>
              </w:rPr>
              <w:t>структур. Правильное пунктуационное и орфографическое оформление.</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Многочисленные ошибки в использовании</w:t>
            </w:r>
            <w:r w:rsidRPr="003D7549">
              <w:rPr>
                <w:rFonts w:ascii="Times New Roman" w:hAnsi="Times New Roman" w:cs="Times New Roman"/>
                <w:lang w:eastAsia="ru-RU"/>
              </w:rPr>
              <w:t xml:space="preserve"> профессиональной и академической лексике. </w:t>
            </w:r>
            <w:r w:rsidRPr="003D7549">
              <w:rPr>
                <w:rFonts w:ascii="Times New Roman" w:hAnsi="Times New Roman" w:cs="Times New Roman"/>
                <w:b/>
                <w:bCs/>
                <w:lang w:eastAsia="ru-RU"/>
              </w:rPr>
              <w:t>Недостаточный парафраз, избыточное цитирование.</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оформлена в соответствии со всеми формальными требованиями.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5</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В  работе присутствуют все структурные элементы, </w:t>
            </w:r>
            <w:r w:rsidRPr="003D7549">
              <w:rPr>
                <w:rFonts w:ascii="Times New Roman" w:hAnsi="Times New Roman" w:cs="Times New Roman"/>
                <w:b/>
                <w:bCs/>
                <w:lang w:eastAsia="ru-RU"/>
              </w:rPr>
              <w:t>некоторые</w:t>
            </w:r>
            <w:r w:rsidRPr="003D7549">
              <w:rPr>
                <w:rFonts w:ascii="Times New Roman" w:hAnsi="Times New Roman" w:cs="Times New Roman"/>
                <w:lang w:eastAsia="ru-RU"/>
              </w:rPr>
              <w:t xml:space="preserve"> имеют </w:t>
            </w:r>
            <w:r w:rsidRPr="003D7549">
              <w:rPr>
                <w:rFonts w:ascii="Times New Roman" w:hAnsi="Times New Roman" w:cs="Times New Roman"/>
                <w:b/>
                <w:bCs/>
                <w:lang w:eastAsia="ru-RU"/>
              </w:rPr>
              <w:t>неадекватную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Несколько простое содержание, материал раскрыт глубоко и последовательно.</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Отсутствует логика</w:t>
            </w:r>
            <w:r w:rsidRPr="003D7549">
              <w:rPr>
                <w:rFonts w:ascii="Times New Roman" w:hAnsi="Times New Roman" w:cs="Times New Roman"/>
                <w:lang w:eastAsia="ru-RU"/>
              </w:rPr>
              <w:t xml:space="preserve"> в изложении материала.</w:t>
            </w:r>
            <w:r w:rsidRPr="003D7549">
              <w:rPr>
                <w:rFonts w:ascii="Times New Roman" w:hAnsi="Times New Roman" w:cs="Times New Roman"/>
                <w:b/>
                <w:bCs/>
                <w:lang w:eastAsia="ru-RU"/>
              </w:rPr>
              <w:t xml:space="preserve"> В некоторых  абзацах</w:t>
            </w:r>
          </w:p>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b/>
                <w:bCs/>
                <w:lang w:eastAsia="ru-RU"/>
              </w:rPr>
            </w:pPr>
            <w:r w:rsidRPr="003D7549">
              <w:rPr>
                <w:rFonts w:ascii="Times New Roman" w:hAnsi="Times New Roman" w:cs="Times New Roman"/>
                <w:b/>
                <w:bCs/>
                <w:lang w:eastAsia="ru-RU"/>
              </w:rPr>
              <w:t>Многочисленные нарушения в употреблении связочных конструкции и выражений</w:t>
            </w: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Отмечаются  ошибки в простых</w:t>
            </w:r>
            <w:r w:rsidRPr="003D7549">
              <w:rPr>
                <w:rFonts w:ascii="Times New Roman" w:hAnsi="Times New Roman" w:cs="Times New Roman"/>
                <w:lang w:eastAsia="ru-RU"/>
              </w:rPr>
              <w:t xml:space="preserve"> грамматических структурах.  </w:t>
            </w:r>
            <w:r w:rsidRPr="003D7549">
              <w:rPr>
                <w:rFonts w:ascii="Times New Roman" w:hAnsi="Times New Roman" w:cs="Times New Roman"/>
                <w:b/>
                <w:bCs/>
                <w:lang w:eastAsia="ru-RU"/>
              </w:rPr>
              <w:t xml:space="preserve">Неправильное </w:t>
            </w:r>
            <w:r w:rsidRPr="003D7549">
              <w:rPr>
                <w:rFonts w:ascii="Times New Roman" w:hAnsi="Times New Roman" w:cs="Times New Roman"/>
                <w:lang w:eastAsia="ru-RU"/>
              </w:rPr>
              <w:t>пунктуационное и орфографическое оформление.</w:t>
            </w: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Многочисленные ошибки в использовании</w:t>
            </w:r>
            <w:r w:rsidRPr="003D7549">
              <w:rPr>
                <w:rFonts w:ascii="Times New Roman" w:hAnsi="Times New Roman" w:cs="Times New Roman"/>
                <w:lang w:eastAsia="ru-RU"/>
              </w:rPr>
              <w:t xml:space="preserve"> профессиональной и академической лексике. </w:t>
            </w:r>
            <w:r w:rsidRPr="003D7549">
              <w:rPr>
                <w:rFonts w:ascii="Times New Roman" w:hAnsi="Times New Roman" w:cs="Times New Roman"/>
                <w:b/>
                <w:bCs/>
                <w:lang w:eastAsia="ru-RU"/>
              </w:rPr>
              <w:t>Недостаточный парафраз, избыточное цитирование.</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оформлена в соответствии со всеми формальными требованиями.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lastRenderedPageBreak/>
              <w:t>4</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В  работе присутствуют все или </w:t>
            </w:r>
            <w:r w:rsidRPr="003D7549">
              <w:rPr>
                <w:rFonts w:ascii="Times New Roman" w:hAnsi="Times New Roman" w:cs="Times New Roman"/>
                <w:b/>
                <w:bCs/>
                <w:lang w:eastAsia="ru-RU"/>
              </w:rPr>
              <w:t xml:space="preserve">некоторые </w:t>
            </w:r>
            <w:r w:rsidRPr="003D7549">
              <w:rPr>
                <w:rFonts w:ascii="Times New Roman" w:hAnsi="Times New Roman" w:cs="Times New Roman"/>
                <w:lang w:eastAsia="ru-RU"/>
              </w:rPr>
              <w:t xml:space="preserve">структурные элементы, которые имеют </w:t>
            </w:r>
            <w:r w:rsidRPr="003D7549">
              <w:rPr>
                <w:rFonts w:ascii="Times New Roman" w:hAnsi="Times New Roman" w:cs="Times New Roman"/>
                <w:b/>
                <w:bCs/>
                <w:lang w:eastAsia="ru-RU"/>
              </w:rPr>
              <w:t>неадекватную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b/>
                <w:bCs/>
                <w:lang w:eastAsia="ru-RU"/>
              </w:rPr>
            </w:pPr>
            <w:r w:rsidRPr="003D7549">
              <w:rPr>
                <w:rFonts w:ascii="Times New Roman" w:hAnsi="Times New Roman" w:cs="Times New Roman"/>
                <w:b/>
                <w:bCs/>
                <w:lang w:eastAsia="ru-RU"/>
              </w:rPr>
              <w:t>Содержание примитивно, тема не раскрыта.</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Отсутствует логика</w:t>
            </w:r>
            <w:r w:rsidRPr="003D7549">
              <w:rPr>
                <w:rFonts w:ascii="Times New Roman" w:hAnsi="Times New Roman" w:cs="Times New Roman"/>
                <w:lang w:eastAsia="ru-RU"/>
              </w:rPr>
              <w:t xml:space="preserve"> в изложении материала. </w:t>
            </w:r>
            <w:r w:rsidRPr="003D7549">
              <w:rPr>
                <w:rFonts w:ascii="Times New Roman" w:hAnsi="Times New Roman" w:cs="Times New Roman"/>
                <w:b/>
                <w:bCs/>
                <w:lang w:eastAsia="ru-RU"/>
              </w:rPr>
              <w:t>В отдельных абзацах</w:t>
            </w:r>
          </w:p>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Несвязный текст,</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единичное использование связочных конструкций</w:t>
            </w:r>
            <w:r w:rsidRPr="003D7549">
              <w:rPr>
                <w:rFonts w:ascii="Times New Roman" w:hAnsi="Times New Roman" w:cs="Times New Roman"/>
                <w:lang w:eastAsia="ru-RU"/>
              </w:rPr>
              <w:t xml:space="preserve">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Большое количество ошибок в простых</w:t>
            </w:r>
            <w:r w:rsidRPr="003D7549">
              <w:rPr>
                <w:rFonts w:ascii="Times New Roman" w:hAnsi="Times New Roman" w:cs="Times New Roman"/>
                <w:lang w:eastAsia="ru-RU"/>
              </w:rPr>
              <w:t xml:space="preserve"> грамматических структурах.  </w:t>
            </w:r>
            <w:r w:rsidRPr="003D7549">
              <w:rPr>
                <w:rFonts w:ascii="Times New Roman" w:hAnsi="Times New Roman" w:cs="Times New Roman"/>
                <w:b/>
                <w:bCs/>
                <w:lang w:eastAsia="ru-RU"/>
              </w:rPr>
              <w:t xml:space="preserve">Неправильное </w:t>
            </w:r>
            <w:r w:rsidRPr="003D7549">
              <w:rPr>
                <w:rFonts w:ascii="Times New Roman" w:hAnsi="Times New Roman" w:cs="Times New Roman"/>
                <w:lang w:eastAsia="ru-RU"/>
              </w:rPr>
              <w:t>пунктуационное и орфографическое оформление.</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Неакадемичный стиль</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 xml:space="preserve">единичное </w:t>
            </w:r>
            <w:r w:rsidRPr="003D7549">
              <w:rPr>
                <w:rFonts w:ascii="Times New Roman" w:hAnsi="Times New Roman" w:cs="Times New Roman"/>
                <w:lang w:eastAsia="ru-RU"/>
              </w:rPr>
              <w:t xml:space="preserve">использование профессиональной лексики. </w:t>
            </w:r>
            <w:r w:rsidRPr="003D7549">
              <w:rPr>
                <w:rFonts w:ascii="Times New Roman" w:hAnsi="Times New Roman" w:cs="Times New Roman"/>
                <w:b/>
                <w:bCs/>
                <w:lang w:eastAsia="ru-RU"/>
              </w:rPr>
              <w:t>Неадекватный парафраз</w:t>
            </w:r>
            <w:r w:rsidRPr="003D7549">
              <w:rPr>
                <w:rFonts w:ascii="Times New Roman" w:hAnsi="Times New Roman" w:cs="Times New Roman"/>
                <w:lang w:eastAsia="ru-RU"/>
              </w:rPr>
              <w:t xml:space="preserve"> и </w:t>
            </w:r>
            <w:r w:rsidRPr="003D7549">
              <w:rPr>
                <w:rFonts w:ascii="Times New Roman" w:hAnsi="Times New Roman" w:cs="Times New Roman"/>
                <w:b/>
                <w:bCs/>
                <w:lang w:eastAsia="ru-RU"/>
              </w:rPr>
              <w:t>избыточное цитирование.</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w:t>
            </w:r>
            <w:r w:rsidRPr="003D7549">
              <w:rPr>
                <w:rFonts w:ascii="Times New Roman" w:hAnsi="Times New Roman" w:cs="Times New Roman"/>
                <w:b/>
                <w:bCs/>
                <w:lang w:eastAsia="ru-RU"/>
              </w:rPr>
              <w:t xml:space="preserve">частично </w:t>
            </w:r>
            <w:r w:rsidRPr="003D7549">
              <w:rPr>
                <w:rFonts w:ascii="Times New Roman" w:hAnsi="Times New Roman" w:cs="Times New Roman"/>
                <w:lang w:eastAsia="ru-RU"/>
              </w:rPr>
              <w:t xml:space="preserve">оформлена в соответствии со всеми формальными требованиями </w:t>
            </w:r>
            <w:r w:rsidRPr="003D7549">
              <w:rPr>
                <w:rFonts w:ascii="Times New Roman" w:hAnsi="Times New Roman" w:cs="Times New Roman"/>
                <w:b/>
                <w:bCs/>
                <w:lang w:eastAsia="ru-RU"/>
              </w:rPr>
              <w:t>(сокращение или увеличение объема работы на 1/3).</w:t>
            </w:r>
            <w:r w:rsidRPr="003D7549">
              <w:rPr>
                <w:rFonts w:ascii="Times New Roman" w:hAnsi="Times New Roman" w:cs="Times New Roman"/>
                <w:lang w:eastAsia="ru-RU"/>
              </w:rPr>
              <w:t xml:space="preserve">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3</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В  работе присутствуют </w:t>
            </w:r>
            <w:r w:rsidRPr="003D7549">
              <w:rPr>
                <w:rFonts w:ascii="Times New Roman" w:hAnsi="Times New Roman" w:cs="Times New Roman"/>
                <w:b/>
                <w:bCs/>
                <w:lang w:eastAsia="ru-RU"/>
              </w:rPr>
              <w:t xml:space="preserve">некоторые </w:t>
            </w:r>
            <w:r w:rsidRPr="003D7549">
              <w:rPr>
                <w:rFonts w:ascii="Times New Roman" w:hAnsi="Times New Roman" w:cs="Times New Roman"/>
                <w:lang w:eastAsia="ru-RU"/>
              </w:rPr>
              <w:t xml:space="preserve">структурные элементы, которые имеют </w:t>
            </w:r>
            <w:r w:rsidRPr="003D7549">
              <w:rPr>
                <w:rFonts w:ascii="Times New Roman" w:hAnsi="Times New Roman" w:cs="Times New Roman"/>
                <w:b/>
                <w:bCs/>
                <w:lang w:eastAsia="ru-RU"/>
              </w:rPr>
              <w:t>неадекватную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Содержание примитивно, тема не раскрыта.</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Отсутствует логика</w:t>
            </w:r>
            <w:r w:rsidRPr="003D7549">
              <w:rPr>
                <w:rFonts w:ascii="Times New Roman" w:hAnsi="Times New Roman" w:cs="Times New Roman"/>
                <w:lang w:eastAsia="ru-RU"/>
              </w:rPr>
              <w:t xml:space="preserve"> в изложении материала. </w:t>
            </w:r>
            <w:r w:rsidRPr="003D7549">
              <w:rPr>
                <w:rFonts w:ascii="Times New Roman" w:hAnsi="Times New Roman" w:cs="Times New Roman"/>
                <w:b/>
                <w:bCs/>
                <w:lang w:eastAsia="ru-RU"/>
              </w:rPr>
              <w:t>В отдельных абзацах</w:t>
            </w:r>
          </w:p>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присутствуют три основных элемента: тезис, доказательства и вывод.</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Несвязный текст,</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единичное использование связочных конструкций</w:t>
            </w:r>
            <w:r w:rsidRPr="003D7549">
              <w:rPr>
                <w:rFonts w:ascii="Times New Roman" w:hAnsi="Times New Roman" w:cs="Times New Roman"/>
                <w:lang w:eastAsia="ru-RU"/>
              </w:rPr>
              <w:t xml:space="preserve">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Большое количество ошибок в простых</w:t>
            </w:r>
            <w:r w:rsidRPr="003D7549">
              <w:rPr>
                <w:rFonts w:ascii="Times New Roman" w:hAnsi="Times New Roman" w:cs="Times New Roman"/>
                <w:lang w:eastAsia="ru-RU"/>
              </w:rPr>
              <w:t xml:space="preserve"> грамматических структурах.  </w:t>
            </w:r>
            <w:r w:rsidRPr="003D7549">
              <w:rPr>
                <w:rFonts w:ascii="Times New Roman" w:hAnsi="Times New Roman" w:cs="Times New Roman"/>
                <w:b/>
                <w:bCs/>
                <w:lang w:eastAsia="ru-RU"/>
              </w:rPr>
              <w:t xml:space="preserve">Неправильное </w:t>
            </w:r>
            <w:r w:rsidRPr="003D7549">
              <w:rPr>
                <w:rFonts w:ascii="Times New Roman" w:hAnsi="Times New Roman" w:cs="Times New Roman"/>
                <w:lang w:eastAsia="ru-RU"/>
              </w:rPr>
              <w:t>пунктуационное и орфографическое оформление.</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Неакадемичный стиль, </w:t>
            </w:r>
            <w:r w:rsidRPr="003D7549">
              <w:rPr>
                <w:rFonts w:ascii="Times New Roman" w:hAnsi="Times New Roman" w:cs="Times New Roman"/>
                <w:b/>
                <w:bCs/>
                <w:lang w:eastAsia="ru-RU"/>
              </w:rPr>
              <w:t xml:space="preserve">единичное </w:t>
            </w:r>
            <w:r w:rsidRPr="003D7549">
              <w:rPr>
                <w:rFonts w:ascii="Times New Roman" w:hAnsi="Times New Roman" w:cs="Times New Roman"/>
                <w:lang w:eastAsia="ru-RU"/>
              </w:rPr>
              <w:t xml:space="preserve">использование профессиональной лексики. </w:t>
            </w:r>
            <w:r w:rsidRPr="003D7549">
              <w:rPr>
                <w:rFonts w:ascii="Times New Roman" w:hAnsi="Times New Roman" w:cs="Times New Roman"/>
                <w:b/>
                <w:bCs/>
                <w:lang w:eastAsia="ru-RU"/>
              </w:rPr>
              <w:t>Неадекватный парафраз</w:t>
            </w:r>
            <w:r w:rsidRPr="003D7549">
              <w:rPr>
                <w:rFonts w:ascii="Times New Roman" w:hAnsi="Times New Roman" w:cs="Times New Roman"/>
                <w:lang w:eastAsia="ru-RU"/>
              </w:rPr>
              <w:t xml:space="preserve"> и </w:t>
            </w:r>
            <w:r w:rsidRPr="003D7549">
              <w:rPr>
                <w:rFonts w:ascii="Times New Roman" w:hAnsi="Times New Roman" w:cs="Times New Roman"/>
                <w:b/>
                <w:bCs/>
                <w:lang w:eastAsia="ru-RU"/>
              </w:rPr>
              <w:t>избыточное цитирование.</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Работа </w:t>
            </w:r>
            <w:r w:rsidRPr="003D7549">
              <w:rPr>
                <w:rFonts w:ascii="Times New Roman" w:hAnsi="Times New Roman" w:cs="Times New Roman"/>
                <w:b/>
                <w:bCs/>
                <w:lang w:eastAsia="ru-RU"/>
              </w:rPr>
              <w:t xml:space="preserve">частично </w:t>
            </w:r>
            <w:r w:rsidRPr="003D7549">
              <w:rPr>
                <w:rFonts w:ascii="Times New Roman" w:hAnsi="Times New Roman" w:cs="Times New Roman"/>
                <w:lang w:eastAsia="ru-RU"/>
              </w:rPr>
              <w:t xml:space="preserve">оформлена в соответствии со всеми формальными требованиями </w:t>
            </w:r>
            <w:r w:rsidRPr="003D7549">
              <w:rPr>
                <w:rFonts w:ascii="Times New Roman" w:hAnsi="Times New Roman" w:cs="Times New Roman"/>
                <w:b/>
                <w:bCs/>
                <w:lang w:eastAsia="ru-RU"/>
              </w:rPr>
              <w:t>(сокращение или увеличение объема работы на 1/3).</w:t>
            </w:r>
            <w:r w:rsidRPr="003D7549">
              <w:rPr>
                <w:rFonts w:ascii="Times New Roman" w:hAnsi="Times New Roman" w:cs="Times New Roman"/>
                <w:lang w:eastAsia="ru-RU"/>
              </w:rPr>
              <w:t xml:space="preserve">  Библиография оформлена согласно </w:t>
            </w:r>
            <w:r w:rsidRPr="003D7549">
              <w:rPr>
                <w:rFonts w:ascii="Times New Roman" w:hAnsi="Times New Roman" w:cs="Times New Roman"/>
                <w:lang w:val="en-US" w:eastAsia="ru-RU"/>
              </w:rPr>
              <w:t>APA</w:t>
            </w:r>
            <w:r w:rsidRPr="003D7549">
              <w:rPr>
                <w:rFonts w:ascii="Times New Roman" w:hAnsi="Times New Roman" w:cs="Times New Roman"/>
                <w:lang w:eastAsia="ru-RU"/>
              </w:rPr>
              <w:t xml:space="preserve"> стилю</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lastRenderedPageBreak/>
              <w:t>2</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В  работе присутствуют </w:t>
            </w:r>
            <w:r w:rsidRPr="003D7549">
              <w:rPr>
                <w:rFonts w:ascii="Times New Roman" w:hAnsi="Times New Roman" w:cs="Times New Roman"/>
                <w:b/>
                <w:bCs/>
                <w:lang w:eastAsia="ru-RU"/>
              </w:rPr>
              <w:t xml:space="preserve">некоторые </w:t>
            </w:r>
            <w:r w:rsidRPr="003D7549">
              <w:rPr>
                <w:rFonts w:ascii="Times New Roman" w:hAnsi="Times New Roman" w:cs="Times New Roman"/>
                <w:lang w:eastAsia="ru-RU"/>
              </w:rPr>
              <w:t xml:space="preserve">структурные элементы, которые имеют </w:t>
            </w:r>
            <w:r w:rsidRPr="003D7549">
              <w:rPr>
                <w:rFonts w:ascii="Times New Roman" w:hAnsi="Times New Roman" w:cs="Times New Roman"/>
                <w:b/>
                <w:bCs/>
                <w:lang w:eastAsia="ru-RU"/>
              </w:rPr>
              <w:t>неадекватную функциональную нагрузку.</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Содержание примитивно, тема не раскрыта.</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Отсутствует логика</w:t>
            </w:r>
            <w:r w:rsidRPr="003D7549">
              <w:rPr>
                <w:rFonts w:ascii="Times New Roman" w:hAnsi="Times New Roman" w:cs="Times New Roman"/>
                <w:lang w:eastAsia="ru-RU"/>
              </w:rPr>
              <w:t xml:space="preserve"> в изложении материала.</w:t>
            </w: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b/>
                <w:bCs/>
                <w:lang w:eastAsia="ru-RU"/>
              </w:rPr>
              <w:t>Несвязный текст,</w:t>
            </w:r>
            <w:r w:rsidRPr="003D7549">
              <w:rPr>
                <w:rFonts w:ascii="Times New Roman" w:hAnsi="Times New Roman" w:cs="Times New Roman"/>
                <w:lang w:eastAsia="ru-RU"/>
              </w:rPr>
              <w:t xml:space="preserve"> </w:t>
            </w:r>
            <w:r w:rsidRPr="003D7549">
              <w:rPr>
                <w:rFonts w:ascii="Times New Roman" w:hAnsi="Times New Roman" w:cs="Times New Roman"/>
                <w:b/>
                <w:bCs/>
                <w:lang w:eastAsia="ru-RU"/>
              </w:rPr>
              <w:t>единичное использование связочных конструкций</w:t>
            </w:r>
            <w:r w:rsidRPr="003D7549">
              <w:rPr>
                <w:rFonts w:ascii="Times New Roman" w:hAnsi="Times New Roman" w:cs="Times New Roman"/>
                <w:lang w:eastAsia="ru-RU"/>
              </w:rPr>
              <w:t xml:space="preserve"> и выражений.</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Грубые ошибки в использовании простейших грамматических структур.</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 xml:space="preserve">Неакадемичный стиль, </w:t>
            </w:r>
            <w:r w:rsidRPr="003D7549">
              <w:rPr>
                <w:rFonts w:ascii="Times New Roman" w:hAnsi="Times New Roman" w:cs="Times New Roman"/>
                <w:b/>
                <w:bCs/>
                <w:lang w:eastAsia="ru-RU"/>
              </w:rPr>
              <w:t xml:space="preserve">единичное </w:t>
            </w:r>
            <w:r w:rsidRPr="003D7549">
              <w:rPr>
                <w:rFonts w:ascii="Times New Roman" w:hAnsi="Times New Roman" w:cs="Times New Roman"/>
                <w:lang w:eastAsia="ru-RU"/>
              </w:rPr>
              <w:t xml:space="preserve">использование профессиональной лексики. </w:t>
            </w:r>
            <w:r w:rsidRPr="003D7549">
              <w:rPr>
                <w:rFonts w:ascii="Times New Roman" w:hAnsi="Times New Roman" w:cs="Times New Roman"/>
                <w:b/>
                <w:bCs/>
                <w:lang w:eastAsia="ru-RU"/>
              </w:rPr>
              <w:t>Неадекватный парафраз</w:t>
            </w:r>
            <w:r w:rsidRPr="003D7549">
              <w:rPr>
                <w:rFonts w:ascii="Times New Roman" w:hAnsi="Times New Roman" w:cs="Times New Roman"/>
                <w:lang w:eastAsia="ru-RU"/>
              </w:rPr>
              <w:t xml:space="preserve"> и </w:t>
            </w:r>
            <w:r w:rsidRPr="003D7549">
              <w:rPr>
                <w:rFonts w:ascii="Times New Roman" w:hAnsi="Times New Roman" w:cs="Times New Roman"/>
                <w:b/>
                <w:bCs/>
                <w:lang w:eastAsia="ru-RU"/>
              </w:rPr>
              <w:t>избыточное цитирование.</w:t>
            </w:r>
          </w:p>
        </w:tc>
        <w:tc>
          <w:tcPr>
            <w:tcW w:w="1700" w:type="dxa"/>
          </w:tcPr>
          <w:p w:rsidR="00890C16" w:rsidRPr="003D7549" w:rsidRDefault="00890C16" w:rsidP="003D7549">
            <w:pPr>
              <w:spacing w:after="0" w:line="240" w:lineRule="auto"/>
              <w:rPr>
                <w:rFonts w:ascii="Times New Roman" w:hAnsi="Times New Roman" w:cs="Times New Roman"/>
                <w:lang w:eastAsia="ru-RU"/>
              </w:rPr>
            </w:pPr>
            <w:proofErr w:type="gramStart"/>
            <w:r w:rsidRPr="003D7549">
              <w:rPr>
                <w:rFonts w:ascii="Times New Roman" w:hAnsi="Times New Roman" w:cs="Times New Roman"/>
                <w:lang w:eastAsia="ru-RU"/>
              </w:rPr>
              <w:t xml:space="preserve">Работа </w:t>
            </w:r>
            <w:r w:rsidRPr="003D7549">
              <w:rPr>
                <w:rFonts w:ascii="Times New Roman" w:hAnsi="Times New Roman" w:cs="Times New Roman"/>
                <w:b/>
                <w:bCs/>
                <w:lang w:eastAsia="ru-RU"/>
              </w:rPr>
              <w:t xml:space="preserve">частично </w:t>
            </w:r>
            <w:r w:rsidRPr="003D7549">
              <w:rPr>
                <w:rFonts w:ascii="Times New Roman" w:hAnsi="Times New Roman" w:cs="Times New Roman"/>
                <w:lang w:eastAsia="ru-RU"/>
              </w:rPr>
              <w:t xml:space="preserve">оформлена в соответствии со всеми формальными требованиями </w:t>
            </w:r>
            <w:r w:rsidRPr="003D7549">
              <w:rPr>
                <w:rFonts w:ascii="Times New Roman" w:hAnsi="Times New Roman" w:cs="Times New Roman"/>
                <w:b/>
                <w:bCs/>
                <w:lang w:eastAsia="ru-RU"/>
              </w:rPr>
              <w:t>(сокращение или увеличение объема</w:t>
            </w:r>
            <w:proofErr w:type="gramEnd"/>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1</w:t>
            </w:r>
          </w:p>
        </w:tc>
        <w:tc>
          <w:tcPr>
            <w:tcW w:w="20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В  работе присутствует только обзор литературы в форме пересказа оригинальных источников</w:t>
            </w:r>
          </w:p>
        </w:tc>
        <w:tc>
          <w:tcPr>
            <w:tcW w:w="196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Содержание работы ограничено пересказом оригинальных источников</w:t>
            </w:r>
          </w:p>
        </w:tc>
        <w:tc>
          <w:tcPr>
            <w:tcW w:w="211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Текст изложен обрывочно</w:t>
            </w:r>
          </w:p>
          <w:p w:rsidR="00890C16" w:rsidRPr="003D7549" w:rsidRDefault="00890C16" w:rsidP="003D7549">
            <w:pPr>
              <w:spacing w:after="0" w:line="240" w:lineRule="auto"/>
              <w:rPr>
                <w:rFonts w:ascii="Times New Roman" w:hAnsi="Times New Roman" w:cs="Times New Roman"/>
                <w:lang w:eastAsia="ru-RU"/>
              </w:rPr>
            </w:pPr>
          </w:p>
        </w:tc>
        <w:tc>
          <w:tcPr>
            <w:tcW w:w="212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Отсутствие логики и связности.</w:t>
            </w:r>
          </w:p>
          <w:p w:rsidR="00890C16" w:rsidRPr="003D7549" w:rsidRDefault="00890C16" w:rsidP="003D7549">
            <w:pPr>
              <w:spacing w:after="0" w:line="240" w:lineRule="auto"/>
              <w:rPr>
                <w:rFonts w:ascii="Times New Roman" w:hAnsi="Times New Roman" w:cs="Times New Roman"/>
                <w:lang w:eastAsia="ru-RU"/>
              </w:rPr>
            </w:pPr>
          </w:p>
        </w:tc>
        <w:tc>
          <w:tcPr>
            <w:tcW w:w="226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Грубые ошибки в использовании простейших грамматических структур.</w:t>
            </w:r>
          </w:p>
          <w:p w:rsidR="00890C16" w:rsidRPr="003D7549" w:rsidRDefault="00890C16" w:rsidP="003D7549">
            <w:pPr>
              <w:spacing w:after="0" w:line="240" w:lineRule="auto"/>
              <w:rPr>
                <w:rFonts w:ascii="Times New Roman" w:hAnsi="Times New Roman" w:cs="Times New Roman"/>
                <w:lang w:eastAsia="ru-RU"/>
              </w:rPr>
            </w:pPr>
          </w:p>
        </w:tc>
        <w:tc>
          <w:tcPr>
            <w:tcW w:w="2022"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Неакадемичный стиль и отсутствие профессиональной лексики</w:t>
            </w:r>
          </w:p>
        </w:tc>
        <w:tc>
          <w:tcPr>
            <w:tcW w:w="1700"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Неправильное оформление работы</w:t>
            </w:r>
          </w:p>
          <w:p w:rsidR="00890C16" w:rsidRPr="003D7549" w:rsidRDefault="00890C16" w:rsidP="003D7549">
            <w:pPr>
              <w:spacing w:after="0" w:line="240" w:lineRule="auto"/>
              <w:rPr>
                <w:rFonts w:ascii="Times New Roman" w:hAnsi="Times New Roman" w:cs="Times New Roman"/>
                <w:lang w:eastAsia="ru-RU"/>
              </w:rPr>
            </w:pPr>
          </w:p>
        </w:tc>
      </w:tr>
      <w:tr w:rsidR="00890C16" w:rsidRPr="003D7549">
        <w:trPr>
          <w:cantSplit/>
          <w:trHeight w:val="1134"/>
          <w:jc w:val="center"/>
        </w:trPr>
        <w:tc>
          <w:tcPr>
            <w:tcW w:w="806" w:type="dxa"/>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0</w:t>
            </w:r>
          </w:p>
        </w:tc>
        <w:tc>
          <w:tcPr>
            <w:tcW w:w="14186" w:type="dxa"/>
            <w:gridSpan w:val="7"/>
          </w:tcPr>
          <w:p w:rsidR="00890C16" w:rsidRPr="003D7549" w:rsidRDefault="00890C16" w:rsidP="003D7549">
            <w:pPr>
              <w:spacing w:after="0" w:line="240" w:lineRule="auto"/>
              <w:rPr>
                <w:rFonts w:ascii="Times New Roman" w:hAnsi="Times New Roman" w:cs="Times New Roman"/>
                <w:lang w:eastAsia="ru-RU"/>
              </w:rPr>
            </w:pPr>
            <w:r w:rsidRPr="003D7549">
              <w:rPr>
                <w:rFonts w:ascii="Times New Roman" w:hAnsi="Times New Roman" w:cs="Times New Roman"/>
                <w:lang w:eastAsia="ru-RU"/>
              </w:rPr>
              <w:t>Отказ от ответа</w:t>
            </w:r>
          </w:p>
        </w:tc>
      </w:tr>
    </w:tbl>
    <w:p w:rsidR="00890C16" w:rsidRPr="00CE56FA" w:rsidRDefault="00890C16" w:rsidP="00CE56FA">
      <w:pPr>
        <w:spacing w:after="200" w:line="276" w:lineRule="auto"/>
        <w:jc w:val="both"/>
        <w:rPr>
          <w:rFonts w:ascii="Times New Roman" w:hAnsi="Times New Roman" w:cs="Times New Roman"/>
          <w:lang w:eastAsia="ru-RU"/>
        </w:rPr>
      </w:pPr>
    </w:p>
    <w:p w:rsidR="00890C16" w:rsidRDefault="00890C16"/>
    <w:sectPr w:rsidR="00890C16" w:rsidSect="00CE56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C4C6DE3"/>
    <w:multiLevelType w:val="hybridMultilevel"/>
    <w:tmpl w:val="80DE43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B1DEF"/>
    <w:multiLevelType w:val="multilevel"/>
    <w:tmpl w:val="204EB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F54F11"/>
    <w:multiLevelType w:val="hybridMultilevel"/>
    <w:tmpl w:val="A678F33A"/>
    <w:lvl w:ilvl="0" w:tplc="AD9827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3580296C"/>
    <w:multiLevelType w:val="hybridMultilevel"/>
    <w:tmpl w:val="D5386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581254"/>
    <w:multiLevelType w:val="multilevel"/>
    <w:tmpl w:val="50BCA3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BC5691A"/>
    <w:multiLevelType w:val="hybridMultilevel"/>
    <w:tmpl w:val="D22EC8D0"/>
    <w:lvl w:ilvl="0" w:tplc="58A042CE">
      <w:start w:val="1"/>
      <w:numFmt w:val="decimal"/>
      <w:lvlText w:val="%1."/>
      <w:lvlJc w:val="left"/>
      <w:pPr>
        <w:ind w:left="1080" w:hanging="36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6E284964"/>
    <w:multiLevelType w:val="hybridMultilevel"/>
    <w:tmpl w:val="695A1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3"/>
  </w:num>
  <w:num w:numId="4">
    <w:abstractNumId w:val="6"/>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403"/>
    <w:rsid w:val="00030403"/>
    <w:rsid w:val="000435A2"/>
    <w:rsid w:val="002F47C3"/>
    <w:rsid w:val="00307CAB"/>
    <w:rsid w:val="003D7549"/>
    <w:rsid w:val="004B7FA4"/>
    <w:rsid w:val="00645501"/>
    <w:rsid w:val="006C3295"/>
    <w:rsid w:val="00736F36"/>
    <w:rsid w:val="007755EF"/>
    <w:rsid w:val="007F52B5"/>
    <w:rsid w:val="008864CB"/>
    <w:rsid w:val="00890C16"/>
    <w:rsid w:val="008D4E6F"/>
    <w:rsid w:val="00902F4E"/>
    <w:rsid w:val="00AD57DF"/>
    <w:rsid w:val="00AE75D4"/>
    <w:rsid w:val="00B146A5"/>
    <w:rsid w:val="00B15932"/>
    <w:rsid w:val="00BD73E5"/>
    <w:rsid w:val="00BE3049"/>
    <w:rsid w:val="00C6136F"/>
    <w:rsid w:val="00CA0F9D"/>
    <w:rsid w:val="00CE56FA"/>
    <w:rsid w:val="00EA633D"/>
    <w:rsid w:val="00F4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33D"/>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47C3"/>
    <w:rPr>
      <w:color w:val="0563C1"/>
      <w:u w:val="single"/>
    </w:rPr>
  </w:style>
  <w:style w:type="table" w:styleId="a4">
    <w:name w:val="Table Grid"/>
    <w:basedOn w:val="a1"/>
    <w:uiPriority w:val="99"/>
    <w:rsid w:val="00736F3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E56F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E75D4"/>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mbridgeesol.org/teach/ielts/academic_readin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council.org/learnengli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5740</Words>
  <Characters>32723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Санкт-Петербургский филиал федерального государственного автономного образовательного учреждения высшего профессионального образования </vt:lpstr>
    </vt:vector>
  </TitlesOfParts>
  <Company>HSE</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филиал федерального государственного автономного образовательного учреждения высшего профессионального образования </dc:title>
  <dc:subject/>
  <dc:creator>Irina Nuzha</dc:creator>
  <cp:keywords/>
  <dc:description/>
  <cp:lastModifiedBy>Василевская Юлия Николаевна</cp:lastModifiedBy>
  <cp:revision>4</cp:revision>
  <cp:lastPrinted>2014-11-07T14:19:00Z</cp:lastPrinted>
  <dcterms:created xsi:type="dcterms:W3CDTF">2014-10-16T08:09:00Z</dcterms:created>
  <dcterms:modified xsi:type="dcterms:W3CDTF">2014-12-10T09:58:00Z</dcterms:modified>
</cp:coreProperties>
</file>