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5A" w:rsidRPr="00965A5A" w:rsidRDefault="00965A5A" w:rsidP="00965A5A">
      <w:pPr>
        <w:jc w:val="right"/>
        <w:rPr>
          <w:rFonts w:ascii="Times New Roman" w:hAnsi="Times New Roman" w:cs="Times New Roman"/>
          <w:bCs/>
          <w:sz w:val="24"/>
          <w:szCs w:val="24"/>
        </w:rPr>
      </w:pPr>
      <w:r w:rsidRPr="00965A5A">
        <w:rPr>
          <w:rFonts w:ascii="Times New Roman" w:hAnsi="Times New Roman" w:cs="Times New Roman"/>
          <w:bCs/>
          <w:sz w:val="24"/>
          <w:szCs w:val="24"/>
        </w:rPr>
        <w:t xml:space="preserve">Приложение </w:t>
      </w:r>
      <w:r w:rsidRPr="00965A5A">
        <w:rPr>
          <w:rFonts w:ascii="Times New Roman" w:hAnsi="Times New Roman" w:cs="Times New Roman"/>
          <w:bCs/>
          <w:sz w:val="24"/>
          <w:szCs w:val="24"/>
        </w:rPr>
        <w:t>8</w:t>
      </w:r>
      <w:r w:rsidRPr="00965A5A">
        <w:rPr>
          <w:rFonts w:ascii="Times New Roman" w:hAnsi="Times New Roman" w:cs="Times New Roman"/>
          <w:bCs/>
          <w:sz w:val="24"/>
          <w:szCs w:val="24"/>
        </w:rPr>
        <w:t xml:space="preserve">                                                                                                                                                                  к  решению ученого совета                                                                                                                 НИУ ВШЭ – Санкт-Петербург                                                                                                                                       № 7/14 от 23.10.2014 г.</w:t>
      </w:r>
    </w:p>
    <w:p w:rsidR="00965A5A" w:rsidRPr="00965A5A" w:rsidRDefault="00965A5A" w:rsidP="00F95208">
      <w:pPr>
        <w:jc w:val="center"/>
        <w:rPr>
          <w:rFonts w:ascii="Times New Roman" w:hAnsi="Times New Roman" w:cs="Times New Roman"/>
          <w:b/>
          <w:bCs/>
          <w:sz w:val="28"/>
          <w:szCs w:val="28"/>
        </w:rPr>
      </w:pPr>
    </w:p>
    <w:p w:rsidR="00965A5A" w:rsidRPr="00965A5A" w:rsidRDefault="00965A5A" w:rsidP="00F95208">
      <w:pPr>
        <w:jc w:val="center"/>
        <w:rPr>
          <w:rFonts w:ascii="Times New Roman" w:hAnsi="Times New Roman" w:cs="Times New Roman"/>
          <w:b/>
          <w:bCs/>
          <w:sz w:val="28"/>
          <w:szCs w:val="28"/>
        </w:rPr>
      </w:pPr>
    </w:p>
    <w:p w:rsidR="00F95208" w:rsidRPr="00F95208" w:rsidRDefault="00F95208" w:rsidP="00F95208">
      <w:pPr>
        <w:jc w:val="center"/>
        <w:rPr>
          <w:rFonts w:ascii="Times New Roman" w:hAnsi="Times New Roman" w:cs="Times New Roman"/>
          <w:b/>
          <w:bCs/>
          <w:sz w:val="28"/>
          <w:szCs w:val="28"/>
        </w:rPr>
      </w:pPr>
      <w:r w:rsidRPr="00F95208">
        <w:rPr>
          <w:rFonts w:ascii="Times New Roman" w:hAnsi="Times New Roman" w:cs="Times New Roman"/>
          <w:b/>
          <w:bCs/>
          <w:sz w:val="28"/>
          <w:szCs w:val="28"/>
        </w:rPr>
        <w:t xml:space="preserve">Санкт-Петербургский филиал федерального государственного </w:t>
      </w:r>
      <w:r w:rsidRPr="00F95208">
        <w:rPr>
          <w:rFonts w:ascii="Times New Roman" w:hAnsi="Times New Roman" w:cs="Times New Roman"/>
          <w:b/>
          <w:bCs/>
          <w:sz w:val="28"/>
          <w:szCs w:val="28"/>
        </w:rPr>
        <w:br/>
        <w:t xml:space="preserve">автономного образовательного учреждения высшего профессионального </w:t>
      </w:r>
      <w:r w:rsidRPr="00F95208">
        <w:rPr>
          <w:rFonts w:ascii="Times New Roman" w:hAnsi="Times New Roman" w:cs="Times New Roman"/>
          <w:b/>
          <w:bCs/>
          <w:sz w:val="28"/>
          <w:szCs w:val="28"/>
        </w:rPr>
        <w:br/>
        <w:t xml:space="preserve">образования "Национальный исследовательский университет </w:t>
      </w:r>
    </w:p>
    <w:p w:rsidR="00F95208" w:rsidRPr="00F95208" w:rsidRDefault="00F95208" w:rsidP="00F95208">
      <w:pPr>
        <w:jc w:val="center"/>
        <w:rPr>
          <w:rFonts w:ascii="Times New Roman" w:hAnsi="Times New Roman" w:cs="Times New Roman"/>
        </w:rPr>
      </w:pPr>
      <w:r w:rsidRPr="00F95208">
        <w:rPr>
          <w:rFonts w:ascii="Times New Roman" w:hAnsi="Times New Roman" w:cs="Times New Roman"/>
          <w:b/>
          <w:bCs/>
          <w:sz w:val="28"/>
          <w:szCs w:val="28"/>
        </w:rPr>
        <w:t>"Высшая школа экономики"</w:t>
      </w:r>
    </w:p>
    <w:p w:rsidR="00F95208" w:rsidRDefault="00F95208" w:rsidP="00F95208">
      <w:pPr>
        <w:jc w:val="center"/>
      </w:pPr>
    </w:p>
    <w:p w:rsidR="00F95208" w:rsidRDefault="00F95208" w:rsidP="00F95208">
      <w:pPr>
        <w:jc w:val="center"/>
      </w:pPr>
    </w:p>
    <w:p w:rsidR="00F95208" w:rsidRDefault="00F95208" w:rsidP="00F95208">
      <w:pPr>
        <w:jc w:val="center"/>
      </w:pPr>
    </w:p>
    <w:p w:rsidR="00F95208" w:rsidRPr="00F95208" w:rsidRDefault="00F95208" w:rsidP="00F95208">
      <w:pPr>
        <w:jc w:val="center"/>
        <w:rPr>
          <w:rFonts w:ascii="Times New Roman" w:hAnsi="Times New Roman" w:cs="Times New Roman"/>
          <w:color w:val="000000"/>
          <w:sz w:val="28"/>
          <w:szCs w:val="28"/>
        </w:rPr>
      </w:pPr>
      <w:r w:rsidRPr="00F95208">
        <w:rPr>
          <w:rFonts w:ascii="Times New Roman" w:hAnsi="Times New Roman" w:cs="Times New Roman"/>
          <w:sz w:val="28"/>
        </w:rPr>
        <w:t>Департамент  иностранных языков</w:t>
      </w:r>
    </w:p>
    <w:p w:rsidR="00F95208" w:rsidRPr="00F95208" w:rsidRDefault="00F95208" w:rsidP="00F95208">
      <w:pPr>
        <w:jc w:val="center"/>
        <w:rPr>
          <w:rFonts w:ascii="Times New Roman" w:hAnsi="Times New Roman" w:cs="Times New Roman"/>
        </w:rPr>
      </w:pPr>
      <w:r w:rsidRPr="00F95208">
        <w:rPr>
          <w:rFonts w:ascii="Times New Roman" w:hAnsi="Times New Roman" w:cs="Times New Roman"/>
          <w:color w:val="000000"/>
          <w:sz w:val="28"/>
          <w:szCs w:val="28"/>
        </w:rPr>
        <w:t>НИУ ВШЭ – Санкт-Петербург</w:t>
      </w:r>
      <w:r w:rsidRPr="00F95208">
        <w:rPr>
          <w:rFonts w:ascii="Times New Roman" w:hAnsi="Times New Roman" w:cs="Times New Roman"/>
        </w:rPr>
        <w:t xml:space="preserve"> </w:t>
      </w:r>
    </w:p>
    <w:p w:rsidR="00F95208" w:rsidRPr="00F95208" w:rsidRDefault="00F95208" w:rsidP="00F95208">
      <w:pPr>
        <w:ind w:firstLine="720"/>
        <w:jc w:val="center"/>
        <w:rPr>
          <w:rFonts w:ascii="Times New Roman" w:hAnsi="Times New Roman" w:cs="Times New Roman"/>
          <w:color w:val="000000"/>
          <w:spacing w:val="-4"/>
          <w:sz w:val="26"/>
          <w:szCs w:val="26"/>
        </w:rPr>
      </w:pPr>
    </w:p>
    <w:p w:rsidR="00F95208" w:rsidRPr="00F95208" w:rsidRDefault="00F95208" w:rsidP="00F95208">
      <w:pPr>
        <w:ind w:firstLine="720"/>
        <w:jc w:val="center"/>
        <w:rPr>
          <w:rFonts w:ascii="Times New Roman" w:hAnsi="Times New Roman" w:cs="Times New Roman"/>
          <w:color w:val="000000"/>
          <w:spacing w:val="-4"/>
          <w:sz w:val="26"/>
          <w:szCs w:val="26"/>
        </w:rPr>
      </w:pPr>
    </w:p>
    <w:p w:rsidR="00F95208" w:rsidRPr="00F95208" w:rsidRDefault="00F95208" w:rsidP="00F95208">
      <w:pPr>
        <w:ind w:firstLine="720"/>
        <w:jc w:val="right"/>
        <w:rPr>
          <w:rFonts w:ascii="Times New Roman" w:hAnsi="Times New Roman" w:cs="Times New Roman"/>
          <w:sz w:val="26"/>
          <w:szCs w:val="26"/>
        </w:rPr>
      </w:pPr>
      <w:r w:rsidRPr="00F95208">
        <w:rPr>
          <w:rFonts w:ascii="Times New Roman" w:hAnsi="Times New Roman" w:cs="Times New Roman"/>
          <w:color w:val="000000"/>
          <w:spacing w:val="-4"/>
          <w:sz w:val="26"/>
          <w:szCs w:val="26"/>
        </w:rPr>
        <w:t xml:space="preserve">    Утверждена</w:t>
      </w:r>
    </w:p>
    <w:p w:rsidR="00F95208" w:rsidRPr="00F95208" w:rsidRDefault="00F95208" w:rsidP="00F95208">
      <w:pPr>
        <w:shd w:val="clear" w:color="auto" w:fill="FFFFFF"/>
        <w:jc w:val="right"/>
        <w:rPr>
          <w:rFonts w:ascii="Times New Roman" w:hAnsi="Times New Roman" w:cs="Times New Roman"/>
          <w:color w:val="000000"/>
          <w:spacing w:val="-3"/>
          <w:sz w:val="26"/>
          <w:szCs w:val="26"/>
        </w:rPr>
      </w:pPr>
      <w:r w:rsidRPr="00F95208">
        <w:rPr>
          <w:rFonts w:ascii="Times New Roman" w:hAnsi="Times New Roman" w:cs="Times New Roman"/>
          <w:color w:val="000000"/>
          <w:spacing w:val="-3"/>
          <w:sz w:val="26"/>
          <w:szCs w:val="26"/>
        </w:rPr>
        <w:t xml:space="preserve">ученым советом </w:t>
      </w:r>
    </w:p>
    <w:p w:rsidR="00F95208" w:rsidRPr="00F95208" w:rsidRDefault="00F95208" w:rsidP="00F95208">
      <w:pPr>
        <w:shd w:val="clear" w:color="auto" w:fill="FFFFFF"/>
        <w:jc w:val="right"/>
        <w:rPr>
          <w:rFonts w:ascii="Times New Roman" w:hAnsi="Times New Roman" w:cs="Times New Roman"/>
          <w:color w:val="000000"/>
          <w:spacing w:val="-3"/>
          <w:sz w:val="26"/>
          <w:szCs w:val="26"/>
        </w:rPr>
      </w:pPr>
      <w:r w:rsidRPr="00F95208">
        <w:rPr>
          <w:rFonts w:ascii="Times New Roman" w:hAnsi="Times New Roman" w:cs="Times New Roman"/>
          <w:color w:val="000000"/>
          <w:spacing w:val="-3"/>
          <w:sz w:val="26"/>
          <w:szCs w:val="26"/>
        </w:rPr>
        <w:t>НИУ ВШЭ – Санкт-Петербург</w:t>
      </w:r>
    </w:p>
    <w:p w:rsidR="00F95208" w:rsidRPr="00F95208" w:rsidRDefault="00F95208" w:rsidP="00F95208">
      <w:pPr>
        <w:shd w:val="clear" w:color="auto" w:fill="FFFFFF"/>
        <w:tabs>
          <w:tab w:val="left" w:leader="underscore" w:pos="3086"/>
          <w:tab w:val="left" w:leader="underscore" w:pos="5203"/>
        </w:tabs>
        <w:jc w:val="right"/>
        <w:rPr>
          <w:rFonts w:ascii="Times New Roman" w:hAnsi="Times New Roman" w:cs="Times New Roman"/>
          <w:sz w:val="26"/>
          <w:szCs w:val="26"/>
        </w:rPr>
      </w:pPr>
      <w:r w:rsidRPr="00F95208">
        <w:rPr>
          <w:rFonts w:ascii="Times New Roman" w:hAnsi="Times New Roman" w:cs="Times New Roman"/>
          <w:color w:val="000000"/>
          <w:sz w:val="26"/>
          <w:szCs w:val="26"/>
        </w:rPr>
        <w:t xml:space="preserve">протокол от </w:t>
      </w:r>
      <w:r w:rsidR="00965A5A">
        <w:rPr>
          <w:rFonts w:ascii="Times New Roman" w:hAnsi="Times New Roman" w:cs="Times New Roman"/>
          <w:color w:val="000000"/>
          <w:sz w:val="26"/>
          <w:szCs w:val="26"/>
          <w:lang w:val="en-US"/>
        </w:rPr>
        <w:t>23</w:t>
      </w:r>
      <w:r w:rsidR="00965A5A">
        <w:rPr>
          <w:rFonts w:ascii="Times New Roman" w:hAnsi="Times New Roman" w:cs="Times New Roman"/>
          <w:color w:val="000000"/>
          <w:sz w:val="26"/>
          <w:szCs w:val="26"/>
        </w:rPr>
        <w:t xml:space="preserve"> октября </w:t>
      </w:r>
      <w:r w:rsidRPr="00F95208">
        <w:rPr>
          <w:rFonts w:ascii="Times New Roman" w:hAnsi="Times New Roman" w:cs="Times New Roman"/>
          <w:color w:val="000000"/>
          <w:spacing w:val="-6"/>
          <w:sz w:val="26"/>
          <w:szCs w:val="26"/>
        </w:rPr>
        <w:t xml:space="preserve">2014 г. № </w:t>
      </w:r>
      <w:r w:rsidR="00965A5A">
        <w:rPr>
          <w:rFonts w:ascii="Times New Roman" w:hAnsi="Times New Roman" w:cs="Times New Roman"/>
          <w:color w:val="000000"/>
          <w:spacing w:val="-6"/>
          <w:sz w:val="26"/>
          <w:szCs w:val="26"/>
        </w:rPr>
        <w:t>7/14</w:t>
      </w:r>
    </w:p>
    <w:p w:rsidR="00F95208" w:rsidRPr="00F95208" w:rsidRDefault="00F95208" w:rsidP="00F95208">
      <w:pPr>
        <w:shd w:val="clear" w:color="auto" w:fill="FFFFFF"/>
        <w:tabs>
          <w:tab w:val="left" w:leader="underscore" w:pos="6778"/>
        </w:tabs>
        <w:jc w:val="right"/>
        <w:rPr>
          <w:rFonts w:ascii="Times New Roman" w:hAnsi="Times New Roman" w:cs="Times New Roman"/>
          <w:color w:val="000000"/>
          <w:spacing w:val="-4"/>
          <w:sz w:val="26"/>
          <w:szCs w:val="26"/>
        </w:rPr>
      </w:pPr>
    </w:p>
    <w:p w:rsidR="00F95208" w:rsidRPr="00F95208" w:rsidRDefault="00F95208" w:rsidP="00F95208">
      <w:pPr>
        <w:shd w:val="clear" w:color="auto" w:fill="FFFFFF"/>
        <w:tabs>
          <w:tab w:val="left" w:leader="underscore" w:pos="6778"/>
        </w:tabs>
        <w:jc w:val="right"/>
        <w:rPr>
          <w:rFonts w:ascii="Times New Roman" w:hAnsi="Times New Roman" w:cs="Times New Roman"/>
          <w:color w:val="000000"/>
          <w:spacing w:val="-4"/>
          <w:sz w:val="26"/>
          <w:szCs w:val="26"/>
        </w:rPr>
      </w:pPr>
      <w:r w:rsidRPr="00F95208">
        <w:rPr>
          <w:rFonts w:ascii="Times New Roman" w:hAnsi="Times New Roman" w:cs="Times New Roman"/>
          <w:color w:val="000000"/>
          <w:spacing w:val="-4"/>
          <w:sz w:val="26"/>
          <w:szCs w:val="26"/>
        </w:rPr>
        <w:t>Председатель</w:t>
      </w:r>
    </w:p>
    <w:p w:rsidR="00F95208" w:rsidRPr="00F95208" w:rsidRDefault="00F95208" w:rsidP="00F95208">
      <w:pPr>
        <w:shd w:val="clear" w:color="auto" w:fill="FFFFFF"/>
        <w:tabs>
          <w:tab w:val="left" w:leader="underscore" w:pos="6778"/>
        </w:tabs>
        <w:jc w:val="right"/>
        <w:rPr>
          <w:rFonts w:ascii="Times New Roman" w:hAnsi="Times New Roman" w:cs="Times New Roman"/>
          <w:color w:val="000000"/>
          <w:spacing w:val="-4"/>
          <w:sz w:val="26"/>
          <w:szCs w:val="26"/>
        </w:rPr>
      </w:pPr>
    </w:p>
    <w:p w:rsidR="00F95208" w:rsidRPr="00F95208" w:rsidRDefault="00F95208" w:rsidP="00F95208">
      <w:pPr>
        <w:shd w:val="clear" w:color="auto" w:fill="FFFFFF"/>
        <w:tabs>
          <w:tab w:val="left" w:leader="underscore" w:pos="6778"/>
        </w:tabs>
        <w:jc w:val="right"/>
        <w:rPr>
          <w:rFonts w:ascii="Times New Roman" w:hAnsi="Times New Roman" w:cs="Times New Roman"/>
          <w:color w:val="000000"/>
          <w:spacing w:val="-4"/>
          <w:sz w:val="26"/>
          <w:szCs w:val="26"/>
        </w:rPr>
      </w:pPr>
      <w:r w:rsidRPr="00F95208">
        <w:rPr>
          <w:rFonts w:ascii="Times New Roman" w:hAnsi="Times New Roman" w:cs="Times New Roman"/>
          <w:color w:val="000000"/>
          <w:spacing w:val="-4"/>
          <w:sz w:val="26"/>
          <w:szCs w:val="26"/>
        </w:rPr>
        <w:t>_____________С.М. Кадочников</w:t>
      </w:r>
    </w:p>
    <w:p w:rsidR="00F95208" w:rsidRPr="00F95208" w:rsidRDefault="00F95208" w:rsidP="00F95208">
      <w:pPr>
        <w:shd w:val="clear" w:color="auto" w:fill="FFFFFF"/>
        <w:tabs>
          <w:tab w:val="left" w:leader="underscore" w:pos="6778"/>
        </w:tabs>
        <w:jc w:val="right"/>
        <w:rPr>
          <w:rFonts w:ascii="Times New Roman" w:hAnsi="Times New Roman" w:cs="Times New Roman"/>
          <w:color w:val="000000"/>
          <w:spacing w:val="-4"/>
          <w:sz w:val="26"/>
          <w:szCs w:val="26"/>
        </w:rPr>
      </w:pPr>
    </w:p>
    <w:p w:rsidR="00F95208" w:rsidRPr="00F95208" w:rsidRDefault="00F95208" w:rsidP="00F95208">
      <w:pPr>
        <w:shd w:val="clear" w:color="auto" w:fill="FFFFFF"/>
        <w:tabs>
          <w:tab w:val="left" w:leader="underscore" w:pos="6778"/>
        </w:tabs>
        <w:jc w:val="right"/>
        <w:rPr>
          <w:rFonts w:ascii="Times New Roman" w:hAnsi="Times New Roman" w:cs="Times New Roman"/>
          <w:sz w:val="26"/>
          <w:szCs w:val="26"/>
        </w:rPr>
      </w:pPr>
      <w:r w:rsidRPr="00F95208">
        <w:rPr>
          <w:rFonts w:ascii="Times New Roman" w:hAnsi="Times New Roman" w:cs="Times New Roman"/>
          <w:color w:val="000000"/>
          <w:spacing w:val="-4"/>
          <w:sz w:val="26"/>
          <w:szCs w:val="26"/>
        </w:rPr>
        <w:t>«____» _____________2014 г.</w:t>
      </w:r>
    </w:p>
    <w:p w:rsidR="008A628E" w:rsidRDefault="008A628E">
      <w:pPr>
        <w:pStyle w:val="a0"/>
        <w:ind w:firstLine="709"/>
        <w:jc w:val="center"/>
      </w:pPr>
    </w:p>
    <w:p w:rsidR="00F95208" w:rsidRDefault="00F95208" w:rsidP="00F95208">
      <w:pPr>
        <w:pBdr>
          <w:bottom w:val="single" w:sz="12" w:space="2" w:color="auto"/>
        </w:pBdr>
        <w:shd w:val="clear" w:color="auto" w:fill="FFFFFF"/>
        <w:tabs>
          <w:tab w:val="center" w:pos="4880"/>
          <w:tab w:val="right" w:pos="8337"/>
        </w:tabs>
        <w:ind w:firstLine="1423"/>
        <w:jc w:val="center"/>
        <w:rPr>
          <w:color w:val="000000"/>
          <w:spacing w:val="-1"/>
          <w:sz w:val="26"/>
          <w:szCs w:val="26"/>
        </w:rPr>
      </w:pPr>
    </w:p>
    <w:p w:rsidR="00F95208" w:rsidRDefault="00F95208" w:rsidP="00F95208">
      <w:pPr>
        <w:pBdr>
          <w:bottom w:val="single" w:sz="12" w:space="2" w:color="auto"/>
        </w:pBdr>
        <w:shd w:val="clear" w:color="auto" w:fill="FFFFFF"/>
        <w:tabs>
          <w:tab w:val="center" w:pos="4880"/>
          <w:tab w:val="right" w:pos="8337"/>
        </w:tabs>
        <w:ind w:firstLine="1423"/>
        <w:jc w:val="center"/>
        <w:rPr>
          <w:color w:val="000000"/>
          <w:spacing w:val="-1"/>
          <w:sz w:val="26"/>
          <w:szCs w:val="26"/>
        </w:rPr>
      </w:pPr>
    </w:p>
    <w:p w:rsidR="00F95208" w:rsidRDefault="00F95208" w:rsidP="00F95208">
      <w:pPr>
        <w:pBdr>
          <w:bottom w:val="single" w:sz="12" w:space="2" w:color="auto"/>
        </w:pBdr>
        <w:shd w:val="clear" w:color="auto" w:fill="FFFFFF"/>
        <w:tabs>
          <w:tab w:val="center" w:pos="4880"/>
          <w:tab w:val="right" w:pos="9639"/>
        </w:tabs>
        <w:ind w:firstLine="1134"/>
        <w:jc w:val="center"/>
        <w:rPr>
          <w:sz w:val="26"/>
          <w:szCs w:val="26"/>
        </w:rPr>
      </w:pPr>
      <w:r>
        <w:rPr>
          <w:b/>
          <w:bCs/>
          <w:color w:val="000000"/>
          <w:spacing w:val="6"/>
          <w:sz w:val="26"/>
          <w:szCs w:val="26"/>
        </w:rPr>
        <w:t>Программа</w:t>
      </w:r>
    </w:p>
    <w:p w:rsidR="00F95208" w:rsidRPr="00F95208" w:rsidRDefault="00F95208" w:rsidP="00F95208">
      <w:pPr>
        <w:shd w:val="clear" w:color="auto" w:fill="FFFFFF"/>
        <w:jc w:val="center"/>
        <w:rPr>
          <w:rFonts w:ascii="Times New Roman" w:hAnsi="Times New Roman" w:cs="Times New Roman"/>
          <w:b/>
          <w:sz w:val="26"/>
          <w:szCs w:val="26"/>
        </w:rPr>
      </w:pPr>
      <w:r w:rsidRPr="00F95208">
        <w:rPr>
          <w:rFonts w:ascii="Times New Roman" w:hAnsi="Times New Roman" w:cs="Times New Roman"/>
          <w:spacing w:val="-2"/>
          <w:sz w:val="26"/>
          <w:szCs w:val="26"/>
        </w:rPr>
        <w:t>государственного итогового экзамена по дисциплине «Английский язык»</w:t>
      </w:r>
    </w:p>
    <w:p w:rsidR="00F95208" w:rsidRPr="00F95208" w:rsidRDefault="00F95208" w:rsidP="00F95208">
      <w:pPr>
        <w:pStyle w:val="a0"/>
        <w:jc w:val="center"/>
        <w:rPr>
          <w:rFonts w:ascii="Times New Roman" w:hAnsi="Times New Roman" w:cs="Times New Roman"/>
          <w:sz w:val="26"/>
          <w:szCs w:val="26"/>
        </w:rPr>
      </w:pPr>
      <w:r w:rsidRPr="00F95208">
        <w:rPr>
          <w:rFonts w:ascii="Times New Roman" w:hAnsi="Times New Roman" w:cs="Times New Roman"/>
          <w:b w:val="0"/>
          <w:bCs w:val="0"/>
          <w:sz w:val="26"/>
          <w:szCs w:val="26"/>
          <w:u w:val="none"/>
        </w:rPr>
        <w:t xml:space="preserve">для направления </w:t>
      </w:r>
      <w:r w:rsidRPr="00F95208">
        <w:rPr>
          <w:rStyle w:val="a7"/>
          <w:rFonts w:ascii="Times New Roman" w:hAnsi="Times New Roman" w:cs="Times New Roman"/>
          <w:i w:val="0"/>
          <w:iCs w:val="0"/>
          <w:sz w:val="26"/>
          <w:szCs w:val="26"/>
          <w:shd w:val="clear" w:color="auto" w:fill="FFFFFF"/>
        </w:rPr>
        <w:t>030900.62</w:t>
      </w:r>
      <w:r w:rsidRPr="00F95208">
        <w:rPr>
          <w:rStyle w:val="a7"/>
          <w:rFonts w:ascii="Times New Roman" w:hAnsi="Times New Roman" w:cs="Times New Roman"/>
          <w:b w:val="0"/>
          <w:bCs w:val="0"/>
          <w:i w:val="0"/>
          <w:iCs w:val="0"/>
          <w:sz w:val="26"/>
          <w:szCs w:val="26"/>
          <w:u w:val="none"/>
          <w:shd w:val="clear" w:color="auto" w:fill="FFFFFF"/>
        </w:rPr>
        <w:t xml:space="preserve"> "Юриспруденция" </w:t>
      </w:r>
      <w:r w:rsidRPr="00F95208">
        <w:rPr>
          <w:rFonts w:ascii="Times New Roman" w:hAnsi="Times New Roman" w:cs="Times New Roman"/>
          <w:b w:val="0"/>
          <w:bCs w:val="0"/>
          <w:sz w:val="26"/>
          <w:szCs w:val="26"/>
          <w:u w:val="none"/>
        </w:rPr>
        <w:t>подготовки бакалавра</w:t>
      </w:r>
    </w:p>
    <w:p w:rsidR="00F95208" w:rsidRDefault="00F95208" w:rsidP="00F95208">
      <w:pPr>
        <w:shd w:val="clear" w:color="auto" w:fill="FFFFFF"/>
        <w:jc w:val="center"/>
        <w:rPr>
          <w:color w:val="000000"/>
          <w:spacing w:val="-3"/>
          <w:sz w:val="26"/>
          <w:szCs w:val="26"/>
        </w:rPr>
      </w:pPr>
    </w:p>
    <w:p w:rsidR="00F95208" w:rsidRDefault="00F95208" w:rsidP="00F95208">
      <w:pPr>
        <w:shd w:val="clear" w:color="auto" w:fill="FFFFFF"/>
        <w:jc w:val="center"/>
        <w:rPr>
          <w:color w:val="000000"/>
          <w:spacing w:val="-3"/>
          <w:sz w:val="26"/>
          <w:szCs w:val="26"/>
        </w:rPr>
      </w:pPr>
    </w:p>
    <w:p w:rsidR="00F95208" w:rsidRDefault="00F95208" w:rsidP="00F95208">
      <w:pPr>
        <w:shd w:val="clear" w:color="auto" w:fill="FFFFFF"/>
        <w:jc w:val="center"/>
        <w:rPr>
          <w:color w:val="000000"/>
          <w:spacing w:val="-3"/>
          <w:sz w:val="26"/>
          <w:szCs w:val="26"/>
        </w:rPr>
      </w:pPr>
    </w:p>
    <w:p w:rsidR="00F95208" w:rsidRDefault="00F95208" w:rsidP="00F95208">
      <w:pPr>
        <w:shd w:val="clear" w:color="auto" w:fill="FFFFFF"/>
        <w:jc w:val="center"/>
        <w:rPr>
          <w:color w:val="000000"/>
          <w:spacing w:val="-3"/>
          <w:sz w:val="26"/>
          <w:szCs w:val="26"/>
        </w:rPr>
      </w:pPr>
    </w:p>
    <w:p w:rsidR="00F95208" w:rsidRPr="00F95208" w:rsidRDefault="00F95208" w:rsidP="00F95208">
      <w:pPr>
        <w:shd w:val="clear" w:color="auto" w:fill="FFFFFF"/>
        <w:jc w:val="right"/>
        <w:rPr>
          <w:rFonts w:ascii="Times New Roman" w:hAnsi="Times New Roman" w:cs="Times New Roman"/>
          <w:color w:val="000000"/>
          <w:spacing w:val="-3"/>
          <w:sz w:val="26"/>
          <w:szCs w:val="26"/>
        </w:rPr>
      </w:pPr>
      <w:r w:rsidRPr="00F95208">
        <w:rPr>
          <w:rFonts w:ascii="Times New Roman" w:hAnsi="Times New Roman" w:cs="Times New Roman"/>
          <w:color w:val="000000"/>
          <w:spacing w:val="-3"/>
          <w:sz w:val="26"/>
          <w:szCs w:val="26"/>
        </w:rPr>
        <w:t>Руководитель департамента</w:t>
      </w:r>
    </w:p>
    <w:p w:rsidR="00F95208" w:rsidRPr="00F95208" w:rsidRDefault="00F95208" w:rsidP="00F95208">
      <w:pPr>
        <w:shd w:val="clear" w:color="auto" w:fill="FFFFFF"/>
        <w:jc w:val="right"/>
        <w:rPr>
          <w:rFonts w:ascii="Times New Roman" w:hAnsi="Times New Roman" w:cs="Times New Roman"/>
          <w:color w:val="000000"/>
          <w:spacing w:val="-3"/>
          <w:sz w:val="26"/>
          <w:szCs w:val="26"/>
        </w:rPr>
      </w:pPr>
      <w:r w:rsidRPr="00F95208">
        <w:rPr>
          <w:rFonts w:ascii="Times New Roman" w:hAnsi="Times New Roman" w:cs="Times New Roman"/>
          <w:color w:val="000000"/>
          <w:spacing w:val="-3"/>
          <w:sz w:val="26"/>
          <w:szCs w:val="26"/>
        </w:rPr>
        <w:t>Щемелева И.Ю.</w:t>
      </w:r>
    </w:p>
    <w:p w:rsidR="00F95208" w:rsidRPr="00F95208" w:rsidRDefault="00F95208" w:rsidP="00F95208">
      <w:pPr>
        <w:shd w:val="clear" w:color="auto" w:fill="FFFFFF"/>
        <w:jc w:val="right"/>
        <w:rPr>
          <w:rFonts w:ascii="Times New Roman" w:hAnsi="Times New Roman" w:cs="Times New Roman"/>
          <w:color w:val="000000"/>
          <w:spacing w:val="-3"/>
          <w:sz w:val="26"/>
          <w:szCs w:val="26"/>
        </w:rPr>
      </w:pPr>
    </w:p>
    <w:p w:rsidR="00F95208" w:rsidRPr="00F95208" w:rsidRDefault="00F95208" w:rsidP="00F95208">
      <w:pPr>
        <w:shd w:val="clear" w:color="auto" w:fill="FFFFFF"/>
        <w:jc w:val="right"/>
        <w:rPr>
          <w:rFonts w:ascii="Times New Roman" w:hAnsi="Times New Roman" w:cs="Times New Roman"/>
          <w:color w:val="000000"/>
          <w:spacing w:val="-3"/>
          <w:sz w:val="26"/>
          <w:szCs w:val="26"/>
        </w:rPr>
      </w:pPr>
      <w:r w:rsidRPr="00F95208">
        <w:rPr>
          <w:rFonts w:ascii="Times New Roman" w:hAnsi="Times New Roman" w:cs="Times New Roman"/>
          <w:color w:val="000000"/>
          <w:spacing w:val="-3"/>
          <w:sz w:val="26"/>
          <w:szCs w:val="26"/>
        </w:rPr>
        <w:t>_________________________</w:t>
      </w:r>
    </w:p>
    <w:p w:rsidR="00F95208" w:rsidRPr="00F95208" w:rsidRDefault="00F95208" w:rsidP="00F95208">
      <w:pPr>
        <w:shd w:val="clear" w:color="auto" w:fill="FFFFFF"/>
        <w:jc w:val="right"/>
        <w:rPr>
          <w:rFonts w:ascii="Times New Roman" w:hAnsi="Times New Roman" w:cs="Times New Roman"/>
          <w:color w:val="000000"/>
          <w:spacing w:val="-3"/>
          <w:sz w:val="26"/>
          <w:szCs w:val="26"/>
        </w:rPr>
      </w:pPr>
    </w:p>
    <w:p w:rsidR="00F95208" w:rsidRDefault="00F95208" w:rsidP="00F95208">
      <w:pPr>
        <w:shd w:val="clear" w:color="auto" w:fill="FFFFFF"/>
        <w:jc w:val="center"/>
        <w:rPr>
          <w:color w:val="000000"/>
          <w:spacing w:val="-3"/>
          <w:sz w:val="26"/>
          <w:szCs w:val="26"/>
        </w:rPr>
      </w:pPr>
    </w:p>
    <w:p w:rsidR="00F95208" w:rsidRDefault="00F95208" w:rsidP="00F95208">
      <w:pPr>
        <w:shd w:val="clear" w:color="auto" w:fill="FFFFFF"/>
        <w:jc w:val="center"/>
        <w:rPr>
          <w:color w:val="000000"/>
          <w:spacing w:val="-3"/>
          <w:sz w:val="26"/>
          <w:szCs w:val="26"/>
        </w:rPr>
      </w:pPr>
    </w:p>
    <w:p w:rsidR="00F95208" w:rsidRDefault="00F95208" w:rsidP="00F95208">
      <w:pPr>
        <w:shd w:val="clear" w:color="auto" w:fill="FFFFFF"/>
        <w:jc w:val="center"/>
        <w:rPr>
          <w:color w:val="000000"/>
          <w:spacing w:val="-3"/>
          <w:sz w:val="26"/>
          <w:szCs w:val="26"/>
        </w:rPr>
      </w:pPr>
    </w:p>
    <w:p w:rsidR="00F95208" w:rsidRPr="008F6A4D" w:rsidRDefault="00F95208" w:rsidP="00F95208">
      <w:pPr>
        <w:jc w:val="center"/>
        <w:rPr>
          <w:rFonts w:ascii="Times New Roman" w:hAnsi="Times New Roman" w:cs="Times New Roman"/>
          <w:sz w:val="24"/>
          <w:szCs w:val="24"/>
        </w:rPr>
      </w:pPr>
      <w:bookmarkStart w:id="0" w:name="_GoBack"/>
      <w:bookmarkEnd w:id="0"/>
      <w:r w:rsidRPr="008F6A4D">
        <w:rPr>
          <w:rFonts w:ascii="Times New Roman" w:hAnsi="Times New Roman" w:cs="Times New Roman"/>
          <w:color w:val="000000"/>
          <w:spacing w:val="-3"/>
          <w:sz w:val="24"/>
          <w:szCs w:val="24"/>
        </w:rPr>
        <w:t>Санкт-Петербург, 2014</w:t>
      </w:r>
    </w:p>
    <w:p w:rsidR="008A628E" w:rsidRDefault="008A628E">
      <w:pPr>
        <w:pStyle w:val="1"/>
        <w:numPr>
          <w:ilvl w:val="0"/>
          <w:numId w:val="3"/>
        </w:numPr>
      </w:pPr>
      <w:r>
        <w:rPr>
          <w:b/>
          <w:bCs/>
          <w:color w:val="00000A"/>
          <w:u w:val="none"/>
        </w:rPr>
        <w:lastRenderedPageBreak/>
        <w:t>Область применения и нормативные ссылки</w:t>
      </w:r>
    </w:p>
    <w:p w:rsidR="008A628E" w:rsidRPr="008F6A4D" w:rsidRDefault="008A628E">
      <w:pPr>
        <w:pStyle w:val="2"/>
        <w:rPr>
          <w:rFonts w:ascii="Times New Roman" w:hAnsi="Times New Roman"/>
        </w:rPr>
      </w:pPr>
      <w:proofErr w:type="gramStart"/>
      <w:r w:rsidRPr="008F6A4D">
        <w:rPr>
          <w:rFonts w:ascii="Times New Roman" w:hAnsi="Times New Roman"/>
          <w:b w:val="0"/>
          <w:bCs w:val="0"/>
          <w:sz w:val="24"/>
          <w:szCs w:val="24"/>
        </w:rPr>
        <w:t>Предлагаемая программа государственного экзамена по английскому языку для студентов 4-го курса факультета социологии основывается на Концепции преподавания иностранных языков в НИУ ВШЭ (2010) (далее по тексту - Концепция), регламенте подготовки и проведения государственного экзамена по дисциплине «Английский язык» НИУ ВШЭ (2012) (далее по тексту - Регламент),  составлена в соответствии с целями основной образовательной программы и задачами профессиональной деятельности, указанными в ОС ГОБУ</w:t>
      </w:r>
      <w:proofErr w:type="gramEnd"/>
      <w:r w:rsidRPr="008F6A4D">
        <w:rPr>
          <w:rFonts w:ascii="Times New Roman" w:hAnsi="Times New Roman"/>
          <w:b w:val="0"/>
          <w:bCs w:val="0"/>
          <w:sz w:val="24"/>
          <w:szCs w:val="24"/>
        </w:rPr>
        <w:t xml:space="preserve"> ВПО НИУ ВШЭ (2013) (далее по тексту - Образовательный стандарт), а также учитывает содержание программы  дисциплины «Иностранный язык (английский)»</w:t>
      </w:r>
      <w:r w:rsidRPr="008F6A4D">
        <w:rPr>
          <w:rFonts w:ascii="Times New Roman" w:hAnsi="Times New Roman"/>
          <w:b w:val="0"/>
          <w:bCs w:val="0"/>
          <w:spacing w:val="-2"/>
          <w:sz w:val="24"/>
          <w:szCs w:val="24"/>
        </w:rPr>
        <w:t xml:space="preserve"> по направлению </w:t>
      </w:r>
      <w:r w:rsidRPr="008F6A4D">
        <w:rPr>
          <w:rStyle w:val="a7"/>
          <w:rFonts w:ascii="Times New Roman" w:hAnsi="Times New Roman"/>
          <w:i w:val="0"/>
          <w:iCs w:val="0"/>
          <w:sz w:val="24"/>
          <w:szCs w:val="24"/>
          <w:shd w:val="clear" w:color="auto" w:fill="FFFFFF"/>
        </w:rPr>
        <w:t>030900.62</w:t>
      </w:r>
      <w:r w:rsidRPr="008F6A4D">
        <w:rPr>
          <w:rStyle w:val="a7"/>
          <w:rFonts w:ascii="Times New Roman" w:hAnsi="Times New Roman"/>
          <w:b w:val="0"/>
          <w:bCs w:val="0"/>
          <w:i w:val="0"/>
          <w:iCs w:val="0"/>
          <w:sz w:val="24"/>
          <w:szCs w:val="24"/>
          <w:shd w:val="clear" w:color="auto" w:fill="FFFFFF"/>
        </w:rPr>
        <w:t xml:space="preserve"> "Юриспруденция" </w:t>
      </w:r>
      <w:r w:rsidRPr="008F6A4D">
        <w:rPr>
          <w:rFonts w:ascii="Times New Roman" w:hAnsi="Times New Roman"/>
          <w:b w:val="0"/>
          <w:bCs w:val="0"/>
          <w:spacing w:val="-2"/>
          <w:sz w:val="24"/>
          <w:szCs w:val="24"/>
        </w:rPr>
        <w:t>подготовки бакалавра.</w:t>
      </w:r>
    </w:p>
    <w:p w:rsidR="008A628E" w:rsidRDefault="008A628E">
      <w:pPr>
        <w:pStyle w:val="13"/>
        <w:numPr>
          <w:ilvl w:val="0"/>
          <w:numId w:val="3"/>
        </w:numPr>
        <w:spacing w:line="360" w:lineRule="auto"/>
        <w:jc w:val="both"/>
      </w:pPr>
      <w:r>
        <w:rPr>
          <w:rFonts w:ascii="Times New Roman" w:hAnsi="Times New Roman" w:cs="Times New Roman"/>
          <w:b/>
          <w:bCs/>
          <w:sz w:val="28"/>
          <w:szCs w:val="28"/>
        </w:rPr>
        <w:t xml:space="preserve">Проверяемые компетенции </w:t>
      </w:r>
    </w:p>
    <w:p w:rsidR="008A628E" w:rsidRDefault="008A628E">
      <w:pPr>
        <w:pStyle w:val="13"/>
        <w:spacing w:line="360" w:lineRule="auto"/>
        <w:jc w:val="both"/>
      </w:pPr>
      <w:r>
        <w:rPr>
          <w:rFonts w:ascii="Times New Roman" w:hAnsi="Times New Roman" w:cs="Times New Roman"/>
          <w:sz w:val="24"/>
          <w:szCs w:val="24"/>
        </w:rPr>
        <w:t xml:space="preserve">Курс английского языка в рамках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направлен на формирование у студентов иноязычной коммуникативной компетенции, а именно: лингвистической, социолингвистической, социокультурной, дискурсивной, социальной, а также формирование компетенций, необходимых для использования  английского языка в учебной, научной, и профессиональной деятельности, дальнейшем обучении в магистратуре и аспирантуре и проведения научных исследований в заданной области. Практической целью обучения является достижение студентами  НИУ ВШЭ квалификации самостоятельного пользователя – уровень В</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«пороговый продвинутый уровень» (</w:t>
      </w:r>
      <w:proofErr w:type="spellStart"/>
      <w:r>
        <w:rPr>
          <w:rFonts w:ascii="Times New Roman" w:hAnsi="Times New Roman" w:cs="Times New Roman"/>
          <w:sz w:val="24"/>
          <w:szCs w:val="24"/>
        </w:rPr>
        <w:t>Vantage</w:t>
      </w:r>
      <w:proofErr w:type="spellEnd"/>
      <w:r>
        <w:rPr>
          <w:rFonts w:ascii="Times New Roman" w:hAnsi="Times New Roman" w:cs="Times New Roman"/>
          <w:sz w:val="24"/>
          <w:szCs w:val="24"/>
        </w:rPr>
        <w:t xml:space="preserve">). </w:t>
      </w:r>
    </w:p>
    <w:p w:rsidR="008A628E" w:rsidRDefault="008A628E">
      <w:pPr>
        <w:pStyle w:val="af7"/>
        <w:spacing w:line="360" w:lineRule="auto"/>
        <w:jc w:val="both"/>
      </w:pPr>
      <w:r>
        <w:rPr>
          <w:color w:val="000000"/>
        </w:rPr>
        <w:t xml:space="preserve">На </w:t>
      </w:r>
      <w:r>
        <w:rPr>
          <w:b/>
          <w:bCs/>
          <w:color w:val="000000"/>
        </w:rPr>
        <w:t>первом</w:t>
      </w:r>
      <w:r>
        <w:rPr>
          <w:color w:val="000000"/>
        </w:rPr>
        <w:t xml:space="preserve"> этапе обучения (1-2 курсы) происходит формирование у студентов навыков академического общения на английском языке. Повторяются, систематизируются и совершенствуются уже имеющиеся у студентов знания, умения и навыки в сфере повседневного общения (навыки произношения, </w:t>
      </w:r>
      <w:proofErr w:type="spellStart"/>
      <w:r>
        <w:rPr>
          <w:color w:val="000000"/>
        </w:rPr>
        <w:t>аудирования</w:t>
      </w:r>
      <w:proofErr w:type="spellEnd"/>
      <w:r>
        <w:rPr>
          <w:color w:val="000000"/>
        </w:rPr>
        <w:t xml:space="preserve">, чтения и письма, лексико-грамматические навыки и умения, умения диалогической и монологической речи). Закладывается основа для формирования </w:t>
      </w:r>
      <w:r>
        <w:t xml:space="preserve">у студентов умения самостоятельно приобретать знания для осуществления коммуникации на английском языке (работа со словарями, учебными и справочными пособиями, навыки дистанционного обучения, самооценки и самообучения, поиск и отбор информации в сети Интернет). Происходит </w:t>
      </w:r>
      <w:r>
        <w:rPr>
          <w:color w:val="000000"/>
        </w:rPr>
        <w:t>более детальное знакомство с лексико-грамматическими и стилистическими особенностями английского языка в области специальности</w:t>
      </w:r>
      <w:r>
        <w:t>.</w:t>
      </w:r>
      <w:r>
        <w:rPr>
          <w:color w:val="000000"/>
          <w:sz w:val="27"/>
          <w:szCs w:val="27"/>
        </w:rPr>
        <w:t xml:space="preserve"> </w:t>
      </w:r>
    </w:p>
    <w:p w:rsidR="008A628E" w:rsidRDefault="008A628E">
      <w:pPr>
        <w:pStyle w:val="af7"/>
        <w:spacing w:line="360" w:lineRule="auto"/>
        <w:jc w:val="both"/>
      </w:pPr>
      <w:r>
        <w:rPr>
          <w:color w:val="000000"/>
        </w:rPr>
        <w:t xml:space="preserve">На </w:t>
      </w:r>
      <w:r>
        <w:rPr>
          <w:b/>
          <w:bCs/>
          <w:color w:val="000000"/>
        </w:rPr>
        <w:t>втором</w:t>
      </w:r>
      <w:r>
        <w:rPr>
          <w:color w:val="000000"/>
        </w:rPr>
        <w:t xml:space="preserve"> этапе (3-4 курсы) формируются компетенции, необходимые для </w:t>
      </w:r>
      <w:r>
        <w:t xml:space="preserve">эффективного решения коммуникативных и исследовательских задач в различных ситуациях общения в </w:t>
      </w:r>
      <w:r>
        <w:lastRenderedPageBreak/>
        <w:t>сфере научных и профессиональных интересов студентов. Студенты осваивают специальную терминологическую лексику по специальности «</w:t>
      </w:r>
      <w:r>
        <w:rPr>
          <w:lang w:val="en-US"/>
        </w:rPr>
        <w:t>Political</w:t>
      </w:r>
      <w:r>
        <w:t xml:space="preserve"> </w:t>
      </w:r>
      <w:r>
        <w:rPr>
          <w:lang w:val="en-US"/>
        </w:rPr>
        <w:t>Science</w:t>
      </w:r>
      <w:r>
        <w:t>», приобретают навыки научно-исследовательской деятельности на английском языке (</w:t>
      </w:r>
      <w:r>
        <w:rPr>
          <w:color w:val="000000"/>
        </w:rPr>
        <w:t xml:space="preserve">навыки аннотирования, реферирования, </w:t>
      </w:r>
      <w:proofErr w:type="spellStart"/>
      <w:r>
        <w:rPr>
          <w:color w:val="000000"/>
        </w:rPr>
        <w:t>резюмирования</w:t>
      </w:r>
      <w:proofErr w:type="spellEnd"/>
      <w:r>
        <w:t xml:space="preserve">), знакомятся с форматом устных (доклад, академическая презентация) и письменных (статья, обзор литературы, проект исследовательской работы) выступлений в данной области. В то время как на </w:t>
      </w:r>
      <w:r>
        <w:rPr>
          <w:i/>
          <w:iCs/>
        </w:rPr>
        <w:t>третьем</w:t>
      </w:r>
      <w:r>
        <w:t xml:space="preserve"> курсе данные умения и навыки осваиваются в основном через чтение, </w:t>
      </w:r>
      <w:proofErr w:type="spellStart"/>
      <w:r>
        <w:t>аудирование</w:t>
      </w:r>
      <w:proofErr w:type="spellEnd"/>
      <w:r>
        <w:t xml:space="preserve">, работу по образцу, на </w:t>
      </w:r>
      <w:r>
        <w:rPr>
          <w:i/>
          <w:iCs/>
        </w:rPr>
        <w:t>четвертом</w:t>
      </w:r>
      <w:r>
        <w:t xml:space="preserve"> курсе они приобретают все более самостоятельный и системный характер и позволяют студентам подготовиться к написанию и защите проекта ВКР (выпускной квалификационной работы) на английском языке. Итогом второго этапа обучения является сдача итогового государственного экзамена.</w:t>
      </w:r>
    </w:p>
    <w:p w:rsidR="008A628E" w:rsidRDefault="008A628E">
      <w:pPr>
        <w:pStyle w:val="af7"/>
        <w:spacing w:line="360" w:lineRule="auto"/>
        <w:jc w:val="both"/>
      </w:pPr>
      <w:r>
        <w:t>В ходе изучения курса английского языка у студентов формируются такие общекультурные компетенции как умение логически верно, аргументированно и ясно строить устную и письменную речь (в том числе, на английском языке); способность к обобщению, анализу, восприятию информации, постановке цели и выбору путей её достижения; владение иностранным языком на уровне, достаточном для разговорного общения, а также для поиска и анализа иностранных источников информации; владение основными методами, способами и средствами получения, хранения, переработки информации, способность работать с информацией в глобальных компьютерных сетях; знание культурных традиций, готовность толерантно воспринимать социальные и культурные различия</w:t>
      </w:r>
      <w:r>
        <w:rPr>
          <w:sz w:val="27"/>
          <w:szCs w:val="27"/>
        </w:rPr>
        <w:t>.</w:t>
      </w:r>
    </w:p>
    <w:p w:rsidR="008A628E" w:rsidRDefault="008A628E">
      <w:pPr>
        <w:pStyle w:val="a0"/>
      </w:pPr>
      <w:r>
        <w:rPr>
          <w:rFonts w:ascii="Times New Roman" w:hAnsi="Times New Roman" w:cs="Times New Roman"/>
          <w:b w:val="0"/>
          <w:bCs w:val="0"/>
          <w:u w:val="none"/>
        </w:rPr>
        <w:t>Студент, освоивший курс английского языка, обладает следующими умениями:</w:t>
      </w:r>
    </w:p>
    <w:p w:rsidR="008A628E" w:rsidRDefault="008A628E">
      <w:pPr>
        <w:pStyle w:val="a0"/>
      </w:pPr>
      <w:r>
        <w:rPr>
          <w:rFonts w:ascii="Times New Roman" w:hAnsi="Times New Roman" w:cs="Times New Roman"/>
          <w:b w:val="0"/>
          <w:bCs w:val="0"/>
          <w:i/>
          <w:iCs/>
          <w:u w:val="none"/>
        </w:rPr>
        <w:t>Устная речь</w:t>
      </w:r>
      <w:r>
        <w:rPr>
          <w:rFonts w:ascii="Times New Roman" w:hAnsi="Times New Roman" w:cs="Times New Roman"/>
          <w:b w:val="0"/>
          <w:bCs w:val="0"/>
          <w:u w:val="none"/>
        </w:rPr>
        <w:t>:</w:t>
      </w:r>
    </w:p>
    <w:p w:rsidR="008A628E" w:rsidRDefault="008A628E">
      <w:pPr>
        <w:pStyle w:val="a0"/>
      </w:pPr>
      <w:r>
        <w:rPr>
          <w:rFonts w:ascii="Times New Roman" w:hAnsi="Times New Roman" w:cs="Times New Roman"/>
          <w:b w:val="0"/>
          <w:bCs w:val="0"/>
          <w:u w:val="none"/>
        </w:rPr>
        <w:t>- умеет вести диалог в сфере повседневного, академического и профессионального общения;</w:t>
      </w:r>
    </w:p>
    <w:p w:rsidR="008A628E" w:rsidRDefault="008A628E">
      <w:pPr>
        <w:pStyle w:val="a0"/>
      </w:pPr>
      <w:r>
        <w:rPr>
          <w:rFonts w:ascii="Times New Roman" w:hAnsi="Times New Roman" w:cs="Times New Roman"/>
          <w:b w:val="0"/>
          <w:bCs w:val="0"/>
          <w:u w:val="none"/>
        </w:rPr>
        <w:t>- фонетически и грамматически грамотно оформляет высказывание;</w:t>
      </w:r>
    </w:p>
    <w:p w:rsidR="008A628E" w:rsidRDefault="008A628E">
      <w:pPr>
        <w:pStyle w:val="a0"/>
      </w:pPr>
      <w:r>
        <w:rPr>
          <w:rFonts w:ascii="Times New Roman" w:hAnsi="Times New Roman" w:cs="Times New Roman"/>
          <w:b w:val="0"/>
          <w:bCs w:val="0"/>
          <w:u w:val="none"/>
        </w:rPr>
        <w:t>- владеет лексическим запасом, достаточным для осуществления эффективной коммуникации в указанных сферах, включая терминологические единицы и устойчивые сочетания;</w:t>
      </w:r>
    </w:p>
    <w:p w:rsidR="008A628E" w:rsidRDefault="008A628E">
      <w:pPr>
        <w:pStyle w:val="a0"/>
      </w:pPr>
      <w:r>
        <w:rPr>
          <w:rFonts w:ascii="Times New Roman" w:hAnsi="Times New Roman" w:cs="Times New Roman"/>
          <w:b w:val="0"/>
          <w:bCs w:val="0"/>
          <w:u w:val="none"/>
        </w:rPr>
        <w:t>- имеет понятие о дифференциации лексики по сферам применения (повседневная, терминологическая, общенаучная, официальная и другая), способен грамотно осуществлять выбор лексической единицы в зависимости от ситуации общения;</w:t>
      </w:r>
    </w:p>
    <w:p w:rsidR="008A628E" w:rsidRDefault="008A628E">
      <w:pPr>
        <w:pStyle w:val="a0"/>
      </w:pPr>
      <w:r>
        <w:rPr>
          <w:rFonts w:ascii="Times New Roman" w:hAnsi="Times New Roman" w:cs="Times New Roman"/>
          <w:b w:val="0"/>
          <w:bCs w:val="0"/>
          <w:u w:val="none"/>
        </w:rPr>
        <w:lastRenderedPageBreak/>
        <w:t>- умеет вести дискуссию, формулировать и аргументировать свое мнение о вопросах, связанных с профессиональной, академической и исследовательской деятельностью;</w:t>
      </w:r>
    </w:p>
    <w:p w:rsidR="008A628E" w:rsidRDefault="008A628E">
      <w:pPr>
        <w:pStyle w:val="a0"/>
      </w:pPr>
      <w:r>
        <w:rPr>
          <w:rFonts w:ascii="Times New Roman" w:hAnsi="Times New Roman" w:cs="Times New Roman"/>
          <w:b w:val="0"/>
          <w:bCs w:val="0"/>
          <w:u w:val="none"/>
        </w:rPr>
        <w:t xml:space="preserve">-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к монологическому высказыванию в рамках знакомой темы специального научного характера, может организовать высказывание в соответствии с жанрово-стилистическими нормами научного и академического общения.</w:t>
      </w:r>
    </w:p>
    <w:p w:rsidR="008A628E" w:rsidRDefault="008A628E">
      <w:pPr>
        <w:pStyle w:val="a0"/>
      </w:pPr>
      <w:r>
        <w:rPr>
          <w:rFonts w:ascii="Times New Roman" w:hAnsi="Times New Roman" w:cs="Times New Roman"/>
          <w:b w:val="0"/>
          <w:bCs w:val="0"/>
          <w:i/>
          <w:iCs/>
          <w:u w:val="none"/>
        </w:rPr>
        <w:t>Письменная речь</w:t>
      </w:r>
      <w:r>
        <w:rPr>
          <w:rFonts w:ascii="Times New Roman" w:hAnsi="Times New Roman" w:cs="Times New Roman"/>
          <w:b w:val="0"/>
          <w:bCs w:val="0"/>
          <w:u w:val="none"/>
        </w:rPr>
        <w:t>:</w:t>
      </w:r>
    </w:p>
    <w:p w:rsidR="008A628E" w:rsidRDefault="008A628E">
      <w:pPr>
        <w:pStyle w:val="a0"/>
      </w:pPr>
      <w:r>
        <w:rPr>
          <w:rFonts w:ascii="Times New Roman" w:hAnsi="Times New Roman" w:cs="Times New Roman"/>
          <w:b w:val="0"/>
          <w:bCs w:val="0"/>
          <w:u w:val="none"/>
        </w:rPr>
        <w:t>- владеет различными жанрами письменной речи: аннотация, реферат, тезисы, сообщения, эссе, деловое письмо.</w:t>
      </w:r>
    </w:p>
    <w:p w:rsidR="008A628E" w:rsidRDefault="008A628E">
      <w:pPr>
        <w:pStyle w:val="a0"/>
      </w:pPr>
      <w:r>
        <w:rPr>
          <w:rFonts w:ascii="Times New Roman" w:hAnsi="Times New Roman" w:cs="Times New Roman"/>
          <w:b w:val="0"/>
          <w:bCs w:val="0"/>
          <w:u w:val="none"/>
        </w:rPr>
        <w:t>- владеет основными способами словообразования, имеет грамматические и орфографические навыки, обеспечивающие коммуникацию общего и научного характера без искажения смысла при общении; оперирует грамматическими явлениями, характерными для профессиональной речи.</w:t>
      </w:r>
    </w:p>
    <w:p w:rsidR="008A628E" w:rsidRDefault="008A628E">
      <w:pPr>
        <w:pStyle w:val="a0"/>
      </w:pPr>
      <w:r>
        <w:rPr>
          <w:rFonts w:ascii="Times New Roman" w:hAnsi="Times New Roman" w:cs="Times New Roman"/>
          <w:b w:val="0"/>
          <w:bCs w:val="0"/>
          <w:i/>
          <w:iCs/>
          <w:u w:val="none"/>
        </w:rPr>
        <w:t>Чтение</w:t>
      </w:r>
      <w:r>
        <w:rPr>
          <w:rFonts w:ascii="Times New Roman" w:hAnsi="Times New Roman" w:cs="Times New Roman"/>
          <w:b w:val="0"/>
          <w:bCs w:val="0"/>
          <w:u w:val="none"/>
        </w:rPr>
        <w:t>:</w:t>
      </w:r>
    </w:p>
    <w:p w:rsidR="008A628E" w:rsidRDefault="008A628E">
      <w:pPr>
        <w:pStyle w:val="a0"/>
      </w:pPr>
      <w:proofErr w:type="gramStart"/>
      <w:r>
        <w:rPr>
          <w:rFonts w:ascii="Times New Roman" w:hAnsi="Times New Roman" w:cs="Times New Roman"/>
          <w:b w:val="0"/>
          <w:bCs w:val="0"/>
          <w:u w:val="none"/>
        </w:rPr>
        <w:t>- умеет работать с различными видами текстов: от несложных прагматических до текстов по широкому и узкому профилю специальности;</w:t>
      </w:r>
      <w:proofErr w:type="gramEnd"/>
    </w:p>
    <w:p w:rsidR="008A628E" w:rsidRDefault="008A628E">
      <w:pPr>
        <w:pStyle w:val="a0"/>
      </w:pPr>
      <w:r>
        <w:rPr>
          <w:rFonts w:ascii="Times New Roman" w:hAnsi="Times New Roman" w:cs="Times New Roman"/>
          <w:b w:val="0"/>
          <w:bCs w:val="0"/>
          <w:u w:val="none"/>
        </w:rPr>
        <w:t>- владеет навыками разных видов чтения, умеет эффективно применять их с учетом объема, жанровой специфики текста и цели чтения;</w:t>
      </w:r>
    </w:p>
    <w:p w:rsidR="008A628E" w:rsidRDefault="008A628E">
      <w:pPr>
        <w:pStyle w:val="a0"/>
      </w:pPr>
      <w:r>
        <w:rPr>
          <w:rFonts w:ascii="Times New Roman" w:hAnsi="Times New Roman" w:cs="Times New Roman"/>
          <w:b w:val="0"/>
          <w:bCs w:val="0"/>
          <w:u w:val="none"/>
        </w:rPr>
        <w:t xml:space="preserve">-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работать с большим объемом текстовой информации.</w:t>
      </w:r>
    </w:p>
    <w:p w:rsidR="008A628E" w:rsidRDefault="008A628E">
      <w:pPr>
        <w:pStyle w:val="a0"/>
      </w:pPr>
      <w:proofErr w:type="spellStart"/>
      <w:r>
        <w:rPr>
          <w:rFonts w:ascii="Times New Roman" w:hAnsi="Times New Roman" w:cs="Times New Roman"/>
          <w:b w:val="0"/>
          <w:bCs w:val="0"/>
          <w:i/>
          <w:iCs/>
          <w:u w:val="none"/>
        </w:rPr>
        <w:t>Аудирование</w:t>
      </w:r>
      <w:proofErr w:type="spellEnd"/>
      <w:r>
        <w:rPr>
          <w:rFonts w:ascii="Times New Roman" w:hAnsi="Times New Roman" w:cs="Times New Roman"/>
          <w:b w:val="0"/>
          <w:bCs w:val="0"/>
          <w:u w:val="none"/>
        </w:rPr>
        <w:t>:</w:t>
      </w:r>
    </w:p>
    <w:p w:rsidR="008A628E" w:rsidRDefault="008A628E">
      <w:pPr>
        <w:pStyle w:val="a0"/>
      </w:pPr>
      <w:r>
        <w:rPr>
          <w:rFonts w:ascii="Times New Roman" w:hAnsi="Times New Roman" w:cs="Times New Roman"/>
          <w:b w:val="0"/>
          <w:bCs w:val="0"/>
          <w:u w:val="none"/>
        </w:rPr>
        <w:t>- понимает на слух диалогическую и монологическую речь в сфере повседневной, профессиональной и научной коммуникации;</w:t>
      </w:r>
    </w:p>
    <w:p w:rsidR="008A628E" w:rsidRDefault="008A628E">
      <w:pPr>
        <w:pStyle w:val="a0"/>
      </w:pPr>
      <w:r>
        <w:rPr>
          <w:rFonts w:ascii="Times New Roman" w:hAnsi="Times New Roman" w:cs="Times New Roman"/>
          <w:b w:val="0"/>
          <w:bCs w:val="0"/>
          <w:u w:val="none"/>
        </w:rPr>
        <w:t xml:space="preserve">-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идентифицировать общую идею высказывания, точку зрения говорящего, доводы и аргументы;</w:t>
      </w:r>
    </w:p>
    <w:p w:rsidR="008A628E" w:rsidRDefault="008A628E">
      <w:pPr>
        <w:pStyle w:val="a0"/>
      </w:pPr>
      <w:r>
        <w:rPr>
          <w:rFonts w:ascii="Times New Roman" w:hAnsi="Times New Roman" w:cs="Times New Roman"/>
          <w:b w:val="0"/>
          <w:bCs w:val="0"/>
          <w:u w:val="none"/>
        </w:rPr>
        <w:t>- умеет вести записи и конспекты.</w:t>
      </w:r>
    </w:p>
    <w:p w:rsidR="008A628E" w:rsidRDefault="008A628E">
      <w:pPr>
        <w:pStyle w:val="a0"/>
      </w:pPr>
    </w:p>
    <w:p w:rsidR="008A628E" w:rsidRDefault="008A628E">
      <w:pPr>
        <w:pStyle w:val="ad"/>
        <w:numPr>
          <w:ilvl w:val="0"/>
          <w:numId w:val="3"/>
        </w:numPr>
      </w:pPr>
      <w:r>
        <w:rPr>
          <w:rFonts w:ascii="Times New Roman" w:hAnsi="Times New Roman" w:cs="Times New Roman"/>
          <w:sz w:val="28"/>
          <w:szCs w:val="28"/>
          <w:u w:val="none"/>
        </w:rPr>
        <w:t>Формат проведения итогового экзамена</w:t>
      </w:r>
    </w:p>
    <w:p w:rsidR="008A628E" w:rsidRDefault="008A628E">
      <w:pPr>
        <w:pStyle w:val="af7"/>
        <w:spacing w:line="360" w:lineRule="auto"/>
        <w:jc w:val="both"/>
      </w:pPr>
      <w:r>
        <w:rPr>
          <w:color w:val="000000"/>
        </w:rPr>
        <w:t xml:space="preserve">Итоговый государственный экзамен состоит из двух частей: лингвистический тест и  устная защита проекта ВКР. </w:t>
      </w:r>
    </w:p>
    <w:p w:rsidR="008A628E" w:rsidRDefault="008A628E">
      <w:pPr>
        <w:pStyle w:val="af7"/>
        <w:spacing w:line="360" w:lineRule="auto"/>
        <w:jc w:val="both"/>
      </w:pPr>
      <w:r>
        <w:rPr>
          <w:b/>
          <w:bCs/>
          <w:color w:val="000000"/>
        </w:rPr>
        <w:t>Лингвистическая часть экзамена</w:t>
      </w:r>
      <w:r>
        <w:rPr>
          <w:color w:val="000000"/>
        </w:rPr>
        <w:t xml:space="preserve"> состоит из двух разделов:</w:t>
      </w:r>
    </w:p>
    <w:p w:rsidR="008A628E" w:rsidRDefault="008A628E">
      <w:pPr>
        <w:pStyle w:val="af7"/>
        <w:spacing w:line="360" w:lineRule="auto"/>
        <w:jc w:val="both"/>
      </w:pPr>
      <w:proofErr w:type="spellStart"/>
      <w:r>
        <w:rPr>
          <w:i/>
          <w:iCs/>
          <w:color w:val="000000"/>
        </w:rPr>
        <w:t>Reading</w:t>
      </w:r>
      <w:proofErr w:type="spellEnd"/>
      <w:r>
        <w:rPr>
          <w:i/>
          <w:iCs/>
          <w:color w:val="000000"/>
        </w:rPr>
        <w:t xml:space="preserve"> (чтение</w:t>
      </w:r>
      <w:r>
        <w:rPr>
          <w:color w:val="000000"/>
        </w:rPr>
        <w:t xml:space="preserve">). Цель данного раздела – проверка умения студента работать с текстами как общенаучного, так и специального научного характера: навыков чтения разного типа (просмотрового, с полным пониманием и т.п.), поиска, обработки и компрессии информации, а также </w:t>
      </w:r>
      <w:proofErr w:type="spellStart"/>
      <w:r>
        <w:rPr>
          <w:color w:val="000000"/>
        </w:rPr>
        <w:t>сформированности</w:t>
      </w:r>
      <w:proofErr w:type="spellEnd"/>
      <w:r>
        <w:rPr>
          <w:color w:val="000000"/>
        </w:rPr>
        <w:t xml:space="preserve"> лексико-грамматических навыков в сфере </w:t>
      </w:r>
      <w:r>
        <w:rPr>
          <w:color w:val="000000"/>
        </w:rPr>
        <w:lastRenderedPageBreak/>
        <w:t xml:space="preserve">научного стиля. Студентам предлагаются 3 текста юридической тематики общим объемом порядка 2500 слов. Задания к текстам включают 20 вопросов разного типа на извлечение информации (подобрать заголовок, выбрать из предложенных вариантов и т.п.) </w:t>
      </w:r>
    </w:p>
    <w:p w:rsidR="008A628E" w:rsidRDefault="008A628E">
      <w:pPr>
        <w:pStyle w:val="af7"/>
        <w:spacing w:line="360" w:lineRule="auto"/>
        <w:jc w:val="both"/>
      </w:pPr>
      <w:r>
        <w:rPr>
          <w:color w:val="000000"/>
        </w:rPr>
        <w:t>Время на выполнение задания – 60 мин.</w:t>
      </w:r>
    </w:p>
    <w:p w:rsidR="008A628E" w:rsidRDefault="008A628E">
      <w:pPr>
        <w:pStyle w:val="af7"/>
        <w:spacing w:line="360" w:lineRule="auto"/>
        <w:jc w:val="both"/>
      </w:pPr>
      <w:proofErr w:type="spellStart"/>
      <w:r>
        <w:rPr>
          <w:i/>
          <w:iCs/>
          <w:color w:val="000000"/>
        </w:rPr>
        <w:t>Listening</w:t>
      </w:r>
      <w:proofErr w:type="spellEnd"/>
      <w:r>
        <w:rPr>
          <w:i/>
          <w:iCs/>
          <w:color w:val="000000"/>
        </w:rPr>
        <w:t xml:space="preserve"> (</w:t>
      </w:r>
      <w:proofErr w:type="spellStart"/>
      <w:r>
        <w:rPr>
          <w:i/>
          <w:iCs/>
          <w:color w:val="000000"/>
        </w:rPr>
        <w:t>аудирование</w:t>
      </w:r>
      <w:proofErr w:type="spellEnd"/>
      <w:r>
        <w:rPr>
          <w:i/>
          <w:iCs/>
          <w:color w:val="000000"/>
        </w:rPr>
        <w:t>).</w:t>
      </w:r>
      <w:r>
        <w:rPr>
          <w:color w:val="000000"/>
        </w:rPr>
        <w:t xml:space="preserve"> Цель </w:t>
      </w:r>
      <w:proofErr w:type="spellStart"/>
      <w:r>
        <w:rPr>
          <w:color w:val="000000"/>
        </w:rPr>
        <w:t>аудирования</w:t>
      </w:r>
      <w:proofErr w:type="spellEnd"/>
      <w:r>
        <w:rPr>
          <w:color w:val="000000"/>
        </w:rPr>
        <w:t xml:space="preserve"> – тестирование языковых компетенций в области понимания устной речи на слух, способности к общему и детальному пониманию информации, логики развертывания высказывания, </w:t>
      </w:r>
      <w:proofErr w:type="spellStart"/>
      <w:r>
        <w:rPr>
          <w:color w:val="000000"/>
        </w:rPr>
        <w:t>идентифицированию</w:t>
      </w:r>
      <w:proofErr w:type="spellEnd"/>
      <w:r>
        <w:rPr>
          <w:color w:val="000000"/>
        </w:rPr>
        <w:t xml:space="preserve"> точки зрения и установки говорящего. Студентам предлагаются 4 аудио-отрывка, </w:t>
      </w:r>
      <w:proofErr w:type="gramStart"/>
      <w:r>
        <w:rPr>
          <w:color w:val="000000"/>
        </w:rPr>
        <w:t>представляющих</w:t>
      </w:r>
      <w:proofErr w:type="gramEnd"/>
      <w:r>
        <w:rPr>
          <w:color w:val="000000"/>
        </w:rPr>
        <w:t xml:space="preserve"> собой образцы диалога и монолога в ситуации бытового и научного общения. Материалом служит речь носителей языка, соответствующая литературной норме с возможной небольшой акцентной вариацией. Каждый отрывок предъявляется один раз. Задания к текстам включают 40 вопросов разного типа (заполнить анкету, таблицу, конспект, выбрать из предложенных вариантов и т.п.)</w:t>
      </w:r>
    </w:p>
    <w:p w:rsidR="008A628E" w:rsidRDefault="008A628E">
      <w:pPr>
        <w:pStyle w:val="af7"/>
        <w:spacing w:line="360" w:lineRule="auto"/>
        <w:jc w:val="both"/>
      </w:pPr>
      <w:r>
        <w:rPr>
          <w:color w:val="000000"/>
        </w:rPr>
        <w:t>Время на выполнение заданий – 40 мин.</w:t>
      </w:r>
    </w:p>
    <w:p w:rsidR="008A628E" w:rsidRDefault="008A628E">
      <w:pPr>
        <w:pStyle w:val="af7"/>
        <w:spacing w:line="360" w:lineRule="auto"/>
        <w:jc w:val="both"/>
      </w:pPr>
      <w:r>
        <w:rPr>
          <w:color w:val="000000"/>
        </w:rPr>
        <w:t>Каждый раздел оценивается по 10-бальной шкале. Общая оценка за лингвистическую часть экзамена выводится арифметическим способом по 10-бальной шкале (расчет в пользу студента).</w:t>
      </w:r>
    </w:p>
    <w:p w:rsidR="008A628E" w:rsidRDefault="008A628E">
      <w:pPr>
        <w:pStyle w:val="a0"/>
      </w:pPr>
    </w:p>
    <w:p w:rsidR="008A628E" w:rsidRDefault="008A628E">
      <w:pPr>
        <w:pStyle w:val="a0"/>
      </w:pPr>
      <w:r>
        <w:rPr>
          <w:rFonts w:ascii="Times New Roman" w:hAnsi="Times New Roman" w:cs="Times New Roman"/>
          <w:color w:val="000000"/>
          <w:u w:val="none"/>
        </w:rPr>
        <w:t>Проект ВКР</w:t>
      </w:r>
      <w:r>
        <w:rPr>
          <w:rFonts w:ascii="Times New Roman" w:hAnsi="Times New Roman" w:cs="Times New Roman"/>
          <w:b w:val="0"/>
          <w:bCs w:val="0"/>
          <w:color w:val="000000"/>
          <w:u w:val="none"/>
        </w:rPr>
        <w:t xml:space="preserve"> (далее по тексту - Проект) </w:t>
      </w:r>
      <w:r>
        <w:rPr>
          <w:rFonts w:ascii="Times New Roman" w:hAnsi="Times New Roman" w:cs="Times New Roman"/>
          <w:b w:val="0"/>
          <w:bCs w:val="0"/>
          <w:u w:val="none"/>
        </w:rPr>
        <w:t xml:space="preserve">представляет собой краткое изложение  общего замысла и основных параметров выпускной квалификационной работы. </w:t>
      </w:r>
    </w:p>
    <w:p w:rsidR="008A628E" w:rsidRDefault="008A628E">
      <w:pPr>
        <w:pStyle w:val="af3"/>
        <w:ind w:left="0"/>
      </w:pPr>
    </w:p>
    <w:p w:rsidR="008A628E" w:rsidRDefault="008A628E">
      <w:pPr>
        <w:pStyle w:val="af3"/>
        <w:ind w:left="0"/>
      </w:pPr>
      <w:r>
        <w:t xml:space="preserve">На </w:t>
      </w:r>
      <w:r>
        <w:rPr>
          <w:b/>
          <w:bCs/>
        </w:rPr>
        <w:t>устной защите</w:t>
      </w:r>
      <w:r>
        <w:t xml:space="preserve"> Проекта студент излагает основные его положения (не более 10 минут), и отвечает на вопросы членов Государственной экзаменационной Комиссии (ГЭК) по теме представленного проекта.  </w:t>
      </w:r>
    </w:p>
    <w:p w:rsidR="008A628E" w:rsidRDefault="008A628E">
      <w:pPr>
        <w:pStyle w:val="af3"/>
        <w:ind w:left="0"/>
      </w:pPr>
      <w:r>
        <w:t xml:space="preserve">Проект готовится студентами в </w:t>
      </w:r>
      <w:r>
        <w:rPr>
          <w:sz w:val="22"/>
          <w:szCs w:val="22"/>
        </w:rPr>
        <w:t xml:space="preserve">соответствии </w:t>
      </w:r>
      <w:r>
        <w:t xml:space="preserve">с Программой дисциплины иностранный язык (английский) для направления </w:t>
      </w:r>
      <w:r>
        <w:rPr>
          <w:rStyle w:val="a7"/>
          <w:i w:val="0"/>
          <w:iCs w:val="0"/>
          <w:shd w:val="clear" w:color="auto" w:fill="FFFFFF"/>
        </w:rPr>
        <w:t>030900.62</w:t>
      </w:r>
      <w:r>
        <w:rPr>
          <w:rStyle w:val="a7"/>
          <w:b/>
          <w:bCs/>
          <w:i w:val="0"/>
          <w:iCs w:val="0"/>
          <w:shd w:val="clear" w:color="auto" w:fill="FFFFFF"/>
        </w:rPr>
        <w:t> </w:t>
      </w:r>
      <w:r>
        <w:rPr>
          <w:rStyle w:val="a7"/>
          <w:i w:val="0"/>
          <w:iCs w:val="0"/>
          <w:shd w:val="clear" w:color="auto" w:fill="FFFFFF"/>
        </w:rPr>
        <w:t>"Юриспруденция"</w:t>
      </w:r>
      <w:r>
        <w:rPr>
          <w:rStyle w:val="a7"/>
          <w:rFonts w:ascii="Verdana" w:hAnsi="Verdana" w:cs="Verdana"/>
          <w:b/>
          <w:bCs/>
          <w:i w:val="0"/>
          <w:iCs w:val="0"/>
          <w:shd w:val="clear" w:color="auto" w:fill="FFFFFF"/>
        </w:rPr>
        <w:t xml:space="preserve"> </w:t>
      </w:r>
      <w:r>
        <w:t xml:space="preserve">подготовки бакалавра 4  курс. </w:t>
      </w:r>
      <w:r>
        <w:rPr>
          <w:spacing w:val="-1"/>
        </w:rPr>
        <w:t xml:space="preserve"> Требования к Проекту (согласно Р</w:t>
      </w:r>
      <w:r>
        <w:t>егламенту) изложены</w:t>
      </w:r>
      <w:r>
        <w:rPr>
          <w:spacing w:val="-1"/>
        </w:rPr>
        <w:t xml:space="preserve">  в программе учебной дисциплины «Английский язык» (4 курс) и в  методических рекомендациях по подготовке Проекта ВКР на английском языке. </w:t>
      </w:r>
      <w:proofErr w:type="gramStart"/>
      <w:r>
        <w:t xml:space="preserve">Задача оценивания </w:t>
      </w:r>
      <w:r>
        <w:rPr>
          <w:i/>
          <w:iCs/>
        </w:rPr>
        <w:t xml:space="preserve">текста </w:t>
      </w:r>
      <w:r>
        <w:t xml:space="preserve">Проекта – контроль </w:t>
      </w:r>
      <w:proofErr w:type="spellStart"/>
      <w:r>
        <w:t>сформированности</w:t>
      </w:r>
      <w:proofErr w:type="spellEnd"/>
      <w:r>
        <w:t xml:space="preserve"> у студентов умений письменной научной речи, а также исследовательской деятельности на английском языке: навыков реферирования, обобщения, способности к критическому мышлению, умения формулировать и обосновывать собственную точку зрения по теме, </w:t>
      </w:r>
      <w:r>
        <w:lastRenderedPageBreak/>
        <w:t>знания критериев отбора научных источников, формата и структуры жанра, умения грамотно цитировать, представлять и комментировать результаты исследования.</w:t>
      </w:r>
      <w:proofErr w:type="gramEnd"/>
      <w:r>
        <w:t xml:space="preserve"> В Проекте  должны быть отражены следующие элементы: тема и актуальность работы, исследовательский вопрос, критический обзор научной литературы, методы исследования, предполагаемые результаты и значимость исследования.</w:t>
      </w:r>
    </w:p>
    <w:p w:rsidR="008A628E" w:rsidRDefault="008A628E">
      <w:pPr>
        <w:pStyle w:val="af3"/>
        <w:ind w:left="0"/>
      </w:pPr>
      <w:r>
        <w:t>На экзамене студент представляет Проект в виде академической презентации.</w:t>
      </w:r>
    </w:p>
    <w:p w:rsidR="008A628E" w:rsidRDefault="008A628E">
      <w:pPr>
        <w:pStyle w:val="a0"/>
      </w:pPr>
      <w:r>
        <w:rPr>
          <w:rFonts w:ascii="Times New Roman" w:hAnsi="Times New Roman" w:cs="Times New Roman"/>
          <w:b w:val="0"/>
          <w:bCs w:val="0"/>
          <w:spacing w:val="-3"/>
          <w:u w:val="none"/>
        </w:rPr>
        <w:t>Те</w:t>
      </w:r>
      <w:proofErr w:type="gramStart"/>
      <w:r>
        <w:rPr>
          <w:rFonts w:ascii="Times New Roman" w:hAnsi="Times New Roman" w:cs="Times New Roman"/>
          <w:b w:val="0"/>
          <w:bCs w:val="0"/>
          <w:spacing w:val="-3"/>
          <w:u w:val="none"/>
        </w:rPr>
        <w:t>кст пр</w:t>
      </w:r>
      <w:proofErr w:type="gramEnd"/>
      <w:r>
        <w:rPr>
          <w:rFonts w:ascii="Times New Roman" w:hAnsi="Times New Roman" w:cs="Times New Roman"/>
          <w:b w:val="0"/>
          <w:bCs w:val="0"/>
          <w:spacing w:val="-3"/>
          <w:u w:val="none"/>
        </w:rPr>
        <w:t>оекта</w:t>
      </w:r>
      <w:r>
        <w:rPr>
          <w:rFonts w:ascii="Times New Roman" w:hAnsi="Times New Roman" w:cs="Times New Roman"/>
          <w:b w:val="0"/>
          <w:bCs w:val="0"/>
          <w:u w:val="none"/>
        </w:rPr>
        <w:t xml:space="preserve">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(согласно Регламенту). В случае</w:t>
      </w:r>
      <w:proofErr w:type="gramStart"/>
      <w:r>
        <w:rPr>
          <w:rFonts w:ascii="Times New Roman" w:hAnsi="Times New Roman" w:cs="Times New Roman"/>
          <w:b w:val="0"/>
          <w:bCs w:val="0"/>
          <w:u w:val="none"/>
        </w:rPr>
        <w:t>,</w:t>
      </w:r>
      <w:proofErr w:type="gramEnd"/>
      <w:r>
        <w:rPr>
          <w:rFonts w:ascii="Times New Roman" w:hAnsi="Times New Roman" w:cs="Times New Roman"/>
          <w:b w:val="0"/>
          <w:bCs w:val="0"/>
          <w:u w:val="none"/>
        </w:rPr>
        <w:t xml:space="preserve">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 </w:t>
      </w:r>
    </w:p>
    <w:p w:rsidR="008A628E" w:rsidRDefault="008A628E">
      <w:pPr>
        <w:pStyle w:val="a0"/>
      </w:pPr>
    </w:p>
    <w:p w:rsidR="008A628E" w:rsidRDefault="008A628E">
      <w:pPr>
        <w:pStyle w:val="af7"/>
        <w:spacing w:line="360" w:lineRule="auto"/>
        <w:jc w:val="both"/>
      </w:pPr>
      <w:r>
        <w:t>Оценка за представленный письменный проект выставляется членами ГЭК до начала процедуры устной защиты Проекта и учитывается при выставлении общей оценки за Государственный экзамен.</w:t>
      </w:r>
    </w:p>
    <w:p w:rsidR="008A628E" w:rsidRDefault="008A628E">
      <w:pPr>
        <w:pStyle w:val="af7"/>
        <w:spacing w:line="360" w:lineRule="auto"/>
        <w:jc w:val="both"/>
      </w:pPr>
    </w:p>
    <w:p w:rsidR="008A628E" w:rsidRDefault="008A628E">
      <w:pPr>
        <w:pStyle w:val="af7"/>
        <w:spacing w:line="360" w:lineRule="auto"/>
        <w:jc w:val="both"/>
      </w:pPr>
    </w:p>
    <w:p w:rsidR="008A628E" w:rsidRDefault="008A628E">
      <w:pPr>
        <w:pStyle w:val="af7"/>
        <w:spacing w:line="360" w:lineRule="auto"/>
        <w:jc w:val="both"/>
      </w:pPr>
    </w:p>
    <w:p w:rsidR="008A628E" w:rsidRDefault="008A628E">
      <w:pPr>
        <w:pStyle w:val="a0"/>
      </w:pPr>
    </w:p>
    <w:p w:rsidR="008A628E" w:rsidRDefault="008A628E">
      <w:pPr>
        <w:pStyle w:val="ad"/>
        <w:numPr>
          <w:ilvl w:val="0"/>
          <w:numId w:val="3"/>
        </w:numPr>
      </w:pPr>
      <w:r>
        <w:rPr>
          <w:rFonts w:ascii="Times New Roman" w:hAnsi="Times New Roman" w:cs="Times New Roman"/>
          <w:sz w:val="28"/>
          <w:szCs w:val="28"/>
          <w:u w:val="none"/>
        </w:rPr>
        <w:t xml:space="preserve">Рекомендуемая литература и список электронных ресурсов </w:t>
      </w:r>
    </w:p>
    <w:p w:rsidR="008A628E" w:rsidRPr="00F95208" w:rsidRDefault="008A628E">
      <w:pPr>
        <w:pStyle w:val="2"/>
        <w:numPr>
          <w:ilvl w:val="0"/>
          <w:numId w:val="2"/>
        </w:numPr>
        <w:rPr>
          <w:lang w:val="en-US"/>
        </w:rPr>
      </w:pPr>
      <w:r>
        <w:rPr>
          <w:b w:val="0"/>
          <w:bCs w:val="0"/>
          <w:sz w:val="24"/>
          <w:szCs w:val="24"/>
          <w:lang w:val="en-US"/>
        </w:rPr>
        <w:t xml:space="preserve">Jake </w:t>
      </w:r>
      <w:proofErr w:type="spellStart"/>
      <w:r>
        <w:rPr>
          <w:b w:val="0"/>
          <w:bCs w:val="0"/>
          <w:sz w:val="24"/>
          <w:szCs w:val="24"/>
          <w:lang w:val="en-US"/>
        </w:rPr>
        <w:t>Allsop</w:t>
      </w:r>
      <w:proofErr w:type="spellEnd"/>
      <w:r>
        <w:rPr>
          <w:b w:val="0"/>
          <w:bCs w:val="0"/>
          <w:sz w:val="24"/>
          <w:szCs w:val="24"/>
          <w:lang w:val="en-US"/>
        </w:rPr>
        <w:t xml:space="preserve"> </w:t>
      </w:r>
      <w:r>
        <w:rPr>
          <w:b w:val="0"/>
          <w:bCs w:val="0"/>
          <w:sz w:val="24"/>
          <w:szCs w:val="24"/>
        </w:rPr>
        <w:t>и</w:t>
      </w:r>
      <w:r>
        <w:rPr>
          <w:b w:val="0"/>
          <w:bCs w:val="0"/>
          <w:sz w:val="24"/>
          <w:szCs w:val="24"/>
          <w:lang w:val="en-US"/>
        </w:rPr>
        <w:t xml:space="preserve"> Tricia </w:t>
      </w:r>
      <w:proofErr w:type="spellStart"/>
      <w:r>
        <w:rPr>
          <w:b w:val="0"/>
          <w:bCs w:val="0"/>
          <w:sz w:val="24"/>
          <w:szCs w:val="24"/>
          <w:lang w:val="en-US"/>
        </w:rPr>
        <w:t>Aspinall</w:t>
      </w:r>
      <w:proofErr w:type="spellEnd"/>
      <w:r>
        <w:rPr>
          <w:b w:val="0"/>
          <w:bCs w:val="0"/>
          <w:sz w:val="24"/>
          <w:szCs w:val="24"/>
          <w:lang w:val="en-US"/>
        </w:rPr>
        <w:t xml:space="preserve"> BEC Vantage </w:t>
      </w:r>
      <w:proofErr w:type="spellStart"/>
      <w:r>
        <w:rPr>
          <w:b w:val="0"/>
          <w:bCs w:val="0"/>
          <w:sz w:val="24"/>
          <w:szCs w:val="24"/>
          <w:lang w:val="en-US"/>
        </w:rPr>
        <w:t>Testbuilder</w:t>
      </w:r>
      <w:proofErr w:type="spellEnd"/>
      <w:r>
        <w:rPr>
          <w:b w:val="0"/>
          <w:bCs w:val="0"/>
          <w:spacing w:val="-3"/>
          <w:sz w:val="24"/>
          <w:szCs w:val="24"/>
          <w:lang w:val="en-US"/>
        </w:rPr>
        <w:t xml:space="preserve"> Macmillan, </w:t>
      </w:r>
      <w:proofErr w:type="spellStart"/>
      <w:r>
        <w:rPr>
          <w:b w:val="0"/>
          <w:bCs w:val="0"/>
          <w:spacing w:val="-3"/>
          <w:sz w:val="24"/>
          <w:szCs w:val="24"/>
          <w:lang w:val="en-US"/>
        </w:rPr>
        <w:t>любое</w:t>
      </w:r>
      <w:proofErr w:type="spellEnd"/>
      <w:r>
        <w:rPr>
          <w:b w:val="0"/>
          <w:bCs w:val="0"/>
          <w:spacing w:val="-3"/>
          <w:sz w:val="24"/>
          <w:szCs w:val="24"/>
          <w:lang w:val="en-US"/>
        </w:rPr>
        <w:t xml:space="preserve"> </w:t>
      </w:r>
      <w:r>
        <w:rPr>
          <w:b w:val="0"/>
          <w:bCs w:val="0"/>
          <w:spacing w:val="-3"/>
          <w:sz w:val="24"/>
          <w:szCs w:val="24"/>
        </w:rPr>
        <w:t>и</w:t>
      </w:r>
      <w:proofErr w:type="spellStart"/>
      <w:r>
        <w:rPr>
          <w:b w:val="0"/>
          <w:bCs w:val="0"/>
          <w:spacing w:val="-3"/>
          <w:sz w:val="24"/>
          <w:szCs w:val="24"/>
          <w:lang w:val="en-US"/>
        </w:rPr>
        <w:t>здание</w:t>
      </w:r>
      <w:proofErr w:type="spellEnd"/>
    </w:p>
    <w:p w:rsidR="008A628E" w:rsidRPr="00F95208" w:rsidRDefault="008A628E">
      <w:pPr>
        <w:pStyle w:val="a0"/>
        <w:numPr>
          <w:ilvl w:val="0"/>
          <w:numId w:val="2"/>
        </w:numPr>
        <w:rPr>
          <w:lang w:val="en-US"/>
        </w:rPr>
      </w:pPr>
      <w:r>
        <w:rPr>
          <w:rFonts w:ascii="Times New Roman" w:hAnsi="Times New Roman" w:cs="Times New Roman"/>
          <w:b w:val="0"/>
          <w:bCs w:val="0"/>
          <w:u w:val="none"/>
          <w:lang w:val="en-US"/>
        </w:rPr>
        <w:t>Cambridge ESOL Cambridge BEC Vantage 3 Self Study Pack (BEC Practice Tests), 2006</w:t>
      </w:r>
    </w:p>
    <w:p w:rsidR="008A628E" w:rsidRPr="00F95208" w:rsidRDefault="008A628E">
      <w:pPr>
        <w:pStyle w:val="a0"/>
        <w:numPr>
          <w:ilvl w:val="0"/>
          <w:numId w:val="2"/>
        </w:numPr>
        <w:rPr>
          <w:lang w:val="en-US"/>
        </w:rPr>
      </w:pPr>
      <w:r>
        <w:rPr>
          <w:rFonts w:ascii="Times New Roman" w:hAnsi="Times New Roman" w:cs="Times New Roman"/>
          <w:b w:val="0"/>
          <w:bCs w:val="0"/>
          <w:u w:val="none"/>
          <w:lang w:val="en-US"/>
        </w:rPr>
        <w:t xml:space="preserve">Pass BEC Vantage Self-Study Practice Tests with answer keys Summertown Publishing, 2006 </w:t>
      </w:r>
    </w:p>
    <w:p w:rsidR="008A628E" w:rsidRDefault="008A628E">
      <w:pPr>
        <w:pStyle w:val="a0"/>
        <w:numPr>
          <w:ilvl w:val="0"/>
          <w:numId w:val="2"/>
        </w:numPr>
      </w:pPr>
      <w:r>
        <w:rPr>
          <w:rStyle w:val="HTML"/>
          <w:rFonts w:ascii="Times New Roman" w:hAnsi="Times New Roman" w:cs="Times New Roman"/>
          <w:b w:val="0"/>
          <w:bCs w:val="0"/>
          <w:i w:val="0"/>
          <w:iCs w:val="0"/>
          <w:u w:val="none"/>
        </w:rPr>
        <w:t>www.onlinenglish.net/BEC.html</w:t>
      </w:r>
      <w:r>
        <w:rPr>
          <w:rStyle w:val="std"/>
          <w:rFonts w:ascii="Times New Roman" w:hAnsi="Times New Roman" w:cs="Times New Roman"/>
          <w:b w:val="0"/>
          <w:bCs w:val="0"/>
          <w:u w:val="none"/>
        </w:rPr>
        <w:t xml:space="preserve"> - образцы тестов, </w:t>
      </w:r>
      <w:r>
        <w:rPr>
          <w:rStyle w:val="std"/>
          <w:rFonts w:ascii="Times New Roman" w:hAnsi="Times New Roman" w:cs="Times New Roman"/>
          <w:b w:val="0"/>
          <w:bCs w:val="0"/>
          <w:u w:val="none"/>
          <w:lang w:val="en-US"/>
        </w:rPr>
        <w:t>o</w:t>
      </w:r>
      <w:r>
        <w:rPr>
          <w:rStyle w:val="std"/>
          <w:rFonts w:ascii="Times New Roman" w:hAnsi="Times New Roman" w:cs="Times New Roman"/>
          <w:b w:val="0"/>
          <w:bCs w:val="0"/>
          <w:u w:val="none"/>
        </w:rPr>
        <w:t xml:space="preserve">n </w:t>
      </w:r>
      <w:proofErr w:type="spellStart"/>
      <w:r>
        <w:rPr>
          <w:rStyle w:val="std"/>
          <w:rFonts w:ascii="Times New Roman" w:hAnsi="Times New Roman" w:cs="Times New Roman"/>
          <w:b w:val="0"/>
          <w:bCs w:val="0"/>
          <w:u w:val="none"/>
        </w:rPr>
        <w:t>line</w:t>
      </w:r>
      <w:proofErr w:type="spellEnd"/>
      <w:r>
        <w:rPr>
          <w:rStyle w:val="std"/>
          <w:rFonts w:ascii="Times New Roman" w:hAnsi="Times New Roman" w:cs="Times New Roman"/>
          <w:b w:val="0"/>
          <w:bCs w:val="0"/>
          <w:u w:val="none"/>
        </w:rPr>
        <w:t xml:space="preserve"> оценивание</w:t>
      </w:r>
    </w:p>
    <w:p w:rsidR="008A628E" w:rsidRDefault="00965A5A">
      <w:pPr>
        <w:pStyle w:val="a0"/>
        <w:numPr>
          <w:ilvl w:val="0"/>
          <w:numId w:val="2"/>
        </w:numPr>
      </w:pPr>
      <w:hyperlink r:id="rId6">
        <w:r w:rsidR="008A628E">
          <w:rPr>
            <w:rStyle w:val="-"/>
            <w:rFonts w:ascii="Times New Roman" w:hAnsi="Times New Roman" w:cs="Times New Roman"/>
            <w:b w:val="0"/>
            <w:bCs w:val="0"/>
            <w:color w:val="00000A"/>
            <w:u w:val="none"/>
          </w:rPr>
          <w:t>www.britishcouncil.org/</w:t>
        </w:r>
        <w:r w:rsidR="008A628E">
          <w:rPr>
            <w:rStyle w:val="-"/>
            <w:rFonts w:ascii="Times New Roman" w:hAnsi="Times New Roman" w:cs="Times New Roman"/>
            <w:b w:val="0"/>
            <w:bCs w:val="0"/>
            <w:color w:val="00000A"/>
            <w:u w:val="none"/>
            <w:lang w:val="en-US"/>
          </w:rPr>
          <w:t>learn</w:t>
        </w:r>
        <w:proofErr w:type="spellStart"/>
        <w:r w:rsidR="008A628E">
          <w:rPr>
            <w:rStyle w:val="-"/>
            <w:rFonts w:ascii="Times New Roman" w:hAnsi="Times New Roman" w:cs="Times New Roman"/>
            <w:b w:val="0"/>
            <w:bCs w:val="0"/>
            <w:color w:val="00000A"/>
            <w:u w:val="none"/>
          </w:rPr>
          <w:t>english</w:t>
        </w:r>
        <w:proofErr w:type="spellEnd"/>
      </w:hyperlink>
      <w:r w:rsidR="008A628E">
        <w:rPr>
          <w:rFonts w:ascii="Times New Roman" w:hAnsi="Times New Roman" w:cs="Times New Roman"/>
          <w:b w:val="0"/>
          <w:bCs w:val="0"/>
          <w:u w:val="none"/>
        </w:rPr>
        <w:t xml:space="preserve"> - различные задания для тренировки навыков чтения, </w:t>
      </w:r>
      <w:proofErr w:type="spellStart"/>
      <w:r w:rsidR="008A628E">
        <w:rPr>
          <w:rFonts w:ascii="Times New Roman" w:hAnsi="Times New Roman" w:cs="Times New Roman"/>
          <w:b w:val="0"/>
          <w:bCs w:val="0"/>
          <w:u w:val="none"/>
        </w:rPr>
        <w:t>аудирования</w:t>
      </w:r>
      <w:proofErr w:type="spellEnd"/>
    </w:p>
    <w:p w:rsidR="008A628E" w:rsidRPr="00F95208" w:rsidRDefault="008A628E">
      <w:pPr>
        <w:pStyle w:val="a0"/>
        <w:numPr>
          <w:ilvl w:val="0"/>
          <w:numId w:val="2"/>
        </w:numPr>
        <w:rPr>
          <w:lang w:val="en-US"/>
        </w:rPr>
      </w:pPr>
      <w:r>
        <w:rPr>
          <w:rFonts w:ascii="Times New Roman" w:hAnsi="Times New Roman" w:cs="Times New Roman"/>
          <w:b w:val="0"/>
          <w:bCs w:val="0"/>
          <w:u w:val="none"/>
          <w:lang w:val="en-US"/>
        </w:rPr>
        <w:t xml:space="preserve">Mark Powel Dynamic Presentations Press Student’s book with </w:t>
      </w:r>
      <w:proofErr w:type="spellStart"/>
      <w:r>
        <w:rPr>
          <w:rFonts w:ascii="Times New Roman" w:hAnsi="Times New Roman" w:cs="Times New Roman"/>
          <w:b w:val="0"/>
          <w:bCs w:val="0"/>
          <w:u w:val="none"/>
          <w:lang w:val="en-US"/>
        </w:rPr>
        <w:t>Audo</w:t>
      </w:r>
      <w:proofErr w:type="spellEnd"/>
      <w:r>
        <w:rPr>
          <w:rFonts w:ascii="Times New Roman" w:hAnsi="Times New Roman" w:cs="Times New Roman"/>
          <w:b w:val="0"/>
          <w:bCs w:val="0"/>
          <w:u w:val="none"/>
          <w:lang w:val="en-US"/>
        </w:rPr>
        <w:t xml:space="preserve"> CDs Cambridge University Press, </w:t>
      </w:r>
      <w:r>
        <w:rPr>
          <w:rFonts w:ascii="Times New Roman" w:hAnsi="Times New Roman" w:cs="Times New Roman"/>
          <w:b w:val="0"/>
          <w:bCs w:val="0"/>
          <w:u w:val="none"/>
        </w:rPr>
        <w:t>любое</w:t>
      </w:r>
      <w:r>
        <w:rPr>
          <w:rFonts w:ascii="Times New Roman" w:hAnsi="Times New Roman" w:cs="Times New Roman"/>
          <w:b w:val="0"/>
          <w:bCs w:val="0"/>
          <w:u w:val="none"/>
          <w:lang w:val="en-US"/>
        </w:rPr>
        <w:t xml:space="preserve"> </w:t>
      </w:r>
      <w:r>
        <w:rPr>
          <w:rFonts w:ascii="Times New Roman" w:hAnsi="Times New Roman" w:cs="Times New Roman"/>
          <w:b w:val="0"/>
          <w:bCs w:val="0"/>
          <w:u w:val="none"/>
        </w:rPr>
        <w:t>издание</w:t>
      </w:r>
      <w:r>
        <w:rPr>
          <w:rFonts w:ascii="Times New Roman" w:hAnsi="Times New Roman" w:cs="Times New Roman"/>
          <w:b w:val="0"/>
          <w:bCs w:val="0"/>
          <w:u w:val="none"/>
          <w:lang w:val="en-US"/>
        </w:rPr>
        <w:t xml:space="preserve"> </w:t>
      </w:r>
    </w:p>
    <w:p w:rsidR="008A628E" w:rsidRDefault="008A628E">
      <w:pPr>
        <w:pStyle w:val="a0"/>
        <w:numPr>
          <w:ilvl w:val="0"/>
          <w:numId w:val="2"/>
        </w:numPr>
      </w:pPr>
      <w:r>
        <w:rPr>
          <w:rFonts w:ascii="Times New Roman" w:hAnsi="Times New Roman" w:cs="Times New Roman"/>
          <w:b w:val="0"/>
          <w:bCs w:val="0"/>
          <w:u w:val="none"/>
        </w:rPr>
        <w:t>Ненашева Н.А. Учебно-методическое пособие по подготовке к устному выступлени</w:t>
      </w:r>
      <w:proofErr w:type="gramStart"/>
      <w:r>
        <w:rPr>
          <w:rFonts w:ascii="Times New Roman" w:hAnsi="Times New Roman" w:cs="Times New Roman"/>
          <w:b w:val="0"/>
          <w:bCs w:val="0"/>
          <w:u w:val="none"/>
        </w:rPr>
        <w:t>ю-</w:t>
      </w:r>
      <w:proofErr w:type="gramEnd"/>
      <w:r>
        <w:rPr>
          <w:rFonts w:ascii="Times New Roman" w:hAnsi="Times New Roman" w:cs="Times New Roman"/>
          <w:b w:val="0"/>
          <w:bCs w:val="0"/>
          <w:u w:val="none"/>
        </w:rPr>
        <w:t xml:space="preserve"> презентации,  ГУ-ВШЭ СПб, 2009</w:t>
      </w:r>
    </w:p>
    <w:p w:rsidR="008A628E" w:rsidRDefault="008A628E">
      <w:pPr>
        <w:pStyle w:val="a0"/>
        <w:numPr>
          <w:ilvl w:val="0"/>
          <w:numId w:val="2"/>
        </w:numPr>
      </w:pPr>
      <w:proofErr w:type="spellStart"/>
      <w:r>
        <w:rPr>
          <w:rFonts w:ascii="Times New Roman" w:hAnsi="Times New Roman" w:cs="Times New Roman"/>
          <w:b w:val="0"/>
          <w:bCs w:val="0"/>
          <w:u w:val="none"/>
        </w:rPr>
        <w:lastRenderedPageBreak/>
        <w:t>Longman</w:t>
      </w:r>
      <w:proofErr w:type="spellEnd"/>
      <w:r>
        <w:rPr>
          <w:rFonts w:ascii="Times New Roman" w:hAnsi="Times New Roman" w:cs="Times New Roman"/>
          <w:b w:val="0"/>
          <w:bCs w:val="0"/>
          <w:u w:val="none"/>
        </w:rPr>
        <w:t xml:space="preserve"> </w:t>
      </w:r>
      <w:proofErr w:type="spellStart"/>
      <w:r>
        <w:rPr>
          <w:rFonts w:ascii="Times New Roman" w:hAnsi="Times New Roman" w:cs="Times New Roman"/>
          <w:b w:val="0"/>
          <w:bCs w:val="0"/>
          <w:u w:val="none"/>
        </w:rPr>
        <w:t>Exams</w:t>
      </w:r>
      <w:proofErr w:type="spellEnd"/>
      <w:r>
        <w:rPr>
          <w:rFonts w:ascii="Times New Roman" w:hAnsi="Times New Roman" w:cs="Times New Roman"/>
          <w:b w:val="0"/>
          <w:bCs w:val="0"/>
          <w:u w:val="none"/>
        </w:rPr>
        <w:t xml:space="preserve"> </w:t>
      </w:r>
      <w:proofErr w:type="spellStart"/>
      <w:r>
        <w:rPr>
          <w:rFonts w:ascii="Times New Roman" w:hAnsi="Times New Roman" w:cs="Times New Roman"/>
          <w:b w:val="0"/>
          <w:bCs w:val="0"/>
          <w:u w:val="none"/>
        </w:rPr>
        <w:t>Dictionary</w:t>
      </w:r>
      <w:proofErr w:type="spellEnd"/>
      <w:r>
        <w:rPr>
          <w:rFonts w:ascii="Times New Roman" w:hAnsi="Times New Roman" w:cs="Times New Roman"/>
          <w:b w:val="0"/>
          <w:bCs w:val="0"/>
          <w:u w:val="none"/>
        </w:rPr>
        <w:t xml:space="preserve">, 2008. </w:t>
      </w:r>
    </w:p>
    <w:p w:rsidR="008A628E" w:rsidRDefault="008A628E">
      <w:pPr>
        <w:pStyle w:val="a0"/>
        <w:numPr>
          <w:ilvl w:val="0"/>
          <w:numId w:val="2"/>
        </w:numPr>
      </w:pPr>
      <w:r>
        <w:rPr>
          <w:rFonts w:ascii="Times New Roman" w:hAnsi="Times New Roman" w:cs="Times New Roman"/>
          <w:b w:val="0"/>
          <w:bCs w:val="0"/>
          <w:u w:val="none"/>
          <w:lang w:val="en-US"/>
        </w:rPr>
        <w:t>Longman Dictionary of Contemporary English for advanced learners, New Edition. Pearson Longman, 2009</w:t>
      </w:r>
    </w:p>
    <w:p w:rsidR="008A628E" w:rsidRPr="00F95208" w:rsidRDefault="008A628E">
      <w:pPr>
        <w:pStyle w:val="a0"/>
        <w:numPr>
          <w:ilvl w:val="0"/>
          <w:numId w:val="2"/>
        </w:numPr>
        <w:rPr>
          <w:lang w:val="en-US"/>
        </w:rPr>
      </w:pPr>
      <w:r>
        <w:rPr>
          <w:rFonts w:ascii="Times New Roman" w:hAnsi="Times New Roman" w:cs="Times New Roman"/>
          <w:b w:val="0"/>
          <w:bCs w:val="0"/>
          <w:u w:val="none"/>
          <w:lang w:val="en-US"/>
        </w:rPr>
        <w:t>Macmillan English Dictionary for Advanced Learners (2002). Macmillan Publishers Limited. International Student Edition.</w:t>
      </w:r>
    </w:p>
    <w:p w:rsidR="008A628E" w:rsidRDefault="008A628E">
      <w:pPr>
        <w:pStyle w:val="a0"/>
        <w:numPr>
          <w:ilvl w:val="0"/>
          <w:numId w:val="2"/>
        </w:numPr>
      </w:pPr>
      <w:r>
        <w:rPr>
          <w:rFonts w:ascii="Times New Roman" w:hAnsi="Times New Roman" w:cs="Times New Roman"/>
          <w:b w:val="0"/>
          <w:bCs w:val="0"/>
          <w:u w:val="none"/>
        </w:rPr>
        <w:t>Барановская Т. А. Требования к проекту выпускной квалификационной работы (курсовой) работы и реферирования научных текстов на английском языке. М.: Изд. Дом ГУ ВШЭ, 2006.</w:t>
      </w:r>
    </w:p>
    <w:p w:rsidR="008A628E" w:rsidRDefault="008A628E">
      <w:pPr>
        <w:pStyle w:val="a0"/>
        <w:ind w:left="1080"/>
      </w:pPr>
    </w:p>
    <w:p w:rsidR="008A628E" w:rsidRDefault="008A628E">
      <w:pPr>
        <w:pStyle w:val="a0"/>
        <w:ind w:left="1440"/>
      </w:pPr>
    </w:p>
    <w:p w:rsidR="008A628E" w:rsidRDefault="008A628E">
      <w:pPr>
        <w:pStyle w:val="ad"/>
        <w:numPr>
          <w:ilvl w:val="0"/>
          <w:numId w:val="3"/>
        </w:numPr>
      </w:pPr>
      <w:r>
        <w:rPr>
          <w:rFonts w:ascii="Times New Roman" w:hAnsi="Times New Roman" w:cs="Times New Roman"/>
          <w:sz w:val="28"/>
          <w:szCs w:val="28"/>
          <w:u w:val="none"/>
        </w:rPr>
        <w:t xml:space="preserve">Порядок формирования оценки </w:t>
      </w:r>
    </w:p>
    <w:p w:rsidR="008A628E" w:rsidRDefault="008A628E">
      <w:pPr>
        <w:pStyle w:val="a1"/>
      </w:pPr>
      <w:r>
        <w:rPr>
          <w:sz w:val="24"/>
          <w:szCs w:val="24"/>
        </w:rPr>
        <w:t xml:space="preserve">Оценивание   результатов   государственного   экзамена   по английскому языку происходит по десятибалльной шкале, имеющей соответствия по пятибалльной шкале. Результаты объявляются после оформления в установленном порядке протоколов заседаний ГЭК. </w:t>
      </w:r>
    </w:p>
    <w:p w:rsidR="008A628E" w:rsidRDefault="008A628E">
      <w:pPr>
        <w:pStyle w:val="ae"/>
      </w:pPr>
      <w:r>
        <w:rPr>
          <w:rFonts w:ascii="Times New Roman" w:hAnsi="Times New Roman" w:cs="Times New Roman"/>
          <w:sz w:val="24"/>
          <w:szCs w:val="24"/>
        </w:rPr>
        <w:t>Итоговая оценка за государственный экзамен учитывает все компоненты экзамена и является средним арифметическим оценок, полученных за лингвистическую часть экзамена, за письменный Проект и устную его презентацию и вычисляется по следующей формуле:</w:t>
      </w:r>
    </w:p>
    <w:p w:rsidR="008A628E" w:rsidRDefault="008A628E">
      <w:pPr>
        <w:pStyle w:val="ae"/>
      </w:pPr>
      <w:proofErr w:type="spellStart"/>
      <w:r>
        <w:rPr>
          <w:rFonts w:ascii="Times New Roman" w:hAnsi="Times New Roman" w:cs="Times New Roman"/>
          <w:sz w:val="24"/>
          <w:szCs w:val="24"/>
        </w:rPr>
        <w:t>О</w:t>
      </w:r>
      <w:r>
        <w:rPr>
          <w:rFonts w:ascii="Times New Roman" w:hAnsi="Times New Roman" w:cs="Times New Roman"/>
          <w:sz w:val="24"/>
          <w:szCs w:val="24"/>
          <w:vertAlign w:val="subscript"/>
        </w:rPr>
        <w:t>гос</w:t>
      </w:r>
      <w:proofErr w:type="spellEnd"/>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 (О </w:t>
      </w:r>
      <w:proofErr w:type="spellStart"/>
      <w:r>
        <w:rPr>
          <w:rFonts w:ascii="Times New Roman" w:hAnsi="Times New Roman" w:cs="Times New Roman"/>
          <w:sz w:val="24"/>
          <w:szCs w:val="24"/>
        </w:rPr>
        <w:t>лингв.часть</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O</w:t>
      </w:r>
      <w:r>
        <w:rPr>
          <w:rFonts w:ascii="Times New Roman" w:hAnsi="Times New Roman" w:cs="Times New Roman"/>
          <w:sz w:val="24"/>
          <w:szCs w:val="24"/>
        </w:rPr>
        <w:t xml:space="preserve"> письменный проект</w:t>
      </w:r>
      <w:proofErr w:type="gramStart"/>
      <w:r>
        <w:rPr>
          <w:rFonts w:ascii="Times New Roman" w:hAnsi="Times New Roman" w:cs="Times New Roman"/>
          <w:sz w:val="24"/>
          <w:szCs w:val="24"/>
        </w:rPr>
        <w:t xml:space="preserve"> + О</w:t>
      </w:r>
      <w:proofErr w:type="gramEnd"/>
      <w:r>
        <w:rPr>
          <w:rFonts w:ascii="Times New Roman" w:hAnsi="Times New Roman" w:cs="Times New Roman"/>
          <w:sz w:val="24"/>
          <w:szCs w:val="24"/>
        </w:rPr>
        <w:t xml:space="preserve"> устная защит</w:t>
      </w:r>
      <w:r>
        <w:rPr>
          <w:rFonts w:ascii="Times New Roman" w:hAnsi="Times New Roman" w:cs="Times New Roman"/>
          <w:sz w:val="24"/>
          <w:szCs w:val="24"/>
          <w:lang w:val="en-US"/>
        </w:rPr>
        <w:t>a</w:t>
      </w:r>
      <w:r>
        <w:rPr>
          <w:rFonts w:ascii="Times New Roman" w:hAnsi="Times New Roman" w:cs="Times New Roman"/>
          <w:sz w:val="24"/>
          <w:szCs w:val="24"/>
        </w:rPr>
        <w:t xml:space="preserve"> проекта) / 3, где </w:t>
      </w:r>
    </w:p>
    <w:p w:rsidR="008A628E" w:rsidRDefault="008A628E">
      <w:pPr>
        <w:pStyle w:val="ae"/>
      </w:pPr>
      <w:r>
        <w:rPr>
          <w:rFonts w:ascii="Times New Roman" w:hAnsi="Times New Roman" w:cs="Times New Roman"/>
          <w:sz w:val="24"/>
          <w:szCs w:val="24"/>
        </w:rPr>
        <w:t>О лингвистическая часть = (О чтение</w:t>
      </w:r>
      <w:proofErr w:type="gramStart"/>
      <w:r>
        <w:rPr>
          <w:rFonts w:ascii="Times New Roman" w:hAnsi="Times New Roman" w:cs="Times New Roman"/>
          <w:sz w:val="24"/>
          <w:szCs w:val="24"/>
        </w:rPr>
        <w:t xml:space="preserve"> + 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 2</w:t>
      </w:r>
    </w:p>
    <w:p w:rsidR="008A628E" w:rsidRDefault="008A628E">
      <w:pPr>
        <w:pStyle w:val="a0"/>
      </w:pPr>
    </w:p>
    <w:p w:rsidR="008A628E" w:rsidRDefault="008A628E">
      <w:pPr>
        <w:pStyle w:val="af7"/>
        <w:spacing w:line="360" w:lineRule="auto"/>
        <w:jc w:val="both"/>
      </w:pPr>
      <w:r>
        <w:rPr>
          <w:b/>
          <w:bCs/>
          <w:color w:val="000000"/>
        </w:rPr>
        <w:t>5.1. Критерии оценивания результатов итогового экзамена.</w:t>
      </w:r>
    </w:p>
    <w:p w:rsidR="008A628E" w:rsidRDefault="008A628E">
      <w:pPr>
        <w:pStyle w:val="af7"/>
        <w:spacing w:line="360" w:lineRule="auto"/>
        <w:jc w:val="both"/>
      </w:pPr>
      <w:r>
        <w:rPr>
          <w:b/>
          <w:bCs/>
          <w:color w:val="000000"/>
        </w:rPr>
        <w:t>Лингвистическая часть</w:t>
      </w:r>
    </w:p>
    <w:p w:rsidR="008A628E" w:rsidRDefault="008A628E">
      <w:pPr>
        <w:pStyle w:val="af7"/>
        <w:spacing w:line="360" w:lineRule="auto"/>
        <w:jc w:val="both"/>
      </w:pPr>
    </w:p>
    <w:p w:rsidR="008A628E" w:rsidRDefault="008A628E">
      <w:pPr>
        <w:pStyle w:val="af7"/>
        <w:spacing w:line="360" w:lineRule="auto"/>
        <w:jc w:val="both"/>
      </w:pPr>
      <w:r>
        <w:rPr>
          <w:i/>
          <w:iCs/>
          <w:color w:val="000000"/>
          <w:lang w:val="en-US"/>
        </w:rPr>
        <w:t xml:space="preserve">Reading </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90"/>
        <w:gridCol w:w="4589"/>
      </w:tblGrid>
      <w:tr w:rsidR="008A628E" w:rsidRPr="005C7DC3">
        <w:trPr>
          <w:trHeight w:val="32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 xml:space="preserve">Количество правильных ответов                  </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Оценка</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 xml:space="preserve">0 - 1 </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2 - 3</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2</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4 - 7</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3</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8 - 10</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4</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11 -13</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5</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lastRenderedPageBreak/>
              <w:t>14 - 15</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6</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16</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7</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17 - 18</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8</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19</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9</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20</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10</w:t>
            </w:r>
          </w:p>
        </w:tc>
      </w:tr>
    </w:tbl>
    <w:p w:rsidR="008A628E" w:rsidRDefault="008A628E">
      <w:pPr>
        <w:pStyle w:val="af7"/>
        <w:spacing w:line="360" w:lineRule="auto"/>
        <w:jc w:val="both"/>
      </w:pPr>
    </w:p>
    <w:p w:rsidR="008A628E" w:rsidRDefault="008A628E">
      <w:pPr>
        <w:pStyle w:val="af7"/>
        <w:spacing w:line="360" w:lineRule="auto"/>
        <w:jc w:val="both"/>
      </w:pPr>
      <w:r>
        <w:rPr>
          <w:i/>
          <w:iCs/>
          <w:color w:val="000000"/>
          <w:lang w:val="en-US"/>
        </w:rPr>
        <w:t>Listening</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90"/>
        <w:gridCol w:w="4589"/>
      </w:tblGrid>
      <w:tr w:rsidR="008A628E" w:rsidRPr="005C7DC3">
        <w:trPr>
          <w:trHeight w:val="32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 xml:space="preserve">Количество правильных ответов                  </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Оценка</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1-3</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4-7</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2</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8-14</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3</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15-20</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4</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21-26</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5</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27-30</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6</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31-33</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7</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34-36</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8</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37-38</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9</w:t>
            </w:r>
          </w:p>
        </w:tc>
      </w:tr>
      <w:tr w:rsidR="008A628E" w:rsidRPr="005C7DC3">
        <w:trPr>
          <w:trHeight w:val="310"/>
        </w:trPr>
        <w:tc>
          <w:tcPr>
            <w:tcW w:w="459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39-40</w:t>
            </w:r>
          </w:p>
        </w:tc>
        <w:tc>
          <w:tcPr>
            <w:tcW w:w="4589"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f7"/>
              <w:spacing w:line="360" w:lineRule="auto"/>
              <w:jc w:val="both"/>
            </w:pPr>
            <w:r>
              <w:rPr>
                <w:color w:val="000000"/>
              </w:rPr>
              <w:t>10</w:t>
            </w:r>
          </w:p>
        </w:tc>
      </w:tr>
    </w:tbl>
    <w:p w:rsidR="008A628E" w:rsidRDefault="008A628E">
      <w:pPr>
        <w:pStyle w:val="a0"/>
      </w:pPr>
    </w:p>
    <w:p w:rsidR="008A628E" w:rsidRDefault="008A628E">
      <w:pPr>
        <w:pStyle w:val="a0"/>
      </w:pPr>
    </w:p>
    <w:p w:rsidR="008A628E" w:rsidRDefault="008A628E">
      <w:pPr>
        <w:pStyle w:val="a0"/>
        <w:sectPr w:rsidR="008A628E">
          <w:pgSz w:w="11906" w:h="16838"/>
          <w:pgMar w:top="1134" w:right="850" w:bottom="1134" w:left="1701" w:header="0" w:footer="0" w:gutter="0"/>
          <w:cols w:space="720"/>
          <w:formProt w:val="0"/>
          <w:docGrid w:linePitch="360"/>
        </w:sectPr>
      </w:pPr>
    </w:p>
    <w:p w:rsidR="008A628E" w:rsidRDefault="008A628E">
      <w:pPr>
        <w:pStyle w:val="ad"/>
        <w:numPr>
          <w:ilvl w:val="1"/>
          <w:numId w:val="9"/>
        </w:numPr>
      </w:pPr>
      <w:r>
        <w:rPr>
          <w:rFonts w:ascii="Times New Roman" w:hAnsi="Times New Roman" w:cs="Times New Roman"/>
          <w:i/>
          <w:iCs/>
          <w:u w:val="none"/>
        </w:rPr>
        <w:lastRenderedPageBreak/>
        <w:t>Защита проекта</w:t>
      </w:r>
    </w:p>
    <w:tbl>
      <w:tblPr>
        <w:tblW w:w="0" w:type="auto"/>
        <w:tblInd w:w="-8"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00" w:firstRow="0" w:lastRow="0" w:firstColumn="0" w:lastColumn="0" w:noHBand="0" w:noVBand="0"/>
      </w:tblPr>
      <w:tblGrid>
        <w:gridCol w:w="126"/>
        <w:gridCol w:w="503"/>
        <w:gridCol w:w="119"/>
        <w:gridCol w:w="1149"/>
        <w:gridCol w:w="1025"/>
        <w:gridCol w:w="119"/>
        <w:gridCol w:w="811"/>
        <w:gridCol w:w="284"/>
        <w:gridCol w:w="958"/>
        <w:gridCol w:w="208"/>
        <w:gridCol w:w="862"/>
        <w:gridCol w:w="118"/>
        <w:gridCol w:w="819"/>
        <w:gridCol w:w="219"/>
        <w:gridCol w:w="1118"/>
        <w:gridCol w:w="117"/>
        <w:gridCol w:w="1024"/>
      </w:tblGrid>
      <w:tr w:rsidR="008A628E" w:rsidRPr="005C7DC3">
        <w:tc>
          <w:tcPr>
            <w:tcW w:w="580"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Баллы</w:t>
            </w:r>
          </w:p>
        </w:tc>
        <w:tc>
          <w:tcPr>
            <w:tcW w:w="6063"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Подача материала</w:t>
            </w:r>
          </w:p>
        </w:tc>
        <w:tc>
          <w:tcPr>
            <w:tcW w:w="988"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
          <w:p w:rsidR="008A628E" w:rsidRDefault="008A628E">
            <w:pPr>
              <w:pStyle w:val="a0"/>
            </w:pPr>
            <w:r>
              <w:rPr>
                <w:rFonts w:ascii="Times New Roman" w:hAnsi="Times New Roman" w:cs="Times New Roman"/>
                <w:b w:val="0"/>
                <w:bCs w:val="0"/>
                <w:u w:val="none"/>
              </w:rPr>
              <w:t>Ответы на вопросы</w:t>
            </w:r>
          </w:p>
        </w:tc>
        <w:tc>
          <w:tcPr>
            <w:tcW w:w="1" w:type="dxa"/>
            <w:gridSpan w:val="4"/>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Языковые средства</w:t>
            </w:r>
          </w:p>
        </w:tc>
      </w:tr>
      <w:tr w:rsidR="008A628E" w:rsidRPr="005C7DC3">
        <w:tc>
          <w:tcPr>
            <w:tcW w:w="580"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
        </w:tc>
        <w:tc>
          <w:tcPr>
            <w:tcW w:w="1527"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w:t>
            </w:r>
          </w:p>
        </w:tc>
        <w:tc>
          <w:tcPr>
            <w:tcW w:w="13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Работа с источниками</w:t>
            </w:r>
          </w:p>
        </w:tc>
        <w:tc>
          <w:tcPr>
            <w:tcW w:w="70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Соблюдение временных рамок</w:t>
            </w:r>
          </w:p>
        </w:tc>
        <w:tc>
          <w:tcPr>
            <w:tcW w:w="121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Визуальное оформление проекта</w:t>
            </w:r>
          </w:p>
        </w:tc>
        <w:tc>
          <w:tcPr>
            <w:tcW w:w="128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Оформление речи </w:t>
            </w:r>
          </w:p>
        </w:tc>
        <w:tc>
          <w:tcPr>
            <w:tcW w:w="988"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
        </w:tc>
        <w:tc>
          <w:tcPr>
            <w:tcW w:w="130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Грамматика </w:t>
            </w:r>
          </w:p>
        </w:tc>
        <w:tc>
          <w:tcPr>
            <w:tcW w:w="1183" w:type="dxa"/>
            <w:gridSpan w:val="2"/>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Лексика </w:t>
            </w:r>
          </w:p>
        </w:tc>
      </w:tr>
      <w:tr w:rsidR="008A628E" w:rsidRPr="005C7DC3">
        <w:trPr>
          <w:cantSplit/>
          <w:trHeight w:val="1134"/>
        </w:trPr>
        <w:tc>
          <w:tcPr>
            <w:tcW w:w="580"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10 </w:t>
            </w:r>
          </w:p>
        </w:tc>
        <w:tc>
          <w:tcPr>
            <w:tcW w:w="1527"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8A628E" w:rsidRDefault="008A628E">
            <w:pPr>
              <w:pStyle w:val="a0"/>
            </w:pPr>
            <w:r>
              <w:rPr>
                <w:rFonts w:ascii="Times New Roman" w:hAnsi="Times New Roman" w:cs="Times New Roman"/>
                <w:b w:val="0"/>
                <w:bCs w:val="0"/>
                <w:u w:val="none"/>
              </w:rPr>
              <w:t>Связный, хорошо организованный текст, логичный и связный переход от одной части высказывания к другой</w:t>
            </w:r>
            <w:proofErr w:type="gramStart"/>
            <w:r>
              <w:rPr>
                <w:rFonts w:ascii="Times New Roman" w:hAnsi="Times New Roman" w:cs="Times New Roman"/>
                <w:b w:val="0"/>
                <w:bCs w:val="0"/>
                <w:u w:val="none"/>
              </w:rPr>
              <w:t xml:space="preserve"> .</w:t>
            </w:r>
            <w:proofErr w:type="gramEnd"/>
            <w:r>
              <w:rPr>
                <w:rFonts w:ascii="Times New Roman" w:hAnsi="Times New Roman" w:cs="Times New Roman"/>
                <w:b w:val="0"/>
                <w:bCs w:val="0"/>
                <w:u w:val="none"/>
              </w:rPr>
              <w:t xml:space="preserve"> </w:t>
            </w:r>
          </w:p>
          <w:p w:rsidR="008A628E" w:rsidRDefault="008A628E">
            <w:pPr>
              <w:pStyle w:val="a0"/>
            </w:pPr>
          </w:p>
        </w:tc>
        <w:tc>
          <w:tcPr>
            <w:tcW w:w="13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8A628E" w:rsidRDefault="008A628E">
            <w:pPr>
              <w:pStyle w:val="a0"/>
            </w:pPr>
            <w:r>
              <w:rPr>
                <w:rFonts w:ascii="Times New Roman" w:hAnsi="Times New Roman" w:cs="Times New Roman"/>
                <w:b w:val="0"/>
                <w:bCs w:val="0"/>
                <w:u w:val="none"/>
              </w:rPr>
              <w:t xml:space="preserve"> </w:t>
            </w:r>
          </w:p>
        </w:tc>
        <w:tc>
          <w:tcPr>
            <w:tcW w:w="70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Точное соблюдение временных рамок  (9-10 минут).</w:t>
            </w:r>
          </w:p>
          <w:p w:rsidR="008A628E" w:rsidRDefault="008A628E">
            <w:pPr>
              <w:pStyle w:val="a0"/>
            </w:pPr>
          </w:p>
        </w:tc>
        <w:tc>
          <w:tcPr>
            <w:tcW w:w="121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Проект выполнен с использованием уместной графики, полное отсутствие ошибок.</w:t>
            </w:r>
          </w:p>
        </w:tc>
        <w:tc>
          <w:tcPr>
            <w:tcW w:w="128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Очень уверенный, выразительный ответ. Очень беглая речь, умение правильно расставлять акценты.  </w:t>
            </w:r>
          </w:p>
        </w:tc>
        <w:tc>
          <w:tcPr>
            <w:tcW w:w="988"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полностью понимает вопросы, с легкостью, уверенно отвечает на них, используя развернутую структуру ответа. </w:t>
            </w:r>
          </w:p>
        </w:tc>
        <w:tc>
          <w:tcPr>
            <w:tcW w:w="130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Безошибочное использование разнообразных сложных грамматических структур. </w:t>
            </w:r>
          </w:p>
          <w:p w:rsidR="008A628E" w:rsidRDefault="008A628E">
            <w:pPr>
              <w:pStyle w:val="a0"/>
            </w:pPr>
          </w:p>
        </w:tc>
        <w:tc>
          <w:tcPr>
            <w:tcW w:w="1183" w:type="dxa"/>
            <w:gridSpan w:val="2"/>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Богатый словарный запас, абсолютно грамотное использование лексических средств.</w:t>
            </w:r>
          </w:p>
        </w:tc>
      </w:tr>
      <w:tr w:rsidR="008A628E" w:rsidRPr="005C7DC3">
        <w:trPr>
          <w:cantSplit/>
          <w:trHeight w:val="2614"/>
        </w:trPr>
        <w:tc>
          <w:tcPr>
            <w:tcW w:w="580"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9 </w:t>
            </w:r>
          </w:p>
        </w:tc>
        <w:tc>
          <w:tcPr>
            <w:tcW w:w="1527"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8A628E" w:rsidRDefault="008A628E">
            <w:pPr>
              <w:pStyle w:val="a0"/>
            </w:pPr>
            <w:r>
              <w:rPr>
                <w:rFonts w:ascii="Times New Roman" w:hAnsi="Times New Roman" w:cs="Times New Roman"/>
                <w:b w:val="0"/>
                <w:bCs w:val="0"/>
                <w:u w:val="none"/>
              </w:rPr>
              <w:t>Связный, хорошо организованный текст, логичный и связный переход от одной части высказывания к другой</w:t>
            </w:r>
            <w:proofErr w:type="gramStart"/>
            <w:r>
              <w:rPr>
                <w:rFonts w:ascii="Times New Roman" w:hAnsi="Times New Roman" w:cs="Times New Roman"/>
                <w:b w:val="0"/>
                <w:bCs w:val="0"/>
                <w:u w:val="none"/>
              </w:rPr>
              <w:t xml:space="preserve"> .</w:t>
            </w:r>
            <w:proofErr w:type="gramEnd"/>
            <w:r>
              <w:rPr>
                <w:rFonts w:ascii="Times New Roman" w:hAnsi="Times New Roman" w:cs="Times New Roman"/>
                <w:b w:val="0"/>
                <w:bCs w:val="0"/>
                <w:u w:val="none"/>
              </w:rPr>
              <w:t xml:space="preserve"> </w:t>
            </w:r>
          </w:p>
          <w:p w:rsidR="008A628E" w:rsidRDefault="008A628E">
            <w:pPr>
              <w:pStyle w:val="a0"/>
            </w:pPr>
          </w:p>
        </w:tc>
        <w:tc>
          <w:tcPr>
            <w:tcW w:w="13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8A628E" w:rsidRDefault="008A628E">
            <w:pPr>
              <w:pStyle w:val="a0"/>
            </w:pPr>
          </w:p>
        </w:tc>
        <w:tc>
          <w:tcPr>
            <w:tcW w:w="70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Точное соблюдение временных рамок (9-10 минут). </w:t>
            </w:r>
          </w:p>
        </w:tc>
        <w:tc>
          <w:tcPr>
            <w:tcW w:w="121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Проект выполнен с использованием уместной графики, полное отсутствие ошибок.</w:t>
            </w:r>
          </w:p>
        </w:tc>
        <w:tc>
          <w:tcPr>
            <w:tcW w:w="128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Уверенный, выразительный ответ. Очень беглая речь, умение правильно расставлять акценты.</w:t>
            </w:r>
          </w:p>
        </w:tc>
        <w:tc>
          <w:tcPr>
            <w:tcW w:w="988"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Студент полностью понимает вопросы, с легкостью, уверенно отвечает на них, используя развернутую структуру ответа.</w:t>
            </w:r>
          </w:p>
        </w:tc>
        <w:tc>
          <w:tcPr>
            <w:tcW w:w="130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Практически безошибочное использование разнообразных, сложных грамматических структур. Допускаются незначительные грамматические неточности.</w:t>
            </w:r>
          </w:p>
          <w:p w:rsidR="008A628E" w:rsidRDefault="008A628E">
            <w:pPr>
              <w:pStyle w:val="a0"/>
            </w:pPr>
          </w:p>
        </w:tc>
        <w:tc>
          <w:tcPr>
            <w:tcW w:w="1183" w:type="dxa"/>
            <w:gridSpan w:val="2"/>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Богатый словарный запас, практически безошибочное использование лексических средств. </w:t>
            </w:r>
          </w:p>
        </w:tc>
      </w:tr>
      <w:tr w:rsidR="008A628E" w:rsidRPr="005C7DC3">
        <w:trPr>
          <w:cantSplit/>
          <w:trHeight w:val="3427"/>
        </w:trPr>
        <w:tc>
          <w:tcPr>
            <w:tcW w:w="580"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8 </w:t>
            </w:r>
          </w:p>
        </w:tc>
        <w:tc>
          <w:tcPr>
            <w:tcW w:w="1527"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8A628E" w:rsidRDefault="008A628E">
            <w:pPr>
              <w:pStyle w:val="a0"/>
            </w:pPr>
            <w:r>
              <w:rPr>
                <w:rFonts w:ascii="Times New Roman" w:hAnsi="Times New Roman" w:cs="Times New Roman"/>
                <w:b w:val="0"/>
                <w:bCs w:val="0"/>
                <w:u w:val="none"/>
              </w:rPr>
              <w:t>Связный, хорошо организованный текст, логичный и связный переход от одной части высказывания к другой</w:t>
            </w:r>
            <w:proofErr w:type="gramStart"/>
            <w:r>
              <w:rPr>
                <w:rFonts w:ascii="Times New Roman" w:hAnsi="Times New Roman" w:cs="Times New Roman"/>
                <w:b w:val="0"/>
                <w:bCs w:val="0"/>
                <w:u w:val="none"/>
              </w:rPr>
              <w:t xml:space="preserve"> .</w:t>
            </w:r>
            <w:proofErr w:type="gramEnd"/>
            <w:r>
              <w:rPr>
                <w:rFonts w:ascii="Times New Roman" w:hAnsi="Times New Roman" w:cs="Times New Roman"/>
                <w:b w:val="0"/>
                <w:bCs w:val="0"/>
                <w:u w:val="none"/>
              </w:rPr>
              <w:t xml:space="preserve"> </w:t>
            </w:r>
          </w:p>
          <w:p w:rsidR="008A628E" w:rsidRDefault="008A628E">
            <w:pPr>
              <w:pStyle w:val="a0"/>
            </w:pPr>
          </w:p>
        </w:tc>
        <w:tc>
          <w:tcPr>
            <w:tcW w:w="13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8A628E" w:rsidRDefault="008A628E">
            <w:pPr>
              <w:pStyle w:val="a0"/>
            </w:pPr>
          </w:p>
        </w:tc>
        <w:tc>
          <w:tcPr>
            <w:tcW w:w="70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Точное соблюдение временных рамок (9-10 минут). </w:t>
            </w:r>
          </w:p>
        </w:tc>
        <w:tc>
          <w:tcPr>
            <w:tcW w:w="121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Проект выполнен с использованием уместной графики, незначительные орфографические ошибки (не более одной), не препятствующие пониманию.</w:t>
            </w:r>
          </w:p>
          <w:p w:rsidR="008A628E" w:rsidRDefault="008A628E">
            <w:pPr>
              <w:pStyle w:val="a0"/>
            </w:pPr>
          </w:p>
        </w:tc>
        <w:tc>
          <w:tcPr>
            <w:tcW w:w="128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Уверенный, выразительный ответ. Беглая речь, умение правильно расставлять акценты. </w:t>
            </w:r>
          </w:p>
        </w:tc>
        <w:tc>
          <w:tcPr>
            <w:tcW w:w="988"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Студент полностью понимает вопросы,  уверенно отвечает на них, используя развернутую структуру ответа.</w:t>
            </w:r>
          </w:p>
        </w:tc>
        <w:tc>
          <w:tcPr>
            <w:tcW w:w="1302"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Грамотное использование разнообразных, преимущественно сложных грамматических структур. Незначительные грамматические ошибки, не препятствующие пониманию.</w:t>
            </w:r>
          </w:p>
        </w:tc>
        <w:tc>
          <w:tcPr>
            <w:tcW w:w="1183" w:type="dxa"/>
            <w:gridSpan w:val="2"/>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Грамотное использование словарного запаса, необходимого для раскрытия темы. Допускаются незначительные лексические неточности.</w:t>
            </w:r>
          </w:p>
        </w:tc>
      </w:tr>
      <w:tr w:rsidR="008A628E" w:rsidRPr="005C7DC3">
        <w:trPr>
          <w:cantSplit/>
          <w:trHeight w:val="1134"/>
        </w:trPr>
        <w:tc>
          <w:tcPr>
            <w:tcW w:w="1123" w:type="dxa"/>
            <w:gridSpan w:val="3"/>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7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8A628E" w:rsidRDefault="008A628E">
            <w:pPr>
              <w:pStyle w:val="a0"/>
            </w:pPr>
            <w:r>
              <w:rPr>
                <w:rFonts w:ascii="Times New Roman" w:hAnsi="Times New Roman" w:cs="Times New Roman"/>
                <w:b w:val="0"/>
                <w:bCs w:val="0"/>
                <w:u w:val="none"/>
              </w:rPr>
              <w:t>Связный, хорошо организованный текст, логичный и связный переход от одной части высказывания к другой</w:t>
            </w:r>
            <w:proofErr w:type="gramStart"/>
            <w:r>
              <w:rPr>
                <w:rFonts w:ascii="Times New Roman" w:hAnsi="Times New Roman" w:cs="Times New Roman"/>
                <w:b w:val="0"/>
                <w:bCs w:val="0"/>
                <w:u w:val="none"/>
              </w:rPr>
              <w:t xml:space="preserve"> .</w:t>
            </w:r>
            <w:proofErr w:type="gramEnd"/>
            <w:r>
              <w:rPr>
                <w:rFonts w:ascii="Times New Roman" w:hAnsi="Times New Roman" w:cs="Times New Roman"/>
                <w:b w:val="0"/>
                <w:bCs w:val="0"/>
                <w:u w:val="none"/>
              </w:rPr>
              <w:t xml:space="preserve"> </w:t>
            </w:r>
          </w:p>
          <w:p w:rsidR="008A628E" w:rsidRDefault="008A628E">
            <w:pPr>
              <w:pStyle w:val="a0"/>
            </w:pP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В проекте демонстрируется критический анализ аутентичных источников, </w:t>
            </w:r>
          </w:p>
          <w:p w:rsidR="008A628E" w:rsidRDefault="008A628E">
            <w:pPr>
              <w:pStyle w:val="a0"/>
            </w:pPr>
            <w:r>
              <w:rPr>
                <w:rFonts w:ascii="Times New Roman" w:hAnsi="Times New Roman" w:cs="Times New Roman"/>
                <w:b w:val="0"/>
                <w:bCs w:val="0"/>
                <w:u w:val="none"/>
              </w:rPr>
              <w:t xml:space="preserve">не всегда грамотные ссылки на источники </w:t>
            </w:r>
          </w:p>
          <w:p w:rsidR="008A628E" w:rsidRDefault="008A628E">
            <w:pPr>
              <w:pStyle w:val="a0"/>
            </w:pPr>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Испытывает незначительные трудности с соблюдением временных рамок</w:t>
            </w:r>
            <w:proofErr w:type="gramStart"/>
            <w:r>
              <w:rPr>
                <w:rFonts w:ascii="Times New Roman" w:hAnsi="Times New Roman" w:cs="Times New Roman"/>
                <w:b w:val="0"/>
                <w:bCs w:val="0"/>
                <w:u w:val="none"/>
              </w:rPr>
              <w:t>.</w:t>
            </w:r>
            <w:proofErr w:type="gramEnd"/>
            <w:r>
              <w:rPr>
                <w:rFonts w:ascii="Times New Roman" w:hAnsi="Times New Roman" w:cs="Times New Roman"/>
                <w:b w:val="0"/>
                <w:bCs w:val="0"/>
                <w:u w:val="none"/>
              </w:rPr>
              <w:t xml:space="preserve">  (</w:t>
            </w:r>
            <w:proofErr w:type="gramStart"/>
            <w:r>
              <w:rPr>
                <w:rFonts w:ascii="Times New Roman" w:hAnsi="Times New Roman" w:cs="Times New Roman"/>
                <w:b w:val="0"/>
                <w:bCs w:val="0"/>
                <w:u w:val="none"/>
              </w:rPr>
              <w:t>м</w:t>
            </w:r>
            <w:proofErr w:type="gramEnd"/>
            <w:r>
              <w:rPr>
                <w:rFonts w:ascii="Times New Roman" w:hAnsi="Times New Roman" w:cs="Times New Roman"/>
                <w:b w:val="0"/>
                <w:bCs w:val="0"/>
                <w:u w:val="none"/>
              </w:rPr>
              <w:t>енее 9 и более 10 минут)</w:t>
            </w:r>
          </w:p>
          <w:p w:rsidR="008A628E" w:rsidRDefault="008A628E">
            <w:pPr>
              <w:pStyle w:val="a0"/>
            </w:pP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 xml:space="preserve">Проект выполнен с использованием уместной графики,  имеются орфографические ошибки (не более </w:t>
            </w:r>
            <w:proofErr w:type="spellStart"/>
            <w:r>
              <w:rPr>
                <w:rFonts w:ascii="Times New Roman" w:hAnsi="Times New Roman" w:cs="Times New Roman"/>
                <w:b w:val="0"/>
                <w:bCs w:val="0"/>
                <w:u w:val="none"/>
              </w:rPr>
              <w:t>трх</w:t>
            </w:r>
            <w:proofErr w:type="spellEnd"/>
            <w:r>
              <w:rPr>
                <w:rFonts w:ascii="Times New Roman" w:hAnsi="Times New Roman" w:cs="Times New Roman"/>
                <w:b w:val="0"/>
                <w:bCs w:val="0"/>
                <w:u w:val="none"/>
              </w:rPr>
              <w:t>, не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Достаточно уверенная, иногда слишком поспешная или замедленная речь, не всегда проявлено умение расставлять акценты. </w:t>
            </w:r>
          </w:p>
          <w:p w:rsidR="008A628E" w:rsidRDefault="008A628E">
            <w:pPr>
              <w:pStyle w:val="a0"/>
            </w:pPr>
            <w:r>
              <w:rPr>
                <w:rFonts w:ascii="Times New Roman" w:hAnsi="Times New Roman" w:cs="Times New Roman"/>
                <w:b w:val="0"/>
                <w:bCs w:val="0"/>
                <w:u w:val="none"/>
              </w:rPr>
              <w:t>.</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Студент понимает вопросы,  отвечает на них, не всегда используя развернутую структуру ответа.</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Грамотное использование несложных</w:t>
            </w:r>
            <w:proofErr w:type="gramStart"/>
            <w:r>
              <w:rPr>
                <w:rFonts w:ascii="Times New Roman" w:hAnsi="Times New Roman" w:cs="Times New Roman"/>
                <w:b w:val="0"/>
                <w:bCs w:val="0"/>
                <w:u w:val="none"/>
              </w:rPr>
              <w:t xml:space="preserve"> ,</w:t>
            </w:r>
            <w:proofErr w:type="gramEnd"/>
            <w:r>
              <w:rPr>
                <w:rFonts w:ascii="Times New Roman" w:hAnsi="Times New Roman" w:cs="Times New Roman"/>
                <w:b w:val="0"/>
                <w:bCs w:val="0"/>
                <w:u w:val="none"/>
              </w:rPr>
              <w:t xml:space="preserve"> грамматических структур., не грубые грамматические ошибки, не препятствующие пониманию.</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Грамотное использование базового словарного запаса по теме. Допускаются незначительные лексические ошибки, не препятствующие пониманию.</w:t>
            </w:r>
          </w:p>
        </w:tc>
      </w:tr>
      <w:tr w:rsidR="008A628E" w:rsidRPr="005C7DC3">
        <w:trPr>
          <w:gridBefore w:val="1"/>
          <w:wBefore w:w="10" w:type="dxa"/>
          <w:cantSplit/>
          <w:trHeight w:val="1134"/>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6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Содержание презентации отражает основное содержание проекта. Содержание высказывания структурировано.</w:t>
            </w:r>
          </w:p>
          <w:p w:rsidR="008A628E" w:rsidRDefault="008A628E">
            <w:pPr>
              <w:pStyle w:val="a0"/>
            </w:pPr>
            <w:r>
              <w:rPr>
                <w:rFonts w:ascii="Times New Roman" w:hAnsi="Times New Roman" w:cs="Times New Roman"/>
                <w:b w:val="0"/>
                <w:bCs w:val="0"/>
                <w:u w:val="none"/>
              </w:rPr>
              <w:t>Не всегда логичный и четко сформулированный   переход от одной части высказывания к другой</w:t>
            </w:r>
            <w:proofErr w:type="gramStart"/>
            <w:r>
              <w:rPr>
                <w:rFonts w:ascii="Times New Roman" w:hAnsi="Times New Roman" w:cs="Times New Roman"/>
                <w:b w:val="0"/>
                <w:bCs w:val="0"/>
                <w:u w:val="none"/>
              </w:rPr>
              <w:t xml:space="preserve"> .</w:t>
            </w:r>
            <w:proofErr w:type="gramEnd"/>
            <w:r>
              <w:rPr>
                <w:rFonts w:ascii="Times New Roman" w:hAnsi="Times New Roman" w:cs="Times New Roman"/>
                <w:b w:val="0"/>
                <w:bCs w:val="0"/>
                <w:u w:val="none"/>
              </w:rPr>
              <w:t xml:space="preserve">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В проекте демонстрируется критический анализ аутентичных источников, затруднения при ссылках на них. </w:t>
            </w:r>
          </w:p>
          <w:p w:rsidR="008A628E" w:rsidRDefault="008A628E">
            <w:pPr>
              <w:pStyle w:val="a0"/>
            </w:pPr>
          </w:p>
          <w:p w:rsidR="008A628E" w:rsidRDefault="008A628E">
            <w:pPr>
              <w:pStyle w:val="a0"/>
            </w:pPr>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Испытывает трудности с соблюдением временных рамок</w:t>
            </w:r>
            <w:proofErr w:type="gramStart"/>
            <w:r>
              <w:rPr>
                <w:rFonts w:ascii="Times New Roman" w:hAnsi="Times New Roman" w:cs="Times New Roman"/>
                <w:b w:val="0"/>
                <w:bCs w:val="0"/>
                <w:u w:val="none"/>
              </w:rPr>
              <w:t>.</w:t>
            </w:r>
            <w:proofErr w:type="gramEnd"/>
            <w:r>
              <w:rPr>
                <w:rFonts w:ascii="Times New Roman" w:hAnsi="Times New Roman" w:cs="Times New Roman"/>
                <w:b w:val="0"/>
                <w:bCs w:val="0"/>
                <w:u w:val="none"/>
              </w:rPr>
              <w:t xml:space="preserve">  (</w:t>
            </w:r>
            <w:proofErr w:type="gramStart"/>
            <w:r>
              <w:rPr>
                <w:rFonts w:ascii="Times New Roman" w:hAnsi="Times New Roman" w:cs="Times New Roman"/>
                <w:b w:val="0"/>
                <w:bCs w:val="0"/>
                <w:u w:val="none"/>
              </w:rPr>
              <w:t>м</w:t>
            </w:r>
            <w:proofErr w:type="gramEnd"/>
            <w:r>
              <w:rPr>
                <w:rFonts w:ascii="Times New Roman" w:hAnsi="Times New Roman" w:cs="Times New Roman"/>
                <w:b w:val="0"/>
                <w:bCs w:val="0"/>
                <w:u w:val="none"/>
              </w:rPr>
              <w:t>енее 9 и более 10 минут)</w:t>
            </w:r>
          </w:p>
          <w:p w:rsidR="008A628E" w:rsidRDefault="008A628E">
            <w:pPr>
              <w:pStyle w:val="a0"/>
            </w:pPr>
          </w:p>
          <w:p w:rsidR="008A628E" w:rsidRDefault="008A628E">
            <w:pPr>
              <w:pStyle w:val="a0"/>
            </w:pP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 xml:space="preserve">Проект выполнен с использованием уместной графики,  имеются орфографические ошибки (не более </w:t>
            </w:r>
            <w:proofErr w:type="spellStart"/>
            <w:r>
              <w:rPr>
                <w:rFonts w:ascii="Times New Roman" w:hAnsi="Times New Roman" w:cs="Times New Roman"/>
                <w:b w:val="0"/>
                <w:bCs w:val="0"/>
                <w:u w:val="none"/>
              </w:rPr>
              <w:t>трх</w:t>
            </w:r>
            <w:proofErr w:type="spellEnd"/>
            <w:r>
              <w:rPr>
                <w:rFonts w:ascii="Times New Roman" w:hAnsi="Times New Roman" w:cs="Times New Roman"/>
                <w:b w:val="0"/>
                <w:bCs w:val="0"/>
                <w:u w:val="none"/>
              </w:rPr>
              <w:t>, не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Неуверенная, слишком  поспешная речь или замедленная речь не всегда проявлено умение расставлять акценты. </w:t>
            </w:r>
          </w:p>
          <w:p w:rsidR="008A628E" w:rsidRDefault="008A628E">
            <w:pPr>
              <w:pStyle w:val="a0"/>
            </w:pPr>
            <w:r>
              <w:rPr>
                <w:rFonts w:ascii="Times New Roman" w:hAnsi="Times New Roman" w:cs="Times New Roman"/>
                <w:b w:val="0"/>
                <w:bCs w:val="0"/>
                <w:u w:val="none"/>
              </w:rPr>
              <w:t>.</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понимает вопросы, </w:t>
            </w:r>
          </w:p>
          <w:p w:rsidR="008A628E" w:rsidRDefault="008A628E">
            <w:pPr>
              <w:pStyle w:val="a0"/>
            </w:pPr>
            <w:r>
              <w:rPr>
                <w:rFonts w:ascii="Times New Roman" w:hAnsi="Times New Roman" w:cs="Times New Roman"/>
                <w:b w:val="0"/>
                <w:bCs w:val="0"/>
                <w:u w:val="none"/>
              </w:rPr>
              <w:t>но испытывает трудности при  ответе на них, не всегда использует развернутую структуру ответа.</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Использование преимущественно простых грамматических структур, не грубые грамматические ошибки,  не препятствующие пониманию. Допускаются немногочисленные ошибки на базовом уровне.</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Достаточный словарный запас для раскрытия темы.</w:t>
            </w:r>
          </w:p>
          <w:p w:rsidR="008A628E" w:rsidRDefault="008A628E">
            <w:pPr>
              <w:pStyle w:val="a0"/>
            </w:pPr>
            <w:r>
              <w:rPr>
                <w:rFonts w:ascii="Times New Roman" w:hAnsi="Times New Roman" w:cs="Times New Roman"/>
                <w:b w:val="0"/>
                <w:bCs w:val="0"/>
                <w:u w:val="none"/>
              </w:rPr>
              <w:t xml:space="preserve">Некоторые затруднения при использовании лексических средств. Наличие лексических ошибок, не препятствующих пониманию.  </w:t>
            </w:r>
          </w:p>
        </w:tc>
      </w:tr>
      <w:tr w:rsidR="008A628E" w:rsidRPr="005C7DC3">
        <w:trPr>
          <w:gridBefore w:val="1"/>
          <w:wBefore w:w="10" w:type="dxa"/>
          <w:cantSplit/>
          <w:trHeight w:val="1134"/>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5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Содержание презентации отражает основное содержание проекта. Содержание высказывания не достаточно структурировано.</w:t>
            </w:r>
          </w:p>
          <w:p w:rsidR="008A628E" w:rsidRDefault="008A628E">
            <w:pPr>
              <w:pStyle w:val="a0"/>
            </w:pPr>
            <w:r>
              <w:rPr>
                <w:rFonts w:ascii="Times New Roman" w:hAnsi="Times New Roman" w:cs="Times New Roman"/>
                <w:b w:val="0"/>
                <w:bCs w:val="0"/>
                <w:u w:val="none"/>
              </w:rPr>
              <w:t>Не всегда логичный и четко сформулированный   переход от одной части высказывания к другой</w:t>
            </w:r>
            <w:proofErr w:type="gramStart"/>
            <w:r>
              <w:rPr>
                <w:rFonts w:ascii="Times New Roman" w:hAnsi="Times New Roman" w:cs="Times New Roman"/>
                <w:b w:val="0"/>
                <w:bCs w:val="0"/>
                <w:u w:val="none"/>
              </w:rPr>
              <w:t xml:space="preserve"> .</w:t>
            </w:r>
            <w:proofErr w:type="gramEnd"/>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В проекте слабо демонстрируется критический анализ аутентичных источников, затруднения при ссылках на них. </w:t>
            </w:r>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Сильно нарушает временной регламент. Высказывание длится более 10 или менее 6 мин.</w:t>
            </w: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Не всегда уместная графика,  имеются орфографические ошибки (более 3,  не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Неуверенная, слишком поспешная или замедленная речь, неумение расставлять акценты. </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понимает вопросы, </w:t>
            </w:r>
          </w:p>
          <w:p w:rsidR="008A628E" w:rsidRDefault="008A628E">
            <w:pPr>
              <w:pStyle w:val="a0"/>
            </w:pPr>
            <w:r>
              <w:rPr>
                <w:rFonts w:ascii="Times New Roman" w:hAnsi="Times New Roman" w:cs="Times New Roman"/>
                <w:b w:val="0"/>
                <w:bCs w:val="0"/>
                <w:u w:val="none"/>
              </w:rPr>
              <w:t xml:space="preserve">но испытывает трудности при  ответе на них, не использует развернутую структуру ответа, </w:t>
            </w:r>
            <w:proofErr w:type="gramStart"/>
            <w:r>
              <w:rPr>
                <w:rFonts w:ascii="Times New Roman" w:hAnsi="Times New Roman" w:cs="Times New Roman"/>
                <w:b w:val="0"/>
                <w:bCs w:val="0"/>
                <w:u w:val="none"/>
              </w:rPr>
              <w:t>отвечает односложно  требуются</w:t>
            </w:r>
            <w:proofErr w:type="gramEnd"/>
            <w:r>
              <w:rPr>
                <w:rFonts w:ascii="Times New Roman" w:hAnsi="Times New Roman" w:cs="Times New Roman"/>
                <w:b w:val="0"/>
                <w:bCs w:val="0"/>
                <w:u w:val="none"/>
              </w:rPr>
              <w:t xml:space="preserve"> наводящие вопросы</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Использование преимущественно простых грамматических структур. Большое количество ошибок.</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Ограниченный лексический запас, трудности в использовании специальной терминологии. Наличие лексических ошибок, не препятствующих пониманию.  </w:t>
            </w:r>
          </w:p>
        </w:tc>
      </w:tr>
      <w:tr w:rsidR="008A628E" w:rsidRPr="005C7DC3">
        <w:trPr>
          <w:gridBefore w:val="1"/>
          <w:wBefore w:w="10" w:type="dxa"/>
          <w:cantSplit/>
          <w:trHeight w:val="1134"/>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4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в основном отражает содержание проекта. </w:t>
            </w:r>
          </w:p>
          <w:p w:rsidR="008A628E" w:rsidRDefault="008A628E">
            <w:pPr>
              <w:pStyle w:val="a0"/>
            </w:pPr>
            <w:r>
              <w:rPr>
                <w:rFonts w:ascii="Times New Roman" w:hAnsi="Times New Roman" w:cs="Times New Roman"/>
                <w:b w:val="0"/>
                <w:bCs w:val="0"/>
                <w:u w:val="none"/>
              </w:rPr>
              <w:t>Содержание высказывания не имеет четкой структуры</w:t>
            </w:r>
            <w:proofErr w:type="gramStart"/>
            <w:r>
              <w:rPr>
                <w:rFonts w:ascii="Times New Roman" w:hAnsi="Times New Roman" w:cs="Times New Roman"/>
                <w:b w:val="0"/>
                <w:bCs w:val="0"/>
                <w:u w:val="none"/>
              </w:rPr>
              <w:t xml:space="preserve"> .</w:t>
            </w:r>
            <w:proofErr w:type="gramEnd"/>
          </w:p>
          <w:p w:rsidR="008A628E" w:rsidRDefault="008A628E">
            <w:pPr>
              <w:pStyle w:val="a0"/>
            </w:pPr>
            <w:r>
              <w:rPr>
                <w:rFonts w:ascii="Times New Roman" w:hAnsi="Times New Roman" w:cs="Times New Roman"/>
                <w:b w:val="0"/>
                <w:bCs w:val="0"/>
                <w:u w:val="none"/>
              </w:rPr>
              <w:t xml:space="preserve">Часто нелогичный и нечетко сформулированный   переход от одной части высказывания к другой.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 проекте  слабо демонстрируется критический анализ аутентичных источников,  студент</w:t>
            </w:r>
          </w:p>
          <w:p w:rsidR="008A628E" w:rsidRDefault="008A628E">
            <w:pPr>
              <w:pStyle w:val="a0"/>
            </w:pPr>
            <w:r>
              <w:rPr>
                <w:rFonts w:ascii="Times New Roman" w:hAnsi="Times New Roman" w:cs="Times New Roman"/>
                <w:b w:val="0"/>
                <w:bCs w:val="0"/>
                <w:u w:val="none"/>
              </w:rPr>
              <w:t>практически не способен ссылаться на них</w:t>
            </w:r>
            <w:proofErr w:type="gramStart"/>
            <w:r>
              <w:rPr>
                <w:rFonts w:ascii="Times New Roman" w:hAnsi="Times New Roman" w:cs="Times New Roman"/>
                <w:b w:val="0"/>
                <w:bCs w:val="0"/>
                <w:u w:val="none"/>
              </w:rPr>
              <w:t xml:space="preserve"> .</w:t>
            </w:r>
            <w:proofErr w:type="gramEnd"/>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Не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соблюдать временные рамки. Слишком долгое или слишком краткое высказывание.</w:t>
            </w: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Не всегда уместная графика,  имеются орфографические ошибки (более 3,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Очень неуверенная,  не беглая   речь, неумение расставлять акценты. </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с трудом понимает вопросы, </w:t>
            </w:r>
          </w:p>
          <w:p w:rsidR="008A628E" w:rsidRDefault="008A628E">
            <w:pPr>
              <w:pStyle w:val="a0"/>
            </w:pPr>
            <w:r>
              <w:rPr>
                <w:rFonts w:ascii="Times New Roman" w:hAnsi="Times New Roman" w:cs="Times New Roman"/>
                <w:b w:val="0"/>
                <w:bCs w:val="0"/>
                <w:u w:val="none"/>
              </w:rPr>
              <w:t xml:space="preserve">испытывает трудности при  ответе на них, </w:t>
            </w:r>
            <w:proofErr w:type="gramStart"/>
            <w:r>
              <w:rPr>
                <w:rFonts w:ascii="Times New Roman" w:hAnsi="Times New Roman" w:cs="Times New Roman"/>
                <w:b w:val="0"/>
                <w:bCs w:val="0"/>
                <w:u w:val="none"/>
              </w:rPr>
              <w:t>отвечает односложно  требуются</w:t>
            </w:r>
            <w:proofErr w:type="gramEnd"/>
            <w:r>
              <w:rPr>
                <w:rFonts w:ascii="Times New Roman" w:hAnsi="Times New Roman" w:cs="Times New Roman"/>
                <w:b w:val="0"/>
                <w:bCs w:val="0"/>
                <w:u w:val="none"/>
              </w:rPr>
              <w:t xml:space="preserve"> наводящие вопросы.</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Использование преимущественно простых грамматических структур. Большое количество ошибок, нарушающих структуру предложения и ведущих к искажению смысла.</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Ограниченный словарный запас, имеются</w:t>
            </w:r>
          </w:p>
          <w:p w:rsidR="008A628E" w:rsidRDefault="008A628E">
            <w:pPr>
              <w:pStyle w:val="a0"/>
            </w:pPr>
            <w:r>
              <w:rPr>
                <w:rFonts w:ascii="Times New Roman" w:hAnsi="Times New Roman" w:cs="Times New Roman"/>
                <w:b w:val="0"/>
                <w:bCs w:val="0"/>
                <w:u w:val="none"/>
              </w:rPr>
              <w:t>лексические ошибки, затрудняющие понимание.</w:t>
            </w:r>
          </w:p>
          <w:p w:rsidR="008A628E" w:rsidRDefault="008A628E">
            <w:pPr>
              <w:pStyle w:val="a0"/>
            </w:pPr>
          </w:p>
        </w:tc>
      </w:tr>
      <w:tr w:rsidR="008A628E" w:rsidRPr="005C7DC3">
        <w:trPr>
          <w:gridBefore w:val="1"/>
          <w:wBefore w:w="10" w:type="dxa"/>
          <w:cantSplit/>
          <w:trHeight w:val="1134"/>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3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не  отражает содержание проекта. </w:t>
            </w:r>
          </w:p>
          <w:p w:rsidR="008A628E" w:rsidRDefault="008A628E">
            <w:pPr>
              <w:pStyle w:val="a0"/>
            </w:pPr>
            <w:r>
              <w:rPr>
                <w:rFonts w:ascii="Times New Roman" w:hAnsi="Times New Roman" w:cs="Times New Roman"/>
                <w:b w:val="0"/>
                <w:bCs w:val="0"/>
                <w:u w:val="none"/>
              </w:rPr>
              <w:t>Содержание высказывания не имеет четкой структуры</w:t>
            </w:r>
            <w:proofErr w:type="gramStart"/>
            <w:r>
              <w:rPr>
                <w:rFonts w:ascii="Times New Roman" w:hAnsi="Times New Roman" w:cs="Times New Roman"/>
                <w:b w:val="0"/>
                <w:bCs w:val="0"/>
                <w:u w:val="none"/>
              </w:rPr>
              <w:t xml:space="preserve"> .</w:t>
            </w:r>
            <w:proofErr w:type="gramEnd"/>
          </w:p>
          <w:p w:rsidR="008A628E" w:rsidRDefault="008A628E">
            <w:pPr>
              <w:pStyle w:val="a0"/>
            </w:pPr>
            <w:r>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 проекте не демонстрируется критический анализ аутентичных источников, студент</w:t>
            </w:r>
          </w:p>
          <w:p w:rsidR="008A628E" w:rsidRDefault="008A628E">
            <w:pPr>
              <w:pStyle w:val="a0"/>
            </w:pPr>
            <w:r>
              <w:rPr>
                <w:rFonts w:ascii="Times New Roman" w:hAnsi="Times New Roman" w:cs="Times New Roman"/>
                <w:b w:val="0"/>
                <w:bCs w:val="0"/>
                <w:u w:val="none"/>
              </w:rPr>
              <w:t>практически не способен ссылаться на них</w:t>
            </w:r>
            <w:proofErr w:type="gramStart"/>
            <w:r>
              <w:rPr>
                <w:rFonts w:ascii="Times New Roman" w:hAnsi="Times New Roman" w:cs="Times New Roman"/>
                <w:b w:val="0"/>
                <w:bCs w:val="0"/>
                <w:u w:val="none"/>
              </w:rPr>
              <w:t xml:space="preserve"> .</w:t>
            </w:r>
            <w:proofErr w:type="gramEnd"/>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Не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соблюдать временные рамки. Слишком долгое или слишком краткое высказывание.</w:t>
            </w: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Не всегда уместная графика,  имеются орфографические ошибки (более 3,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Очень неуверенная, не беглая речь, много пауз, отсутствие акцентов.</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практически не  понимает вопросы, </w:t>
            </w:r>
          </w:p>
          <w:p w:rsidR="008A628E" w:rsidRDefault="008A628E">
            <w:pPr>
              <w:pStyle w:val="a0"/>
            </w:pPr>
            <w:r>
              <w:rPr>
                <w:rFonts w:ascii="Times New Roman" w:hAnsi="Times New Roman" w:cs="Times New Roman"/>
                <w:b w:val="0"/>
                <w:bCs w:val="0"/>
                <w:u w:val="none"/>
              </w:rPr>
              <w:t>испытывает трудности при  ответе на них.</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Грубые грамматические ошибки, нарушающие структуру и искажающие смысл предложения.</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Ограниченный словарный запас, многочисленные  ошибки, ведущие к искажению смысла.</w:t>
            </w:r>
          </w:p>
        </w:tc>
      </w:tr>
      <w:tr w:rsidR="008A628E" w:rsidRPr="005C7DC3">
        <w:trPr>
          <w:gridBefore w:val="1"/>
          <w:wBefore w:w="10" w:type="dxa"/>
          <w:cantSplit/>
          <w:trHeight w:val="1134"/>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2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не  отражает содержание проекта. </w:t>
            </w:r>
          </w:p>
          <w:p w:rsidR="008A628E" w:rsidRDefault="008A628E">
            <w:pPr>
              <w:pStyle w:val="a0"/>
            </w:pPr>
            <w:r>
              <w:rPr>
                <w:rFonts w:ascii="Times New Roman" w:hAnsi="Times New Roman" w:cs="Times New Roman"/>
                <w:b w:val="0"/>
                <w:bCs w:val="0"/>
                <w:u w:val="none"/>
              </w:rPr>
              <w:t>Содержание высказывания не имеет четкой структуры</w:t>
            </w:r>
            <w:proofErr w:type="gramStart"/>
            <w:r>
              <w:rPr>
                <w:rFonts w:ascii="Times New Roman" w:hAnsi="Times New Roman" w:cs="Times New Roman"/>
                <w:b w:val="0"/>
                <w:bCs w:val="0"/>
                <w:u w:val="none"/>
              </w:rPr>
              <w:t xml:space="preserve"> .</w:t>
            </w:r>
            <w:proofErr w:type="gramEnd"/>
          </w:p>
          <w:p w:rsidR="008A628E" w:rsidRDefault="008A628E">
            <w:pPr>
              <w:pStyle w:val="a0"/>
            </w:pPr>
            <w:r>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В проекте не демонстрируется критический анализ аутентичных источников, студент</w:t>
            </w:r>
          </w:p>
          <w:p w:rsidR="008A628E" w:rsidRDefault="008A628E">
            <w:pPr>
              <w:pStyle w:val="a0"/>
            </w:pPr>
            <w:r>
              <w:rPr>
                <w:rFonts w:ascii="Times New Roman" w:hAnsi="Times New Roman" w:cs="Times New Roman"/>
                <w:b w:val="0"/>
                <w:bCs w:val="0"/>
                <w:u w:val="none"/>
              </w:rPr>
              <w:t>не способен ссылаться на них</w:t>
            </w:r>
            <w:proofErr w:type="gramStart"/>
            <w:r>
              <w:rPr>
                <w:rFonts w:ascii="Times New Roman" w:hAnsi="Times New Roman" w:cs="Times New Roman"/>
                <w:b w:val="0"/>
                <w:bCs w:val="0"/>
                <w:u w:val="none"/>
              </w:rPr>
              <w:t xml:space="preserve"> .</w:t>
            </w:r>
            <w:proofErr w:type="gramEnd"/>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Не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соблюдать временные рамки. Слишком долгое или слишком краткое высказывание</w:t>
            </w: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Не  уместная графика,  имеются орфографические ошибки (более 3,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Очень неуверенная, не беглая речь, много длительных пауз, отсутствие акцентов. </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не  понимает вопросы, </w:t>
            </w:r>
          </w:p>
          <w:p w:rsidR="008A628E" w:rsidRDefault="008A628E">
            <w:pPr>
              <w:pStyle w:val="a0"/>
            </w:pPr>
            <w:r>
              <w:rPr>
                <w:rFonts w:ascii="Times New Roman" w:hAnsi="Times New Roman" w:cs="Times New Roman"/>
                <w:b w:val="0"/>
                <w:bCs w:val="0"/>
                <w:u w:val="none"/>
              </w:rPr>
              <w:t>Не дает ответ на них.</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Большое количество грубых грамматических ошибок, нарушающих структуру и значительно искажающих смысл предложения.</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Очень ограниченный словарный запас. Грубые ошибки в употреблении лексических средств, ведущие к искажению смысла.</w:t>
            </w:r>
          </w:p>
        </w:tc>
      </w:tr>
      <w:tr w:rsidR="008A628E" w:rsidRPr="005C7DC3">
        <w:trPr>
          <w:gridBefore w:val="1"/>
          <w:wBefore w:w="10" w:type="dxa"/>
          <w:cantSplit/>
          <w:trHeight w:val="2788"/>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 xml:space="preserve">1  </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Содержание презентации не  отражает содержание проекта. </w:t>
            </w:r>
          </w:p>
          <w:p w:rsidR="008A628E" w:rsidRDefault="008A628E">
            <w:pPr>
              <w:pStyle w:val="a0"/>
            </w:pPr>
            <w:r>
              <w:rPr>
                <w:rFonts w:ascii="Times New Roman" w:hAnsi="Times New Roman" w:cs="Times New Roman"/>
                <w:b w:val="0"/>
                <w:bCs w:val="0"/>
                <w:u w:val="none"/>
              </w:rPr>
              <w:t xml:space="preserve">Содержание высказывания не </w:t>
            </w:r>
            <w:proofErr w:type="spellStart"/>
            <w:r>
              <w:rPr>
                <w:rFonts w:ascii="Times New Roman" w:hAnsi="Times New Roman" w:cs="Times New Roman"/>
                <w:b w:val="0"/>
                <w:bCs w:val="0"/>
                <w:u w:val="none"/>
              </w:rPr>
              <w:t>структурированио</w:t>
            </w:r>
            <w:proofErr w:type="spellEnd"/>
          </w:p>
          <w:p w:rsidR="008A628E" w:rsidRDefault="008A628E">
            <w:pPr>
              <w:pStyle w:val="a0"/>
            </w:pPr>
            <w:r>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 В проекте не демонстрируется критический анализ аутентичных источников, студент</w:t>
            </w:r>
          </w:p>
          <w:p w:rsidR="008A628E" w:rsidRDefault="008A628E">
            <w:pPr>
              <w:pStyle w:val="a0"/>
            </w:pPr>
            <w:r>
              <w:rPr>
                <w:rFonts w:ascii="Times New Roman" w:hAnsi="Times New Roman" w:cs="Times New Roman"/>
                <w:b w:val="0"/>
                <w:bCs w:val="0"/>
                <w:u w:val="none"/>
              </w:rPr>
              <w:t>не способен ссылаться на них</w:t>
            </w:r>
            <w:proofErr w:type="gramStart"/>
            <w:r>
              <w:rPr>
                <w:rFonts w:ascii="Times New Roman" w:hAnsi="Times New Roman" w:cs="Times New Roman"/>
                <w:b w:val="0"/>
                <w:bCs w:val="0"/>
                <w:u w:val="none"/>
              </w:rPr>
              <w:t xml:space="preserve"> .</w:t>
            </w:r>
            <w:proofErr w:type="gramEnd"/>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Не </w:t>
            </w:r>
            <w:proofErr w:type="gramStart"/>
            <w:r>
              <w:rPr>
                <w:rFonts w:ascii="Times New Roman" w:hAnsi="Times New Roman" w:cs="Times New Roman"/>
                <w:b w:val="0"/>
                <w:bCs w:val="0"/>
                <w:u w:val="none"/>
              </w:rPr>
              <w:t>способен</w:t>
            </w:r>
            <w:proofErr w:type="gramEnd"/>
            <w:r>
              <w:rPr>
                <w:rFonts w:ascii="Times New Roman" w:hAnsi="Times New Roman" w:cs="Times New Roman"/>
                <w:b w:val="0"/>
                <w:bCs w:val="0"/>
                <w:u w:val="none"/>
              </w:rPr>
              <w:t xml:space="preserve"> соблюдать временные рамки</w:t>
            </w: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proofErr w:type="gramStart"/>
            <w:r>
              <w:rPr>
                <w:rFonts w:ascii="Times New Roman" w:hAnsi="Times New Roman" w:cs="Times New Roman"/>
                <w:b w:val="0"/>
                <w:bCs w:val="0"/>
                <w:u w:val="none"/>
              </w:rPr>
              <w:t>Не  уместная графика,  имеются орфографические ошибки (более 3,  препятствующие пониманию.</w:t>
            </w:r>
            <w:proofErr w:type="gramEnd"/>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Очень </w:t>
            </w:r>
            <w:proofErr w:type="gramStart"/>
            <w:r>
              <w:rPr>
                <w:rFonts w:ascii="Times New Roman" w:hAnsi="Times New Roman" w:cs="Times New Roman"/>
                <w:b w:val="0"/>
                <w:bCs w:val="0"/>
                <w:u w:val="none"/>
              </w:rPr>
              <w:t>неуверенная</w:t>
            </w:r>
            <w:proofErr w:type="gramEnd"/>
            <w:r>
              <w:rPr>
                <w:rFonts w:ascii="Times New Roman" w:hAnsi="Times New Roman" w:cs="Times New Roman"/>
                <w:b w:val="0"/>
                <w:bCs w:val="0"/>
                <w:u w:val="none"/>
              </w:rPr>
              <w:t>, много длительных пауз, отсутствие акцентов.</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Студент не  понимает вопросы, </w:t>
            </w:r>
          </w:p>
          <w:p w:rsidR="008A628E" w:rsidRDefault="008A628E">
            <w:pPr>
              <w:pStyle w:val="a0"/>
            </w:pPr>
            <w:r>
              <w:rPr>
                <w:rFonts w:ascii="Times New Roman" w:hAnsi="Times New Roman" w:cs="Times New Roman"/>
                <w:b w:val="0"/>
                <w:bCs w:val="0"/>
                <w:u w:val="none"/>
              </w:rPr>
              <w:t>Не дает ответ на них.</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Большое количество грубых грамматических ошибок, нарушающих структуру и значительно искажающих смысл предложения</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 xml:space="preserve">Абсолютное незнание языка специальности и общего языка. </w:t>
            </w:r>
          </w:p>
        </w:tc>
      </w:tr>
      <w:tr w:rsidR="008A628E" w:rsidRPr="005C7DC3">
        <w:trPr>
          <w:gridBefore w:val="1"/>
          <w:wBefore w:w="10" w:type="dxa"/>
          <w:cantSplit/>
          <w:trHeight w:val="1134"/>
        </w:trPr>
        <w:tc>
          <w:tcPr>
            <w:tcW w:w="1123" w:type="dxa"/>
            <w:gridSpan w:val="2"/>
            <w:tcBorders>
              <w:top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lastRenderedPageBreak/>
              <w:t>0</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4"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3"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c>
          <w:tcPr>
            <w:tcW w:w="1124" w:type="dxa"/>
            <w:tcBorders>
              <w:top w:val="single" w:sz="12" w:space="0" w:color="00000A"/>
              <w:left w:val="single" w:sz="12" w:space="0" w:color="00000A"/>
              <w:bottom w:val="single" w:sz="12" w:space="0" w:color="00000A"/>
            </w:tcBorders>
            <w:tcMar>
              <w:top w:w="0" w:type="dxa"/>
              <w:left w:w="108" w:type="dxa"/>
              <w:bottom w:w="0" w:type="dxa"/>
              <w:right w:w="108" w:type="dxa"/>
            </w:tcMar>
          </w:tcPr>
          <w:p w:rsidR="008A628E" w:rsidRDefault="008A628E">
            <w:pPr>
              <w:pStyle w:val="a0"/>
            </w:pPr>
            <w:r>
              <w:rPr>
                <w:rFonts w:ascii="Times New Roman" w:hAnsi="Times New Roman" w:cs="Times New Roman"/>
                <w:b w:val="0"/>
                <w:bCs w:val="0"/>
                <w:u w:val="none"/>
              </w:rPr>
              <w:t>Отказ от ответа ИЛИ нарушение формата задания</w:t>
            </w:r>
          </w:p>
        </w:tc>
      </w:tr>
    </w:tbl>
    <w:p w:rsidR="008A628E" w:rsidRDefault="008A628E">
      <w:pPr>
        <w:pStyle w:val="a0"/>
      </w:pPr>
    </w:p>
    <w:p w:rsidR="008A628E" w:rsidRDefault="008A628E">
      <w:pPr>
        <w:pStyle w:val="a0"/>
        <w:pageBreakBefore/>
      </w:pPr>
      <w:r>
        <w:rPr>
          <w:rFonts w:ascii="Times New Roman" w:hAnsi="Times New Roman" w:cs="Times New Roman"/>
          <w:sz w:val="22"/>
          <w:szCs w:val="22"/>
          <w:u w:val="none"/>
        </w:rPr>
        <w:lastRenderedPageBreak/>
        <w:t>Приложение 1 – Проект ВКР</w:t>
      </w:r>
    </w:p>
    <w:p w:rsidR="008A628E" w:rsidRDefault="008A628E">
      <w:pPr>
        <w:pStyle w:val="a0"/>
        <w:spacing w:before="0" w:after="200" w:line="276" w:lineRule="auto"/>
        <w:jc w:val="left"/>
      </w:pPr>
      <w:r>
        <w:rPr>
          <w:rFonts w:ascii="Times New Roman" w:hAnsi="Times New Roman" w:cs="Times New Roman"/>
          <w:sz w:val="22"/>
          <w:szCs w:val="22"/>
          <w:u w:val="none"/>
        </w:rPr>
        <w:t>Общие положения</w:t>
      </w:r>
    </w:p>
    <w:p w:rsidR="008A628E" w:rsidRDefault="008A628E">
      <w:pPr>
        <w:pStyle w:val="a0"/>
        <w:spacing w:before="0" w:after="200" w:line="276" w:lineRule="auto"/>
      </w:pPr>
      <w:r>
        <w:rPr>
          <w:rFonts w:ascii="Times New Roman" w:hAnsi="Times New Roman" w:cs="Times New Roman"/>
          <w:b w:val="0"/>
          <w:bCs w:val="0"/>
          <w:sz w:val="22"/>
          <w:szCs w:val="22"/>
          <w:u w:val="none"/>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w:t>
      </w:r>
      <w:proofErr w:type="spellStart"/>
      <w:r>
        <w:rPr>
          <w:rFonts w:ascii="Times New Roman" w:hAnsi="Times New Roman" w:cs="Times New Roman"/>
          <w:b w:val="0"/>
          <w:bCs w:val="0"/>
          <w:sz w:val="22"/>
          <w:szCs w:val="22"/>
          <w:u w:val="none"/>
        </w:rPr>
        <w:t>социо</w:t>
      </w:r>
      <w:proofErr w:type="spellEnd"/>
      <w:r>
        <w:rPr>
          <w:rFonts w:ascii="Times New Roman" w:hAnsi="Times New Roman" w:cs="Times New Roman"/>
          <w:b w:val="0"/>
          <w:bCs w:val="0"/>
          <w:sz w:val="22"/>
          <w:szCs w:val="22"/>
          <w:u w:val="none"/>
        </w:rPr>
        <w:t>-культурными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исследования на английском языке. Таким образом, письменный вариант Проекта и устная защита Проекта оцениваются отдельно по разным критериям.</w:t>
      </w:r>
    </w:p>
    <w:p w:rsidR="008A628E" w:rsidRDefault="008A628E">
      <w:pPr>
        <w:pStyle w:val="a0"/>
        <w:numPr>
          <w:ilvl w:val="0"/>
          <w:numId w:val="4"/>
        </w:numPr>
        <w:spacing w:before="0" w:after="200" w:line="276" w:lineRule="auto"/>
        <w:jc w:val="left"/>
      </w:pPr>
      <w:r>
        <w:rPr>
          <w:rFonts w:ascii="Times New Roman" w:hAnsi="Times New Roman" w:cs="Times New Roman"/>
          <w:sz w:val="22"/>
          <w:szCs w:val="22"/>
          <w:u w:val="none"/>
        </w:rPr>
        <w:t>Требования к структуре и содержанию</w:t>
      </w:r>
    </w:p>
    <w:p w:rsidR="008A628E" w:rsidRDefault="008A628E">
      <w:pPr>
        <w:pStyle w:val="a0"/>
        <w:numPr>
          <w:ilvl w:val="1"/>
          <w:numId w:val="4"/>
        </w:numPr>
        <w:spacing w:before="0" w:after="200" w:line="276" w:lineRule="auto"/>
        <w:jc w:val="left"/>
      </w:pPr>
      <w:r>
        <w:rPr>
          <w:rFonts w:ascii="Times New Roman" w:hAnsi="Times New Roman" w:cs="Times New Roman"/>
          <w:sz w:val="22"/>
          <w:szCs w:val="22"/>
          <w:u w:val="none"/>
        </w:rPr>
        <w:t>Требования к содержанию</w:t>
      </w:r>
    </w:p>
    <w:p w:rsidR="008A628E" w:rsidRDefault="008A628E">
      <w:pPr>
        <w:pStyle w:val="a0"/>
        <w:spacing w:before="0" w:after="200" w:line="276" w:lineRule="auto"/>
      </w:pPr>
      <w:r>
        <w:rPr>
          <w:rFonts w:ascii="Times New Roman" w:hAnsi="Times New Roman" w:cs="Times New Roman"/>
          <w:b w:val="0"/>
          <w:bCs w:val="0"/>
          <w:sz w:val="22"/>
          <w:szCs w:val="22"/>
          <w:u w:val="none"/>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w:t>
      </w:r>
    </w:p>
    <w:p w:rsidR="008A628E" w:rsidRDefault="008A628E">
      <w:pPr>
        <w:pStyle w:val="a0"/>
        <w:numPr>
          <w:ilvl w:val="1"/>
          <w:numId w:val="4"/>
        </w:numPr>
        <w:spacing w:before="0" w:after="200" w:line="276" w:lineRule="auto"/>
        <w:jc w:val="left"/>
      </w:pPr>
      <w:r>
        <w:rPr>
          <w:rFonts w:ascii="Times New Roman" w:hAnsi="Times New Roman" w:cs="Times New Roman"/>
          <w:sz w:val="22"/>
          <w:szCs w:val="22"/>
          <w:u w:val="none"/>
        </w:rPr>
        <w:t xml:space="preserve">Требования к структуре  </w:t>
      </w:r>
    </w:p>
    <w:p w:rsidR="008A628E" w:rsidRDefault="008A628E">
      <w:pPr>
        <w:pStyle w:val="a0"/>
        <w:spacing w:before="0" w:after="200" w:line="276" w:lineRule="auto"/>
      </w:pPr>
      <w:r>
        <w:rPr>
          <w:rFonts w:ascii="Times New Roman" w:hAnsi="Times New Roman" w:cs="Times New Roman"/>
          <w:b w:val="0"/>
          <w:bCs w:val="0"/>
          <w:sz w:val="22"/>
          <w:szCs w:val="22"/>
          <w:u w:val="none"/>
        </w:rPr>
        <w:t xml:space="preserve">Проект должен включать в себя </w:t>
      </w:r>
      <w:r>
        <w:rPr>
          <w:rFonts w:ascii="Times New Roman" w:hAnsi="Times New Roman" w:cs="Times New Roman"/>
          <w:sz w:val="22"/>
          <w:szCs w:val="22"/>
          <w:u w:val="none"/>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Pr>
          <w:rFonts w:ascii="Times New Roman" w:hAnsi="Times New Roman" w:cs="Times New Roman"/>
          <w:b w:val="0"/>
          <w:bCs w:val="0"/>
          <w:sz w:val="22"/>
          <w:szCs w:val="22"/>
          <w:u w:val="none"/>
        </w:rPr>
        <w:t>.</w:t>
      </w:r>
    </w:p>
    <w:p w:rsidR="008A628E" w:rsidRDefault="008A628E">
      <w:pPr>
        <w:pStyle w:val="a0"/>
        <w:spacing w:before="0" w:after="200" w:line="276" w:lineRule="auto"/>
      </w:pP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827"/>
        <w:gridCol w:w="5635"/>
      </w:tblGrid>
      <w:tr w:rsidR="008A628E" w:rsidRPr="005C7DC3">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Терминология на русском языке</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Терминология на английском языке</w:t>
            </w:r>
          </w:p>
        </w:tc>
      </w:tr>
      <w:tr w:rsidR="008A628E" w:rsidRPr="005C7DC3">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Проект ВКР на английском языке</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hd w:val="clear" w:color="auto" w:fill="FFFFFF"/>
              <w:spacing w:before="0" w:after="240" w:line="312" w:lineRule="atLeast"/>
              <w:textAlignment w:val="baseline"/>
            </w:pPr>
            <w:r>
              <w:rPr>
                <w:rFonts w:ascii="Times New Roman" w:hAnsi="Times New Roman" w:cs="Times New Roman"/>
                <w:sz w:val="22"/>
                <w:szCs w:val="22"/>
                <w:u w:val="none"/>
                <w:lang w:val="en-US"/>
              </w:rPr>
              <w:t xml:space="preserve">A research </w:t>
            </w:r>
            <w:proofErr w:type="gramStart"/>
            <w:r>
              <w:rPr>
                <w:rFonts w:ascii="Times New Roman" w:hAnsi="Times New Roman" w:cs="Times New Roman"/>
                <w:sz w:val="22"/>
                <w:szCs w:val="22"/>
                <w:u w:val="none"/>
                <w:lang w:val="en-US"/>
              </w:rPr>
              <w:t>proposal  for</w:t>
            </w:r>
            <w:proofErr w:type="gramEnd"/>
            <w:r>
              <w:rPr>
                <w:rFonts w:ascii="Times New Roman" w:hAnsi="Times New Roman" w:cs="Times New Roman"/>
                <w:sz w:val="22"/>
                <w:szCs w:val="22"/>
                <w:u w:val="none"/>
                <w:lang w:val="en-US"/>
              </w:rPr>
              <w:t xml:space="preserve">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Pr>
                <w:rFonts w:ascii="Times New Roman" w:hAnsi="Times New Roman" w:cs="Times New Roman"/>
                <w:sz w:val="22"/>
                <w:szCs w:val="22"/>
                <w:u w:val="none"/>
              </w:rPr>
              <w:t>It</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also</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demonstrates</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the</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originality</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of</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your</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proposed</w:t>
            </w:r>
            <w:proofErr w:type="spellEnd"/>
            <w:r>
              <w:rPr>
                <w:rFonts w:ascii="Times New Roman" w:hAnsi="Times New Roman" w:cs="Times New Roman"/>
                <w:sz w:val="22"/>
                <w:szCs w:val="22"/>
                <w:u w:val="none"/>
              </w:rPr>
              <w:t xml:space="preserve"> </w:t>
            </w:r>
            <w:proofErr w:type="spellStart"/>
            <w:r>
              <w:rPr>
                <w:rFonts w:ascii="Times New Roman" w:hAnsi="Times New Roman" w:cs="Times New Roman"/>
                <w:sz w:val="22"/>
                <w:szCs w:val="22"/>
                <w:u w:val="none"/>
              </w:rPr>
              <w:t>research</w:t>
            </w:r>
            <w:proofErr w:type="spellEnd"/>
            <w:r>
              <w:rPr>
                <w:rFonts w:ascii="Times New Roman" w:hAnsi="Times New Roman" w:cs="Times New Roman"/>
                <w:sz w:val="22"/>
                <w:szCs w:val="22"/>
                <w:u w:val="none"/>
              </w:rPr>
              <w:t>.</w:t>
            </w:r>
          </w:p>
          <w:p w:rsidR="008A628E" w:rsidRDefault="008A628E">
            <w:pPr>
              <w:pStyle w:val="a0"/>
              <w:spacing w:before="0" w:line="100" w:lineRule="atLeast"/>
              <w:jc w:val="left"/>
            </w:pPr>
          </w:p>
        </w:tc>
      </w:tr>
      <w:tr w:rsidR="008A628E" w:rsidRPr="005C7DC3">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pPr>
            <w:r>
              <w:rPr>
                <w:rFonts w:ascii="Times New Roman" w:hAnsi="Times New Roman" w:cs="Times New Roman"/>
                <w:sz w:val="22"/>
                <w:szCs w:val="22"/>
                <w:u w:val="none"/>
              </w:rPr>
              <w:t xml:space="preserve">Название </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pPr>
            <w:r>
              <w:rPr>
                <w:rFonts w:ascii="Times New Roman" w:hAnsi="Times New Roman" w:cs="Times New Roman"/>
                <w:sz w:val="22"/>
                <w:szCs w:val="22"/>
                <w:u w:val="none"/>
                <w:lang w:val="en-US"/>
              </w:rPr>
              <w:t xml:space="preserve">Title </w:t>
            </w:r>
          </w:p>
        </w:tc>
      </w:tr>
      <w:tr w:rsidR="008A628E" w:rsidRPr="00965A5A">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Аннотация </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Pr="00F95208" w:rsidRDefault="008A628E">
            <w:pPr>
              <w:pStyle w:val="a0"/>
              <w:spacing w:before="0" w:line="100" w:lineRule="atLeast"/>
              <w:jc w:val="left"/>
              <w:rPr>
                <w:lang w:val="en-US"/>
              </w:rPr>
            </w:pPr>
            <w:r>
              <w:rPr>
                <w:rFonts w:ascii="Times New Roman" w:hAnsi="Times New Roman" w:cs="Times New Roman"/>
                <w:sz w:val="22"/>
                <w:szCs w:val="22"/>
                <w:u w:val="none"/>
                <w:lang w:val="en-US"/>
              </w:rPr>
              <w:t>Abstract (</w:t>
            </w:r>
            <w:r>
              <w:rPr>
                <w:rFonts w:ascii="Times New Roman" w:hAnsi="Times New Roman" w:cs="Times New Roman"/>
                <w:sz w:val="20"/>
                <w:szCs w:val="20"/>
                <w:u w:val="none"/>
                <w:shd w:val="clear" w:color="auto" w:fill="FFFFFF"/>
                <w:lang w:val="en-US"/>
              </w:rPr>
              <w:t xml:space="preserve">a concise statement of your intended research of no more than 200 words) </w:t>
            </w:r>
          </w:p>
        </w:tc>
      </w:tr>
      <w:tr w:rsidR="008A628E" w:rsidRPr="00965A5A">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Введение  (обоснование работы, актуальность, новизна, цели и задачи)</w:t>
            </w:r>
          </w:p>
          <w:p w:rsidR="008A628E" w:rsidRDefault="008A628E">
            <w:pPr>
              <w:pStyle w:val="a0"/>
              <w:spacing w:before="0" w:line="100" w:lineRule="atLeast"/>
              <w:jc w:val="left"/>
            </w:pP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lang w:val="en-US"/>
              </w:rPr>
              <w:t xml:space="preserve">Introduction </w:t>
            </w:r>
            <w:r>
              <w:rPr>
                <w:rFonts w:ascii="Times New Roman" w:hAnsi="Times New Roman" w:cs="Times New Roman"/>
                <w:sz w:val="22"/>
                <w:szCs w:val="22"/>
                <w:u w:val="none"/>
              </w:rPr>
              <w:t xml:space="preserve"> (1 – 2 </w:t>
            </w:r>
            <w:r>
              <w:rPr>
                <w:rFonts w:ascii="Times New Roman" w:hAnsi="Times New Roman" w:cs="Times New Roman"/>
                <w:sz w:val="22"/>
                <w:szCs w:val="22"/>
                <w:u w:val="none"/>
                <w:lang w:val="en-US"/>
              </w:rPr>
              <w:t>pages</w:t>
            </w:r>
            <w:r>
              <w:rPr>
                <w:rFonts w:ascii="Times New Roman" w:hAnsi="Times New Roman" w:cs="Times New Roman"/>
                <w:sz w:val="22"/>
                <w:szCs w:val="22"/>
                <w:u w:val="none"/>
              </w:rPr>
              <w:t xml:space="preserve">, 500 – 800 </w:t>
            </w:r>
            <w:proofErr w:type="spellStart"/>
            <w:r>
              <w:rPr>
                <w:rFonts w:ascii="Times New Roman" w:hAnsi="Times New Roman" w:cs="Times New Roman"/>
                <w:sz w:val="22"/>
                <w:szCs w:val="22"/>
                <w:u w:val="none"/>
                <w:lang w:val="en-US"/>
              </w:rPr>
              <w:t>wds</w:t>
            </w:r>
            <w:proofErr w:type="spellEnd"/>
            <w:r>
              <w:rPr>
                <w:rFonts w:ascii="Times New Roman" w:hAnsi="Times New Roman" w:cs="Times New Roman"/>
                <w:sz w:val="22"/>
                <w:szCs w:val="22"/>
                <w:u w:val="none"/>
                <w:lang w:val="en-US"/>
              </w:rPr>
              <w:t>)</w:t>
            </w:r>
          </w:p>
          <w:p w:rsidR="008A628E" w:rsidRPr="00F95208" w:rsidRDefault="008A628E">
            <w:pPr>
              <w:pStyle w:val="a0"/>
              <w:numPr>
                <w:ilvl w:val="0"/>
                <w:numId w:val="5"/>
              </w:numPr>
              <w:spacing w:before="0" w:line="100" w:lineRule="atLeast"/>
              <w:jc w:val="left"/>
              <w:rPr>
                <w:lang w:val="en-US"/>
              </w:rPr>
            </w:pPr>
            <w:r>
              <w:rPr>
                <w:rFonts w:ascii="Times New Roman" w:hAnsi="Times New Roman" w:cs="Times New Roman"/>
                <w:sz w:val="22"/>
                <w:szCs w:val="22"/>
                <w:u w:val="none"/>
                <w:lang w:val="en-US"/>
              </w:rPr>
              <w:t xml:space="preserve">research context, </w:t>
            </w:r>
            <w:r>
              <w:rPr>
                <w:rFonts w:ascii="Times New Roman" w:hAnsi="Times New Roman" w:cs="Times New Roman"/>
                <w:sz w:val="20"/>
                <w:szCs w:val="20"/>
                <w:u w:val="none"/>
                <w:shd w:val="clear" w:color="auto" w:fill="FFFFFF"/>
                <w:lang w:val="en-US"/>
              </w:rPr>
              <w:t xml:space="preserve">a brief overview of the general area of study within which your proposed research falls, </w:t>
            </w:r>
            <w:proofErr w:type="spellStart"/>
            <w:r>
              <w:rPr>
                <w:rFonts w:ascii="Times New Roman" w:hAnsi="Times New Roman" w:cs="Times New Roman"/>
                <w:sz w:val="20"/>
                <w:szCs w:val="20"/>
                <w:u w:val="none"/>
                <w:shd w:val="clear" w:color="auto" w:fill="FFFFFF"/>
                <w:lang w:val="en-US"/>
              </w:rPr>
              <w:t>summarising</w:t>
            </w:r>
            <w:proofErr w:type="spellEnd"/>
            <w:r>
              <w:rPr>
                <w:rFonts w:ascii="Times New Roman" w:hAnsi="Times New Roman" w:cs="Times New Roman"/>
                <w:sz w:val="20"/>
                <w:szCs w:val="20"/>
                <w:u w:val="none"/>
                <w:shd w:val="clear" w:color="auto" w:fill="FFFFFF"/>
                <w:lang w:val="en-US"/>
              </w:rPr>
              <w:t xml:space="preserve"> the current state of knowledge and recent debates on the topic, </w:t>
            </w:r>
          </w:p>
          <w:p w:rsidR="008A628E" w:rsidRPr="00F95208" w:rsidRDefault="008A628E">
            <w:pPr>
              <w:pStyle w:val="a0"/>
              <w:numPr>
                <w:ilvl w:val="0"/>
                <w:numId w:val="5"/>
              </w:numPr>
              <w:shd w:val="clear" w:color="auto" w:fill="FFFFFF"/>
              <w:spacing w:before="0" w:after="240" w:line="312" w:lineRule="atLeast"/>
              <w:jc w:val="left"/>
              <w:textAlignment w:val="baseline"/>
              <w:rPr>
                <w:lang w:val="en-US"/>
              </w:rPr>
            </w:pPr>
            <w:proofErr w:type="gramStart"/>
            <w:r>
              <w:rPr>
                <w:rFonts w:ascii="Times New Roman" w:hAnsi="Times New Roman" w:cs="Times New Roman"/>
                <w:sz w:val="20"/>
                <w:szCs w:val="20"/>
                <w:u w:val="none"/>
                <w:lang w:val="en-US"/>
              </w:rPr>
              <w:t>the</w:t>
            </w:r>
            <w:proofErr w:type="gramEnd"/>
            <w:r>
              <w:rPr>
                <w:rFonts w:ascii="Times New Roman" w:hAnsi="Times New Roman" w:cs="Times New Roman"/>
                <w:sz w:val="20"/>
                <w:szCs w:val="20"/>
                <w:u w:val="none"/>
                <w:lang w:val="en-US"/>
              </w:rPr>
              <w:t xml:space="preserve"> thesis statement and the research question (the central aims and questions that will guide your </w:t>
            </w:r>
            <w:r>
              <w:rPr>
                <w:rFonts w:ascii="Times New Roman" w:hAnsi="Times New Roman" w:cs="Times New Roman"/>
                <w:sz w:val="20"/>
                <w:szCs w:val="20"/>
                <w:u w:val="none"/>
                <w:lang w:val="en-US"/>
              </w:rPr>
              <w:lastRenderedPageBreak/>
              <w:t>research, one or two main questions, from which you can then derive a number of secondary research questions. The proposal should also explain your intended approach to answering the questions: will your approach be empirical, doctrinal or theoretical etc?)</w:t>
            </w:r>
          </w:p>
          <w:p w:rsidR="008A628E" w:rsidRPr="00F95208" w:rsidRDefault="008A628E">
            <w:pPr>
              <w:pStyle w:val="a0"/>
              <w:spacing w:before="0" w:line="100" w:lineRule="atLeast"/>
              <w:jc w:val="left"/>
              <w:rPr>
                <w:lang w:val="en-US"/>
              </w:rPr>
            </w:pPr>
          </w:p>
        </w:tc>
      </w:tr>
      <w:tr w:rsidR="008A628E" w:rsidRPr="00965A5A">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 xml:space="preserve">Preliminary Literature Review  (5 pages, 3000 </w:t>
            </w:r>
            <w:proofErr w:type="spellStart"/>
            <w:r>
              <w:rPr>
                <w:rFonts w:ascii="Times New Roman" w:hAnsi="Times New Roman" w:cs="Times New Roman"/>
                <w:sz w:val="22"/>
                <w:szCs w:val="22"/>
                <w:u w:val="none"/>
                <w:lang w:val="en-US"/>
              </w:rPr>
              <w:t>wds</w:t>
            </w:r>
            <w:proofErr w:type="spellEnd"/>
            <w:r>
              <w:rPr>
                <w:rFonts w:ascii="Times New Roman" w:hAnsi="Times New Roman" w:cs="Times New Roman"/>
                <w:sz w:val="22"/>
                <w:szCs w:val="22"/>
                <w:u w:val="none"/>
                <w:lang w:val="en-US"/>
              </w:rPr>
              <w:t>)</w:t>
            </w:r>
          </w:p>
          <w:p w:rsidR="008A628E" w:rsidRPr="00F95208" w:rsidRDefault="008A628E">
            <w:pPr>
              <w:pStyle w:val="a0"/>
              <w:spacing w:before="0" w:line="100" w:lineRule="atLeast"/>
              <w:ind w:left="34"/>
              <w:jc w:val="left"/>
              <w:rPr>
                <w:lang w:val="en-US"/>
              </w:rPr>
            </w:pPr>
            <w:proofErr w:type="gramStart"/>
            <w:r>
              <w:rPr>
                <w:rFonts w:ascii="Times New Roman" w:hAnsi="Times New Roman" w:cs="Times New Roman"/>
                <w:sz w:val="22"/>
                <w:szCs w:val="22"/>
                <w:u w:val="none"/>
                <w:lang w:val="en-US"/>
              </w:rPr>
              <w:t>critical</w:t>
            </w:r>
            <w:proofErr w:type="gramEnd"/>
            <w:r>
              <w:rPr>
                <w:rFonts w:ascii="Times New Roman" w:hAnsi="Times New Roman" w:cs="Times New Roman"/>
                <w:sz w:val="22"/>
                <w:szCs w:val="22"/>
                <w:u w:val="none"/>
                <w:lang w:val="en-US"/>
              </w:rPr>
              <w:t xml:space="preserve"> review of what others have down in your area, and what you propose to do. You need to write around two pages in which you cover the following:</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The major issues or schools of thought</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Gaps in the literature (in more detail than is provided in the introduction)</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Definitions of key terms, provided either when you introduce each idea, or in a </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definition sub-section</w:t>
            </w:r>
          </w:p>
          <w:p w:rsidR="008A628E" w:rsidRPr="00F95208" w:rsidRDefault="008A628E">
            <w:pPr>
              <w:pStyle w:val="a0"/>
              <w:spacing w:before="0" w:line="100" w:lineRule="atLeast"/>
              <w:ind w:left="742"/>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Questions arising from the gaps that can be the focus of data collection or analysis</w:t>
            </w:r>
          </w:p>
          <w:p w:rsidR="008A628E" w:rsidRPr="00F95208" w:rsidRDefault="008A628E">
            <w:pPr>
              <w:pStyle w:val="a0"/>
              <w:numPr>
                <w:ilvl w:val="0"/>
                <w:numId w:val="6"/>
              </w:numPr>
              <w:spacing w:before="0" w:line="100" w:lineRule="atLeast"/>
              <w:ind w:left="742" w:firstLine="0"/>
              <w:jc w:val="left"/>
              <w:rPr>
                <w:lang w:val="en-US"/>
              </w:rPr>
            </w:pPr>
            <w:proofErr w:type="gramStart"/>
            <w:r>
              <w:rPr>
                <w:rFonts w:ascii="Times New Roman" w:hAnsi="Times New Roman" w:cs="Times New Roman"/>
                <w:sz w:val="22"/>
                <w:szCs w:val="22"/>
                <w:u w:val="none"/>
                <w:lang w:val="en-US"/>
              </w:rPr>
              <w:t>the</w:t>
            </w:r>
            <w:proofErr w:type="gramEnd"/>
            <w:r>
              <w:rPr>
                <w:rFonts w:ascii="Times New Roman" w:hAnsi="Times New Roman" w:cs="Times New Roman"/>
                <w:sz w:val="22"/>
                <w:szCs w:val="22"/>
                <w:u w:val="none"/>
                <w:lang w:val="en-US"/>
              </w:rPr>
              <w:t xml:space="preserve"> theoretical framework that describes the model that you are using in the thesis to demonstrate your point.</w:t>
            </w:r>
          </w:p>
        </w:tc>
      </w:tr>
      <w:tr w:rsidR="008A628E" w:rsidRPr="00965A5A">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ind w:left="720"/>
              <w:jc w:val="left"/>
            </w:pPr>
            <w:r>
              <w:rPr>
                <w:rFonts w:ascii="Times New Roman" w:hAnsi="Times New Roman" w:cs="Times New Roman"/>
                <w:sz w:val="22"/>
                <w:szCs w:val="22"/>
                <w:u w:val="none"/>
              </w:rPr>
              <w:t>Методы исследования</w:t>
            </w:r>
          </w:p>
          <w:p w:rsidR="008A628E" w:rsidRDefault="008A628E">
            <w:pPr>
              <w:pStyle w:val="a0"/>
              <w:spacing w:before="0" w:line="100" w:lineRule="atLeast"/>
              <w:jc w:val="left"/>
            </w:pPr>
            <w:r>
              <w:rPr>
                <w:rFonts w:ascii="Times New Roman" w:hAnsi="Times New Roman" w:cs="Times New Roman"/>
                <w:sz w:val="22"/>
                <w:szCs w:val="22"/>
                <w:u w:val="none"/>
              </w:rPr>
              <w:t>описание инструментария и методов исследования</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Pr="00F95208" w:rsidRDefault="008A628E">
            <w:pPr>
              <w:pStyle w:val="a0"/>
              <w:spacing w:before="0" w:line="100" w:lineRule="atLeast"/>
              <w:jc w:val="left"/>
              <w:rPr>
                <w:lang w:val="en-US"/>
              </w:rPr>
            </w:pPr>
            <w:r>
              <w:rPr>
                <w:rFonts w:ascii="Times New Roman" w:hAnsi="Times New Roman" w:cs="Times New Roman"/>
                <w:sz w:val="22"/>
                <w:szCs w:val="22"/>
                <w:u w:val="none"/>
                <w:lang w:val="en-US"/>
              </w:rPr>
              <w:t xml:space="preserve">Proposed Research Methodology (2 pages, 1000 </w:t>
            </w:r>
            <w:proofErr w:type="spellStart"/>
            <w:r>
              <w:rPr>
                <w:rFonts w:ascii="Times New Roman" w:hAnsi="Times New Roman" w:cs="Times New Roman"/>
                <w:sz w:val="22"/>
                <w:szCs w:val="22"/>
                <w:u w:val="none"/>
                <w:lang w:val="en-US"/>
              </w:rPr>
              <w:t>wds</w:t>
            </w:r>
            <w:proofErr w:type="spellEnd"/>
            <w:r>
              <w:rPr>
                <w:rFonts w:ascii="Times New Roman" w:hAnsi="Times New Roman" w:cs="Times New Roman"/>
                <w:sz w:val="22"/>
                <w:szCs w:val="22"/>
                <w:u w:val="none"/>
                <w:lang w:val="en-US"/>
              </w:rPr>
              <w:t>)</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You do not have to describe the methodology to be used in great detail, but you should justify its use over other methodologies. For example, you could explain the reasons for using:</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a certain paradigm or theory</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qualitative or quantitative research</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a case study of a specific kind</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surveys, correlational experiments, field studies, specific statistical measurements, </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etc.</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certain dependent or independent or moderating variables </w:t>
            </w:r>
          </w:p>
          <w:p w:rsidR="008A628E" w:rsidRPr="00F95208" w:rsidRDefault="008A628E">
            <w:pPr>
              <w:pStyle w:val="a0"/>
              <w:spacing w:before="0" w:line="100" w:lineRule="atLeast"/>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a particular sampling frame and the size of a sample</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You could also explain how you are proposing to:</w:t>
            </w:r>
          </w:p>
          <w:p w:rsidR="008A628E" w:rsidRPr="00F95208" w:rsidRDefault="008A628E">
            <w:pPr>
              <w:pStyle w:val="a0"/>
              <w:spacing w:before="0" w:line="100" w:lineRule="atLeast"/>
              <w:ind w:left="720"/>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have access to the data</w:t>
            </w:r>
          </w:p>
          <w:p w:rsidR="008A628E" w:rsidRPr="00F95208" w:rsidRDefault="008A628E">
            <w:pPr>
              <w:pStyle w:val="a0"/>
              <w:spacing w:before="0" w:line="100" w:lineRule="atLeast"/>
              <w:jc w:val="left"/>
              <w:rPr>
                <w:lang w:val="en-US"/>
              </w:rPr>
            </w:pPr>
            <w:r>
              <w:rPr>
                <w:rFonts w:ascii="Times New Roman" w:hAnsi="Times New Roman" w:cs="Times New Roman"/>
                <w:sz w:val="22"/>
                <w:szCs w:val="22"/>
                <w:u w:val="none"/>
                <w:lang w:val="en-US"/>
              </w:rPr>
              <w:t>•</w:t>
            </w:r>
            <w:r>
              <w:rPr>
                <w:rFonts w:ascii="Times New Roman" w:hAnsi="Times New Roman" w:cs="Times New Roman"/>
                <w:sz w:val="22"/>
                <w:szCs w:val="22"/>
                <w:u w:val="none"/>
                <w:lang w:val="en-US"/>
              </w:rPr>
              <w:tab/>
              <w:t xml:space="preserve"> </w:t>
            </w:r>
            <w:proofErr w:type="spellStart"/>
            <w:r>
              <w:rPr>
                <w:rFonts w:ascii="Times New Roman" w:hAnsi="Times New Roman" w:cs="Times New Roman"/>
                <w:sz w:val="22"/>
                <w:szCs w:val="22"/>
                <w:u w:val="none"/>
                <w:lang w:val="en-US"/>
              </w:rPr>
              <w:t>analyse</w:t>
            </w:r>
            <w:proofErr w:type="spellEnd"/>
            <w:r>
              <w:rPr>
                <w:rFonts w:ascii="Times New Roman" w:hAnsi="Times New Roman" w:cs="Times New Roman"/>
                <w:sz w:val="22"/>
                <w:szCs w:val="22"/>
                <w:u w:val="none"/>
                <w:lang w:val="en-US"/>
              </w:rPr>
              <w:t xml:space="preserve"> the data </w:t>
            </w:r>
          </w:p>
          <w:p w:rsidR="008A628E" w:rsidRPr="00F95208" w:rsidRDefault="008A628E">
            <w:pPr>
              <w:pStyle w:val="a0"/>
              <w:spacing w:before="0" w:line="100" w:lineRule="atLeast"/>
              <w:jc w:val="left"/>
              <w:rPr>
                <w:lang w:val="en-US"/>
              </w:rPr>
            </w:pPr>
            <w:proofErr w:type="gramStart"/>
            <w:r>
              <w:rPr>
                <w:rFonts w:ascii="Times New Roman" w:hAnsi="Times New Roman" w:cs="Times New Roman"/>
                <w:sz w:val="20"/>
                <w:szCs w:val="20"/>
                <w:u w:val="none"/>
                <w:shd w:val="clear" w:color="auto" w:fill="FFFFFF"/>
                <w:lang w:val="en-US"/>
              </w:rPr>
              <w:t xml:space="preserve">If </w:t>
            </w:r>
            <w:r>
              <w:rPr>
                <w:rFonts w:ascii="Times New Roman" w:hAnsi="Times New Roman" w:cs="Times New Roman"/>
                <w:color w:val="666666"/>
                <w:sz w:val="20"/>
                <w:szCs w:val="20"/>
                <w:u w:val="none"/>
                <w:shd w:val="clear" w:color="auto" w:fill="FFFFFF"/>
                <w:lang w:val="en-US"/>
              </w:rPr>
              <w:t> </w:t>
            </w:r>
            <w:r>
              <w:rPr>
                <w:rFonts w:ascii="Times New Roman" w:hAnsi="Times New Roman" w:cs="Times New Roman"/>
                <w:sz w:val="20"/>
                <w:szCs w:val="20"/>
                <w:u w:val="none"/>
                <w:shd w:val="clear" w:color="auto" w:fill="FFFFFF"/>
                <w:lang w:val="en-US"/>
              </w:rPr>
              <w:t>your</w:t>
            </w:r>
            <w:proofErr w:type="gramEnd"/>
            <w:r>
              <w:rPr>
                <w:rFonts w:ascii="Times New Roman" w:hAnsi="Times New Roman" w:cs="Times New Roman"/>
                <w:sz w:val="20"/>
                <w:szCs w:val="20"/>
                <w:u w:val="none"/>
                <w:shd w:val="clear" w:color="auto" w:fill="FFFFFF"/>
                <w:lang w:val="en-US"/>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Pr>
                <w:rFonts w:ascii="Times New Roman" w:hAnsi="Times New Roman" w:cs="Times New Roman"/>
                <w:sz w:val="20"/>
                <w:szCs w:val="20"/>
                <w:u w:val="none"/>
                <w:shd w:val="clear" w:color="auto" w:fill="FFFFFF"/>
                <w:lang w:val="en-US"/>
              </w:rPr>
              <w:t>analyse</w:t>
            </w:r>
            <w:proofErr w:type="spellEnd"/>
            <w:r>
              <w:rPr>
                <w:rFonts w:ascii="Times New Roman" w:hAnsi="Times New Roman" w:cs="Times New Roman"/>
                <w:sz w:val="20"/>
                <w:szCs w:val="20"/>
                <w:u w:val="none"/>
                <w:shd w:val="clear" w:color="auto" w:fill="FFFFFF"/>
                <w:lang w:val="en-US"/>
              </w:rPr>
              <w:t xml:space="preserve"> your research findings.</w:t>
            </w:r>
          </w:p>
        </w:tc>
      </w:tr>
      <w:tr w:rsidR="008A628E" w:rsidRPr="00965A5A">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ind w:left="720"/>
              <w:jc w:val="left"/>
            </w:pPr>
            <w:r>
              <w:rPr>
                <w:rFonts w:ascii="Times New Roman" w:hAnsi="Times New Roman" w:cs="Times New Roman"/>
                <w:sz w:val="22"/>
                <w:szCs w:val="22"/>
                <w:u w:val="none"/>
              </w:rPr>
              <w:t xml:space="preserve">Предполагаемые результаты исследования </w:t>
            </w:r>
          </w:p>
          <w:p w:rsidR="008A628E" w:rsidRDefault="008A628E">
            <w:pPr>
              <w:pStyle w:val="a0"/>
              <w:spacing w:before="0" w:line="100" w:lineRule="atLeast"/>
              <w:ind w:left="720"/>
              <w:jc w:val="left"/>
            </w:pPr>
            <w:r>
              <w:rPr>
                <w:rFonts w:ascii="Times New Roman" w:hAnsi="Times New Roman" w:cs="Times New Roman"/>
                <w:sz w:val="22"/>
                <w:szCs w:val="22"/>
                <w:u w:val="none"/>
              </w:rPr>
              <w:t xml:space="preserve">Описание предполагаемых результатов обусловлено исследовательским </w:t>
            </w:r>
            <w:r>
              <w:rPr>
                <w:rFonts w:ascii="Times New Roman" w:hAnsi="Times New Roman" w:cs="Times New Roman"/>
                <w:sz w:val="22"/>
                <w:szCs w:val="22"/>
                <w:u w:val="none"/>
              </w:rPr>
              <w:lastRenderedPageBreak/>
              <w:t>вопросом</w:t>
            </w:r>
          </w:p>
          <w:p w:rsidR="008A628E" w:rsidRDefault="008A628E">
            <w:pPr>
              <w:pStyle w:val="a0"/>
              <w:spacing w:before="0" w:line="100" w:lineRule="atLeast"/>
              <w:jc w:val="left"/>
            </w:pP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Pr="00F95208" w:rsidRDefault="008A628E">
            <w:pPr>
              <w:pStyle w:val="a0"/>
              <w:spacing w:before="0" w:line="100" w:lineRule="atLeast"/>
              <w:jc w:val="left"/>
              <w:rPr>
                <w:lang w:val="en-US"/>
              </w:rPr>
            </w:pPr>
            <w:r>
              <w:rPr>
                <w:rFonts w:ascii="Times New Roman" w:hAnsi="Times New Roman" w:cs="Times New Roman"/>
                <w:sz w:val="22"/>
                <w:szCs w:val="22"/>
                <w:u w:val="none"/>
                <w:lang w:val="en-US"/>
              </w:rPr>
              <w:lastRenderedPageBreak/>
              <w:t xml:space="preserve">Expected or Preliminary  Findings (1 page, 800-1200 </w:t>
            </w:r>
            <w:proofErr w:type="spellStart"/>
            <w:r>
              <w:rPr>
                <w:rFonts w:ascii="Times New Roman" w:hAnsi="Times New Roman" w:cs="Times New Roman"/>
                <w:sz w:val="22"/>
                <w:szCs w:val="22"/>
                <w:u w:val="none"/>
                <w:lang w:val="en-US"/>
              </w:rPr>
              <w:t>wds</w:t>
            </w:r>
            <w:proofErr w:type="spellEnd"/>
            <w:r>
              <w:rPr>
                <w:rFonts w:ascii="Times New Roman" w:hAnsi="Times New Roman" w:cs="Times New Roman"/>
                <w:sz w:val="22"/>
                <w:szCs w:val="22"/>
                <w:u w:val="none"/>
                <w:lang w:val="en-US"/>
              </w:rPr>
              <w:t>)</w:t>
            </w:r>
          </w:p>
          <w:p w:rsidR="008A628E" w:rsidRPr="00F95208" w:rsidRDefault="008A628E">
            <w:pPr>
              <w:pStyle w:val="a0"/>
              <w:numPr>
                <w:ilvl w:val="0"/>
                <w:numId w:val="7"/>
              </w:numPr>
              <w:spacing w:before="28" w:after="28" w:line="100" w:lineRule="atLeast"/>
              <w:jc w:val="left"/>
              <w:rPr>
                <w:lang w:val="en-US"/>
              </w:rPr>
            </w:pPr>
            <w:r>
              <w:rPr>
                <w:rFonts w:ascii="Times New Roman" w:hAnsi="Times New Roman" w:cs="Times New Roman"/>
                <w:color w:val="000000"/>
                <w:sz w:val="22"/>
                <w:szCs w:val="22"/>
                <w:u w:val="none"/>
                <w:lang w:val="en-US"/>
              </w:rPr>
              <w:t xml:space="preserve">present any results you already have obtained or expect to obtain </w:t>
            </w:r>
          </w:p>
          <w:p w:rsidR="008A628E" w:rsidRPr="00F95208" w:rsidRDefault="008A628E">
            <w:pPr>
              <w:pStyle w:val="a0"/>
              <w:numPr>
                <w:ilvl w:val="0"/>
                <w:numId w:val="7"/>
              </w:numPr>
              <w:spacing w:before="28" w:after="28" w:line="100" w:lineRule="atLeast"/>
              <w:jc w:val="left"/>
              <w:rPr>
                <w:lang w:val="en-US"/>
              </w:rPr>
            </w:pPr>
            <w:r>
              <w:rPr>
                <w:rFonts w:ascii="Times New Roman" w:hAnsi="Times New Roman" w:cs="Times New Roman"/>
                <w:color w:val="000000"/>
                <w:sz w:val="22"/>
                <w:szCs w:val="22"/>
                <w:u w:val="none"/>
                <w:lang w:val="en-US"/>
              </w:rPr>
              <w:t xml:space="preserve">discuss how they fit in the framework of your </w:t>
            </w:r>
            <w:r>
              <w:rPr>
                <w:rFonts w:ascii="Times New Roman" w:hAnsi="Times New Roman" w:cs="Times New Roman"/>
                <w:color w:val="000000"/>
                <w:sz w:val="22"/>
                <w:szCs w:val="22"/>
                <w:u w:val="none"/>
                <w:lang w:val="en-US"/>
              </w:rPr>
              <w:lastRenderedPageBreak/>
              <w:t>research</w:t>
            </w:r>
          </w:p>
          <w:p w:rsidR="008A628E" w:rsidRPr="00F95208" w:rsidRDefault="008A628E">
            <w:pPr>
              <w:pStyle w:val="a0"/>
              <w:spacing w:before="0" w:line="100" w:lineRule="atLeast"/>
              <w:jc w:val="left"/>
              <w:rPr>
                <w:lang w:val="en-US"/>
              </w:rPr>
            </w:pPr>
          </w:p>
        </w:tc>
      </w:tr>
      <w:tr w:rsidR="008A628E" w:rsidRPr="00965A5A">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 xml:space="preserve">Заключение  </w:t>
            </w:r>
          </w:p>
          <w:p w:rsidR="008A628E" w:rsidRDefault="008A628E">
            <w:pPr>
              <w:pStyle w:val="a0"/>
              <w:spacing w:before="0" w:line="100" w:lineRule="atLeast"/>
              <w:jc w:val="left"/>
            </w:pPr>
            <w:r>
              <w:rPr>
                <w:rFonts w:ascii="Times New Roman" w:hAnsi="Times New Roman" w:cs="Times New Roman"/>
                <w:sz w:val="22"/>
                <w:szCs w:val="22"/>
                <w:u w:val="none"/>
              </w:rPr>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Pr="00F95208" w:rsidRDefault="008A628E">
            <w:pPr>
              <w:pStyle w:val="a0"/>
              <w:spacing w:before="0" w:line="100" w:lineRule="atLeast"/>
              <w:jc w:val="left"/>
              <w:rPr>
                <w:lang w:val="en-US"/>
              </w:rPr>
            </w:pPr>
            <w:r>
              <w:rPr>
                <w:rFonts w:ascii="Times New Roman" w:hAnsi="Times New Roman" w:cs="Times New Roman"/>
                <w:sz w:val="22"/>
                <w:szCs w:val="22"/>
                <w:u w:val="none"/>
                <w:lang w:val="en-US"/>
              </w:rPr>
              <w:t xml:space="preserve">Conclusions and Implications (1 page, 500 </w:t>
            </w:r>
            <w:proofErr w:type="spellStart"/>
            <w:r>
              <w:rPr>
                <w:rFonts w:ascii="Times New Roman" w:hAnsi="Times New Roman" w:cs="Times New Roman"/>
                <w:sz w:val="22"/>
                <w:szCs w:val="22"/>
                <w:u w:val="none"/>
                <w:lang w:val="en-US"/>
              </w:rPr>
              <w:t>wds</w:t>
            </w:r>
            <w:proofErr w:type="spellEnd"/>
            <w:r>
              <w:rPr>
                <w:rFonts w:ascii="Times New Roman" w:hAnsi="Times New Roman" w:cs="Times New Roman"/>
                <w:sz w:val="22"/>
                <w:szCs w:val="22"/>
                <w:u w:val="none"/>
                <w:lang w:val="en-US"/>
              </w:rPr>
              <w:t>)</w:t>
            </w:r>
          </w:p>
        </w:tc>
      </w:tr>
      <w:tr w:rsidR="008A628E" w:rsidRPr="005C7DC3">
        <w:tc>
          <w:tcPr>
            <w:tcW w:w="3827"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Библиография</w:t>
            </w:r>
            <w:r>
              <w:rPr>
                <w:rFonts w:ascii="Times New Roman" w:hAnsi="Times New Roman" w:cs="Times New Roman"/>
                <w:sz w:val="22"/>
                <w:szCs w:val="22"/>
                <w:u w:val="none"/>
                <w:lang w:val="en-US"/>
              </w:rPr>
              <w:t xml:space="preserve"> </w:t>
            </w:r>
            <w:r>
              <w:rPr>
                <w:rFonts w:ascii="Times New Roman" w:hAnsi="Times New Roman" w:cs="Times New Roman"/>
                <w:sz w:val="22"/>
                <w:szCs w:val="22"/>
                <w:u w:val="none"/>
              </w:rPr>
              <w:t>на английском языке</w:t>
            </w:r>
          </w:p>
        </w:tc>
        <w:tc>
          <w:tcPr>
            <w:tcW w:w="5635"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lang w:val="en-US"/>
              </w:rPr>
              <w:t>References (15-20)</w:t>
            </w:r>
          </w:p>
        </w:tc>
      </w:tr>
    </w:tbl>
    <w:p w:rsidR="008A628E" w:rsidRDefault="008A628E">
      <w:pPr>
        <w:pStyle w:val="a0"/>
        <w:spacing w:before="0" w:after="200" w:line="276" w:lineRule="auto"/>
      </w:pPr>
    </w:p>
    <w:p w:rsidR="008A628E" w:rsidRDefault="008A628E">
      <w:pPr>
        <w:pStyle w:val="a0"/>
        <w:numPr>
          <w:ilvl w:val="1"/>
          <w:numId w:val="4"/>
        </w:numPr>
        <w:spacing w:before="0" w:after="200" w:line="276" w:lineRule="auto"/>
        <w:jc w:val="left"/>
      </w:pPr>
      <w:r>
        <w:rPr>
          <w:rFonts w:ascii="Times New Roman" w:hAnsi="Times New Roman" w:cs="Times New Roman"/>
          <w:sz w:val="22"/>
          <w:szCs w:val="22"/>
          <w:u w:val="none"/>
        </w:rPr>
        <w:t>Требования к оформлению</w:t>
      </w:r>
    </w:p>
    <w:p w:rsidR="008A628E" w:rsidRDefault="008A628E">
      <w:pPr>
        <w:pStyle w:val="a0"/>
        <w:spacing w:before="0" w:after="200" w:line="276" w:lineRule="auto"/>
      </w:pPr>
      <w:r>
        <w:rPr>
          <w:rFonts w:ascii="Times New Roman" w:hAnsi="Times New Roman" w:cs="Times New Roman"/>
          <w:b w:val="0"/>
          <w:bCs w:val="0"/>
          <w:sz w:val="22"/>
          <w:szCs w:val="22"/>
          <w:u w:val="none"/>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w:t>
      </w:r>
      <w:r>
        <w:rPr>
          <w:rFonts w:ascii="Times New Roman" w:hAnsi="Times New Roman" w:cs="Times New Roman"/>
          <w:b w:val="0"/>
          <w:bCs w:val="0"/>
          <w:sz w:val="22"/>
          <w:szCs w:val="22"/>
          <w:u w:val="none"/>
          <w:lang w:val="en-US"/>
        </w:rPr>
        <w:t>Times</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New</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Roman</w:t>
      </w:r>
      <w:r>
        <w:rPr>
          <w:rFonts w:ascii="Times New Roman" w:hAnsi="Times New Roman" w:cs="Times New Roman"/>
          <w:b w:val="0"/>
          <w:bCs w:val="0"/>
          <w:sz w:val="22"/>
          <w:szCs w:val="22"/>
          <w:u w:val="none"/>
        </w:rPr>
        <w:t xml:space="preserve">. Размер шрифта  - 12. Расстояние между строчками – 1,5 интервала. Титульный лист и содержание </w:t>
      </w:r>
      <w:proofErr w:type="gramStart"/>
      <w:r>
        <w:rPr>
          <w:rFonts w:ascii="Times New Roman" w:hAnsi="Times New Roman" w:cs="Times New Roman"/>
          <w:b w:val="0"/>
          <w:bCs w:val="0"/>
          <w:sz w:val="22"/>
          <w:szCs w:val="22"/>
          <w:u w:val="none"/>
        </w:rPr>
        <w:t>оформлены</w:t>
      </w:r>
      <w:proofErr w:type="gramEnd"/>
      <w:r>
        <w:rPr>
          <w:rFonts w:ascii="Times New Roman" w:hAnsi="Times New Roman" w:cs="Times New Roman"/>
          <w:b w:val="0"/>
          <w:bCs w:val="0"/>
          <w:sz w:val="22"/>
          <w:szCs w:val="22"/>
          <w:u w:val="none"/>
        </w:rPr>
        <w:t xml:space="preserve"> по образцу. Библиография оформлена в соответствии со </w:t>
      </w:r>
      <w:r>
        <w:rPr>
          <w:rFonts w:ascii="Times New Roman" w:hAnsi="Times New Roman" w:cs="Times New Roman"/>
          <w:sz w:val="22"/>
          <w:szCs w:val="22"/>
          <w:u w:val="none"/>
        </w:rPr>
        <w:t xml:space="preserve">стилем </w:t>
      </w:r>
      <w:r>
        <w:rPr>
          <w:rFonts w:ascii="Times New Roman" w:hAnsi="Times New Roman" w:cs="Times New Roman"/>
          <w:sz w:val="22"/>
          <w:szCs w:val="22"/>
          <w:u w:val="none"/>
          <w:lang w:val="en-US"/>
        </w:rPr>
        <w:t>APA</w:t>
      </w:r>
      <w:r>
        <w:rPr>
          <w:rFonts w:ascii="Times New Roman" w:hAnsi="Times New Roman" w:cs="Times New Roman"/>
          <w:b w:val="0"/>
          <w:bCs w:val="0"/>
          <w:sz w:val="22"/>
          <w:szCs w:val="22"/>
          <w:u w:val="none"/>
        </w:rPr>
        <w:t>.</w:t>
      </w:r>
    </w:p>
    <w:p w:rsidR="008A628E" w:rsidRDefault="008A628E">
      <w:pPr>
        <w:pStyle w:val="a0"/>
        <w:numPr>
          <w:ilvl w:val="0"/>
          <w:numId w:val="4"/>
        </w:numPr>
        <w:spacing w:before="0" w:after="200" w:line="276" w:lineRule="auto"/>
        <w:jc w:val="left"/>
      </w:pPr>
      <w:r>
        <w:rPr>
          <w:rFonts w:ascii="Times New Roman" w:hAnsi="Times New Roman" w:cs="Times New Roman"/>
          <w:sz w:val="22"/>
          <w:szCs w:val="22"/>
          <w:u w:val="none"/>
        </w:rPr>
        <w:t xml:space="preserve">Требования к стилю и языку. </w:t>
      </w:r>
    </w:p>
    <w:p w:rsidR="008A628E" w:rsidRDefault="008A628E">
      <w:pPr>
        <w:pStyle w:val="a0"/>
        <w:spacing w:before="0" w:after="200" w:line="276" w:lineRule="auto"/>
      </w:pPr>
      <w:r>
        <w:rPr>
          <w:rFonts w:ascii="Times New Roman" w:hAnsi="Times New Roman" w:cs="Times New Roman"/>
          <w:b w:val="0"/>
          <w:bCs w:val="0"/>
          <w:sz w:val="22"/>
          <w:szCs w:val="22"/>
          <w:u w:val="none"/>
        </w:rPr>
        <w:t>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8A628E" w:rsidRDefault="008A628E">
      <w:pPr>
        <w:pStyle w:val="a0"/>
        <w:spacing w:before="0" w:after="200" w:line="276" w:lineRule="auto"/>
      </w:pPr>
    </w:p>
    <w:p w:rsidR="008A628E" w:rsidRDefault="008A628E">
      <w:pPr>
        <w:pStyle w:val="a0"/>
        <w:numPr>
          <w:ilvl w:val="0"/>
          <w:numId w:val="4"/>
        </w:numPr>
        <w:spacing w:before="0" w:after="200" w:line="276" w:lineRule="auto"/>
        <w:jc w:val="left"/>
      </w:pPr>
      <w:r>
        <w:rPr>
          <w:rFonts w:ascii="Times New Roman" w:hAnsi="Times New Roman" w:cs="Times New Roman"/>
          <w:sz w:val="22"/>
          <w:szCs w:val="22"/>
          <w:u w:val="none"/>
        </w:rPr>
        <w:t>График работы над Проектом.</w:t>
      </w: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50"/>
        <w:gridCol w:w="4194"/>
        <w:gridCol w:w="3425"/>
      </w:tblGrid>
      <w:tr w:rsidR="008A628E" w:rsidRPr="005C7DC3">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дата</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Что надо сделать</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Ответственные </w:t>
            </w:r>
          </w:p>
        </w:tc>
      </w:tr>
      <w:tr w:rsidR="008A628E" w:rsidRPr="005C7DC3">
        <w:trPr>
          <w:trHeight w:val="450"/>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До 15 декабря</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1)Выбор темы проекта ВКР на английском языке после консультации с научными и лингвистическими руководителями; </w:t>
            </w:r>
          </w:p>
          <w:p w:rsidR="008A628E" w:rsidRDefault="008A628E">
            <w:pPr>
              <w:pStyle w:val="a0"/>
              <w:spacing w:before="0" w:line="100" w:lineRule="atLeast"/>
              <w:jc w:val="left"/>
            </w:pPr>
            <w:r>
              <w:rPr>
                <w:rFonts w:ascii="Times New Roman" w:hAnsi="Times New Roman" w:cs="Times New Roman"/>
                <w:sz w:val="22"/>
                <w:szCs w:val="22"/>
                <w:u w:val="none"/>
              </w:rPr>
              <w:t>2) написание заявления на проект ВКР (см. образец)  - обсудить с лингвистическим руководителем адекватное название на английском языке, получить подпись научного и лингвистического руководителей,  сдать заявление на кафедру английского языка.  В ЗАЯВЛЕНИИИ – ТЕМА, ФИО НАУЧНОГО РУКОВОДИТЕЛЯ, ФИО ЛИНГВИСТИЧЕСКОГО РУКОВОДИТЕЛЯ, СОДЕРЖАНИЕ РАБОТЫ И БИБЛИОГРАФИЯ.</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Студент + научный руководитель + лингвистический руководитель</w:t>
            </w:r>
          </w:p>
        </w:tc>
      </w:tr>
      <w:tr w:rsidR="008A628E" w:rsidRPr="005C7DC3">
        <w:trPr>
          <w:trHeight w:val="49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2 модуль</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Студент + научный руководитель + лингвистический руководитель</w:t>
            </w:r>
          </w:p>
        </w:tc>
      </w:tr>
      <w:tr w:rsidR="008A628E" w:rsidRPr="005C7DC3">
        <w:trPr>
          <w:trHeight w:val="450"/>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p>
        </w:tc>
      </w:tr>
      <w:tr w:rsidR="008A628E" w:rsidRPr="005C7DC3">
        <w:trPr>
          <w:trHeight w:val="55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13 января  - 6 февраля 2014 (3 модуль, первые три недели)</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Студент + научный руководитель + лингвистический руководитель</w:t>
            </w:r>
          </w:p>
        </w:tc>
      </w:tr>
      <w:tr w:rsidR="008A628E" w:rsidRPr="005C7DC3">
        <w:trPr>
          <w:trHeight w:val="420"/>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6 февраля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Завершенная работа сдается на выпускающую кафедру для отзыва научного руководителя. Бумажный и электронный варианты.</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Студент</w:t>
            </w:r>
          </w:p>
        </w:tc>
      </w:tr>
      <w:tr w:rsidR="008A628E" w:rsidRPr="005C7DC3">
        <w:trPr>
          <w:trHeight w:val="540"/>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6 - 16 февраля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Отзыв научного руководителя</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Научные руководители</w:t>
            </w:r>
          </w:p>
        </w:tc>
      </w:tr>
      <w:tr w:rsidR="008A628E" w:rsidRPr="005C7DC3">
        <w:trPr>
          <w:trHeight w:val="67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16 – 21 февраля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Завершенная работа передается  на кафедру английского языку для отзыва лингвистического руководителя </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Студент </w:t>
            </w:r>
          </w:p>
        </w:tc>
      </w:tr>
      <w:tr w:rsidR="008A628E" w:rsidRPr="005C7DC3">
        <w:trPr>
          <w:trHeight w:val="67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21 февраля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Отзыв лингвистического руководителя</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Лингвистические руководители</w:t>
            </w:r>
          </w:p>
        </w:tc>
      </w:tr>
      <w:tr w:rsidR="008A628E" w:rsidRPr="005C7DC3">
        <w:trPr>
          <w:trHeight w:val="67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22 февраля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+ 2 отзыва сдается на кафедру английского языка, </w:t>
            </w:r>
            <w:proofErr w:type="gramStart"/>
            <w:r>
              <w:rPr>
                <w:rFonts w:ascii="Times New Roman" w:hAnsi="Times New Roman" w:cs="Times New Roman"/>
                <w:sz w:val="22"/>
                <w:szCs w:val="22"/>
                <w:u w:val="none"/>
              </w:rPr>
              <w:t>ответственный</w:t>
            </w:r>
            <w:proofErr w:type="gramEnd"/>
            <w:r>
              <w:rPr>
                <w:rFonts w:ascii="Times New Roman" w:hAnsi="Times New Roman" w:cs="Times New Roman"/>
                <w:sz w:val="22"/>
                <w:szCs w:val="22"/>
                <w:u w:val="none"/>
              </w:rPr>
              <w:t xml:space="preserve"> письменно фиксирует время подачи работы, ставя свою подпись на титульном листе</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Студент + </w:t>
            </w:r>
            <w:proofErr w:type="gramStart"/>
            <w:r>
              <w:rPr>
                <w:rFonts w:ascii="Times New Roman" w:hAnsi="Times New Roman" w:cs="Times New Roman"/>
                <w:sz w:val="22"/>
                <w:szCs w:val="22"/>
                <w:u w:val="none"/>
              </w:rPr>
              <w:t>ответственные</w:t>
            </w:r>
            <w:proofErr w:type="gramEnd"/>
            <w:r>
              <w:rPr>
                <w:rFonts w:ascii="Times New Roman" w:hAnsi="Times New Roman" w:cs="Times New Roman"/>
                <w:sz w:val="22"/>
                <w:szCs w:val="22"/>
                <w:u w:val="none"/>
              </w:rPr>
              <w:t xml:space="preserve"> по кафедре английского языка</w:t>
            </w:r>
          </w:p>
        </w:tc>
      </w:tr>
      <w:tr w:rsidR="008A628E" w:rsidRPr="005C7DC3">
        <w:trPr>
          <w:trHeight w:val="67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22 – 25 февраля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Списки студентов, не сдавших работу = неудовлетворительно =отчисление</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proofErr w:type="gramStart"/>
            <w:r>
              <w:rPr>
                <w:rFonts w:ascii="Times New Roman" w:hAnsi="Times New Roman" w:cs="Times New Roman"/>
                <w:sz w:val="22"/>
                <w:szCs w:val="22"/>
                <w:u w:val="none"/>
              </w:rPr>
              <w:t>ответственные</w:t>
            </w:r>
            <w:proofErr w:type="gramEnd"/>
            <w:r>
              <w:rPr>
                <w:rFonts w:ascii="Times New Roman" w:hAnsi="Times New Roman" w:cs="Times New Roman"/>
                <w:sz w:val="22"/>
                <w:szCs w:val="22"/>
                <w:u w:val="none"/>
              </w:rPr>
              <w:t xml:space="preserve"> по кафедре </w:t>
            </w:r>
          </w:p>
        </w:tc>
      </w:tr>
      <w:tr w:rsidR="008A628E" w:rsidRPr="005C7DC3">
        <w:trPr>
          <w:trHeight w:val="675"/>
        </w:trPr>
        <w:tc>
          <w:tcPr>
            <w:tcW w:w="1950"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Зачетная неделя 3 модуля </w:t>
            </w:r>
          </w:p>
        </w:tc>
        <w:tc>
          <w:tcPr>
            <w:tcW w:w="4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Защита </w:t>
            </w:r>
          </w:p>
        </w:tc>
        <w:tc>
          <w:tcPr>
            <w:tcW w:w="3426"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Комиссия + студенты</w:t>
            </w:r>
          </w:p>
        </w:tc>
      </w:tr>
    </w:tbl>
    <w:p w:rsidR="008A628E" w:rsidRDefault="008A628E">
      <w:pPr>
        <w:pStyle w:val="a0"/>
        <w:spacing w:before="0" w:after="200" w:line="276" w:lineRule="auto"/>
      </w:pPr>
    </w:p>
    <w:p w:rsidR="008A628E" w:rsidRDefault="008A628E">
      <w:pPr>
        <w:pStyle w:val="a0"/>
        <w:numPr>
          <w:ilvl w:val="0"/>
          <w:numId w:val="4"/>
        </w:numPr>
        <w:spacing w:before="0" w:after="200" w:line="276" w:lineRule="auto"/>
        <w:jc w:val="left"/>
      </w:pPr>
      <w:r>
        <w:rPr>
          <w:rFonts w:ascii="Times New Roman" w:hAnsi="Times New Roman" w:cs="Times New Roman"/>
          <w:sz w:val="22"/>
          <w:szCs w:val="22"/>
          <w:u w:val="none"/>
        </w:rPr>
        <w:t>Критерии оценивания письменного варианта Проекта.</w:t>
      </w:r>
    </w:p>
    <w:p w:rsidR="008A628E" w:rsidRDefault="008A628E">
      <w:pPr>
        <w:pStyle w:val="a0"/>
        <w:spacing w:before="0" w:after="200" w:line="276" w:lineRule="auto"/>
      </w:pPr>
      <w:r>
        <w:rPr>
          <w:rFonts w:ascii="Times New Roman" w:hAnsi="Times New Roman" w:cs="Times New Roman"/>
          <w:b w:val="0"/>
          <w:bCs w:val="0"/>
          <w:sz w:val="22"/>
          <w:szCs w:val="22"/>
          <w:u w:val="none"/>
        </w:rPr>
        <w:t>Текст письменного варианта Проекта оценивается согласно следующим критериям.</w:t>
      </w:r>
    </w:p>
    <w:p w:rsidR="008A628E" w:rsidRDefault="008A628E">
      <w:pPr>
        <w:pStyle w:val="a0"/>
        <w:spacing w:before="0" w:after="200" w:line="276" w:lineRule="auto"/>
        <w:jc w:val="left"/>
      </w:pPr>
      <w:r>
        <w:rPr>
          <w:rFonts w:ascii="Times New Roman" w:hAnsi="Times New Roman" w:cs="Times New Roman"/>
          <w:sz w:val="22"/>
          <w:szCs w:val="22"/>
          <w:u w:val="none"/>
        </w:rPr>
        <w:t>Структура работы.</w:t>
      </w:r>
      <w:r>
        <w:rPr>
          <w:rFonts w:ascii="Times New Roman" w:hAnsi="Times New Roman" w:cs="Times New Roman"/>
          <w:b w:val="0"/>
          <w:bCs w:val="0"/>
          <w:sz w:val="22"/>
          <w:szCs w:val="22"/>
          <w:u w:val="none"/>
        </w:rPr>
        <w:t xml:space="preserve"> </w:t>
      </w:r>
    </w:p>
    <w:p w:rsidR="008A628E" w:rsidRDefault="008A628E">
      <w:pPr>
        <w:pStyle w:val="a0"/>
        <w:spacing w:before="0" w:after="200" w:line="276" w:lineRule="auto"/>
      </w:pPr>
      <w:r>
        <w:rPr>
          <w:rFonts w:ascii="Times New Roman" w:hAnsi="Times New Roman" w:cs="Times New Roman"/>
          <w:b w:val="0"/>
          <w:bCs w:val="0"/>
          <w:sz w:val="22"/>
          <w:szCs w:val="22"/>
          <w:u w:val="none"/>
        </w:rPr>
        <w:lastRenderedPageBreak/>
        <w:t>Обязательно наличие всех структурных элементов Проекта, указанных выше, обязательна их правильная функциональная нагрузка.</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Адекватно-сформулированное название проекта.</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Аннотация  - краткое изложение основных моментов работы в 100- 200 слов.</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Введение с исследовательским вопросом, задачами и новизной и актуальностью исследования.</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Описание инструментария и методов исследования.</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 xml:space="preserve">Описание предполагаемых результатов обусловлено исследовательским вопросом.  </w:t>
      </w:r>
    </w:p>
    <w:p w:rsidR="008A628E" w:rsidRDefault="008A628E">
      <w:pPr>
        <w:pStyle w:val="a0"/>
        <w:numPr>
          <w:ilvl w:val="0"/>
          <w:numId w:val="8"/>
        </w:numPr>
        <w:spacing w:before="0" w:after="200" w:line="276" w:lineRule="auto"/>
        <w:jc w:val="left"/>
      </w:pPr>
      <w:r>
        <w:rPr>
          <w:rFonts w:ascii="Times New Roman" w:hAnsi="Times New Roman" w:cs="Times New Roman"/>
          <w:b w:val="0"/>
          <w:bCs w:val="0"/>
          <w:sz w:val="22"/>
          <w:szCs w:val="22"/>
          <w:u w:val="none"/>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8A628E" w:rsidRDefault="008A628E">
      <w:pPr>
        <w:pStyle w:val="a0"/>
        <w:spacing w:before="0" w:after="200" w:line="276" w:lineRule="auto"/>
        <w:jc w:val="left"/>
      </w:pPr>
      <w:r>
        <w:rPr>
          <w:rFonts w:ascii="Times New Roman" w:hAnsi="Times New Roman" w:cs="Times New Roman"/>
          <w:sz w:val="22"/>
          <w:szCs w:val="22"/>
          <w:u w:val="none"/>
        </w:rPr>
        <w:t>Содержание работы</w:t>
      </w:r>
      <w:r>
        <w:rPr>
          <w:rFonts w:ascii="Times New Roman" w:hAnsi="Times New Roman" w:cs="Times New Roman"/>
          <w:b w:val="0"/>
          <w:bCs w:val="0"/>
          <w:sz w:val="22"/>
          <w:szCs w:val="22"/>
          <w:u w:val="none"/>
        </w:rPr>
        <w:t>.</w:t>
      </w:r>
    </w:p>
    <w:p w:rsidR="008A628E" w:rsidRDefault="008A628E">
      <w:pPr>
        <w:pStyle w:val="a0"/>
        <w:spacing w:before="0" w:after="200" w:line="276" w:lineRule="auto"/>
        <w:ind w:left="709"/>
      </w:pPr>
      <w:r>
        <w:rPr>
          <w:rFonts w:ascii="Times New Roman" w:hAnsi="Times New Roman" w:cs="Times New Roman"/>
          <w:b w:val="0"/>
          <w:bCs w:val="0"/>
          <w:sz w:val="22"/>
          <w:szCs w:val="22"/>
          <w:u w:val="none"/>
        </w:rPr>
        <w:t>Этот аспект оценивается научным руководителем по специальности.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w:t>
      </w:r>
    </w:p>
    <w:p w:rsidR="008A628E" w:rsidRDefault="008A628E">
      <w:pPr>
        <w:pStyle w:val="a0"/>
        <w:spacing w:before="0" w:after="200" w:line="276" w:lineRule="auto"/>
        <w:jc w:val="left"/>
      </w:pPr>
      <w:r>
        <w:rPr>
          <w:rFonts w:ascii="Times New Roman" w:hAnsi="Times New Roman" w:cs="Times New Roman"/>
          <w:sz w:val="22"/>
          <w:szCs w:val="22"/>
          <w:u w:val="none"/>
        </w:rPr>
        <w:t>Логичность изложения материала.</w:t>
      </w:r>
    </w:p>
    <w:p w:rsidR="008A628E" w:rsidRDefault="008A628E">
      <w:pPr>
        <w:pStyle w:val="a0"/>
        <w:spacing w:before="0" w:after="200" w:line="276" w:lineRule="auto"/>
        <w:ind w:left="720"/>
      </w:pPr>
      <w:r>
        <w:rPr>
          <w:rFonts w:ascii="Times New Roman" w:hAnsi="Times New Roman" w:cs="Times New Roman"/>
          <w:b w:val="0"/>
          <w:bCs w:val="0"/>
          <w:sz w:val="22"/>
          <w:szCs w:val="22"/>
          <w:u w:val="none"/>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8A628E" w:rsidRDefault="008A628E">
      <w:pPr>
        <w:pStyle w:val="a0"/>
        <w:spacing w:before="0" w:after="200" w:line="276" w:lineRule="auto"/>
        <w:jc w:val="left"/>
      </w:pPr>
      <w:r>
        <w:rPr>
          <w:rFonts w:ascii="Times New Roman" w:hAnsi="Times New Roman" w:cs="Times New Roman"/>
          <w:sz w:val="22"/>
          <w:szCs w:val="22"/>
          <w:u w:val="none"/>
        </w:rPr>
        <w:t>Связность текста.</w:t>
      </w:r>
    </w:p>
    <w:p w:rsidR="008A628E" w:rsidRDefault="008A628E">
      <w:pPr>
        <w:pStyle w:val="a0"/>
        <w:spacing w:before="0" w:after="200" w:line="276" w:lineRule="auto"/>
        <w:ind w:left="709"/>
      </w:pPr>
      <w:r>
        <w:rPr>
          <w:rFonts w:ascii="Times New Roman" w:hAnsi="Times New Roman" w:cs="Times New Roman"/>
          <w:b w:val="0"/>
          <w:bCs w:val="0"/>
          <w:sz w:val="22"/>
          <w:szCs w:val="22"/>
          <w:u w:val="none"/>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Pr>
          <w:rFonts w:ascii="Times New Roman" w:hAnsi="Times New Roman" w:cs="Times New Roman"/>
          <w:b w:val="0"/>
          <w:bCs w:val="0"/>
          <w:sz w:val="22"/>
          <w:szCs w:val="22"/>
          <w:u w:val="none"/>
          <w:lang w:val="en-US"/>
        </w:rPr>
        <w:t>signposting</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words</w:t>
      </w:r>
      <w:r>
        <w:rPr>
          <w:rFonts w:ascii="Times New Roman" w:hAnsi="Times New Roman" w:cs="Times New Roman"/>
          <w:b w:val="0"/>
          <w:bCs w:val="0"/>
          <w:sz w:val="22"/>
          <w:szCs w:val="22"/>
          <w:u w:val="none"/>
        </w:rPr>
        <w:t xml:space="preserve">).  Значительную роль играют глаголы, указывающие на логические связи, например,  </w:t>
      </w:r>
      <w:r>
        <w:rPr>
          <w:rFonts w:ascii="Times New Roman" w:hAnsi="Times New Roman" w:cs="Times New Roman"/>
          <w:b w:val="0"/>
          <w:bCs w:val="0"/>
          <w:sz w:val="22"/>
          <w:szCs w:val="22"/>
          <w:u w:val="none"/>
          <w:lang w:val="en-US"/>
        </w:rPr>
        <w:t>lead</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to</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result</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in</w:t>
      </w:r>
      <w:r>
        <w:rPr>
          <w:rFonts w:ascii="Times New Roman" w:hAnsi="Times New Roman" w:cs="Times New Roman"/>
          <w:b w:val="0"/>
          <w:bCs w:val="0"/>
          <w:sz w:val="22"/>
          <w:szCs w:val="22"/>
          <w:u w:val="none"/>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8A628E" w:rsidRDefault="008A628E">
      <w:pPr>
        <w:pStyle w:val="a0"/>
        <w:spacing w:before="0" w:after="200" w:line="276" w:lineRule="auto"/>
        <w:jc w:val="left"/>
      </w:pPr>
      <w:r>
        <w:rPr>
          <w:rFonts w:ascii="Times New Roman" w:hAnsi="Times New Roman" w:cs="Times New Roman"/>
          <w:sz w:val="22"/>
          <w:szCs w:val="22"/>
          <w:u w:val="none"/>
        </w:rPr>
        <w:t>Грамматическая правильность языка.</w:t>
      </w:r>
    </w:p>
    <w:p w:rsidR="008A628E" w:rsidRDefault="008A628E">
      <w:pPr>
        <w:pStyle w:val="a0"/>
        <w:spacing w:before="0" w:after="200" w:line="276" w:lineRule="auto"/>
        <w:ind w:left="709"/>
      </w:pPr>
      <w:r>
        <w:rPr>
          <w:rFonts w:ascii="Times New Roman" w:hAnsi="Times New Roman" w:cs="Times New Roman"/>
          <w:b w:val="0"/>
          <w:bCs w:val="0"/>
          <w:sz w:val="22"/>
          <w:szCs w:val="22"/>
          <w:u w:val="none"/>
        </w:rPr>
        <w:t>Текст должен быть написан в настоящем времени (</w:t>
      </w:r>
      <w:r>
        <w:rPr>
          <w:rFonts w:ascii="Times New Roman" w:hAnsi="Times New Roman" w:cs="Times New Roman"/>
          <w:b w:val="0"/>
          <w:bCs w:val="0"/>
          <w:sz w:val="22"/>
          <w:szCs w:val="22"/>
          <w:u w:val="none"/>
          <w:lang w:val="en-US"/>
        </w:rPr>
        <w:t>Present</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Simple</w:t>
      </w:r>
      <w:r>
        <w:rPr>
          <w:rFonts w:ascii="Times New Roman" w:hAnsi="Times New Roman" w:cs="Times New Roman"/>
          <w:b w:val="0"/>
          <w:bCs w:val="0"/>
          <w:sz w:val="22"/>
          <w:szCs w:val="22"/>
          <w:u w:val="none"/>
        </w:rPr>
        <w:t xml:space="preserve">).  В тех случаях, когда необходимо подчеркнуть законченность  действия, рекомендуется использовать </w:t>
      </w:r>
      <w:r>
        <w:rPr>
          <w:rFonts w:ascii="Times New Roman" w:hAnsi="Times New Roman" w:cs="Times New Roman"/>
          <w:b w:val="0"/>
          <w:bCs w:val="0"/>
          <w:sz w:val="22"/>
          <w:szCs w:val="22"/>
          <w:u w:val="none"/>
          <w:lang w:val="en-US"/>
        </w:rPr>
        <w:t>Present</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lastRenderedPageBreak/>
        <w:t>Perfect</w:t>
      </w:r>
      <w:r>
        <w:rPr>
          <w:rFonts w:ascii="Times New Roman" w:hAnsi="Times New Roman" w:cs="Times New Roman"/>
          <w:b w:val="0"/>
          <w:bCs w:val="0"/>
          <w:sz w:val="22"/>
          <w:szCs w:val="22"/>
          <w:u w:val="none"/>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8A628E" w:rsidRDefault="008A628E">
      <w:pPr>
        <w:pStyle w:val="a0"/>
        <w:spacing w:before="0" w:after="200" w:line="276" w:lineRule="auto"/>
        <w:jc w:val="left"/>
      </w:pPr>
      <w:r>
        <w:rPr>
          <w:rFonts w:ascii="Times New Roman" w:hAnsi="Times New Roman" w:cs="Times New Roman"/>
          <w:sz w:val="22"/>
          <w:szCs w:val="22"/>
          <w:u w:val="none"/>
        </w:rPr>
        <w:t>Академичность стиля и владение профессиональной лексикой.</w:t>
      </w:r>
    </w:p>
    <w:p w:rsidR="008A628E" w:rsidRDefault="008A628E">
      <w:pPr>
        <w:pStyle w:val="a0"/>
        <w:spacing w:before="0" w:after="200" w:line="276" w:lineRule="auto"/>
        <w:ind w:left="709"/>
      </w:pPr>
      <w:r>
        <w:rPr>
          <w:rFonts w:ascii="Times New Roman" w:hAnsi="Times New Roman" w:cs="Times New Roman"/>
          <w:b w:val="0"/>
          <w:bCs w:val="0"/>
          <w:sz w:val="22"/>
          <w:szCs w:val="22"/>
          <w:u w:val="none"/>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8A628E" w:rsidRDefault="008A628E">
      <w:pPr>
        <w:pStyle w:val="a0"/>
        <w:spacing w:before="0" w:after="200" w:line="276" w:lineRule="auto"/>
        <w:jc w:val="left"/>
      </w:pPr>
      <w:r>
        <w:rPr>
          <w:rFonts w:ascii="Times New Roman" w:hAnsi="Times New Roman" w:cs="Times New Roman"/>
          <w:sz w:val="22"/>
          <w:szCs w:val="22"/>
          <w:u w:val="none"/>
        </w:rPr>
        <w:t xml:space="preserve">Оформление. </w:t>
      </w:r>
    </w:p>
    <w:p w:rsidR="008A628E" w:rsidRDefault="008A628E">
      <w:pPr>
        <w:pStyle w:val="a0"/>
        <w:spacing w:before="0" w:after="200" w:line="276" w:lineRule="auto"/>
        <w:ind w:left="709"/>
      </w:pPr>
      <w:r>
        <w:rPr>
          <w:rFonts w:ascii="Times New Roman" w:hAnsi="Times New Roman" w:cs="Times New Roman"/>
          <w:b w:val="0"/>
          <w:bCs w:val="0"/>
          <w:sz w:val="22"/>
          <w:szCs w:val="22"/>
          <w:u w:val="none"/>
        </w:rPr>
        <w:t xml:space="preserve">Объем работы – 9 – 11 страниц. Поля: левое  - 35 мм, правое  - 10мм, верхнее и нижнее  - 20 мм. Шрифт – </w:t>
      </w:r>
      <w:r>
        <w:rPr>
          <w:rFonts w:ascii="Times New Roman" w:hAnsi="Times New Roman" w:cs="Times New Roman"/>
          <w:b w:val="0"/>
          <w:bCs w:val="0"/>
          <w:sz w:val="22"/>
          <w:szCs w:val="22"/>
          <w:u w:val="none"/>
          <w:lang w:val="en-US"/>
        </w:rPr>
        <w:t>Times</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New</w:t>
      </w:r>
      <w:r>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lang w:val="en-US"/>
        </w:rPr>
        <w:t>Roman</w:t>
      </w:r>
      <w:r>
        <w:rPr>
          <w:rFonts w:ascii="Times New Roman" w:hAnsi="Times New Roman" w:cs="Times New Roman"/>
          <w:b w:val="0"/>
          <w:bCs w:val="0"/>
          <w:sz w:val="22"/>
          <w:szCs w:val="22"/>
          <w:u w:val="none"/>
        </w:rPr>
        <w:t xml:space="preserve">. Размер шрифта  - 12. Расстояние между строчками – 1,5 интервала. Титульный лист и содержание </w:t>
      </w:r>
      <w:proofErr w:type="gramStart"/>
      <w:r>
        <w:rPr>
          <w:rFonts w:ascii="Times New Roman" w:hAnsi="Times New Roman" w:cs="Times New Roman"/>
          <w:b w:val="0"/>
          <w:bCs w:val="0"/>
          <w:sz w:val="22"/>
          <w:szCs w:val="22"/>
          <w:u w:val="none"/>
        </w:rPr>
        <w:t>оформлены</w:t>
      </w:r>
      <w:proofErr w:type="gramEnd"/>
      <w:r>
        <w:rPr>
          <w:rFonts w:ascii="Times New Roman" w:hAnsi="Times New Roman" w:cs="Times New Roman"/>
          <w:b w:val="0"/>
          <w:bCs w:val="0"/>
          <w:sz w:val="22"/>
          <w:szCs w:val="22"/>
          <w:u w:val="none"/>
        </w:rPr>
        <w:t xml:space="preserve"> по образцу. Библиография оформлена в соответствии со стилем </w:t>
      </w:r>
      <w:r>
        <w:rPr>
          <w:rFonts w:ascii="Times New Roman" w:hAnsi="Times New Roman" w:cs="Times New Roman"/>
          <w:b w:val="0"/>
          <w:bCs w:val="0"/>
          <w:sz w:val="22"/>
          <w:szCs w:val="22"/>
          <w:u w:val="none"/>
          <w:lang w:val="en-US"/>
        </w:rPr>
        <w:t>APA</w:t>
      </w:r>
      <w:r>
        <w:rPr>
          <w:rFonts w:ascii="Times New Roman" w:hAnsi="Times New Roman" w:cs="Times New Roman"/>
          <w:b w:val="0"/>
          <w:bCs w:val="0"/>
          <w:sz w:val="22"/>
          <w:szCs w:val="22"/>
          <w:u w:val="none"/>
        </w:rPr>
        <w:t>. При использовании чужих идей обязательно использование приемов парафраза или  прямого цитирования.</w:t>
      </w:r>
    </w:p>
    <w:p w:rsidR="008A628E" w:rsidRDefault="008A628E">
      <w:pPr>
        <w:pStyle w:val="a0"/>
        <w:spacing w:before="0" w:after="200" w:line="276" w:lineRule="auto"/>
        <w:ind w:left="720"/>
        <w:jc w:val="left"/>
      </w:pPr>
    </w:p>
    <w:p w:rsidR="008A628E" w:rsidRDefault="008A628E">
      <w:pPr>
        <w:pStyle w:val="a0"/>
        <w:spacing w:before="0" w:after="200" w:line="276" w:lineRule="auto"/>
      </w:pPr>
      <w:r>
        <w:rPr>
          <w:rFonts w:ascii="Times New Roman" w:hAnsi="Times New Roman" w:cs="Times New Roman"/>
          <w:b w:val="0"/>
          <w:bCs w:val="0"/>
          <w:sz w:val="22"/>
          <w:szCs w:val="22"/>
          <w:u w:val="none"/>
        </w:rPr>
        <w:t xml:space="preserve">Каждый из аспектов оценивается по шкале 1-10 баллов, принятой в НИУ ВШЭ (СПб). </w:t>
      </w:r>
    </w:p>
    <w:p w:rsidR="008A628E" w:rsidRDefault="008A628E">
      <w:pPr>
        <w:pStyle w:val="a0"/>
        <w:spacing w:before="0" w:after="200" w:line="276" w:lineRule="auto"/>
        <w:jc w:val="left"/>
      </w:pP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8"/>
        <w:gridCol w:w="1349"/>
        <w:gridCol w:w="1338"/>
        <w:gridCol w:w="1205"/>
        <w:gridCol w:w="1340"/>
        <w:gridCol w:w="1382"/>
        <w:gridCol w:w="1427"/>
        <w:gridCol w:w="1170"/>
      </w:tblGrid>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Структура работы</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Содержание (оценивается научным руководителем)</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Логичность изложения материала</w:t>
            </w: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Связность текста</w:t>
            </w: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Грамматическая правильность языка</w:t>
            </w: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Академичность стиля и владение профессиональной лексикой</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Оформление</w:t>
            </w: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10</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все структурные элементы, которые имеют 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Оригинальное содержание, материал раскрыт глубоко и последовательно.</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Изложение материала логично, от общего к частному, в каждом абзаце 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Связный, хорошо организованный текст, логичный и связный переход от одной части высказывания к другой</w:t>
            </w:r>
            <w:proofErr w:type="gramStart"/>
            <w:r>
              <w:rPr>
                <w:rFonts w:ascii="Times New Roman" w:hAnsi="Times New Roman" w:cs="Times New Roman"/>
                <w:sz w:val="22"/>
                <w:szCs w:val="22"/>
                <w:u w:val="none"/>
              </w:rPr>
              <w:t xml:space="preserve"> .</w:t>
            </w:r>
            <w:proofErr w:type="gramEnd"/>
            <w:r>
              <w:rPr>
                <w:rFonts w:ascii="Times New Roman" w:hAnsi="Times New Roman" w:cs="Times New Roman"/>
                <w:sz w:val="22"/>
                <w:szCs w:val="22"/>
                <w:u w:val="none"/>
              </w:rPr>
              <w:t xml:space="preserve">  Уместное использование разнообразных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Безошибочное использование разнообразных сложных грамматических структур.  Правильное пунктуационное и орфографическое оформление.</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Уместное использование профессиональной и академической лексики. Адекватное использование приемов парафраза и цитирования.</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оформлена в соответствии со всеми формальными требованиями.  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9</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все структурные элементы, которые имеют 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Оригинальное содержание, материал раскрыт глубоко и последовательно.</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Изложение материала логично, от общего к частному, в каждом абзаце 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Связный, хорошо организованный текст, логичный и связный переход от одной части высказывания к другой.  Уместное использование ограниченного числа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Незначительные ошибки в использовании разнообразных сложных грамматических структур.  Правильное пунктуационное и орфографическое оформление.</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Незначительные ошибки в использовании профессиональной и академической лексике. Адекватное использование приемов парафраза и цитирования.</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оформлена в соответствии со всеми формальными требованиями.  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8</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все структурные элементы, которые имеют 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Оригинальное содержание, материал раскрыт глубоко и последовательно.</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Изложение материала логично, от общего к частному. Не в каждом абзаце 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Связный, хорошо организованный текст, логичный и связный переход от одной части высказывания к другой.  Уместное использование ограниченного числа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Незначительные ошибки в использовании разнообразных сложных грамматических структур.  Допускаются ошибки в пунктуационном и орфографическом оформлении.</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Незначительные ошибки в использовании профессиональной и академической лексике. Адекватное использование приемов парафраза и цитирования.</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оформлена в соответствии со всеми формальными требованиями.  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7</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все структурные элементы, которые имеют адекватну</w:t>
            </w:r>
            <w:r>
              <w:rPr>
                <w:rFonts w:ascii="Times New Roman" w:hAnsi="Times New Roman" w:cs="Times New Roman"/>
                <w:sz w:val="22"/>
                <w:szCs w:val="22"/>
                <w:u w:val="none"/>
              </w:rPr>
              <w:lastRenderedPageBreak/>
              <w:t>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Несколько простое содержание, материал раскрыт глубоко и последовательно.</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Изложение материала не всегда логично, иногда нарушается </w:t>
            </w:r>
            <w:r>
              <w:rPr>
                <w:rFonts w:ascii="Times New Roman" w:hAnsi="Times New Roman" w:cs="Times New Roman"/>
                <w:sz w:val="22"/>
                <w:szCs w:val="22"/>
                <w:u w:val="none"/>
              </w:rPr>
              <w:lastRenderedPageBreak/>
              <w:t>развитие мысли от общего к частному. Не в каждом абзаце 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 xml:space="preserve">Хорошо организованный текст, с некоторыми нарушениями при переходе </w:t>
            </w:r>
            <w:r>
              <w:rPr>
                <w:rFonts w:ascii="Times New Roman" w:hAnsi="Times New Roman" w:cs="Times New Roman"/>
                <w:sz w:val="22"/>
                <w:szCs w:val="22"/>
                <w:u w:val="none"/>
              </w:rPr>
              <w:lastRenderedPageBreak/>
              <w:t>от одной части высказывания к другой.  Недостаточное или избыточное использование ограниченного числа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Безошибочное использование разнообразных простых и сложных грамматич</w:t>
            </w:r>
            <w:r>
              <w:rPr>
                <w:rFonts w:ascii="Times New Roman" w:hAnsi="Times New Roman" w:cs="Times New Roman"/>
                <w:sz w:val="22"/>
                <w:szCs w:val="22"/>
                <w:u w:val="none"/>
              </w:rPr>
              <w:lastRenderedPageBreak/>
              <w:t>еских структур, преобладание простых грамматических структур. Правильное пунктуационное и орфографическое оформление.</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 xml:space="preserve">Многочисленные ошибки в использовании профессиональной и академической </w:t>
            </w:r>
            <w:r>
              <w:rPr>
                <w:rFonts w:ascii="Times New Roman" w:hAnsi="Times New Roman" w:cs="Times New Roman"/>
                <w:sz w:val="22"/>
                <w:szCs w:val="22"/>
                <w:u w:val="none"/>
              </w:rPr>
              <w:lastRenderedPageBreak/>
              <w:t>лексике. Адекватное использование приемов парафраза и цитирования.</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Работа оформлена в соответствии со всеми формальными требован</w:t>
            </w:r>
            <w:r>
              <w:rPr>
                <w:rFonts w:ascii="Times New Roman" w:hAnsi="Times New Roman" w:cs="Times New Roman"/>
                <w:sz w:val="22"/>
                <w:szCs w:val="22"/>
                <w:u w:val="none"/>
              </w:rPr>
              <w:lastRenderedPageBreak/>
              <w:t xml:space="preserve">иями.  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6</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все структурные элементы, которые имеют 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Несколько простое содержание, материал раскрыт глубоко и последовательно.</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Изложение материала не всегда логично, иногда нарушается развитие мысли от общего к частному. Не в каждом абзаце 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Хорошо организованный текст, с некоторыми нарушениями при переходе от одной части высказывания к другой.  Недостаточное или избыточное использование ограниченного числа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Безошибочное использование разнообразных простых и сложных грамматических структур, преобладание простых грамматических структур. Правильное пунктуационное и орфографическое оформление.</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Многочисленные ошибки в использовании профессиональной и академической лексике. Недостаточный парафраз, избыточное цитирование.</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оформлена в соответствии со всеми формальными требованиями.  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5</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В  работе присутствуют все структурные элементы, некоторые имеют неадекватную </w:t>
            </w:r>
            <w:r>
              <w:rPr>
                <w:rFonts w:ascii="Times New Roman" w:hAnsi="Times New Roman" w:cs="Times New Roman"/>
                <w:sz w:val="22"/>
                <w:szCs w:val="22"/>
                <w:u w:val="none"/>
              </w:rPr>
              <w:lastRenderedPageBreak/>
              <w:t>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Несколько простое содержание, материал раскрыт глубоко и последовательно.</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Отсутствует логика в изложении материала. В некоторых  абзацах</w:t>
            </w:r>
          </w:p>
          <w:p w:rsidR="008A628E" w:rsidRDefault="008A628E">
            <w:pPr>
              <w:pStyle w:val="a0"/>
              <w:spacing w:before="0" w:line="100" w:lineRule="atLeast"/>
              <w:jc w:val="left"/>
            </w:pPr>
            <w:r>
              <w:rPr>
                <w:rFonts w:ascii="Times New Roman" w:hAnsi="Times New Roman" w:cs="Times New Roman"/>
                <w:sz w:val="22"/>
                <w:szCs w:val="22"/>
                <w:u w:val="none"/>
              </w:rPr>
              <w:t>присутст</w:t>
            </w:r>
            <w:r>
              <w:rPr>
                <w:rFonts w:ascii="Times New Roman" w:hAnsi="Times New Roman" w:cs="Times New Roman"/>
                <w:sz w:val="22"/>
                <w:szCs w:val="22"/>
                <w:u w:val="none"/>
              </w:rPr>
              <w:lastRenderedPageBreak/>
              <w:t>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Многочисленные нарушения в употреблении связочных конструкции и выражени</w:t>
            </w:r>
            <w:r>
              <w:rPr>
                <w:rFonts w:ascii="Times New Roman" w:hAnsi="Times New Roman" w:cs="Times New Roman"/>
                <w:sz w:val="22"/>
                <w:szCs w:val="22"/>
                <w:u w:val="none"/>
              </w:rPr>
              <w:lastRenderedPageBreak/>
              <w:t>й</w:t>
            </w: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Отмечаются  ошибки в простых грамматических структурах.  Неправильное пунктуаци</w:t>
            </w:r>
            <w:r>
              <w:rPr>
                <w:rFonts w:ascii="Times New Roman" w:hAnsi="Times New Roman" w:cs="Times New Roman"/>
                <w:sz w:val="22"/>
                <w:szCs w:val="22"/>
                <w:u w:val="none"/>
              </w:rPr>
              <w:lastRenderedPageBreak/>
              <w:t>онное и орфографическое оформление.</w:t>
            </w: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 xml:space="preserve">Многочисленные ошибки в использовании профессиональной и академической лексике. </w:t>
            </w:r>
            <w:r>
              <w:rPr>
                <w:rFonts w:ascii="Times New Roman" w:hAnsi="Times New Roman" w:cs="Times New Roman"/>
                <w:sz w:val="22"/>
                <w:szCs w:val="22"/>
                <w:u w:val="none"/>
              </w:rPr>
              <w:lastRenderedPageBreak/>
              <w:t>Недостаточный парафраз, избыточное цитирование.</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 xml:space="preserve">Работа оформлена в соответствии со всеми формальными требованиями.  </w:t>
            </w:r>
            <w:r>
              <w:rPr>
                <w:rFonts w:ascii="Times New Roman" w:hAnsi="Times New Roman" w:cs="Times New Roman"/>
                <w:sz w:val="22"/>
                <w:szCs w:val="22"/>
                <w:u w:val="none"/>
              </w:rPr>
              <w:lastRenderedPageBreak/>
              <w:t xml:space="preserve">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4</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все или некоторые структурные элементы, которые имеют неадекватную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Содержание примитивно, тема не раскрыта.</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Отсутствует логика в изложении материала. В отдельных абзацах</w:t>
            </w:r>
          </w:p>
          <w:p w:rsidR="008A628E" w:rsidRDefault="008A628E">
            <w:pPr>
              <w:pStyle w:val="a0"/>
              <w:spacing w:before="0" w:line="100" w:lineRule="atLeast"/>
              <w:jc w:val="left"/>
            </w:pPr>
            <w:r>
              <w:rPr>
                <w:rFonts w:ascii="Times New Roman" w:hAnsi="Times New Roman" w:cs="Times New Roman"/>
                <w:sz w:val="22"/>
                <w:szCs w:val="22"/>
                <w:u w:val="none"/>
              </w:rPr>
              <w:t>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Несвязный текст, единичное использование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Большое количество ошибок в простых грамматических структурах.  Неправильное пунктуационное и орфографическое оформление.</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Неакадемичный стиль, единичное использование профессиональной лексики. Неадекватный парафраз и избыточное цитирование.</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частично оформлена в соответствии со всеми формальными требованиями (сокращение или увеличение объема работы на 1/3).  Библиография оформлена согласно </w:t>
            </w:r>
            <w:r>
              <w:rPr>
                <w:rFonts w:ascii="Times New Roman" w:hAnsi="Times New Roman" w:cs="Times New Roman"/>
                <w:sz w:val="22"/>
                <w:szCs w:val="22"/>
                <w:u w:val="none"/>
                <w:lang w:val="en-US"/>
              </w:rPr>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3</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некоторые структурные элементы, которые имеют неадекватную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Содержание примитивно, тема не раскрыта.</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Отсутствует логика в изложении материала. В отдельных абзацах</w:t>
            </w:r>
          </w:p>
          <w:p w:rsidR="008A628E" w:rsidRDefault="008A628E">
            <w:pPr>
              <w:pStyle w:val="a0"/>
              <w:spacing w:before="0" w:line="100" w:lineRule="atLeast"/>
              <w:jc w:val="left"/>
            </w:pPr>
            <w:r>
              <w:rPr>
                <w:rFonts w:ascii="Times New Roman" w:hAnsi="Times New Roman" w:cs="Times New Roman"/>
                <w:sz w:val="22"/>
                <w:szCs w:val="22"/>
                <w:u w:val="none"/>
              </w:rPr>
              <w:t>присутствуют три основных элемента: тезис, доказательства и вывод.</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Несвязный текст, единичное использование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Большое количество ошибок в простых грамматических структурах.  Неправильное пунктуационное и орфографическое оформление.</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Неакадемичный стиль, единичное использование профессиональной лексики. Неадекватный парафраз и избыточное цитирование.</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 xml:space="preserve">Работа частично оформлена в соответствии со всеми формальными требованиями (сокращение или увеличение объема работы на 1/3).  Библиография оформлена согласно </w:t>
            </w:r>
            <w:r>
              <w:rPr>
                <w:rFonts w:ascii="Times New Roman" w:hAnsi="Times New Roman" w:cs="Times New Roman"/>
                <w:sz w:val="22"/>
                <w:szCs w:val="22"/>
                <w:u w:val="none"/>
                <w:lang w:val="en-US"/>
              </w:rPr>
              <w:lastRenderedPageBreak/>
              <w:t>APA</w:t>
            </w:r>
            <w:r>
              <w:rPr>
                <w:rFonts w:ascii="Times New Roman" w:hAnsi="Times New Roman" w:cs="Times New Roman"/>
                <w:sz w:val="22"/>
                <w:szCs w:val="22"/>
                <w:u w:val="none"/>
              </w:rPr>
              <w:t xml:space="preserve"> стилю</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lastRenderedPageBreak/>
              <w:t>2</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присутствуют некоторые структурные элементы, которые имеют неадекватную функциональную нагрузку.</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Содержание примитивно, тема не раскрыта.</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Отсутствует логика в изложении материала.</w:t>
            </w: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Несвязный текст, единичное использование связочных конструкций и выражений.</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Грубые ошибки в использовании простейших грамматических структур.</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Неакадемичный стиль, единичное использование профессиональной лексики. Неадекватный парафраз и избыточное цитирование.</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proofErr w:type="gramStart"/>
            <w:r>
              <w:rPr>
                <w:rFonts w:ascii="Times New Roman" w:hAnsi="Times New Roman" w:cs="Times New Roman"/>
                <w:sz w:val="22"/>
                <w:szCs w:val="22"/>
                <w:u w:val="none"/>
              </w:rPr>
              <w:t>Работа частично оформлена в соответствии со всеми формальными требованиями (сокращение или увеличение объема</w:t>
            </w:r>
            <w:proofErr w:type="gramEnd"/>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1</w:t>
            </w:r>
          </w:p>
        </w:tc>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В  работе присутствует только обзор литературы в форме пересказа оригинальных источников</w:t>
            </w:r>
          </w:p>
        </w:tc>
        <w:tc>
          <w:tcPr>
            <w:tcW w:w="1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Содержание работы ограничено пересказом оригинальных источников</w:t>
            </w:r>
          </w:p>
        </w:tc>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Текст изложен обрывочно</w:t>
            </w:r>
          </w:p>
          <w:p w:rsidR="008A628E" w:rsidRDefault="008A628E">
            <w:pPr>
              <w:pStyle w:val="a0"/>
              <w:spacing w:before="0" w:line="100" w:lineRule="atLeast"/>
              <w:jc w:val="left"/>
            </w:pPr>
          </w:p>
        </w:tc>
        <w:tc>
          <w:tcPr>
            <w:tcW w:w="2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Отсутствие логики и связности.</w:t>
            </w:r>
          </w:p>
          <w:p w:rsidR="008A628E" w:rsidRDefault="008A628E">
            <w:pPr>
              <w:pStyle w:val="a0"/>
              <w:spacing w:before="0" w:line="100" w:lineRule="atLeast"/>
              <w:jc w:val="left"/>
            </w:pPr>
          </w:p>
        </w:tc>
        <w:tc>
          <w:tcPr>
            <w:tcW w:w="2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Грубые ошибки в использовании простейших грамматических структур.</w:t>
            </w:r>
          </w:p>
          <w:p w:rsidR="008A628E" w:rsidRDefault="008A628E">
            <w:pPr>
              <w:pStyle w:val="a0"/>
              <w:spacing w:before="0" w:line="100" w:lineRule="atLeast"/>
              <w:jc w:val="left"/>
            </w:pP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Неакадемичный стиль и отсутствие профессиональной лексики</w:t>
            </w:r>
          </w:p>
        </w:tc>
        <w:tc>
          <w:tcPr>
            <w:tcW w:w="1703" w:type="dxa"/>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Неправильное оформление работы</w:t>
            </w:r>
          </w:p>
          <w:p w:rsidR="008A628E" w:rsidRDefault="008A628E">
            <w:pPr>
              <w:pStyle w:val="a0"/>
              <w:spacing w:before="0" w:line="100" w:lineRule="atLeast"/>
              <w:jc w:val="left"/>
            </w:pPr>
          </w:p>
        </w:tc>
      </w:tr>
      <w:tr w:rsidR="008A628E" w:rsidRPr="005C7DC3">
        <w:tc>
          <w:tcPr>
            <w:tcW w:w="781" w:type="dxa"/>
            <w:tcBorders>
              <w:top w:val="single" w:sz="4" w:space="0" w:color="00000A"/>
              <w:bottom w:val="single" w:sz="4" w:space="0" w:color="00000A"/>
              <w:right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0</w:t>
            </w:r>
          </w:p>
        </w:tc>
        <w:tc>
          <w:tcPr>
            <w:tcW w:w="2966" w:type="dxa"/>
            <w:gridSpan w:val="7"/>
            <w:tcBorders>
              <w:top w:val="single" w:sz="4" w:space="0" w:color="00000A"/>
              <w:left w:val="single" w:sz="4" w:space="0" w:color="00000A"/>
              <w:bottom w:val="single" w:sz="4" w:space="0" w:color="00000A"/>
            </w:tcBorders>
            <w:tcMar>
              <w:top w:w="0" w:type="dxa"/>
              <w:left w:w="108" w:type="dxa"/>
              <w:bottom w:w="0" w:type="dxa"/>
              <w:right w:w="108" w:type="dxa"/>
            </w:tcMar>
          </w:tcPr>
          <w:p w:rsidR="008A628E" w:rsidRDefault="008A628E">
            <w:pPr>
              <w:pStyle w:val="a0"/>
              <w:spacing w:before="0" w:line="100" w:lineRule="atLeast"/>
              <w:jc w:val="left"/>
            </w:pPr>
            <w:r>
              <w:rPr>
                <w:rFonts w:ascii="Times New Roman" w:hAnsi="Times New Roman" w:cs="Times New Roman"/>
                <w:sz w:val="22"/>
                <w:szCs w:val="22"/>
                <w:u w:val="none"/>
              </w:rPr>
              <w:t>Отказ от ответа</w:t>
            </w:r>
          </w:p>
        </w:tc>
      </w:tr>
    </w:tbl>
    <w:p w:rsidR="008A628E" w:rsidRDefault="008A628E">
      <w:pPr>
        <w:pStyle w:val="a0"/>
        <w:spacing w:before="0" w:after="200" w:line="276" w:lineRule="auto"/>
        <w:sectPr w:rsidR="008A628E">
          <w:pgSz w:w="11906" w:h="16838"/>
          <w:pgMar w:top="1134" w:right="850" w:bottom="1134" w:left="1701" w:header="0" w:footer="0" w:gutter="0"/>
          <w:cols w:space="720"/>
          <w:formProt w:val="0"/>
          <w:docGrid w:linePitch="360"/>
        </w:sectPr>
      </w:pPr>
    </w:p>
    <w:p w:rsidR="008A628E" w:rsidRDefault="008A628E">
      <w:pPr>
        <w:pStyle w:val="a0"/>
      </w:pPr>
    </w:p>
    <w:sectPr w:rsidR="008A628E" w:rsidSect="0032308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2FB"/>
    <w:multiLevelType w:val="multilevel"/>
    <w:tmpl w:val="FFFFFFFF"/>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2F186A9E"/>
    <w:multiLevelType w:val="multilevel"/>
    <w:tmpl w:val="FFFFFFFF"/>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2045EA3"/>
    <w:multiLevelType w:val="multilevel"/>
    <w:tmpl w:val="FFFFFFFF"/>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
    <w:nsid w:val="49C300D6"/>
    <w:multiLevelType w:val="multilevel"/>
    <w:tmpl w:val="AD0AE830"/>
    <w:lvl w:ilvl="0">
      <w:start w:val="1"/>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4F6F101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6136F7D"/>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5CB1374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AB15CC"/>
    <w:multiLevelType w:val="multilevel"/>
    <w:tmpl w:val="FFFFFFFF"/>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F943440"/>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087"/>
    <w:rsid w:val="000807B9"/>
    <w:rsid w:val="00176D46"/>
    <w:rsid w:val="00323087"/>
    <w:rsid w:val="005C7DC3"/>
    <w:rsid w:val="007C286F"/>
    <w:rsid w:val="008A628E"/>
    <w:rsid w:val="008F6A4D"/>
    <w:rsid w:val="00965A5A"/>
    <w:rsid w:val="00DC0241"/>
    <w:rsid w:val="00F9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6F"/>
    <w:rPr>
      <w:rFonts w:cs="Calibri"/>
      <w:sz w:val="22"/>
      <w:szCs w:val="22"/>
    </w:rPr>
  </w:style>
  <w:style w:type="paragraph" w:styleId="1">
    <w:name w:val="heading 1"/>
    <w:basedOn w:val="a0"/>
    <w:next w:val="a1"/>
    <w:link w:val="10"/>
    <w:uiPriority w:val="99"/>
    <w:qFormat/>
    <w:rsid w:val="00323087"/>
    <w:pPr>
      <w:keepNext/>
      <w:keepLines/>
      <w:spacing w:before="480"/>
      <w:outlineLvl w:val="0"/>
    </w:pPr>
    <w:rPr>
      <w:rFonts w:ascii="Cambria" w:hAnsi="Cambria" w:cs="Cambria"/>
      <w:b w:val="0"/>
      <w:bCs w:val="0"/>
      <w:color w:val="365F91"/>
      <w:sz w:val="28"/>
      <w:szCs w:val="28"/>
    </w:rPr>
  </w:style>
  <w:style w:type="paragraph" w:styleId="2">
    <w:name w:val="heading 2"/>
    <w:basedOn w:val="a0"/>
    <w:next w:val="a1"/>
    <w:link w:val="20"/>
    <w:uiPriority w:val="99"/>
    <w:qFormat/>
    <w:rsid w:val="00323087"/>
    <w:pPr>
      <w:numPr>
        <w:ilvl w:val="1"/>
        <w:numId w:val="1"/>
      </w:numPr>
      <w:spacing w:before="28" w:after="28"/>
      <w:outlineLvl w:val="1"/>
    </w:pPr>
    <w:rPr>
      <w:rFonts w:cs="Times New Roman"/>
      <w:sz w:val="36"/>
      <w:szCs w:val="36"/>
      <w:u w: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23087"/>
    <w:rPr>
      <w:rFonts w:ascii="Cambria" w:hAnsi="Cambria" w:cs="Cambria"/>
      <w:color w:val="365F91"/>
      <w:sz w:val="28"/>
      <w:szCs w:val="28"/>
      <w:u w:val="single"/>
    </w:rPr>
  </w:style>
  <w:style w:type="character" w:customStyle="1" w:styleId="20">
    <w:name w:val="Заголовок 2 Знак"/>
    <w:basedOn w:val="a2"/>
    <w:link w:val="2"/>
    <w:uiPriority w:val="99"/>
    <w:rsid w:val="00323087"/>
    <w:rPr>
      <w:rFonts w:ascii="Times New Roman" w:hAnsi="Times New Roman" w:cs="Times New Roman"/>
      <w:b/>
      <w:bCs/>
      <w:sz w:val="36"/>
      <w:szCs w:val="36"/>
      <w:lang w:eastAsia="ru-RU"/>
    </w:rPr>
  </w:style>
  <w:style w:type="paragraph" w:customStyle="1" w:styleId="a0">
    <w:name w:val="Базовый"/>
    <w:uiPriority w:val="99"/>
    <w:rsid w:val="00323087"/>
    <w:pPr>
      <w:tabs>
        <w:tab w:val="left" w:pos="708"/>
      </w:tabs>
      <w:suppressAutoHyphens/>
      <w:spacing w:before="20" w:line="360" w:lineRule="auto"/>
      <w:jc w:val="both"/>
    </w:pPr>
    <w:rPr>
      <w:rFonts w:cs="Calibri"/>
      <w:b/>
      <w:bCs/>
      <w:sz w:val="24"/>
      <w:szCs w:val="24"/>
      <w:u w:val="single"/>
    </w:rPr>
  </w:style>
  <w:style w:type="character" w:customStyle="1" w:styleId="BodyTextChar">
    <w:name w:val="Body Text Char"/>
    <w:basedOn w:val="a2"/>
    <w:uiPriority w:val="99"/>
    <w:rsid w:val="00323087"/>
    <w:rPr>
      <w:rFonts w:ascii="Times New Roman" w:hAnsi="Times New Roman" w:cs="Times New Roman"/>
      <w:sz w:val="20"/>
      <w:szCs w:val="20"/>
      <w:lang w:eastAsia="ru-RU"/>
    </w:rPr>
  </w:style>
  <w:style w:type="character" w:customStyle="1" w:styleId="a5">
    <w:name w:val="Основной текст Знак"/>
    <w:uiPriority w:val="99"/>
    <w:rsid w:val="00323087"/>
    <w:rPr>
      <w:rFonts w:ascii="Times New Roman" w:hAnsi="Times New Roman" w:cs="Times New Roman"/>
      <w:sz w:val="24"/>
      <w:szCs w:val="24"/>
      <w:lang w:eastAsia="ru-RU"/>
    </w:rPr>
  </w:style>
  <w:style w:type="character" w:customStyle="1" w:styleId="-">
    <w:name w:val="Интернет-ссылка"/>
    <w:basedOn w:val="a2"/>
    <w:uiPriority w:val="99"/>
    <w:rsid w:val="00323087"/>
    <w:rPr>
      <w:color w:val="000000"/>
      <w:u w:val="single"/>
      <w:lang w:val="ru-RU" w:eastAsia="ru-RU"/>
    </w:rPr>
  </w:style>
  <w:style w:type="character" w:styleId="HTML">
    <w:name w:val="HTML Cite"/>
    <w:basedOn w:val="a2"/>
    <w:uiPriority w:val="99"/>
    <w:rsid w:val="00323087"/>
    <w:rPr>
      <w:i/>
      <w:iCs/>
    </w:rPr>
  </w:style>
  <w:style w:type="character" w:customStyle="1" w:styleId="std">
    <w:name w:val="std"/>
    <w:uiPriority w:val="99"/>
    <w:rsid w:val="00323087"/>
  </w:style>
  <w:style w:type="character" w:customStyle="1" w:styleId="CommentTextChar">
    <w:name w:val="Comment Text Char"/>
    <w:basedOn w:val="a2"/>
    <w:uiPriority w:val="99"/>
    <w:rsid w:val="00323087"/>
    <w:rPr>
      <w:rFonts w:ascii="Calibri" w:hAnsi="Calibri" w:cs="Calibri"/>
      <w:sz w:val="20"/>
      <w:szCs w:val="20"/>
      <w:lang w:eastAsia="ru-RU"/>
    </w:rPr>
  </w:style>
  <w:style w:type="character" w:customStyle="1" w:styleId="PlainTextChar">
    <w:name w:val="Plain Text Char"/>
    <w:basedOn w:val="a2"/>
    <w:uiPriority w:val="99"/>
    <w:rsid w:val="00323087"/>
    <w:rPr>
      <w:rFonts w:ascii="Courier New" w:hAnsi="Courier New" w:cs="Courier New"/>
      <w:color w:val="000000"/>
      <w:sz w:val="20"/>
      <w:szCs w:val="20"/>
    </w:rPr>
  </w:style>
  <w:style w:type="character" w:customStyle="1" w:styleId="BodyText3Char">
    <w:name w:val="Body Text 3 Char"/>
    <w:basedOn w:val="a2"/>
    <w:uiPriority w:val="99"/>
    <w:rsid w:val="00323087"/>
    <w:rPr>
      <w:rFonts w:ascii="Times New Roman" w:hAnsi="Times New Roman" w:cs="Times New Roman"/>
      <w:sz w:val="16"/>
      <w:szCs w:val="16"/>
    </w:rPr>
  </w:style>
  <w:style w:type="character" w:styleId="a6">
    <w:name w:val="annotation reference"/>
    <w:basedOn w:val="a2"/>
    <w:uiPriority w:val="99"/>
    <w:semiHidden/>
    <w:rsid w:val="00323087"/>
    <w:rPr>
      <w:sz w:val="16"/>
      <w:szCs w:val="16"/>
    </w:rPr>
  </w:style>
  <w:style w:type="character" w:customStyle="1" w:styleId="BodyTextIndentChar">
    <w:name w:val="Body Text Indent Char"/>
    <w:basedOn w:val="a2"/>
    <w:uiPriority w:val="99"/>
    <w:rsid w:val="00323087"/>
    <w:rPr>
      <w:rFonts w:ascii="Times New Roman" w:hAnsi="Times New Roman" w:cs="Times New Roman"/>
      <w:sz w:val="24"/>
      <w:szCs w:val="24"/>
      <w:lang w:eastAsia="ru-RU"/>
    </w:rPr>
  </w:style>
  <w:style w:type="character" w:customStyle="1" w:styleId="BalloonTextChar">
    <w:name w:val="Balloon Text Char"/>
    <w:basedOn w:val="a2"/>
    <w:uiPriority w:val="99"/>
    <w:rsid w:val="00323087"/>
    <w:rPr>
      <w:rFonts w:ascii="Tahoma" w:hAnsi="Tahoma" w:cs="Tahoma"/>
      <w:sz w:val="16"/>
      <w:szCs w:val="16"/>
      <w:lang w:eastAsia="ru-RU"/>
    </w:rPr>
  </w:style>
  <w:style w:type="character" w:customStyle="1" w:styleId="val">
    <w:name w:val="val"/>
    <w:uiPriority w:val="99"/>
    <w:rsid w:val="00323087"/>
  </w:style>
  <w:style w:type="character" w:styleId="a7">
    <w:name w:val="Emphasis"/>
    <w:basedOn w:val="a2"/>
    <w:uiPriority w:val="99"/>
    <w:qFormat/>
    <w:rsid w:val="00323087"/>
    <w:rPr>
      <w:i/>
      <w:iCs/>
    </w:rPr>
  </w:style>
  <w:style w:type="character" w:customStyle="1" w:styleId="ListLabel1">
    <w:name w:val="ListLabel 1"/>
    <w:uiPriority w:val="99"/>
    <w:rsid w:val="00323087"/>
    <w:rPr>
      <w:b/>
      <w:bCs/>
    </w:rPr>
  </w:style>
  <w:style w:type="character" w:customStyle="1" w:styleId="ListLabel2">
    <w:name w:val="ListLabel 2"/>
    <w:uiPriority w:val="99"/>
    <w:rsid w:val="00323087"/>
  </w:style>
  <w:style w:type="character" w:customStyle="1" w:styleId="ListLabel3">
    <w:name w:val="ListLabel 3"/>
    <w:uiPriority w:val="99"/>
    <w:rsid w:val="00323087"/>
    <w:rPr>
      <w:sz w:val="20"/>
      <w:szCs w:val="20"/>
    </w:rPr>
  </w:style>
  <w:style w:type="character" w:customStyle="1" w:styleId="ListLabel4">
    <w:name w:val="ListLabel 4"/>
    <w:uiPriority w:val="99"/>
    <w:rsid w:val="00323087"/>
  </w:style>
  <w:style w:type="paragraph" w:customStyle="1" w:styleId="a8">
    <w:name w:val="Заголовок"/>
    <w:basedOn w:val="a0"/>
    <w:next w:val="a1"/>
    <w:uiPriority w:val="99"/>
    <w:rsid w:val="00323087"/>
    <w:pPr>
      <w:keepNext/>
      <w:spacing w:before="240" w:after="120"/>
    </w:pPr>
    <w:rPr>
      <w:rFonts w:ascii="Arial" w:hAnsi="Arial" w:cs="Arial"/>
      <w:sz w:val="28"/>
      <w:szCs w:val="28"/>
    </w:rPr>
  </w:style>
  <w:style w:type="paragraph" w:styleId="a1">
    <w:name w:val="Body Text"/>
    <w:basedOn w:val="a0"/>
    <w:link w:val="11"/>
    <w:uiPriority w:val="99"/>
    <w:rsid w:val="00323087"/>
    <w:rPr>
      <w:rFonts w:cs="Times New Roman"/>
      <w:b w:val="0"/>
      <w:bCs w:val="0"/>
      <w:sz w:val="20"/>
      <w:szCs w:val="20"/>
      <w:u w:val="none"/>
    </w:rPr>
  </w:style>
  <w:style w:type="character" w:customStyle="1" w:styleId="11">
    <w:name w:val="Основной текст Знак1"/>
    <w:basedOn w:val="a2"/>
    <w:link w:val="a1"/>
    <w:uiPriority w:val="99"/>
    <w:semiHidden/>
    <w:rsid w:val="000E21F6"/>
    <w:rPr>
      <w:rFonts w:cs="Calibri"/>
    </w:rPr>
  </w:style>
  <w:style w:type="paragraph" w:styleId="a9">
    <w:name w:val="List"/>
    <w:basedOn w:val="a1"/>
    <w:uiPriority w:val="99"/>
    <w:rsid w:val="00323087"/>
  </w:style>
  <w:style w:type="paragraph" w:styleId="aa">
    <w:name w:val="Title"/>
    <w:basedOn w:val="a0"/>
    <w:link w:val="ab"/>
    <w:uiPriority w:val="99"/>
    <w:qFormat/>
    <w:rsid w:val="00323087"/>
    <w:pPr>
      <w:suppressLineNumbers/>
      <w:spacing w:before="120" w:after="120"/>
    </w:pPr>
    <w:rPr>
      <w:i/>
      <w:iCs/>
    </w:rPr>
  </w:style>
  <w:style w:type="character" w:customStyle="1" w:styleId="ab">
    <w:name w:val="Название Знак"/>
    <w:basedOn w:val="a2"/>
    <w:link w:val="aa"/>
    <w:uiPriority w:val="10"/>
    <w:rsid w:val="000E21F6"/>
    <w:rPr>
      <w:rFonts w:ascii="Cambria" w:eastAsia="Times New Roman" w:hAnsi="Cambria" w:cs="Times New Roman"/>
      <w:b/>
      <w:bCs/>
      <w:kern w:val="28"/>
      <w:sz w:val="32"/>
      <w:szCs w:val="32"/>
    </w:rPr>
  </w:style>
  <w:style w:type="paragraph" w:styleId="12">
    <w:name w:val="index 1"/>
    <w:basedOn w:val="a"/>
    <w:next w:val="a"/>
    <w:autoRedefine/>
    <w:uiPriority w:val="99"/>
    <w:semiHidden/>
    <w:rsid w:val="007C286F"/>
    <w:pPr>
      <w:ind w:left="220" w:hanging="220"/>
    </w:pPr>
  </w:style>
  <w:style w:type="paragraph" w:styleId="ac">
    <w:name w:val="index heading"/>
    <w:basedOn w:val="a0"/>
    <w:uiPriority w:val="99"/>
    <w:semiHidden/>
    <w:rsid w:val="00323087"/>
    <w:pPr>
      <w:suppressLineNumbers/>
    </w:pPr>
  </w:style>
  <w:style w:type="paragraph" w:styleId="ad">
    <w:name w:val="List Paragraph"/>
    <w:basedOn w:val="a0"/>
    <w:uiPriority w:val="99"/>
    <w:qFormat/>
    <w:rsid w:val="00323087"/>
    <w:pPr>
      <w:ind w:left="720"/>
    </w:pPr>
  </w:style>
  <w:style w:type="paragraph" w:styleId="ae">
    <w:name w:val="annotation text"/>
    <w:basedOn w:val="a0"/>
    <w:link w:val="af"/>
    <w:uiPriority w:val="99"/>
    <w:semiHidden/>
    <w:rsid w:val="00323087"/>
    <w:rPr>
      <w:b w:val="0"/>
      <w:bCs w:val="0"/>
      <w:sz w:val="20"/>
      <w:szCs w:val="20"/>
      <w:u w:val="none"/>
    </w:rPr>
  </w:style>
  <w:style w:type="character" w:customStyle="1" w:styleId="af">
    <w:name w:val="Текст примечания Знак"/>
    <w:basedOn w:val="a2"/>
    <w:link w:val="ae"/>
    <w:uiPriority w:val="99"/>
    <w:semiHidden/>
    <w:rsid w:val="000E21F6"/>
    <w:rPr>
      <w:rFonts w:cs="Calibri"/>
      <w:sz w:val="20"/>
      <w:szCs w:val="20"/>
    </w:rPr>
  </w:style>
  <w:style w:type="paragraph" w:styleId="af0">
    <w:name w:val="Plain Text"/>
    <w:basedOn w:val="a0"/>
    <w:link w:val="af1"/>
    <w:uiPriority w:val="99"/>
    <w:rsid w:val="00323087"/>
    <w:rPr>
      <w:rFonts w:ascii="Courier New" w:hAnsi="Courier New" w:cs="Courier New"/>
      <w:b w:val="0"/>
      <w:bCs w:val="0"/>
      <w:color w:val="000000"/>
      <w:sz w:val="20"/>
      <w:szCs w:val="20"/>
      <w:u w:val="none"/>
    </w:rPr>
  </w:style>
  <w:style w:type="character" w:customStyle="1" w:styleId="af1">
    <w:name w:val="Текст Знак"/>
    <w:basedOn w:val="a2"/>
    <w:link w:val="af0"/>
    <w:uiPriority w:val="99"/>
    <w:semiHidden/>
    <w:rsid w:val="000E21F6"/>
    <w:rPr>
      <w:rFonts w:ascii="Courier New" w:hAnsi="Courier New" w:cs="Courier New"/>
      <w:sz w:val="20"/>
      <w:szCs w:val="20"/>
    </w:rPr>
  </w:style>
  <w:style w:type="paragraph" w:customStyle="1" w:styleId="FR3">
    <w:name w:val="FR3"/>
    <w:uiPriority w:val="99"/>
    <w:rsid w:val="00323087"/>
    <w:pPr>
      <w:widowControl w:val="0"/>
      <w:tabs>
        <w:tab w:val="left" w:pos="708"/>
      </w:tabs>
      <w:suppressAutoHyphens/>
    </w:pPr>
    <w:rPr>
      <w:rFonts w:ascii="Arial" w:hAnsi="Arial" w:cs="Arial"/>
      <w:b/>
      <w:bCs/>
      <w:sz w:val="24"/>
      <w:szCs w:val="24"/>
    </w:rPr>
  </w:style>
  <w:style w:type="paragraph" w:customStyle="1" w:styleId="af2">
    <w:name w:val="список без выступа"/>
    <w:basedOn w:val="a0"/>
    <w:uiPriority w:val="99"/>
    <w:rsid w:val="00323087"/>
    <w:pPr>
      <w:tabs>
        <w:tab w:val="left" w:pos="0"/>
        <w:tab w:val="left" w:pos="357"/>
      </w:tabs>
    </w:pPr>
  </w:style>
  <w:style w:type="paragraph" w:styleId="3">
    <w:name w:val="Body Text 3"/>
    <w:basedOn w:val="a0"/>
    <w:link w:val="30"/>
    <w:uiPriority w:val="99"/>
    <w:rsid w:val="00323087"/>
    <w:pPr>
      <w:spacing w:after="120"/>
    </w:pPr>
    <w:rPr>
      <w:rFonts w:cs="Times New Roman"/>
      <w:b w:val="0"/>
      <w:bCs w:val="0"/>
      <w:sz w:val="16"/>
      <w:szCs w:val="16"/>
      <w:u w:val="none"/>
    </w:rPr>
  </w:style>
  <w:style w:type="character" w:customStyle="1" w:styleId="30">
    <w:name w:val="Основной текст 3 Знак"/>
    <w:basedOn w:val="a2"/>
    <w:link w:val="3"/>
    <w:uiPriority w:val="99"/>
    <w:semiHidden/>
    <w:rsid w:val="000E21F6"/>
    <w:rPr>
      <w:rFonts w:cs="Calibri"/>
      <w:sz w:val="16"/>
      <w:szCs w:val="16"/>
    </w:rPr>
  </w:style>
  <w:style w:type="paragraph" w:customStyle="1" w:styleId="13">
    <w:name w:val="Без интервала1"/>
    <w:uiPriority w:val="99"/>
    <w:rsid w:val="00323087"/>
    <w:pPr>
      <w:tabs>
        <w:tab w:val="left" w:pos="708"/>
      </w:tabs>
      <w:suppressAutoHyphens/>
    </w:pPr>
    <w:rPr>
      <w:rFonts w:cs="Calibri"/>
      <w:sz w:val="22"/>
      <w:szCs w:val="22"/>
    </w:rPr>
  </w:style>
  <w:style w:type="paragraph" w:styleId="af3">
    <w:name w:val="Body Text Indent"/>
    <w:basedOn w:val="a0"/>
    <w:link w:val="af4"/>
    <w:uiPriority w:val="99"/>
    <w:rsid w:val="00323087"/>
    <w:pPr>
      <w:spacing w:after="120"/>
      <w:ind w:left="283"/>
    </w:pPr>
    <w:rPr>
      <w:rFonts w:cs="Times New Roman"/>
      <w:b w:val="0"/>
      <w:bCs w:val="0"/>
      <w:u w:val="none"/>
    </w:rPr>
  </w:style>
  <w:style w:type="character" w:customStyle="1" w:styleId="af4">
    <w:name w:val="Основной текст с отступом Знак"/>
    <w:basedOn w:val="a2"/>
    <w:link w:val="af3"/>
    <w:uiPriority w:val="99"/>
    <w:semiHidden/>
    <w:rsid w:val="000E21F6"/>
    <w:rPr>
      <w:rFonts w:cs="Calibri"/>
    </w:rPr>
  </w:style>
  <w:style w:type="paragraph" w:styleId="af5">
    <w:name w:val="Balloon Text"/>
    <w:basedOn w:val="a0"/>
    <w:link w:val="af6"/>
    <w:uiPriority w:val="99"/>
    <w:semiHidden/>
    <w:rsid w:val="00323087"/>
    <w:rPr>
      <w:rFonts w:ascii="Tahoma" w:hAnsi="Tahoma" w:cs="Tahoma"/>
      <w:b w:val="0"/>
      <w:bCs w:val="0"/>
      <w:sz w:val="16"/>
      <w:szCs w:val="16"/>
      <w:u w:val="none"/>
    </w:rPr>
  </w:style>
  <w:style w:type="character" w:customStyle="1" w:styleId="af6">
    <w:name w:val="Текст выноски Знак"/>
    <w:basedOn w:val="a2"/>
    <w:link w:val="af5"/>
    <w:uiPriority w:val="99"/>
    <w:semiHidden/>
    <w:rsid w:val="000E21F6"/>
    <w:rPr>
      <w:rFonts w:ascii="Times New Roman" w:hAnsi="Times New Roman"/>
      <w:sz w:val="0"/>
      <w:szCs w:val="0"/>
    </w:rPr>
  </w:style>
  <w:style w:type="paragraph" w:styleId="af7">
    <w:name w:val="Normal (Web)"/>
    <w:basedOn w:val="a0"/>
    <w:uiPriority w:val="99"/>
    <w:rsid w:val="00323087"/>
    <w:pPr>
      <w:spacing w:before="28" w:after="28" w:line="100" w:lineRule="atLeast"/>
      <w:jc w:val="left"/>
    </w:pPr>
    <w:rPr>
      <w:rFonts w:cs="Times New Roman"/>
      <w:b w:val="0"/>
      <w:bCs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ouncil.org/learn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6514</Words>
  <Characters>37132</Characters>
  <Application>Microsoft Office Word</Application>
  <DocSecurity>0</DocSecurity>
  <Lines>309</Lines>
  <Paragraphs>87</Paragraphs>
  <ScaleCrop>false</ScaleCrop>
  <Company>HSE</Company>
  <LinksUpToDate>false</LinksUpToDate>
  <CharactersWithSpaces>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филиал федерального государственного</dc:title>
  <dc:subject/>
  <dc:creator>Сетя</dc:creator>
  <cp:keywords/>
  <dc:description/>
  <cp:lastModifiedBy>Василевская Юлия Николаевна</cp:lastModifiedBy>
  <cp:revision>6</cp:revision>
  <cp:lastPrinted>2014-11-07T15:18:00Z</cp:lastPrinted>
  <dcterms:created xsi:type="dcterms:W3CDTF">2014-10-16T08:11:00Z</dcterms:created>
  <dcterms:modified xsi:type="dcterms:W3CDTF">2014-12-10T09:50:00Z</dcterms:modified>
</cp:coreProperties>
</file>