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Pr="00126FF0" w:rsidRDefault="00DA29B2" w:rsidP="00126FF0">
      <w:pPr>
        <w:ind w:firstLine="0"/>
        <w:rPr>
          <w:szCs w:val="24"/>
        </w:rPr>
      </w:pP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 xml:space="preserve">Санкт-Петербургский филиал федерального государственного автономного образовательного учреждения высшего образования 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126FF0">
        <w:rPr>
          <w:b/>
          <w:bCs/>
          <w:szCs w:val="24"/>
        </w:rPr>
        <w:t>"Национальный исследовательский университет</w:t>
      </w:r>
    </w:p>
    <w:p w:rsidR="00672EE1" w:rsidRPr="00126FF0" w:rsidRDefault="00672EE1" w:rsidP="00126FF0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126FF0">
        <w:rPr>
          <w:b/>
          <w:bCs/>
          <w:szCs w:val="24"/>
        </w:rPr>
        <w:t>"Высшая школа экономики"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  <w:r w:rsidRPr="00126FF0">
        <w:rPr>
          <w:b/>
          <w:szCs w:val="24"/>
        </w:rPr>
        <w:t>Программа практики</w:t>
      </w:r>
    </w:p>
    <w:p w:rsidR="00672EE1" w:rsidRPr="00126FF0" w:rsidRDefault="00672EE1" w:rsidP="00126FF0">
      <w:pPr>
        <w:ind w:firstLine="0"/>
        <w:jc w:val="center"/>
        <w:rPr>
          <w:b/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b/>
          <w:szCs w:val="24"/>
        </w:rPr>
        <w:t>Научно-исследовательская практика</w:t>
      </w: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FILLIN   \* MERGEFORMAT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rPr>
          <w:szCs w:val="24"/>
        </w:rPr>
      </w:pPr>
      <w:r w:rsidRPr="00126FF0">
        <w:rPr>
          <w:szCs w:val="24"/>
        </w:rPr>
        <w:fldChar w:fldCharType="begin"/>
      </w:r>
      <w:r w:rsidRPr="00126FF0">
        <w:rPr>
          <w:szCs w:val="24"/>
        </w:rPr>
        <w:instrText xml:space="preserve"> AUTOTEXT  " Простая надпись" </w:instrText>
      </w:r>
      <w:r w:rsidRPr="00126FF0">
        <w:rPr>
          <w:szCs w:val="24"/>
        </w:rPr>
        <w:fldChar w:fldCharType="end"/>
      </w:r>
    </w:p>
    <w:p w:rsidR="00672EE1" w:rsidRPr="00126FF0" w:rsidRDefault="00672EE1" w:rsidP="00126FF0">
      <w:pPr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для направления 39.06.01 «Социологические науки»</w:t>
      </w:r>
    </w:p>
    <w:p w:rsidR="00672EE1" w:rsidRPr="00126FF0" w:rsidRDefault="00672EE1" w:rsidP="00126FF0">
      <w:pPr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подготовки научно-педагогических кадров в аспирантуре, 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  <w:r w:rsidR="00B44C52" w:rsidRPr="00126FF0">
        <w:rPr>
          <w:rFonts w:eastAsia="Times New Roman"/>
          <w:szCs w:val="24"/>
          <w:lang w:eastAsia="ru-RU"/>
        </w:rPr>
        <w:t>образовательная программа «Социологические науки»</w:t>
      </w: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jc w:val="center"/>
        <w:rPr>
          <w:szCs w:val="24"/>
        </w:rPr>
      </w:pP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Автор программы:</w:t>
      </w:r>
    </w:p>
    <w:p w:rsidR="00672EE1" w:rsidRPr="00126FF0" w:rsidRDefault="00672EE1" w:rsidP="00126FF0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126FF0">
        <w:rPr>
          <w:rFonts w:eastAsia="Times New Roman"/>
          <w:szCs w:val="24"/>
          <w:lang w:eastAsia="ru-RU"/>
        </w:rPr>
        <w:t>Немировская</w:t>
      </w:r>
      <w:proofErr w:type="spellEnd"/>
      <w:r w:rsidRPr="00126FF0">
        <w:rPr>
          <w:rFonts w:eastAsia="Times New Roman"/>
          <w:szCs w:val="24"/>
          <w:lang w:eastAsia="ru-RU"/>
        </w:rPr>
        <w:t xml:space="preserve"> А.В., к.</w:t>
      </w:r>
      <w:r w:rsidR="00C70EF0">
        <w:rPr>
          <w:rFonts w:eastAsia="Times New Roman"/>
          <w:szCs w:val="24"/>
          <w:lang w:eastAsia="ru-RU"/>
        </w:rPr>
        <w:t xml:space="preserve"> </w:t>
      </w:r>
      <w:proofErr w:type="spellStart"/>
      <w:r w:rsidRPr="00126FF0">
        <w:rPr>
          <w:rFonts w:eastAsia="Times New Roman"/>
          <w:szCs w:val="24"/>
          <w:lang w:eastAsia="ru-RU"/>
        </w:rPr>
        <w:t>социол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r w:rsidR="00C70EF0">
        <w:rPr>
          <w:rFonts w:eastAsia="Times New Roman"/>
          <w:szCs w:val="24"/>
          <w:lang w:eastAsia="ru-RU"/>
        </w:rPr>
        <w:t xml:space="preserve"> </w:t>
      </w:r>
      <w:r w:rsidRPr="00126FF0">
        <w:rPr>
          <w:rFonts w:eastAsia="Times New Roman"/>
          <w:szCs w:val="24"/>
          <w:lang w:eastAsia="ru-RU"/>
        </w:rPr>
        <w:t xml:space="preserve">н., </w:t>
      </w:r>
      <w:r w:rsidR="00C70EF0">
        <w:rPr>
          <w:rFonts w:eastAsia="Times New Roman"/>
          <w:szCs w:val="24"/>
          <w:lang w:eastAsia="ru-RU"/>
        </w:rPr>
        <w:t xml:space="preserve">к. </w:t>
      </w:r>
      <w:proofErr w:type="spellStart"/>
      <w:r w:rsidR="00C70EF0">
        <w:rPr>
          <w:rFonts w:eastAsia="Times New Roman"/>
          <w:szCs w:val="24"/>
          <w:lang w:eastAsia="ru-RU"/>
        </w:rPr>
        <w:t>филол</w:t>
      </w:r>
      <w:proofErr w:type="spellEnd"/>
      <w:r w:rsidR="00C70EF0">
        <w:rPr>
          <w:rFonts w:eastAsia="Times New Roman"/>
          <w:szCs w:val="24"/>
          <w:lang w:eastAsia="ru-RU"/>
        </w:rPr>
        <w:t xml:space="preserve">. н., </w:t>
      </w:r>
      <w:r w:rsidRPr="00126FF0">
        <w:rPr>
          <w:rFonts w:eastAsia="Times New Roman"/>
          <w:szCs w:val="24"/>
          <w:lang w:eastAsia="ru-RU"/>
        </w:rPr>
        <w:t xml:space="preserve">доцент, </w:t>
      </w:r>
      <w:proofErr w:type="spellStart"/>
      <w:r w:rsidRPr="00126FF0">
        <w:rPr>
          <w:rFonts w:eastAsia="Times New Roman"/>
          <w:szCs w:val="24"/>
          <w:lang w:val="en-US" w:eastAsia="ru-RU"/>
        </w:rPr>
        <w:t>annanemirov</w:t>
      </w:r>
      <w:proofErr w:type="spellEnd"/>
      <w:r w:rsidRPr="00126FF0">
        <w:rPr>
          <w:rFonts w:eastAsia="Times New Roman"/>
          <w:szCs w:val="24"/>
          <w:lang w:eastAsia="ru-RU"/>
        </w:rPr>
        <w:t>@</w:t>
      </w:r>
      <w:proofErr w:type="spellStart"/>
      <w:r w:rsidRPr="00126FF0">
        <w:rPr>
          <w:rFonts w:eastAsia="Times New Roman"/>
          <w:szCs w:val="24"/>
          <w:lang w:val="en-US" w:eastAsia="ru-RU"/>
        </w:rPr>
        <w:t>hse</w:t>
      </w:r>
      <w:proofErr w:type="spellEnd"/>
      <w:r w:rsidRPr="00126FF0">
        <w:rPr>
          <w:rFonts w:eastAsia="Times New Roman"/>
          <w:szCs w:val="24"/>
          <w:lang w:eastAsia="ru-RU"/>
        </w:rPr>
        <w:t>.</w:t>
      </w:r>
      <w:proofErr w:type="spellStart"/>
      <w:r w:rsidRPr="00126FF0">
        <w:rPr>
          <w:rFonts w:eastAsia="Times New Roman"/>
          <w:szCs w:val="24"/>
          <w:lang w:val="en-US" w:eastAsia="ru-RU"/>
        </w:rPr>
        <w:t>ru</w:t>
      </w:r>
      <w:proofErr w:type="spellEnd"/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 xml:space="preserve"> </w:t>
      </w:r>
    </w:p>
    <w:p w:rsidR="00672EE1" w:rsidRPr="00126FF0" w:rsidRDefault="00672EE1" w:rsidP="00126FF0">
      <w:pPr>
        <w:rPr>
          <w:rFonts w:eastAsia="Times New Roman"/>
          <w:szCs w:val="24"/>
          <w:lang w:eastAsia="ru-RU"/>
        </w:rPr>
      </w:pPr>
    </w:p>
    <w:p w:rsidR="00B44C52" w:rsidRPr="00591695" w:rsidRDefault="00B44C52" w:rsidP="00126FF0">
      <w:pPr>
        <w:ind w:firstLine="0"/>
        <w:rPr>
          <w:szCs w:val="24"/>
        </w:rPr>
      </w:pPr>
      <w:r w:rsidRPr="00591695">
        <w:rPr>
          <w:szCs w:val="24"/>
        </w:rPr>
        <w:t xml:space="preserve">Согласована Академическим советом Аспирантской школы по социологическим наукам </w:t>
      </w:r>
    </w:p>
    <w:p w:rsidR="00B44C52" w:rsidRPr="00126FF0" w:rsidRDefault="00591695" w:rsidP="00126FF0">
      <w:pPr>
        <w:ind w:firstLine="0"/>
        <w:rPr>
          <w:szCs w:val="24"/>
        </w:rPr>
      </w:pPr>
      <w:r>
        <w:rPr>
          <w:szCs w:val="24"/>
        </w:rPr>
        <w:t>«17» октября 201</w:t>
      </w:r>
      <w:r>
        <w:rPr>
          <w:szCs w:val="24"/>
          <w:lang w:val="en-US"/>
        </w:rPr>
        <w:t>9</w:t>
      </w:r>
      <w:r w:rsidR="00B44C52" w:rsidRPr="00591695">
        <w:rPr>
          <w:szCs w:val="24"/>
        </w:rPr>
        <w:t xml:space="preserve"> г., протокол № 34</w:t>
      </w: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Pr="00126F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70EF0" w:rsidRPr="00126FF0" w:rsidRDefault="00C70EF0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44C52" w:rsidRPr="00126FF0" w:rsidRDefault="00B44C52" w:rsidP="00126FF0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szCs w:val="24"/>
          <w:lang w:eastAsia="ru-RU"/>
        </w:rPr>
        <w:t>Санкт-Петербург - 201</w:t>
      </w:r>
      <w:r w:rsidR="00C70EF0">
        <w:rPr>
          <w:rFonts w:eastAsia="Times New Roman"/>
          <w:szCs w:val="24"/>
          <w:lang w:eastAsia="ru-RU"/>
        </w:rPr>
        <w:t>9</w:t>
      </w:r>
    </w:p>
    <w:p w:rsidR="00672EE1" w:rsidRPr="00126FF0" w:rsidRDefault="00672EE1" w:rsidP="00126FF0">
      <w:pPr>
        <w:ind w:firstLine="0"/>
        <w:rPr>
          <w:szCs w:val="24"/>
        </w:rPr>
      </w:pPr>
    </w:p>
    <w:p w:rsidR="00672EE1" w:rsidRPr="00126FF0" w:rsidRDefault="00672EE1" w:rsidP="00126FF0">
      <w:pPr>
        <w:ind w:firstLine="0"/>
        <w:jc w:val="both"/>
        <w:rPr>
          <w:i/>
          <w:szCs w:val="24"/>
        </w:rPr>
      </w:pPr>
      <w:r w:rsidRPr="00126FF0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B16ED7" w:rsidRPr="00126FF0" w:rsidRDefault="00672EE1" w:rsidP="00C70EF0">
      <w:pPr>
        <w:ind w:firstLine="0"/>
        <w:jc w:val="both"/>
        <w:rPr>
          <w:rFonts w:eastAsia="Times New Roman"/>
          <w:b/>
          <w:i/>
          <w:szCs w:val="24"/>
        </w:rPr>
      </w:pPr>
      <w:r w:rsidRPr="00126FF0">
        <w:rPr>
          <w:i/>
          <w:szCs w:val="24"/>
        </w:rPr>
        <w:br w:type="page"/>
      </w:r>
      <w:r w:rsidR="00D0100E" w:rsidRPr="00D0100E">
        <w:rPr>
          <w:b/>
          <w:i/>
          <w:szCs w:val="24"/>
        </w:rPr>
        <w:lastRenderedPageBreak/>
        <w:t xml:space="preserve">1. </w:t>
      </w:r>
      <w:r w:rsidR="00B16ED7" w:rsidRPr="00126FF0">
        <w:rPr>
          <w:rFonts w:eastAsia="Times New Roman"/>
          <w:b/>
          <w:i/>
          <w:szCs w:val="24"/>
        </w:rPr>
        <w:t>Область применения и нормативные ссылки</w:t>
      </w:r>
    </w:p>
    <w:p w:rsidR="00672EE1" w:rsidRPr="00126FF0" w:rsidRDefault="00672EE1" w:rsidP="00126FF0">
      <w:pPr>
        <w:keepNext/>
        <w:jc w:val="both"/>
        <w:rPr>
          <w:szCs w:val="24"/>
        </w:rPr>
      </w:pPr>
      <w:r w:rsidRPr="00126FF0">
        <w:rPr>
          <w:szCs w:val="24"/>
        </w:rPr>
        <w:t xml:space="preserve">Настоящая программа </w:t>
      </w:r>
      <w:r w:rsidR="005E7151" w:rsidRPr="00126FF0">
        <w:rPr>
          <w:szCs w:val="24"/>
        </w:rPr>
        <w:t xml:space="preserve">научно-исследовательской практики </w:t>
      </w:r>
      <w:r w:rsidRPr="00126FF0">
        <w:rPr>
          <w:szCs w:val="24"/>
        </w:rPr>
        <w:t xml:space="preserve">устанавливает минимальные требования к знаниям и умениям аспирантов, обучающихся </w:t>
      </w:r>
      <w:r w:rsidRPr="00126FF0">
        <w:rPr>
          <w:rFonts w:eastAsia="Times New Roman"/>
          <w:szCs w:val="24"/>
          <w:lang w:eastAsia="ru-RU"/>
        </w:rPr>
        <w:t xml:space="preserve">по направлению </w:t>
      </w:r>
      <w:r w:rsidRPr="00126FF0">
        <w:rPr>
          <w:szCs w:val="24"/>
        </w:rPr>
        <w:t>39.06.01 «Социологические науки</w:t>
      </w:r>
      <w:r w:rsidR="005E7151" w:rsidRPr="00126FF0">
        <w:rPr>
          <w:szCs w:val="24"/>
        </w:rPr>
        <w:t>».</w:t>
      </w:r>
    </w:p>
    <w:p w:rsidR="005E7151" w:rsidRPr="00126FF0" w:rsidRDefault="005E7151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Программа предназначена для преподавателей, научных руководителей аспирантов </w:t>
      </w:r>
      <w:r w:rsidRPr="00126FF0">
        <w:rPr>
          <w:rFonts w:eastAsia="Times New Roman"/>
          <w:szCs w:val="24"/>
        </w:rPr>
        <w:br/>
        <w:t>и аспирантов.</w:t>
      </w:r>
      <w:r w:rsidRPr="00126FF0">
        <w:rPr>
          <w:szCs w:val="24"/>
        </w:rPr>
        <w:t xml:space="preserve"> </w:t>
      </w:r>
    </w:p>
    <w:p w:rsidR="00672EE1" w:rsidRPr="00126FF0" w:rsidRDefault="00672EE1" w:rsidP="00126FF0">
      <w:pPr>
        <w:keepNext/>
        <w:ind w:firstLine="708"/>
        <w:rPr>
          <w:szCs w:val="24"/>
        </w:rPr>
      </w:pPr>
      <w:r w:rsidRPr="00126FF0">
        <w:rPr>
          <w:szCs w:val="24"/>
        </w:rPr>
        <w:t xml:space="preserve">Программа разработана в соответствии </w:t>
      </w:r>
      <w:r w:rsidRPr="00126FF0">
        <w:rPr>
          <w:szCs w:val="24"/>
          <w:lang w:val="en-US"/>
        </w:rPr>
        <w:t>c</w:t>
      </w:r>
      <w:r w:rsidRPr="00126FF0">
        <w:rPr>
          <w:szCs w:val="24"/>
        </w:rPr>
        <w:t xml:space="preserve">: </w:t>
      </w:r>
    </w:p>
    <w:p w:rsidR="00672EE1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образовательным стандартом </w:t>
      </w:r>
      <w:r w:rsidR="00E70302" w:rsidRPr="00126FF0">
        <w:rPr>
          <w:szCs w:val="24"/>
        </w:rPr>
        <w:t>НИУ ВШЭ подготовки научно-педагогических кадров</w:t>
      </w:r>
      <w:r w:rsidR="00CF645C" w:rsidRPr="00126FF0">
        <w:rPr>
          <w:szCs w:val="24"/>
        </w:rPr>
        <w:t xml:space="preserve"> </w:t>
      </w:r>
      <w:r w:rsidR="00E70302" w:rsidRPr="00126FF0">
        <w:rPr>
          <w:szCs w:val="24"/>
        </w:rPr>
        <w:t xml:space="preserve">по направлению </w:t>
      </w:r>
      <w:r w:rsidRPr="00126FF0">
        <w:rPr>
          <w:szCs w:val="24"/>
        </w:rPr>
        <w:t>39.06.01 «Социологические науки»</w:t>
      </w:r>
      <w:r w:rsidR="00024CDD" w:rsidRPr="00126FF0">
        <w:rPr>
          <w:szCs w:val="24"/>
        </w:rPr>
        <w:t>.</w:t>
      </w:r>
    </w:p>
    <w:p w:rsidR="00E6384B" w:rsidRPr="00126FF0" w:rsidRDefault="00672EE1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szCs w:val="24"/>
        </w:rPr>
      </w:pPr>
      <w:r w:rsidRPr="00126FF0">
        <w:rPr>
          <w:szCs w:val="24"/>
        </w:rPr>
        <w:t xml:space="preserve">учебным планом </w:t>
      </w:r>
      <w:r w:rsidR="005E7151" w:rsidRPr="00126FF0">
        <w:rPr>
          <w:szCs w:val="24"/>
        </w:rPr>
        <w:t>направления 39.06.01 «Социологические науки».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Вид практики:</w:t>
      </w:r>
      <w:r w:rsidRPr="00126FF0">
        <w:rPr>
          <w:rFonts w:eastAsia="Times New Roman"/>
          <w:szCs w:val="24"/>
          <w:lang w:eastAsia="ru-RU"/>
        </w:rPr>
        <w:t xml:space="preserve"> производственная</w:t>
      </w: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70302" w:rsidRPr="00126FF0" w:rsidRDefault="00E70302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Тип практики:</w:t>
      </w:r>
      <w:r w:rsidRPr="00126FF0">
        <w:rPr>
          <w:rFonts w:eastAsia="Times New Roman"/>
          <w:szCs w:val="24"/>
          <w:lang w:eastAsia="ru-RU"/>
        </w:rPr>
        <w:t xml:space="preserve"> научно-исследовательская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Способ проведения:</w:t>
      </w:r>
      <w:r w:rsidRPr="00126FF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126FF0">
        <w:rPr>
          <w:rFonts w:eastAsia="Times New Roman"/>
          <w:szCs w:val="24"/>
          <w:lang w:eastAsia="ru-RU"/>
        </w:rPr>
        <w:t>/ выездная</w:t>
      </w:r>
      <w:r w:rsidR="00024CDD" w:rsidRPr="00126FF0">
        <w:rPr>
          <w:rFonts w:eastAsia="Times New Roman"/>
          <w:szCs w:val="24"/>
          <w:lang w:eastAsia="ru-RU"/>
        </w:rPr>
        <w:t xml:space="preserve"> (по согласованию </w:t>
      </w:r>
      <w:r w:rsidR="00024CDD" w:rsidRPr="00126FF0">
        <w:rPr>
          <w:rFonts w:eastAsia="Times New Roman"/>
          <w:szCs w:val="24"/>
          <w:lang w:eastAsia="ru-RU"/>
        </w:rPr>
        <w:br/>
        <w:t>с Аспирантской школой)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024CDD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126FF0">
        <w:rPr>
          <w:rFonts w:eastAsia="Times New Roman"/>
          <w:b/>
          <w:szCs w:val="24"/>
          <w:lang w:eastAsia="ru-RU"/>
        </w:rPr>
        <w:t>Форма проведения:</w:t>
      </w:r>
      <w:r w:rsidRPr="00126FF0">
        <w:rPr>
          <w:rFonts w:eastAsia="Times New Roman"/>
          <w:szCs w:val="24"/>
          <w:lang w:eastAsia="ru-RU"/>
        </w:rPr>
        <w:t xml:space="preserve"> дискретно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024CDD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b/>
          <w:szCs w:val="24"/>
        </w:rPr>
        <w:t>Место практики в структуре образовательной программы</w:t>
      </w:r>
      <w:r w:rsidRPr="00126FF0">
        <w:rPr>
          <w:szCs w:val="24"/>
        </w:rPr>
        <w:t>: научно-</w:t>
      </w:r>
      <w:r w:rsidR="00411122" w:rsidRPr="00126FF0">
        <w:rPr>
          <w:szCs w:val="24"/>
        </w:rPr>
        <w:t xml:space="preserve">исследовательская </w:t>
      </w:r>
      <w:r w:rsidRPr="00126FF0">
        <w:rPr>
          <w:szCs w:val="24"/>
        </w:rPr>
        <w:t xml:space="preserve">практика аспирантов относится </w:t>
      </w:r>
      <w:r w:rsidR="0084112D" w:rsidRPr="00126FF0">
        <w:rPr>
          <w:szCs w:val="24"/>
        </w:rPr>
        <w:t xml:space="preserve">в блоку «Практики» образовательной </w:t>
      </w:r>
      <w:r w:rsidRPr="00126FF0">
        <w:rPr>
          <w:szCs w:val="24"/>
        </w:rPr>
        <w:t xml:space="preserve">программы и является обязательной для обучающихся.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Научно-</w:t>
      </w:r>
      <w:r w:rsidR="00F975F8" w:rsidRPr="00126FF0">
        <w:rPr>
          <w:szCs w:val="24"/>
        </w:rPr>
        <w:t>исследовательская</w:t>
      </w:r>
      <w:r w:rsidRPr="00126FF0">
        <w:rPr>
          <w:szCs w:val="24"/>
        </w:rPr>
        <w:t xml:space="preserve"> практика проводится на </w:t>
      </w:r>
      <w:r w:rsidR="00024CDD" w:rsidRPr="00126FF0">
        <w:rPr>
          <w:szCs w:val="24"/>
        </w:rPr>
        <w:t>1</w:t>
      </w:r>
      <w:r w:rsidR="00F975F8" w:rsidRPr="00126FF0">
        <w:rPr>
          <w:szCs w:val="24"/>
        </w:rPr>
        <w:t>-</w:t>
      </w:r>
      <w:r w:rsidR="00024CDD" w:rsidRPr="00126FF0">
        <w:rPr>
          <w:szCs w:val="24"/>
        </w:rPr>
        <w:t>2</w:t>
      </w:r>
      <w:r w:rsidR="00C70EF0">
        <w:rPr>
          <w:szCs w:val="24"/>
        </w:rPr>
        <w:t>-3</w:t>
      </w:r>
      <w:r w:rsidRPr="00126FF0">
        <w:rPr>
          <w:szCs w:val="24"/>
        </w:rPr>
        <w:t xml:space="preserve"> годах обучения в аспирантуре. </w:t>
      </w:r>
    </w:p>
    <w:p w:rsidR="00E6384B" w:rsidRPr="00126FF0" w:rsidRDefault="00E6384B" w:rsidP="00126FF0">
      <w:pPr>
        <w:keepNext/>
        <w:suppressAutoHyphens/>
        <w:ind w:firstLine="0"/>
        <w:jc w:val="both"/>
        <w:rPr>
          <w:szCs w:val="24"/>
        </w:rPr>
      </w:pPr>
      <w:r w:rsidRPr="00126FF0">
        <w:rPr>
          <w:szCs w:val="24"/>
        </w:rPr>
        <w:t>Общая трудоемкость научно-</w:t>
      </w:r>
      <w:r w:rsidR="00DC7184" w:rsidRPr="00126FF0">
        <w:rPr>
          <w:szCs w:val="24"/>
        </w:rPr>
        <w:t>исследовательской</w:t>
      </w:r>
      <w:r w:rsidRPr="00126FF0">
        <w:rPr>
          <w:szCs w:val="24"/>
        </w:rPr>
        <w:t xml:space="preserve"> практики составляет </w:t>
      </w:r>
      <w:r w:rsidR="00C70EF0">
        <w:rPr>
          <w:szCs w:val="24"/>
        </w:rPr>
        <w:t>47</w:t>
      </w:r>
      <w:r w:rsidRPr="00126FF0">
        <w:rPr>
          <w:szCs w:val="24"/>
        </w:rPr>
        <w:t xml:space="preserve"> </w:t>
      </w:r>
      <w:proofErr w:type="spellStart"/>
      <w:r w:rsidRPr="00126FF0">
        <w:rPr>
          <w:szCs w:val="24"/>
        </w:rPr>
        <w:t>з.е</w:t>
      </w:r>
      <w:proofErr w:type="spellEnd"/>
      <w:r w:rsidRPr="00126FF0">
        <w:rPr>
          <w:szCs w:val="24"/>
        </w:rPr>
        <w:t>.</w:t>
      </w:r>
      <w:r w:rsidR="0084112D" w:rsidRPr="00126FF0">
        <w:rPr>
          <w:szCs w:val="24"/>
        </w:rPr>
        <w:t xml:space="preserve">, </w:t>
      </w:r>
      <w:r w:rsidR="00C70EF0">
        <w:rPr>
          <w:szCs w:val="24"/>
        </w:rPr>
        <w:t>178</w:t>
      </w:r>
      <w:r w:rsidR="00104F1B" w:rsidRPr="00126FF0">
        <w:rPr>
          <w:szCs w:val="24"/>
        </w:rPr>
        <w:t>6</w:t>
      </w:r>
      <w:r w:rsidRPr="00126FF0">
        <w:rPr>
          <w:szCs w:val="24"/>
        </w:rPr>
        <w:t xml:space="preserve"> академических часов. </w:t>
      </w:r>
      <w:r w:rsidR="00555740" w:rsidRPr="00126FF0">
        <w:rPr>
          <w:szCs w:val="24"/>
        </w:rPr>
        <w:t>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672EE1" w:rsidRPr="00126FF0" w:rsidRDefault="00672EE1" w:rsidP="00126FF0">
      <w:pPr>
        <w:keepNext/>
        <w:suppressAutoHyphens/>
        <w:ind w:firstLine="0"/>
        <w:jc w:val="both"/>
        <w:rPr>
          <w:szCs w:val="24"/>
        </w:rPr>
      </w:pPr>
    </w:p>
    <w:p w:rsidR="004E0056" w:rsidRPr="00126FF0" w:rsidRDefault="00D0100E" w:rsidP="00D0100E">
      <w:pPr>
        <w:tabs>
          <w:tab w:val="left" w:pos="360"/>
        </w:tabs>
        <w:ind w:firstLine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2. </w:t>
      </w:r>
      <w:r w:rsidR="004E0056" w:rsidRPr="00126FF0">
        <w:rPr>
          <w:rFonts w:eastAsia="Times New Roman"/>
          <w:b/>
          <w:i/>
          <w:szCs w:val="24"/>
        </w:rPr>
        <w:t>Цели практики:</w:t>
      </w:r>
    </w:p>
    <w:p w:rsidR="0062338B" w:rsidRPr="00126FF0" w:rsidRDefault="0062338B" w:rsidP="00126FF0">
      <w:pPr>
        <w:ind w:firstLine="567"/>
        <w:jc w:val="both"/>
        <w:rPr>
          <w:szCs w:val="24"/>
        </w:rPr>
      </w:pPr>
      <w:r w:rsidRPr="00126FF0">
        <w:rPr>
          <w:szCs w:val="24"/>
        </w:rPr>
        <w:t xml:space="preserve">Научно-исследовательская практика – вид учебной работы, направленный на расширение и закрепление теоретических и практических </w:t>
      </w:r>
      <w:r w:rsidR="00AC7905" w:rsidRPr="00126FF0">
        <w:rPr>
          <w:szCs w:val="24"/>
        </w:rPr>
        <w:t xml:space="preserve">знаний, полученных аспирантами </w:t>
      </w:r>
      <w:r w:rsidRPr="00126FF0">
        <w:rPr>
          <w:szCs w:val="24"/>
        </w:rPr>
        <w:t>в процессе обучения, формирование компетенций в соответствии с образовательным стандартом НИУ ВШЭ.</w:t>
      </w:r>
    </w:p>
    <w:p w:rsidR="00024CDD" w:rsidRPr="00126FF0" w:rsidRDefault="00024CDD" w:rsidP="00126FF0">
      <w:pPr>
        <w:ind w:firstLine="720"/>
        <w:jc w:val="both"/>
        <w:rPr>
          <w:rFonts w:eastAsia="Times New Roman"/>
          <w:szCs w:val="24"/>
        </w:rPr>
      </w:pPr>
      <w:r w:rsidRPr="00126FF0">
        <w:rPr>
          <w:rFonts w:eastAsia="Times New Roman"/>
          <w:szCs w:val="24"/>
        </w:rPr>
        <w:t xml:space="preserve">Целью практики является формирование у аспирантов комплекса навыков подготовки </w:t>
      </w:r>
      <w:r w:rsidRPr="00126FF0">
        <w:rPr>
          <w:rFonts w:eastAsia="Times New Roman"/>
          <w:szCs w:val="24"/>
        </w:rPr>
        <w:br/>
        <w:t>и презентации результатов самостоятельной научно-исследовательской работы в рамках подготовки диссертации.</w:t>
      </w:r>
    </w:p>
    <w:p w:rsidR="00024CDD" w:rsidRPr="00126FF0" w:rsidRDefault="00024CDD" w:rsidP="00126FF0">
      <w:pPr>
        <w:jc w:val="both"/>
        <w:rPr>
          <w:szCs w:val="24"/>
          <w:lang w:eastAsia="x-none"/>
        </w:rPr>
      </w:pPr>
      <w:r w:rsidRPr="00126FF0">
        <w:rPr>
          <w:szCs w:val="24"/>
          <w:lang w:eastAsia="x-none"/>
        </w:rPr>
        <w:t>Задачи научно-исследовательской практики: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выработка навыков ведения научной дискуссии и осуществление научной коммуникации с представителями академического сообщества;</w:t>
      </w:r>
    </w:p>
    <w:p w:rsidR="00024CDD" w:rsidRPr="00126FF0" w:rsidRDefault="00024CDD" w:rsidP="00126FF0">
      <w:pPr>
        <w:keepNext/>
        <w:numPr>
          <w:ilvl w:val="0"/>
          <w:numId w:val="7"/>
        </w:numPr>
        <w:tabs>
          <w:tab w:val="left" w:pos="709"/>
        </w:tabs>
        <w:suppressAutoHyphens/>
        <w:ind w:left="0" w:firstLine="426"/>
        <w:jc w:val="both"/>
        <w:rPr>
          <w:szCs w:val="24"/>
        </w:rPr>
      </w:pPr>
      <w:r w:rsidRPr="00126FF0">
        <w:rPr>
          <w:szCs w:val="24"/>
        </w:rPr>
        <w:t>презентации исследовательских результатов, ведение публичной защиты собственных научных положений.</w:t>
      </w:r>
    </w:p>
    <w:p w:rsidR="00024CDD" w:rsidRPr="00126FF0" w:rsidRDefault="00024CDD" w:rsidP="00126FF0">
      <w:pPr>
        <w:tabs>
          <w:tab w:val="left" w:pos="993"/>
        </w:tabs>
        <w:ind w:left="720" w:firstLine="0"/>
        <w:jc w:val="both"/>
        <w:rPr>
          <w:szCs w:val="24"/>
          <w:lang w:eastAsia="x-none"/>
        </w:rPr>
      </w:pPr>
    </w:p>
    <w:p w:rsidR="000170B2" w:rsidRPr="00126FF0" w:rsidRDefault="00D0100E" w:rsidP="00D0100E">
      <w:pPr>
        <w:tabs>
          <w:tab w:val="left" w:pos="360"/>
        </w:tabs>
        <w:ind w:firstLine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3. </w:t>
      </w:r>
      <w:r w:rsidR="000170B2" w:rsidRPr="00126FF0">
        <w:rPr>
          <w:rFonts w:eastAsia="Times New Roman"/>
          <w:b/>
          <w:i/>
          <w:szCs w:val="24"/>
        </w:rPr>
        <w:t>Компетенции обучающегося, формируемые в результате прохождения практики</w:t>
      </w:r>
    </w:p>
    <w:p w:rsidR="000170B2" w:rsidRPr="00126FF0" w:rsidRDefault="000170B2" w:rsidP="00126FF0">
      <w:pPr>
        <w:ind w:firstLine="0"/>
        <w:rPr>
          <w:szCs w:val="24"/>
        </w:rPr>
      </w:pPr>
    </w:p>
    <w:p w:rsidR="000170B2" w:rsidRPr="00126FF0" w:rsidRDefault="000170B2" w:rsidP="00D0100E">
      <w:pPr>
        <w:rPr>
          <w:szCs w:val="24"/>
        </w:rPr>
      </w:pPr>
      <w:r w:rsidRPr="00126FF0">
        <w:rPr>
          <w:szCs w:val="24"/>
        </w:rPr>
        <w:t xml:space="preserve">В результате прохождения практики аспирант должен: </w:t>
      </w:r>
    </w:p>
    <w:p w:rsidR="000170B2" w:rsidRPr="00126FF0" w:rsidRDefault="000170B2" w:rsidP="00126FF0">
      <w:pPr>
        <w:ind w:firstLine="0"/>
        <w:jc w:val="both"/>
        <w:rPr>
          <w:b/>
          <w:szCs w:val="24"/>
        </w:rPr>
      </w:pPr>
    </w:p>
    <w:p w:rsidR="00024CDD" w:rsidRPr="00126FF0" w:rsidRDefault="00024CDD" w:rsidP="00126FF0">
      <w:pPr>
        <w:ind w:firstLine="567"/>
        <w:jc w:val="both"/>
        <w:rPr>
          <w:szCs w:val="24"/>
        </w:rPr>
      </w:pPr>
      <w:r w:rsidRPr="00126FF0">
        <w:rPr>
          <w:b/>
          <w:szCs w:val="24"/>
        </w:rPr>
        <w:lastRenderedPageBreak/>
        <w:t>Знать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ы</w:t>
      </w:r>
      <w:r w:rsidRPr="00126FF0">
        <w:rPr>
          <w:rFonts w:eastAsia="Times New Roman"/>
          <w:szCs w:val="24"/>
        </w:rPr>
        <w:t>е 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zCs w:val="24"/>
        </w:rPr>
        <w:t>ия</w:t>
      </w:r>
      <w:r w:rsidRPr="00126FF0">
        <w:rPr>
          <w:rFonts w:eastAsia="Times New Roman"/>
          <w:spacing w:val="3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гии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024CDD" w:rsidRPr="00126FF0" w:rsidRDefault="00024CDD" w:rsidP="00126FF0">
      <w:pPr>
        <w:ind w:firstLine="567"/>
        <w:jc w:val="both"/>
        <w:rPr>
          <w:b/>
          <w:szCs w:val="24"/>
        </w:rPr>
      </w:pPr>
    </w:p>
    <w:p w:rsidR="00024CDD" w:rsidRPr="00126FF0" w:rsidRDefault="00024CDD" w:rsidP="00126FF0">
      <w:pPr>
        <w:ind w:right="82" w:firstLine="567"/>
        <w:jc w:val="both"/>
        <w:rPr>
          <w:szCs w:val="24"/>
        </w:rPr>
      </w:pPr>
      <w:r w:rsidRPr="00126FF0">
        <w:rPr>
          <w:b/>
          <w:szCs w:val="24"/>
        </w:rPr>
        <w:t>Уметь</w:t>
      </w:r>
      <w:r w:rsidRPr="00126FF0">
        <w:rPr>
          <w:szCs w:val="24"/>
        </w:rPr>
        <w:t xml:space="preserve">: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4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 xml:space="preserve">полученные в ходе подготовки диссертационного исследования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го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ссле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ов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2"/>
          <w:szCs w:val="24"/>
        </w:rPr>
        <w:t xml:space="preserve"> п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1"/>
          <w:szCs w:val="24"/>
        </w:rPr>
        <w:t xml:space="preserve"> 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те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 xml:space="preserve">д </w:t>
      </w:r>
      <w:r w:rsidRPr="00126FF0">
        <w:rPr>
          <w:rFonts w:eastAsia="Times New Roman"/>
          <w:spacing w:val="-1"/>
          <w:szCs w:val="24"/>
        </w:rPr>
        <w:t>вы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 xml:space="preserve">й </w:t>
      </w:r>
      <w:r w:rsidRPr="00126FF0">
        <w:rPr>
          <w:rFonts w:eastAsia="Times New Roman"/>
          <w:spacing w:val="1"/>
          <w:szCs w:val="24"/>
        </w:rPr>
        <w:t>т</w:t>
      </w:r>
      <w:r w:rsidRPr="00126FF0">
        <w:rPr>
          <w:rFonts w:eastAsia="Times New Roman"/>
          <w:spacing w:val="-1"/>
          <w:szCs w:val="24"/>
        </w:rPr>
        <w:t>ем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ди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ер</w:t>
      </w:r>
      <w:r w:rsidRPr="00126FF0">
        <w:rPr>
          <w:rFonts w:eastAsia="Times New Roman"/>
          <w:szCs w:val="24"/>
        </w:rPr>
        <w:t>тац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и, и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zCs w:val="24"/>
        </w:rPr>
        <w:t>ьз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ть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с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1"/>
          <w:szCs w:val="24"/>
        </w:rPr>
        <w:t>м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-1"/>
          <w:szCs w:val="24"/>
        </w:rPr>
        <w:t>ме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zCs w:val="24"/>
        </w:rPr>
        <w:t>ды</w:t>
      </w:r>
      <w:r w:rsidRPr="00126FF0">
        <w:rPr>
          <w:rFonts w:eastAsia="Times New Roman"/>
          <w:spacing w:val="-1"/>
          <w:szCs w:val="24"/>
        </w:rPr>
        <w:t xml:space="preserve"> с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ал</w:t>
      </w:r>
      <w:r w:rsidRPr="00126FF0">
        <w:rPr>
          <w:rFonts w:eastAsia="Times New Roman"/>
          <w:szCs w:val="24"/>
        </w:rPr>
        <w:t xml:space="preserve">иза и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7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р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тки</w:t>
      </w:r>
      <w:r w:rsidRPr="00126FF0">
        <w:rPr>
          <w:rFonts w:eastAsia="Times New Roman"/>
          <w:spacing w:val="-1"/>
          <w:szCs w:val="24"/>
        </w:rPr>
        <w:t xml:space="preserve"> 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й ин</w:t>
      </w:r>
      <w:r w:rsidRPr="00126FF0">
        <w:rPr>
          <w:rFonts w:eastAsia="Times New Roman"/>
          <w:spacing w:val="1"/>
          <w:szCs w:val="24"/>
        </w:rPr>
        <w:t>фор</w:t>
      </w:r>
      <w:r w:rsidRPr="00126FF0">
        <w:rPr>
          <w:rFonts w:eastAsia="Times New Roman"/>
          <w:spacing w:val="-1"/>
          <w:szCs w:val="24"/>
        </w:rPr>
        <w:t>ма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и;</w:t>
      </w:r>
    </w:p>
    <w:p w:rsidR="00024CDD" w:rsidRPr="00126FF0" w:rsidRDefault="00024CDD" w:rsidP="00126FF0">
      <w:pPr>
        <w:ind w:firstLine="567"/>
        <w:jc w:val="both"/>
        <w:rPr>
          <w:szCs w:val="24"/>
        </w:rPr>
      </w:pPr>
    </w:p>
    <w:p w:rsidR="00024CDD" w:rsidRPr="00126FF0" w:rsidRDefault="00024CDD" w:rsidP="00126FF0">
      <w:pPr>
        <w:ind w:firstLine="567"/>
        <w:jc w:val="both"/>
        <w:rPr>
          <w:rFonts w:eastAsia="Times New Roman"/>
          <w:spacing w:val="-1"/>
          <w:szCs w:val="24"/>
        </w:rPr>
      </w:pPr>
      <w:r w:rsidRPr="00126FF0">
        <w:rPr>
          <w:b/>
          <w:szCs w:val="24"/>
        </w:rPr>
        <w:t>Иметь навыки</w:t>
      </w:r>
      <w:r w:rsidRPr="00126FF0">
        <w:rPr>
          <w:szCs w:val="24"/>
        </w:rPr>
        <w:t xml:space="preserve"> (приобрести опыт): </w:t>
      </w:r>
      <w:r w:rsidRPr="00126FF0">
        <w:rPr>
          <w:rFonts w:eastAsia="Times New Roman"/>
          <w:szCs w:val="24"/>
        </w:rPr>
        <w:t>из</w:t>
      </w:r>
      <w:r w:rsidRPr="00126FF0">
        <w:rPr>
          <w:rFonts w:eastAsia="Times New Roman"/>
          <w:spacing w:val="-1"/>
          <w:szCs w:val="24"/>
        </w:rPr>
        <w:t>л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жения н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ых</w:t>
      </w:r>
      <w:r w:rsidRPr="00126FF0">
        <w:rPr>
          <w:rFonts w:eastAsia="Times New Roman"/>
          <w:szCs w:val="24"/>
        </w:rPr>
        <w:t xml:space="preserve"> </w:t>
      </w:r>
      <w:r w:rsidRPr="00126FF0">
        <w:rPr>
          <w:rFonts w:eastAsia="Times New Roman"/>
          <w:spacing w:val="1"/>
          <w:szCs w:val="24"/>
        </w:rPr>
        <w:t>з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pacing w:val="2"/>
          <w:szCs w:val="24"/>
        </w:rPr>
        <w:t>н</w:t>
      </w:r>
      <w:r w:rsidRPr="00126FF0">
        <w:rPr>
          <w:rFonts w:eastAsia="Times New Roman"/>
          <w:szCs w:val="24"/>
        </w:rPr>
        <w:t>ий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по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pacing w:val="-3"/>
          <w:szCs w:val="24"/>
        </w:rPr>
        <w:t>п</w:t>
      </w:r>
      <w:r w:rsidRPr="00126FF0">
        <w:rPr>
          <w:rFonts w:eastAsia="Times New Roman"/>
          <w:spacing w:val="1"/>
          <w:szCs w:val="24"/>
        </w:rPr>
        <w:t>ро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-1"/>
          <w:szCs w:val="24"/>
        </w:rPr>
        <w:t>лем</w:t>
      </w:r>
      <w:r w:rsidRPr="00126FF0">
        <w:rPr>
          <w:rFonts w:eastAsia="Times New Roman"/>
          <w:szCs w:val="24"/>
        </w:rPr>
        <w:t>е и</w:t>
      </w:r>
      <w:r w:rsidRPr="00126FF0">
        <w:rPr>
          <w:rFonts w:eastAsia="Times New Roman"/>
          <w:spacing w:val="-1"/>
          <w:szCs w:val="24"/>
        </w:rPr>
        <w:t>сс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ва</w:t>
      </w:r>
      <w:r w:rsidRPr="00126FF0">
        <w:rPr>
          <w:rFonts w:eastAsia="Times New Roman"/>
          <w:szCs w:val="24"/>
        </w:rPr>
        <w:t>н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zCs w:val="24"/>
        </w:rPr>
        <w:t>я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в</w:t>
      </w:r>
      <w:r w:rsidRPr="00126FF0">
        <w:rPr>
          <w:rFonts w:eastAsia="Times New Roman"/>
          <w:spacing w:val="2"/>
          <w:szCs w:val="24"/>
        </w:rPr>
        <w:t xml:space="preserve"> 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д</w:t>
      </w:r>
      <w:r w:rsidRPr="00126FF0">
        <w:rPr>
          <w:rFonts w:eastAsia="Times New Roman"/>
          <w:szCs w:val="24"/>
        </w:rPr>
        <w:t xml:space="preserve">е 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1"/>
          <w:szCs w:val="24"/>
        </w:rPr>
        <w:t>ч</w:t>
      </w:r>
      <w:r w:rsidRPr="00126FF0">
        <w:rPr>
          <w:rFonts w:eastAsia="Times New Roman"/>
          <w:spacing w:val="-1"/>
          <w:szCs w:val="24"/>
        </w:rPr>
        <w:t>е</w:t>
      </w:r>
      <w:r w:rsidRPr="00126FF0">
        <w:rPr>
          <w:rFonts w:eastAsia="Times New Roman"/>
          <w:szCs w:val="24"/>
        </w:rPr>
        <w:t>т</w:t>
      </w:r>
      <w:r w:rsidRPr="00126FF0">
        <w:rPr>
          <w:rFonts w:eastAsia="Times New Roman"/>
          <w:spacing w:val="2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п</w:t>
      </w:r>
      <w:r w:rsidRPr="00126FF0">
        <w:rPr>
          <w:rFonts w:eastAsia="Times New Roman"/>
          <w:spacing w:val="-4"/>
          <w:szCs w:val="24"/>
        </w:rPr>
        <w:t>у</w:t>
      </w:r>
      <w:r w:rsidRPr="00126FF0">
        <w:rPr>
          <w:rFonts w:eastAsia="Times New Roman"/>
          <w:szCs w:val="24"/>
        </w:rPr>
        <w:t>б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zCs w:val="24"/>
        </w:rPr>
        <w:t>и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а</w:t>
      </w:r>
      <w:r w:rsidRPr="00126FF0">
        <w:rPr>
          <w:rFonts w:eastAsia="Times New Roman"/>
          <w:szCs w:val="24"/>
        </w:rPr>
        <w:t>ц</w:t>
      </w:r>
      <w:r w:rsidRPr="00126FF0">
        <w:rPr>
          <w:rFonts w:eastAsia="Times New Roman"/>
          <w:spacing w:val="-1"/>
          <w:szCs w:val="24"/>
        </w:rPr>
        <w:t>и</w:t>
      </w:r>
      <w:r w:rsidRPr="00126FF0">
        <w:rPr>
          <w:rFonts w:eastAsia="Times New Roman"/>
          <w:spacing w:val="7"/>
          <w:szCs w:val="24"/>
        </w:rPr>
        <w:t>й</w:t>
      </w:r>
      <w:r w:rsidRPr="00126FF0">
        <w:rPr>
          <w:rFonts w:eastAsia="Times New Roman"/>
          <w:szCs w:val="24"/>
        </w:rPr>
        <w:t>,</w:t>
      </w:r>
      <w:r w:rsidRPr="00126FF0">
        <w:rPr>
          <w:rFonts w:eastAsia="Times New Roman"/>
          <w:spacing w:val="1"/>
          <w:szCs w:val="24"/>
        </w:rPr>
        <w:t xml:space="preserve"> 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к</w:t>
      </w:r>
      <w:r w:rsidRPr="00126FF0">
        <w:rPr>
          <w:rFonts w:eastAsia="Times New Roman"/>
          <w:spacing w:val="1"/>
          <w:szCs w:val="24"/>
        </w:rPr>
        <w:t>л</w:t>
      </w:r>
      <w:r w:rsidRPr="00126FF0">
        <w:rPr>
          <w:rFonts w:eastAsia="Times New Roman"/>
          <w:spacing w:val="-1"/>
          <w:szCs w:val="24"/>
        </w:rPr>
        <w:t>а</w:t>
      </w:r>
      <w:r w:rsidRPr="00126FF0">
        <w:rPr>
          <w:rFonts w:eastAsia="Times New Roman"/>
          <w:szCs w:val="24"/>
        </w:rPr>
        <w:t>д</w:t>
      </w:r>
      <w:r w:rsidRPr="00126FF0">
        <w:rPr>
          <w:rFonts w:eastAsia="Times New Roman"/>
          <w:spacing w:val="1"/>
          <w:szCs w:val="24"/>
        </w:rPr>
        <w:t>о</w:t>
      </w:r>
      <w:r w:rsidRPr="00126FF0">
        <w:rPr>
          <w:rFonts w:eastAsia="Times New Roman"/>
          <w:spacing w:val="-1"/>
          <w:szCs w:val="24"/>
        </w:rPr>
        <w:t>в.</w:t>
      </w:r>
    </w:p>
    <w:p w:rsidR="000170B2" w:rsidRPr="00126FF0" w:rsidRDefault="000170B2" w:rsidP="00126FF0">
      <w:pPr>
        <w:ind w:firstLine="0"/>
        <w:rPr>
          <w:szCs w:val="24"/>
          <w:highlight w:val="yellow"/>
        </w:rPr>
      </w:pPr>
    </w:p>
    <w:p w:rsidR="000170B2" w:rsidRPr="00126FF0" w:rsidRDefault="000170B2" w:rsidP="00126FF0">
      <w:pPr>
        <w:ind w:firstLine="0"/>
        <w:rPr>
          <w:szCs w:val="24"/>
        </w:rPr>
      </w:pPr>
      <w:r w:rsidRPr="00126FF0">
        <w:rPr>
          <w:szCs w:val="24"/>
        </w:rPr>
        <w:t>В результате прохождения практики аспирант осваивает следующие компетенции:</w:t>
      </w:r>
    </w:p>
    <w:p w:rsidR="000170B2" w:rsidRPr="00126FF0" w:rsidRDefault="000170B2" w:rsidP="00126FF0">
      <w:pPr>
        <w:ind w:firstLine="0"/>
        <w:rPr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2127"/>
        <w:gridCol w:w="1701"/>
      </w:tblGrid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 xml:space="preserve">Компетенция </w:t>
            </w:r>
            <w:r w:rsidRPr="00126FF0">
              <w:rPr>
                <w:b/>
                <w:szCs w:val="24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Код по ОС</w:t>
            </w:r>
            <w:r w:rsidR="00CF645C" w:rsidRPr="00126FF0">
              <w:rPr>
                <w:b/>
                <w:szCs w:val="24"/>
              </w:rPr>
              <w:t xml:space="preserve"> </w:t>
            </w:r>
            <w:r w:rsidRPr="00126FF0">
              <w:rPr>
                <w:b/>
                <w:szCs w:val="24"/>
              </w:rPr>
              <w:t>НИУ ВШЭ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b/>
                <w:szCs w:val="24"/>
              </w:rPr>
            </w:pPr>
            <w:r w:rsidRPr="00126FF0">
              <w:rPr>
                <w:b/>
                <w:szCs w:val="24"/>
                <w:lang w:eastAsia="ru-RU"/>
              </w:rPr>
              <w:t xml:space="preserve">Форма контроля уровня </w:t>
            </w:r>
            <w:proofErr w:type="spellStart"/>
            <w:r w:rsidRPr="00126FF0">
              <w:rPr>
                <w:b/>
                <w:szCs w:val="24"/>
                <w:lang w:eastAsia="ru-RU"/>
              </w:rPr>
              <w:t>сформированности</w:t>
            </w:r>
            <w:proofErr w:type="spellEnd"/>
            <w:r w:rsidRPr="00126FF0">
              <w:rPr>
                <w:b/>
                <w:szCs w:val="24"/>
                <w:lang w:eastAsia="ru-RU"/>
              </w:rPr>
              <w:t xml:space="preserve"> компетенции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keepNext/>
              <w:ind w:firstLine="1"/>
              <w:rPr>
                <w:szCs w:val="24"/>
              </w:rPr>
            </w:pPr>
            <w:r w:rsidRPr="00126FF0">
              <w:rPr>
                <w:szCs w:val="24"/>
              </w:rPr>
              <w:t>Способен взвешенно и критически оценивать современные научные достижения.</w:t>
            </w:r>
          </w:p>
          <w:p w:rsidR="000D1B29" w:rsidRPr="00126FF0" w:rsidRDefault="000D1B29" w:rsidP="00126FF0">
            <w:pPr>
              <w:keepNext/>
              <w:ind w:firstLine="1"/>
              <w:rPr>
                <w:rFonts w:eastAsia="TimesNewRomanPSMT"/>
                <w:szCs w:val="24"/>
              </w:rPr>
            </w:pPr>
            <w:r w:rsidRPr="00126FF0">
              <w:rPr>
                <w:szCs w:val="24"/>
              </w:rPr>
              <w:t>Формулирует научную аргументацию, значимую для обоснования исследовательской программы и представления результатов проведенного исследования.</w:t>
            </w:r>
            <w:r w:rsidRPr="00126FF0">
              <w:rPr>
                <w:rFonts w:eastAsia="TimesNewRomanPSMT"/>
                <w:szCs w:val="24"/>
              </w:rPr>
              <w:t xml:space="preserve">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УК-2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аргументированно излагать собственную исследовательскую позицию, используя знания в области истории социологии и философии.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Владеет навыком систематизации полученных знаний по специальным </w:t>
            </w:r>
            <w:r w:rsidRPr="00126FF0">
              <w:rPr>
                <w:szCs w:val="24"/>
              </w:rPr>
              <w:lastRenderedPageBreak/>
              <w:t xml:space="preserve">дисциплинам и применения указанных знаний для построения программы исследования и проведения собственного социологического исследования, представления его результатов в академической среде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УК-3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формулировать актуальные исследовательские вопросы с целью решения научных и научно-образовательных задач и представлять их в формате презентации/доклада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на конференции 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Владеет навыками аргументированного представления результатов проведенного собственного исследования в виде презентации для различных аудиторий, в том числе на английском языке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Готовность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Демонстрирует владение</w:t>
            </w:r>
            <w:r w:rsidR="00CF645C" w:rsidRPr="00126FF0">
              <w:rPr>
                <w:color w:val="auto"/>
              </w:rPr>
              <w:t xml:space="preserve"> </w:t>
            </w:r>
            <w:r w:rsidRPr="00126FF0">
              <w:rPr>
                <w:color w:val="auto"/>
              </w:rPr>
              <w:t xml:space="preserve">методиками подготовки материалов для участия в научной конференции, семинаре, </w:t>
            </w:r>
            <w:proofErr w:type="spellStart"/>
            <w:r w:rsidRPr="00126FF0">
              <w:rPr>
                <w:color w:val="auto"/>
              </w:rPr>
              <w:t>воркшопе</w:t>
            </w:r>
            <w:proofErr w:type="spellEnd"/>
            <w:r w:rsidRPr="00126FF0">
              <w:rPr>
                <w:color w:val="auto"/>
              </w:rPr>
              <w:t xml:space="preserve">. 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Вести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профессиональную, в том числе научно-исследовательскую деятельность в </w:t>
            </w:r>
            <w:r w:rsidRPr="00126FF0">
              <w:rPr>
                <w:szCs w:val="24"/>
              </w:rPr>
              <w:lastRenderedPageBreak/>
              <w:t>международной среде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УК-7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Владеет содержательной информацией о наиболее актуальных вопросах </w:t>
            </w:r>
            <w:r w:rsidRPr="00126FF0">
              <w:rPr>
                <w:color w:val="auto"/>
              </w:rPr>
              <w:lastRenderedPageBreak/>
              <w:t>исследований в соответствующей научной сфере</w:t>
            </w:r>
          </w:p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Способен организовать проведение исследования с учетом имеющихся профессиональных, временных и иных ресурсов</w:t>
            </w:r>
          </w:p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Способен подготовить и предложить на обсуждение в международном исследовательском коллективе результаты собственного исследования.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Подготовка заявки для участия к конференции, текста доклада (на </w:t>
            </w:r>
            <w:r w:rsidRPr="00126FF0">
              <w:rPr>
                <w:szCs w:val="24"/>
              </w:rPr>
              <w:lastRenderedPageBreak/>
              <w:t>русском или английском языке), слайдов для презентации.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организовать многостороннюю (в том числе межкультурную) коммуникацию и управлять ею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УК-8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color w:val="auto"/>
              </w:rPr>
              <w:t>мультикультурной</w:t>
            </w:r>
            <w:proofErr w:type="spellEnd"/>
            <w:r w:rsidRPr="00126FF0">
              <w:rPr>
                <w:color w:val="auto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ОПК-1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pStyle w:val="Default"/>
              <w:rPr>
                <w:color w:val="auto"/>
              </w:rPr>
            </w:pPr>
            <w:r w:rsidRPr="00126FF0">
              <w:rPr>
                <w:color w:val="auto"/>
              </w:rPr>
              <w:t>Обладает знанием принципов академической этики, осознает этические дилеммы в работе социолога. Демонстрирует понимание личной ответственности за цели, средства, результаты научной работы и способность следовать нормам академической этики в полевой и аналитической работе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Подготовка заявки для участия к конференции, текста доклада (на русском или английском языке), слайдов для презентации. Ответы на вопросы участников конференции.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использовать методы и теории социальных и гуманитарных наук при </w:t>
            </w:r>
            <w:r w:rsidRPr="00126FF0">
              <w:rPr>
                <w:szCs w:val="24"/>
              </w:rPr>
              <w:lastRenderedPageBreak/>
              <w:t>осуществлении экспертной, консалтинговой и 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ПК-4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организации, разработки и презентации </w:t>
            </w:r>
            <w:r w:rsidRPr="00126FF0">
              <w:rPr>
                <w:szCs w:val="24"/>
              </w:rPr>
              <w:lastRenderedPageBreak/>
              <w:t>основной идеи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результатов проведенного исследования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 xml:space="preserve">Выступление на конференции с докладом, ответы на вопросы </w:t>
            </w:r>
            <w:r w:rsidRPr="00126FF0">
              <w:rPr>
                <w:szCs w:val="24"/>
              </w:rPr>
              <w:lastRenderedPageBreak/>
              <w:t>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  <w:tr w:rsidR="00126FF0" w:rsidRPr="00126FF0" w:rsidTr="004B7B05">
        <w:tc>
          <w:tcPr>
            <w:tcW w:w="2835" w:type="dxa"/>
          </w:tcPr>
          <w:p w:rsidR="000D1B29" w:rsidRPr="00126FF0" w:rsidRDefault="000D1B29" w:rsidP="00126FF0">
            <w:pPr>
              <w:ind w:firstLine="0"/>
              <w:rPr>
                <w:rFonts w:eastAsia="Times New Roman"/>
                <w:szCs w:val="24"/>
              </w:rPr>
            </w:pPr>
            <w:r w:rsidRPr="00126FF0">
              <w:rPr>
                <w:szCs w:val="24"/>
              </w:rPr>
              <w:lastRenderedPageBreak/>
              <w:t>Способность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 xml:space="preserve">учитывать социальные и </w:t>
            </w:r>
            <w:proofErr w:type="spellStart"/>
            <w:r w:rsidRPr="00126FF0">
              <w:rPr>
                <w:szCs w:val="24"/>
              </w:rPr>
              <w:t>мультикультурные</w:t>
            </w:r>
            <w:proofErr w:type="spellEnd"/>
            <w:r w:rsidRPr="00126FF0">
              <w:rPr>
                <w:szCs w:val="24"/>
              </w:rPr>
              <w:t xml:space="preserve"> различия при решении проблем в профессиональной и социальной деятельности</w:t>
            </w:r>
          </w:p>
        </w:tc>
        <w:tc>
          <w:tcPr>
            <w:tcW w:w="993" w:type="dxa"/>
          </w:tcPr>
          <w:p w:rsidR="000D1B29" w:rsidRPr="00126FF0" w:rsidRDefault="000D1B29" w:rsidP="00126FF0">
            <w:pPr>
              <w:ind w:right="-108" w:firstLine="0"/>
              <w:rPr>
                <w:szCs w:val="24"/>
              </w:rPr>
            </w:pPr>
            <w:r w:rsidRPr="00126FF0">
              <w:rPr>
                <w:szCs w:val="24"/>
              </w:rPr>
              <w:t>ПК-8</w:t>
            </w:r>
          </w:p>
        </w:tc>
        <w:tc>
          <w:tcPr>
            <w:tcW w:w="2409" w:type="dxa"/>
          </w:tcPr>
          <w:p w:rsidR="000D1B29" w:rsidRPr="00126FF0" w:rsidRDefault="000D1B29" w:rsidP="00126FF0">
            <w:pPr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 xml:space="preserve">Демонстрирует навыки организации и поддержания эффективной коммуникации, в том числе в </w:t>
            </w:r>
            <w:proofErr w:type="spellStart"/>
            <w:r w:rsidRPr="00126FF0">
              <w:rPr>
                <w:szCs w:val="24"/>
              </w:rPr>
              <w:t>мультикультурной</w:t>
            </w:r>
            <w:proofErr w:type="spellEnd"/>
            <w:r w:rsidRPr="00126FF0">
              <w:rPr>
                <w:szCs w:val="24"/>
              </w:rPr>
              <w:t xml:space="preserve"> среде.</w:t>
            </w:r>
          </w:p>
        </w:tc>
        <w:tc>
          <w:tcPr>
            <w:tcW w:w="2127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Выступление на конференции с докладом, ответы на вопросы участников.</w:t>
            </w:r>
          </w:p>
        </w:tc>
        <w:tc>
          <w:tcPr>
            <w:tcW w:w="1701" w:type="dxa"/>
          </w:tcPr>
          <w:p w:rsidR="000D1B29" w:rsidRPr="00126FF0" w:rsidRDefault="000D1B29" w:rsidP="00126FF0">
            <w:pPr>
              <w:tabs>
                <w:tab w:val="left" w:pos="327"/>
              </w:tabs>
              <w:ind w:firstLine="0"/>
              <w:rPr>
                <w:szCs w:val="24"/>
              </w:rPr>
            </w:pPr>
            <w:r w:rsidRPr="00126FF0">
              <w:rPr>
                <w:szCs w:val="24"/>
              </w:rPr>
              <w:t>Доклад на научной конференции</w:t>
            </w:r>
            <w:r w:rsidR="00CF645C" w:rsidRPr="00126FF0">
              <w:rPr>
                <w:szCs w:val="24"/>
              </w:rPr>
              <w:t xml:space="preserve"> </w:t>
            </w:r>
          </w:p>
        </w:tc>
      </w:tr>
    </w:tbl>
    <w:p w:rsidR="000D1B29" w:rsidRPr="00126FF0" w:rsidRDefault="000D1B29" w:rsidP="00126FF0">
      <w:pPr>
        <w:ind w:firstLine="0"/>
        <w:rPr>
          <w:szCs w:val="24"/>
        </w:rPr>
      </w:pPr>
    </w:p>
    <w:p w:rsidR="000170B2" w:rsidRPr="00D0100E" w:rsidRDefault="00D0100E" w:rsidP="00D0100E">
      <w:pPr>
        <w:keepNext/>
        <w:tabs>
          <w:tab w:val="left" w:pos="284"/>
        </w:tabs>
        <w:ind w:firstLine="0"/>
        <w:jc w:val="both"/>
        <w:outlineLvl w:val="0"/>
        <w:rPr>
          <w:rFonts w:eastAsia="Times New Roman"/>
          <w:b/>
          <w:i/>
          <w:szCs w:val="24"/>
        </w:rPr>
      </w:pPr>
      <w:r>
        <w:rPr>
          <w:rFonts w:eastAsia="Times New Roman"/>
          <w:b/>
          <w:i/>
          <w:szCs w:val="24"/>
        </w:rPr>
        <w:t xml:space="preserve">4. </w:t>
      </w:r>
      <w:r w:rsidR="003E080D" w:rsidRPr="00D0100E">
        <w:rPr>
          <w:rFonts w:eastAsia="Times New Roman"/>
          <w:b/>
          <w:i/>
          <w:szCs w:val="24"/>
        </w:rPr>
        <w:t xml:space="preserve">Содержание и план </w:t>
      </w:r>
      <w:r w:rsidR="000170B2" w:rsidRPr="00D0100E">
        <w:rPr>
          <w:rFonts w:eastAsia="Times New Roman"/>
          <w:b/>
          <w:i/>
          <w:szCs w:val="24"/>
        </w:rPr>
        <w:t>научно-</w:t>
      </w:r>
      <w:r w:rsidR="0062338B" w:rsidRPr="00D0100E">
        <w:rPr>
          <w:rFonts w:eastAsia="Times New Roman"/>
          <w:b/>
          <w:i/>
          <w:szCs w:val="24"/>
        </w:rPr>
        <w:t>исследовательской</w:t>
      </w:r>
      <w:r w:rsidR="000170B2" w:rsidRPr="00D0100E">
        <w:rPr>
          <w:rFonts w:eastAsia="Times New Roman"/>
          <w:b/>
          <w:i/>
          <w:szCs w:val="24"/>
        </w:rPr>
        <w:t xml:space="preserve"> практики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Основными формами научно-исследовательской практики являются: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Презентация результатов научного исследования на профильной научной конференции (доклад);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Оформление результатов исслед</w:t>
      </w:r>
      <w:r w:rsidR="00B64739" w:rsidRPr="00126FF0">
        <w:rPr>
          <w:rFonts w:eastAsia="Times New Roman"/>
          <w:bCs/>
          <w:kern w:val="32"/>
          <w:szCs w:val="24"/>
        </w:rPr>
        <w:t>ования в форме научного доклада</w:t>
      </w:r>
      <w:r w:rsidRPr="00126FF0">
        <w:rPr>
          <w:rFonts w:eastAsia="Times New Roman"/>
          <w:bCs/>
          <w:kern w:val="32"/>
          <w:szCs w:val="24"/>
        </w:rPr>
        <w:t>, текста научной публикации, презентации и пр.:</w:t>
      </w:r>
    </w:p>
    <w:p w:rsidR="0062338B" w:rsidRPr="00126FF0" w:rsidRDefault="0062338B" w:rsidP="00126FF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126FF0">
        <w:rPr>
          <w:rFonts w:eastAsia="Times New Roman"/>
          <w:bCs/>
          <w:kern w:val="32"/>
          <w:szCs w:val="24"/>
        </w:rPr>
        <w:t>•</w:t>
      </w:r>
      <w:r w:rsidRPr="00126FF0">
        <w:rPr>
          <w:rFonts w:eastAsia="Times New Roman"/>
          <w:bCs/>
          <w:kern w:val="32"/>
          <w:szCs w:val="24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 w:rsidR="0062338B" w:rsidRPr="00126FF0" w:rsidRDefault="0062338B" w:rsidP="00126FF0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84112D" w:rsidRPr="00126FF0" w:rsidRDefault="00B64739" w:rsidP="00126FF0">
      <w:pPr>
        <w:ind w:firstLine="0"/>
        <w:jc w:val="both"/>
        <w:rPr>
          <w:b/>
          <w:szCs w:val="24"/>
        </w:rPr>
      </w:pPr>
      <w:r w:rsidRPr="00126FF0">
        <w:rPr>
          <w:b/>
          <w:szCs w:val="24"/>
        </w:rPr>
        <w:t>Ежегодный п</w:t>
      </w:r>
      <w:r w:rsidR="0084112D" w:rsidRPr="00126FF0">
        <w:rPr>
          <w:b/>
          <w:szCs w:val="24"/>
        </w:rPr>
        <w:t>лан практики:</w:t>
      </w:r>
    </w:p>
    <w:p w:rsidR="009777AE" w:rsidRPr="00126FF0" w:rsidRDefault="009777AE" w:rsidP="00126FF0">
      <w:pPr>
        <w:ind w:firstLine="0"/>
        <w:jc w:val="both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26FF0" w:rsidRPr="00126FF0" w:rsidTr="00D665E1">
        <w:tc>
          <w:tcPr>
            <w:tcW w:w="2835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Этап</w:t>
            </w:r>
          </w:p>
        </w:tc>
        <w:tc>
          <w:tcPr>
            <w:tcW w:w="6521" w:type="dxa"/>
            <w:shd w:val="clear" w:color="auto" w:fill="auto"/>
          </w:tcPr>
          <w:p w:rsidR="0084112D" w:rsidRPr="00126FF0" w:rsidRDefault="0084112D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Характер деятельности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B64739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Анализ современного состояния исследований по тематике диссертационного исследования. </w:t>
            </w:r>
            <w:r w:rsidR="00B64739" w:rsidRPr="00126FF0">
              <w:rPr>
                <w:szCs w:val="24"/>
              </w:rPr>
              <w:t>Формулировка исследовательских</w:t>
            </w:r>
            <w:r w:rsidRPr="00126FF0">
              <w:rPr>
                <w:szCs w:val="24"/>
              </w:rPr>
              <w:t xml:space="preserve"> задач</w:t>
            </w:r>
            <w:r w:rsidR="00B64739" w:rsidRPr="00126FF0">
              <w:rPr>
                <w:szCs w:val="24"/>
              </w:rPr>
              <w:t>, выбор методов сбора и анализа эмпирических данных</w:t>
            </w:r>
            <w:r w:rsidRPr="00126FF0">
              <w:rPr>
                <w:szCs w:val="24"/>
              </w:rPr>
              <w:t>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 w:rsidR="00B64739" w:rsidRPr="00126FF0" w:rsidRDefault="00B64739" w:rsidP="00126FF0">
            <w:pPr>
              <w:ind w:firstLine="0"/>
              <w:jc w:val="both"/>
              <w:rPr>
                <w:bCs/>
                <w:szCs w:val="24"/>
              </w:rPr>
            </w:pPr>
            <w:r w:rsidRPr="00126FF0">
              <w:rPr>
                <w:bCs/>
                <w:szCs w:val="24"/>
              </w:rPr>
              <w:t>Определение научного мероприятия (конференции).</w:t>
            </w:r>
          </w:p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Составление заявки на участие в конференции, подготовки статьи / тезисов / </w:t>
            </w:r>
            <w:proofErr w:type="spellStart"/>
            <w:r w:rsidRPr="00126FF0">
              <w:rPr>
                <w:szCs w:val="24"/>
              </w:rPr>
              <w:t>постерного</w:t>
            </w:r>
            <w:proofErr w:type="spellEnd"/>
            <w:r w:rsidRPr="00126FF0">
              <w:rPr>
                <w:szCs w:val="24"/>
              </w:rPr>
              <w:t xml:space="preserve"> доклада</w:t>
            </w:r>
            <w:r w:rsidR="00CF645C" w:rsidRPr="00126FF0">
              <w:rPr>
                <w:szCs w:val="24"/>
              </w:rPr>
              <w:t xml:space="preserve"> </w:t>
            </w:r>
            <w:r w:rsidRPr="00126FF0">
              <w:rPr>
                <w:szCs w:val="24"/>
              </w:rPr>
              <w:t>и т.п. для участия в конференции.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  <w:lang w:val="x-none"/>
              </w:rPr>
            </w:pPr>
            <w:r w:rsidRPr="00126FF0">
              <w:rPr>
                <w:bCs/>
                <w:szCs w:val="24"/>
              </w:rPr>
              <w:t>Участие в научной конференции (с докладом)</w:t>
            </w:r>
            <w:r w:rsidR="00CF645C" w:rsidRPr="00126FF0">
              <w:rPr>
                <w:bCs/>
                <w:szCs w:val="24"/>
              </w:rPr>
              <w:t xml:space="preserve"> </w:t>
            </w:r>
            <w:r w:rsidRPr="00126FF0">
              <w:rPr>
                <w:bCs/>
                <w:szCs w:val="24"/>
              </w:rPr>
              <w:t>по теме научно-квалификационной работы (диссертации).</w:t>
            </w:r>
          </w:p>
        </w:tc>
      </w:tr>
      <w:tr w:rsidR="00126FF0" w:rsidRPr="00126FF0" w:rsidTr="00D665E1">
        <w:tc>
          <w:tcPr>
            <w:tcW w:w="2835" w:type="dxa"/>
            <w:shd w:val="clear" w:color="auto" w:fill="auto"/>
          </w:tcPr>
          <w:p w:rsidR="00672EE1" w:rsidRPr="00126FF0" w:rsidRDefault="00672EE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672EE1" w:rsidRPr="00126FF0" w:rsidRDefault="00B64739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Общая программа практики,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рабочий график (план) проведения практики; индивидуальные задания составляются </w:t>
      </w:r>
      <w:r w:rsidR="00AD7C70" w:rsidRPr="00126FF0">
        <w:rPr>
          <w:szCs w:val="24"/>
        </w:rPr>
        <w:t>в разделе «Рабочий план 1/2</w:t>
      </w:r>
      <w:r w:rsidR="001A1B75">
        <w:rPr>
          <w:szCs w:val="24"/>
        </w:rPr>
        <w:t>/3</w:t>
      </w:r>
      <w:r w:rsidR="00AD7C70" w:rsidRPr="00126FF0">
        <w:rPr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lastRenderedPageBreak/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AD7C70" w:rsidRPr="00126FF0" w:rsidRDefault="00AD7C70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Руководство практикой и контроль прохождения практики осуществляет научный руководитель аспиранта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 xml:space="preserve">по согласованию с Академическим директором аспирантской школы. 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5. Организация и руководство практикой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 w:rsidR="001A1B75">
        <w:rPr>
          <w:szCs w:val="24"/>
        </w:rPr>
        <w:t>/3</w:t>
      </w:r>
      <w:r w:rsidRPr="00126FF0">
        <w:rPr>
          <w:szCs w:val="24"/>
        </w:rPr>
        <w:t xml:space="preserve"> года подготовки аспиранта».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</w:p>
    <w:p w:rsidR="00AD7C70" w:rsidRPr="00126FF0" w:rsidRDefault="00B64739" w:rsidP="00126FF0">
      <w:pPr>
        <w:ind w:firstLine="0"/>
        <w:jc w:val="both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6. 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</w:t>
      </w:r>
      <w:r w:rsidR="00FD51AC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исследовательской</w:t>
      </w:r>
      <w:r w:rsidR="00AD7C7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практике и </w:t>
      </w:r>
      <w:r w:rsidR="00555740"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оценочные средства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требованию руководства Аспирантской школы к отчету (аттестационному листу)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следует предоставить следующие подтверждающие документы: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Программа 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Опубликованные тезисы доклада</w:t>
      </w:r>
      <w:r w:rsidR="00CF645C" w:rsidRPr="00126FF0">
        <w:rPr>
          <w:rFonts w:ascii="Times New Roman" w:hAnsi="Times New Roman"/>
          <w:sz w:val="24"/>
          <w:szCs w:val="24"/>
        </w:rPr>
        <w:t xml:space="preserve"> </w:t>
      </w:r>
      <w:r w:rsidRPr="00126FF0">
        <w:rPr>
          <w:rFonts w:ascii="Times New Roman" w:hAnsi="Times New Roman"/>
          <w:sz w:val="24"/>
          <w:szCs w:val="24"/>
        </w:rPr>
        <w:t>конференции, в которой участвовал аспирант</w:t>
      </w:r>
    </w:p>
    <w:p w:rsidR="00672EE1" w:rsidRPr="00126FF0" w:rsidRDefault="00672EE1" w:rsidP="00126FF0">
      <w:pPr>
        <w:pStyle w:val="afa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26FF0">
        <w:rPr>
          <w:rFonts w:ascii="Times New Roman" w:hAnsi="Times New Roman"/>
          <w:sz w:val="24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 w:rsidR="00CF645C" w:rsidRPr="00126FF0" w:rsidRDefault="00CF645C" w:rsidP="00126FF0">
      <w:pPr>
        <w:pStyle w:val="af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7. Ф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средств для проведения промежуточной аттестации по практике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Перечень примерных тем и вопросов при защите отчета по практике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3. С какими трудностями Вы столкнулись при подготовке доклада / выступлении с докладом?</w:t>
      </w:r>
    </w:p>
    <w:p w:rsidR="00B64739" w:rsidRPr="00126FF0" w:rsidRDefault="00B64739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4. Получили ли Вы отклик на Вашу статью, если да, то какой? </w:t>
      </w:r>
    </w:p>
    <w:p w:rsidR="00B64739" w:rsidRPr="00126FF0" w:rsidRDefault="00B64739" w:rsidP="00126FF0">
      <w:pPr>
        <w:jc w:val="both"/>
        <w:rPr>
          <w:szCs w:val="24"/>
        </w:rPr>
      </w:pPr>
    </w:p>
    <w:p w:rsidR="00672EE1" w:rsidRPr="00126FF0" w:rsidRDefault="00672EE1" w:rsidP="00126FF0">
      <w:pPr>
        <w:jc w:val="both"/>
        <w:rPr>
          <w:szCs w:val="24"/>
        </w:rPr>
      </w:pPr>
      <w:r w:rsidRPr="00126FF0">
        <w:rPr>
          <w:szCs w:val="24"/>
        </w:rPr>
        <w:t>По результатам выполнения практики аспиранту выставляется итоговая оценка («зачтено» / «не зачтено»).</w:t>
      </w:r>
    </w:p>
    <w:p w:rsidR="00B64739" w:rsidRPr="00126FF0" w:rsidRDefault="00B64739" w:rsidP="00126FF0">
      <w:pPr>
        <w:ind w:firstLine="708"/>
        <w:jc w:val="both"/>
        <w:rPr>
          <w:szCs w:val="24"/>
        </w:rPr>
      </w:pPr>
      <w:r w:rsidRPr="00126FF0">
        <w:rPr>
          <w:szCs w:val="24"/>
        </w:rPr>
        <w:t>Критерии и нормы оценки:</w:t>
      </w:r>
    </w:p>
    <w:p w:rsidR="00B64739" w:rsidRPr="00126FF0" w:rsidRDefault="00B64739" w:rsidP="00126FF0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составлены и представлены отчетные документы по практике</w:t>
            </w:r>
            <w:r w:rsidR="00003D0C" w:rsidRPr="00126FF0">
              <w:rPr>
                <w:szCs w:val="24"/>
              </w:rPr>
              <w:t>;</w:t>
            </w:r>
          </w:p>
          <w:p w:rsidR="00555740" w:rsidRPr="00126FF0" w:rsidRDefault="00555740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 xml:space="preserve">объем, содержание и характер </w:t>
            </w:r>
            <w:r w:rsidR="0062338B" w:rsidRPr="00126FF0">
              <w:rPr>
                <w:szCs w:val="24"/>
              </w:rPr>
              <w:t>доклада на научной конференции</w:t>
            </w:r>
            <w:r w:rsidRPr="00126FF0">
              <w:rPr>
                <w:szCs w:val="24"/>
              </w:rPr>
              <w:t xml:space="preserve"> позволяет сформировать требуемые компетенции</w:t>
            </w:r>
            <w:r w:rsidR="00003D0C" w:rsidRPr="00126FF0">
              <w:rPr>
                <w:szCs w:val="24"/>
              </w:rPr>
              <w:t>;</w:t>
            </w:r>
          </w:p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выполнена в полном объеме.</w:t>
            </w:r>
          </w:p>
        </w:tc>
      </w:tr>
      <w:tr w:rsidR="00126FF0" w:rsidRPr="00126FF0" w:rsidTr="00D665E1">
        <w:tc>
          <w:tcPr>
            <w:tcW w:w="2490" w:type="dxa"/>
            <w:shd w:val="clear" w:color="auto" w:fill="auto"/>
          </w:tcPr>
          <w:p w:rsidR="00555740" w:rsidRPr="00126FF0" w:rsidRDefault="00352611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lastRenderedPageBreak/>
              <w:t>«</w:t>
            </w:r>
            <w:r w:rsidR="00555740" w:rsidRPr="00126FF0">
              <w:rPr>
                <w:szCs w:val="24"/>
              </w:rPr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не составлены и не представлены отчетные документы по практике;</w:t>
            </w:r>
          </w:p>
          <w:p w:rsidR="0062338B" w:rsidRPr="00126FF0" w:rsidRDefault="0062338B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555740" w:rsidRPr="00126FF0" w:rsidRDefault="00003D0C" w:rsidP="00126FF0">
            <w:pPr>
              <w:ind w:firstLine="0"/>
              <w:jc w:val="both"/>
              <w:rPr>
                <w:szCs w:val="24"/>
              </w:rPr>
            </w:pPr>
            <w:r w:rsidRPr="00126FF0">
              <w:rPr>
                <w:szCs w:val="24"/>
              </w:rPr>
              <w:t>программа практики не выполнена в полном объеме.</w:t>
            </w:r>
          </w:p>
        </w:tc>
      </w:tr>
    </w:tbl>
    <w:p w:rsidR="00555740" w:rsidRPr="00126FF0" w:rsidRDefault="00555740" w:rsidP="00126FF0">
      <w:pPr>
        <w:ind w:firstLine="0"/>
        <w:jc w:val="both"/>
        <w:rPr>
          <w:szCs w:val="24"/>
        </w:rPr>
      </w:pP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D7C70" w:rsidRPr="00126FF0" w:rsidRDefault="00AD7C70" w:rsidP="00126FF0">
      <w:pPr>
        <w:ind w:firstLine="426"/>
        <w:jc w:val="both"/>
        <w:rPr>
          <w:szCs w:val="24"/>
        </w:rPr>
      </w:pPr>
      <w:r w:rsidRPr="00126FF0">
        <w:rPr>
          <w:szCs w:val="24"/>
        </w:rPr>
        <w:t>Ликвидация академической задолженности по практикам</w:t>
      </w:r>
      <w:r w:rsidR="00CF645C" w:rsidRPr="00126FF0">
        <w:rPr>
          <w:szCs w:val="24"/>
        </w:rPr>
        <w:t xml:space="preserve"> </w:t>
      </w:r>
      <w:r w:rsidRPr="00126FF0">
        <w:rPr>
          <w:szCs w:val="24"/>
        </w:rPr>
        <w:t>производится установленным в НИУ ВШЭ порядком.</w:t>
      </w:r>
    </w:p>
    <w:p w:rsidR="00CF645C" w:rsidRPr="00126FF0" w:rsidRDefault="00CF645C" w:rsidP="00126FF0">
      <w:pPr>
        <w:ind w:firstLine="426"/>
        <w:jc w:val="both"/>
        <w:rPr>
          <w:szCs w:val="24"/>
        </w:rPr>
      </w:pPr>
    </w:p>
    <w:p w:rsidR="00B64739" w:rsidRPr="00126FF0" w:rsidRDefault="00B64739" w:rsidP="00126FF0">
      <w:pPr>
        <w:keepNext/>
        <w:ind w:firstLine="0"/>
        <w:jc w:val="both"/>
        <w:outlineLvl w:val="0"/>
        <w:rPr>
          <w:szCs w:val="24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8. У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</w:t>
      </w:r>
      <w:proofErr w:type="spellStart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ресур</w:t>
      </w:r>
      <w:r w:rsidRPr="00126FF0">
        <w:rPr>
          <w:rFonts w:eastAsia="Times New Roman"/>
          <w:b/>
          <w:bCs/>
          <w:i/>
          <w:kern w:val="32"/>
          <w:szCs w:val="24"/>
          <w:lang w:val="en-US" w:eastAsia="x-none"/>
        </w:rPr>
        <w:t>c</w:t>
      </w:r>
      <w:proofErr w:type="spellEnd"/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в сети «Интернет»</w:t>
      </w:r>
      <w:r w:rsidRPr="00126FF0">
        <w:rPr>
          <w:szCs w:val="24"/>
          <w:lang w:val="x-none"/>
        </w:rPr>
        <w:t xml:space="preserve"> </w:t>
      </w:r>
    </w:p>
    <w:p w:rsidR="00591695" w:rsidRDefault="00591695" w:rsidP="00591695">
      <w:pPr>
        <w:pStyle w:val="12"/>
        <w:spacing w:before="0" w:beforeAutospacing="0" w:after="0" w:afterAutospacing="0"/>
        <w:ind w:firstLine="360"/>
        <w:rPr>
          <w:b/>
          <w:bCs/>
        </w:rPr>
      </w:pPr>
    </w:p>
    <w:p w:rsidR="00591695" w:rsidRPr="001D7B9C" w:rsidRDefault="00591695" w:rsidP="00591695">
      <w:pPr>
        <w:pStyle w:val="12"/>
        <w:spacing w:before="0" w:beforeAutospacing="0" w:after="0" w:afterAutospacing="0"/>
        <w:ind w:firstLine="360"/>
      </w:pPr>
      <w:bookmarkStart w:id="0" w:name="_GoBack"/>
      <w:bookmarkEnd w:id="0"/>
      <w:r w:rsidRPr="001D7B9C">
        <w:rPr>
          <w:b/>
          <w:bCs/>
        </w:rPr>
        <w:t>Основная литература</w:t>
      </w:r>
      <w:r w:rsidRPr="001D7B9C">
        <w:t xml:space="preserve"> </w:t>
      </w:r>
    </w:p>
    <w:p w:rsidR="00591695" w:rsidRDefault="00591695" w:rsidP="00591695">
      <w:pPr>
        <w:numPr>
          <w:ilvl w:val="0"/>
          <w:numId w:val="22"/>
        </w:numPr>
      </w:pPr>
      <w:proofErr w:type="spellStart"/>
      <w:r w:rsidRPr="00FA6FB3">
        <w:t>Радаев</w:t>
      </w:r>
      <w:proofErr w:type="spellEnd"/>
      <w:r w:rsidRPr="00FA6FB3">
        <w:t xml:space="preserve"> В.В. Как организовать и представить исследовательский проект: 75 простых правил. М.: ГУ-ВШЭ: ИНФРА-М, 2001</w:t>
      </w:r>
    </w:p>
    <w:p w:rsidR="00591695" w:rsidRPr="009B183E" w:rsidRDefault="00591695" w:rsidP="00591695">
      <w:pPr>
        <w:pStyle w:val="12"/>
        <w:spacing w:before="0" w:beforeAutospacing="0" w:after="0" w:afterAutospacing="0"/>
        <w:ind w:firstLine="360"/>
        <w:rPr>
          <w:b/>
          <w:lang w:val="en-US"/>
        </w:rPr>
      </w:pPr>
      <w:r w:rsidRPr="001D7B9C">
        <w:rPr>
          <w:b/>
        </w:rPr>
        <w:t>Дополнительная</w:t>
      </w:r>
      <w:r w:rsidRPr="009B183E">
        <w:rPr>
          <w:b/>
          <w:lang w:val="en-US"/>
        </w:rPr>
        <w:t xml:space="preserve"> </w:t>
      </w:r>
      <w:r w:rsidRPr="001D7B9C">
        <w:rPr>
          <w:b/>
        </w:rPr>
        <w:t>литература</w:t>
      </w:r>
      <w:r w:rsidRPr="009B183E">
        <w:rPr>
          <w:b/>
          <w:lang w:val="en-US"/>
        </w:rPr>
        <w:t xml:space="preserve"> </w:t>
      </w:r>
    </w:p>
    <w:p w:rsidR="00591695" w:rsidRDefault="00591695" w:rsidP="00591695">
      <w:pPr>
        <w:numPr>
          <w:ilvl w:val="0"/>
          <w:numId w:val="23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>
        <w:rPr>
          <w:rFonts w:eastAsia="Times New Roman"/>
          <w:bCs/>
          <w:szCs w:val="24"/>
          <w:lang w:eastAsia="ru-RU"/>
        </w:rPr>
        <w:t>стади</w:t>
      </w:r>
      <w:proofErr w:type="spellEnd"/>
      <w:r>
        <w:rPr>
          <w:rFonts w:eastAsia="Times New Roman"/>
          <w:bCs/>
          <w:szCs w:val="24"/>
          <w:lang w:eastAsia="ru-RU"/>
        </w:rPr>
        <w:t xml:space="preserve"> и концепций / Б. Р. Кларк.</w:t>
      </w:r>
      <w:r w:rsidRPr="00C40574">
        <w:rPr>
          <w:rFonts w:eastAsia="Times New Roman"/>
          <w:bCs/>
          <w:szCs w:val="24"/>
          <w:lang w:eastAsia="ru-RU"/>
        </w:rPr>
        <w:t xml:space="preserve"> – М.: Изд. дом Высшей школы экономики, 2011. </w:t>
      </w:r>
      <w:r>
        <w:rPr>
          <w:rFonts w:eastAsia="Times New Roman"/>
          <w:bCs/>
          <w:szCs w:val="24"/>
          <w:lang w:eastAsia="ru-RU"/>
        </w:rPr>
        <w:t>– 312 с.</w:t>
      </w:r>
    </w:p>
    <w:p w:rsidR="00591695" w:rsidRPr="00D30D18" w:rsidRDefault="00591695" w:rsidP="00591695">
      <w:pPr>
        <w:numPr>
          <w:ilvl w:val="0"/>
          <w:numId w:val="23"/>
        </w:numPr>
        <w:jc w:val="both"/>
        <w:rPr>
          <w:rFonts w:eastAsia="Times New Roman"/>
          <w:bCs/>
          <w:szCs w:val="24"/>
          <w:lang w:val="en-US" w:eastAsia="ru-RU"/>
        </w:rPr>
      </w:pPr>
      <w:proofErr w:type="gramStart"/>
      <w:r w:rsidRPr="00D30D18">
        <w:rPr>
          <w:szCs w:val="24"/>
          <w:shd w:val="clear" w:color="auto" w:fill="FFFFFF"/>
          <w:lang w:val="en-US"/>
        </w:rPr>
        <w:t>100</w:t>
      </w:r>
      <w:proofErr w:type="gramEnd"/>
      <w:r w:rsidRPr="00D30D18">
        <w:rPr>
          <w:szCs w:val="24"/>
          <w:shd w:val="clear" w:color="auto" w:fill="FFFFFF"/>
          <w:lang w:val="en-US"/>
        </w:rPr>
        <w:t xml:space="preserve"> activities for teaching research methods / </w:t>
      </w:r>
      <w:r>
        <w:rPr>
          <w:szCs w:val="24"/>
          <w:shd w:val="clear" w:color="auto" w:fill="FFFFFF"/>
          <w:lang w:val="en-US"/>
        </w:rPr>
        <w:t>Dawson C.</w:t>
      </w:r>
      <w:r w:rsidRPr="00D30D18">
        <w:rPr>
          <w:szCs w:val="24"/>
          <w:shd w:val="clear" w:color="auto" w:fill="FFFFFF"/>
          <w:lang w:val="en-US"/>
        </w:rPr>
        <w:t xml:space="preserve"> – Los Angeles; London: SAGE, 2016. – 356 p.</w:t>
      </w:r>
    </w:p>
    <w:p w:rsidR="00591695" w:rsidRPr="000A4A3A" w:rsidRDefault="00591695" w:rsidP="00591695">
      <w:pPr>
        <w:numPr>
          <w:ilvl w:val="0"/>
          <w:numId w:val="23"/>
        </w:numPr>
        <w:jc w:val="both"/>
        <w:rPr>
          <w:b/>
          <w:szCs w:val="24"/>
        </w:rPr>
      </w:pPr>
      <w:r w:rsidRPr="00A85BF8">
        <w:rPr>
          <w:bCs/>
          <w:szCs w:val="24"/>
          <w:shd w:val="clear" w:color="auto" w:fill="FFFFFF"/>
        </w:rPr>
        <w:t>Методология научного исследования</w:t>
      </w:r>
      <w:r w:rsidRPr="00A85BF8">
        <w:rPr>
          <w:szCs w:val="24"/>
          <w:shd w:val="clear" w:color="auto" w:fill="FFFFFF"/>
        </w:rPr>
        <w:t xml:space="preserve">: Учебник / Овчаров А. О., </w:t>
      </w:r>
      <w:proofErr w:type="spellStart"/>
      <w:r w:rsidRPr="00A85BF8">
        <w:rPr>
          <w:szCs w:val="24"/>
          <w:shd w:val="clear" w:color="auto" w:fill="FFFFFF"/>
        </w:rPr>
        <w:t>Овчарова</w:t>
      </w:r>
      <w:proofErr w:type="spellEnd"/>
      <w:r w:rsidRPr="00A85BF8">
        <w:rPr>
          <w:szCs w:val="24"/>
          <w:shd w:val="clear" w:color="auto" w:fill="FFFFFF"/>
        </w:rPr>
        <w:t xml:space="preserve"> Т. Н. - М.: НИЦ ИНФРА-М, 2016. - 304 с.: 60x90 1/16. -</w:t>
      </w:r>
      <w:r>
        <w:rPr>
          <w:szCs w:val="24"/>
          <w:shd w:val="clear" w:color="auto" w:fill="FFFFFF"/>
        </w:rPr>
        <w:t xml:space="preserve"> </w:t>
      </w:r>
      <w:r w:rsidRPr="00A85BF8">
        <w:rPr>
          <w:szCs w:val="24"/>
          <w:shd w:val="clear" w:color="auto" w:fill="FFFFFF"/>
        </w:rPr>
        <w:t>ISBN 978-5-16-009204-1 - Режим доступа:</w:t>
      </w:r>
      <w:r w:rsidRPr="006917FD">
        <w:t xml:space="preserve"> </w:t>
      </w:r>
      <w:r w:rsidRPr="006917FD">
        <w:rPr>
          <w:szCs w:val="24"/>
          <w:shd w:val="clear" w:color="auto" w:fill="FFFFFF"/>
        </w:rPr>
        <w:t>http://znanium.com/bookread2.php?book=544777 (ЭБС «</w:t>
      </w:r>
      <w:proofErr w:type="spellStart"/>
      <w:r w:rsidRPr="006917FD">
        <w:rPr>
          <w:szCs w:val="24"/>
          <w:shd w:val="clear" w:color="auto" w:fill="FFFFFF"/>
        </w:rPr>
        <w:t>Znanium</w:t>
      </w:r>
      <w:proofErr w:type="spellEnd"/>
      <w:r w:rsidRPr="006917FD">
        <w:rPr>
          <w:szCs w:val="24"/>
          <w:shd w:val="clear" w:color="auto" w:fill="FFFFFF"/>
        </w:rPr>
        <w:t>»)</w:t>
      </w:r>
      <w:r w:rsidRPr="00A85BF8">
        <w:rPr>
          <w:szCs w:val="24"/>
          <w:shd w:val="clear" w:color="auto" w:fill="FFFFFF"/>
        </w:rPr>
        <w:t xml:space="preserve"> </w:t>
      </w:r>
    </w:p>
    <w:p w:rsidR="00591695" w:rsidRPr="009B183E" w:rsidRDefault="00591695" w:rsidP="00591695">
      <w:pPr>
        <w:numPr>
          <w:ilvl w:val="0"/>
          <w:numId w:val="23"/>
        </w:numPr>
      </w:pPr>
      <w:r>
        <w:t xml:space="preserve">Резник С.Д. </w:t>
      </w:r>
      <w:r w:rsidRPr="00A85F03">
        <w:t xml:space="preserve">Аспиранты России: отбор, подготовка к самостоятельной научной и педагогической деятельности: Монография / Под общ. ред. С.Д. Резника. — 2-е изд., </w:t>
      </w:r>
      <w:proofErr w:type="spellStart"/>
      <w:r w:rsidRPr="00A85F03">
        <w:t>перераб</w:t>
      </w:r>
      <w:proofErr w:type="spellEnd"/>
      <w:r w:rsidRPr="00A85F03">
        <w:t>. и доп. – М.: ИНФРА-М, 2017. — 236 с. — (Научная мысль</w:t>
      </w:r>
      <w:proofErr w:type="gramStart"/>
      <w:r w:rsidRPr="00A85F03">
        <w:t>).(</w:t>
      </w:r>
      <w:proofErr w:type="gramEnd"/>
      <w:r w:rsidRPr="00A85F03">
        <w:t>Обложка. КБС) ISBN 978-5-16-006929-6 - Режим доступа: http://znanium.com/catalog/product/615131</w:t>
      </w:r>
    </w:p>
    <w:p w:rsidR="00591695" w:rsidRPr="00E94DB8" w:rsidRDefault="00591695" w:rsidP="00591695">
      <w:pPr>
        <w:spacing w:before="24" w:line="260" w:lineRule="exact"/>
        <w:ind w:left="284" w:right="62" w:firstLine="0"/>
        <w:jc w:val="both"/>
        <w:rPr>
          <w:szCs w:val="24"/>
        </w:rPr>
      </w:pPr>
    </w:p>
    <w:p w:rsidR="00591695" w:rsidRDefault="00591695" w:rsidP="00591695">
      <w:pPr>
        <w:spacing w:before="24" w:line="260" w:lineRule="exact"/>
        <w:ind w:right="62"/>
        <w:jc w:val="both"/>
        <w:rPr>
          <w:rFonts w:eastAsia="Times New Roman"/>
          <w:szCs w:val="24"/>
        </w:rPr>
      </w:pPr>
    </w:p>
    <w:p w:rsidR="00591695" w:rsidRDefault="00591695" w:rsidP="00591695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591695" w:rsidRDefault="00591695" w:rsidP="00591695">
      <w:pPr>
        <w:spacing w:before="24" w:line="260" w:lineRule="exact"/>
        <w:ind w:right="62" w:firstLine="0"/>
        <w:jc w:val="both"/>
        <w:rPr>
          <w:rFonts w:eastAsia="Times New Roman"/>
          <w:b/>
          <w:szCs w:val="24"/>
        </w:rPr>
      </w:pPr>
    </w:p>
    <w:p w:rsidR="00591695" w:rsidRDefault="00591695" w:rsidP="00591695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D37F8">
        <w:rPr>
          <w:rFonts w:ascii="Times New Roman" w:hAnsi="Times New Roman"/>
          <w:sz w:val="24"/>
          <w:szCs w:val="24"/>
        </w:rPr>
        <w:t>Е</w:t>
      </w:r>
      <w:r w:rsidRPr="009D37F8">
        <w:rPr>
          <w:rFonts w:ascii="Times New Roman" w:hAnsi="Times New Roman"/>
          <w:sz w:val="24"/>
          <w:szCs w:val="24"/>
          <w:lang w:val="en-US"/>
        </w:rPr>
        <w:t>.</w:t>
      </w:r>
      <w:r w:rsidRPr="009D37F8">
        <w:rPr>
          <w:rFonts w:ascii="Times New Roman" w:hAnsi="Times New Roman"/>
          <w:sz w:val="24"/>
          <w:szCs w:val="24"/>
        </w:rPr>
        <w:t>Н</w:t>
      </w:r>
      <w:r w:rsidRPr="009D37F8"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 w:rsidRPr="009D37F8"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</w:t>
      </w:r>
      <w:proofErr w:type="gramStart"/>
      <w:r w:rsidRPr="009D37F8">
        <w:rPr>
          <w:rFonts w:ascii="Times New Roman" w:hAnsi="Times New Roman"/>
          <w:sz w:val="24"/>
          <w:szCs w:val="24"/>
        </w:rPr>
        <w:t>языке :</w:t>
      </w:r>
      <w:proofErr w:type="gramEnd"/>
      <w:r w:rsidRPr="009D37F8">
        <w:rPr>
          <w:rFonts w:ascii="Times New Roman" w:hAnsi="Times New Roman"/>
          <w:sz w:val="24"/>
          <w:szCs w:val="24"/>
        </w:rPr>
        <w:t xml:space="preserve"> практикум / </w:t>
      </w:r>
      <w:proofErr w:type="spellStart"/>
      <w:r w:rsidRPr="009D37F8">
        <w:rPr>
          <w:rFonts w:ascii="Times New Roman" w:hAnsi="Times New Roman"/>
          <w:sz w:val="24"/>
          <w:szCs w:val="24"/>
        </w:rPr>
        <w:t>Щавелева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 Е.Н. — Москва : </w:t>
      </w:r>
      <w:proofErr w:type="spellStart"/>
      <w:r w:rsidRPr="009D37F8">
        <w:rPr>
          <w:rFonts w:ascii="Times New Roman" w:hAnsi="Times New Roman"/>
          <w:sz w:val="24"/>
          <w:szCs w:val="24"/>
        </w:rPr>
        <w:t>КноРус</w:t>
      </w:r>
      <w:proofErr w:type="spellEnd"/>
      <w:r w:rsidRPr="009D37F8">
        <w:rPr>
          <w:rFonts w:ascii="Times New Roman" w:hAnsi="Times New Roman"/>
          <w:sz w:val="24"/>
          <w:szCs w:val="24"/>
        </w:rPr>
        <w:t xml:space="preserve">, 2012. — 92 с. — ISBN 978-5-406-02094-4. — URL: https://book.ru/book/908531 </w:t>
      </w:r>
    </w:p>
    <w:p w:rsidR="00591695" w:rsidRPr="009D37F8" w:rsidRDefault="00591695" w:rsidP="00591695">
      <w:pPr>
        <w:pStyle w:val="afa"/>
        <w:numPr>
          <w:ilvl w:val="0"/>
          <w:numId w:val="15"/>
        </w:numPr>
        <w:tabs>
          <w:tab w:val="left" w:pos="1134"/>
        </w:tabs>
        <w:spacing w:before="24" w:line="260" w:lineRule="exact"/>
        <w:ind w:right="62"/>
        <w:jc w:val="both"/>
        <w:rPr>
          <w:rFonts w:ascii="Times New Roman" w:hAnsi="Times New Roman"/>
          <w:sz w:val="24"/>
          <w:szCs w:val="24"/>
        </w:rPr>
      </w:pPr>
      <w:r w:rsidRPr="00A83A04">
        <w:rPr>
          <w:rFonts w:ascii="Times New Roman" w:hAnsi="Times New Roman"/>
          <w:sz w:val="24"/>
          <w:szCs w:val="24"/>
        </w:rPr>
        <w:t xml:space="preserve">Федеральный образовательный портал «Экономика. Социология. Менеджмент». </w:t>
      </w:r>
      <w:r>
        <w:rPr>
          <w:rFonts w:ascii="Times New Roman" w:hAnsi="Times New Roman"/>
          <w:sz w:val="24"/>
          <w:szCs w:val="24"/>
        </w:rPr>
        <w:t>- http://www.ecsocman.ru/</w:t>
      </w:r>
    </w:p>
    <w:p w:rsidR="00126FF0" w:rsidRPr="00126FF0" w:rsidRDefault="00126FF0" w:rsidP="00591695">
      <w:pPr>
        <w:pStyle w:val="afa"/>
        <w:tabs>
          <w:tab w:val="left" w:pos="1134"/>
        </w:tabs>
        <w:spacing w:after="0" w:line="240" w:lineRule="auto"/>
        <w:ind w:left="284" w:right="62"/>
        <w:jc w:val="both"/>
        <w:rPr>
          <w:rFonts w:ascii="Times New Roman" w:hAnsi="Times New Roman"/>
          <w:sz w:val="24"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/>
          <w:kern w:val="32"/>
          <w:szCs w:val="24"/>
          <w:lang w:eastAsia="x-none"/>
        </w:rPr>
        <w:t xml:space="preserve">9.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Для успешного прохождения практики аспирант использует следующие программные средства: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Word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Excel</w:t>
      </w:r>
      <w:r w:rsidRPr="00126FF0">
        <w:rPr>
          <w:rFonts w:eastAsia="Times New Roman"/>
          <w:bCs/>
          <w:iCs/>
          <w:szCs w:val="24"/>
        </w:rPr>
        <w:t xml:space="preserve">, </w:t>
      </w:r>
      <w:r w:rsidRPr="00126FF0">
        <w:rPr>
          <w:rFonts w:eastAsia="Times New Roman"/>
          <w:bCs/>
          <w:iCs/>
          <w:szCs w:val="24"/>
          <w:lang w:val="en-US"/>
        </w:rPr>
        <w:t>MS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Power</w:t>
      </w:r>
      <w:r w:rsidRPr="00126FF0">
        <w:rPr>
          <w:rFonts w:eastAsia="Times New Roman"/>
          <w:bCs/>
          <w:iCs/>
          <w:szCs w:val="24"/>
        </w:rPr>
        <w:t xml:space="preserve"> </w:t>
      </w:r>
      <w:r w:rsidRPr="00126FF0">
        <w:rPr>
          <w:rFonts w:eastAsia="Times New Roman"/>
          <w:bCs/>
          <w:iCs/>
          <w:szCs w:val="24"/>
          <w:lang w:val="en-US"/>
        </w:rPr>
        <w:t>Point</w:t>
      </w:r>
      <w:r w:rsidRPr="00126FF0">
        <w:rPr>
          <w:rFonts w:eastAsia="Times New Roman"/>
          <w:bCs/>
          <w:iCs/>
          <w:szCs w:val="24"/>
        </w:rPr>
        <w:t>.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</w:p>
    <w:p w:rsidR="00126FF0" w:rsidRPr="00126FF0" w:rsidRDefault="00126FF0" w:rsidP="00126FF0">
      <w:pPr>
        <w:keepNext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126FF0">
        <w:rPr>
          <w:rFonts w:eastAsia="Times New Roman"/>
          <w:b/>
          <w:bCs/>
          <w:iCs/>
          <w:szCs w:val="24"/>
        </w:rPr>
        <w:t xml:space="preserve">10. </w:t>
      </w:r>
      <w:r w:rsidRPr="00126FF0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126FF0" w:rsidRPr="00126FF0" w:rsidRDefault="00126FF0" w:rsidP="00126FF0">
      <w:pPr>
        <w:ind w:firstLine="0"/>
        <w:jc w:val="both"/>
        <w:rPr>
          <w:rFonts w:eastAsia="Times New Roman"/>
          <w:bCs/>
          <w:iCs/>
          <w:szCs w:val="24"/>
        </w:rPr>
      </w:pPr>
      <w:r w:rsidRPr="00126FF0">
        <w:rPr>
          <w:rFonts w:eastAsia="Times New Roman"/>
          <w:bCs/>
          <w:iCs/>
          <w:szCs w:val="24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A61DE6" w:rsidRPr="00126FF0" w:rsidRDefault="00A61DE6" w:rsidP="00126FF0">
      <w:pPr>
        <w:keepNext/>
        <w:ind w:firstLine="0"/>
        <w:outlineLvl w:val="1"/>
        <w:rPr>
          <w:szCs w:val="24"/>
        </w:rPr>
      </w:pPr>
    </w:p>
    <w:sectPr w:rsidR="00A61DE6" w:rsidRPr="00126FF0" w:rsidSect="00672EE1">
      <w:headerReference w:type="default" r:id="rId7"/>
      <w:footerReference w:type="default" r:id="rId8"/>
      <w:pgSz w:w="11906" w:h="16838"/>
      <w:pgMar w:top="851" w:right="851" w:bottom="851" w:left="1701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6" w:rsidRDefault="006C4C06">
      <w:r>
        <w:separator/>
      </w:r>
    </w:p>
  </w:endnote>
  <w:endnote w:type="continuationSeparator" w:id="0">
    <w:p w:rsidR="006C4C06" w:rsidRDefault="006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72EE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91695">
      <w:rPr>
        <w:noProof/>
      </w:rPr>
      <w:t>6</w:t>
    </w:r>
    <w:r>
      <w:rPr>
        <w:noProof/>
      </w:rP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6" w:rsidRDefault="006C4C06">
      <w:r>
        <w:separator/>
      </w:r>
    </w:p>
  </w:footnote>
  <w:footnote w:type="continuationSeparator" w:id="0">
    <w:p w:rsidR="006C4C06" w:rsidRDefault="006C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242"/>
      <w:gridCol w:w="8789"/>
    </w:tblGrid>
    <w:tr w:rsidR="006633B2" w:rsidTr="0072420C">
      <w:trPr>
        <w:trHeight w:val="841"/>
      </w:trPr>
      <w:tc>
        <w:tcPr>
          <w:tcW w:w="1242" w:type="dxa"/>
        </w:tcPr>
        <w:p w:rsidR="006633B2" w:rsidRDefault="009A6A30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24EFD7C1" wp14:editId="2034D7D0">
                <wp:extent cx="522605" cy="510540"/>
                <wp:effectExtent l="1905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1A1B75" w:rsidRDefault="006633B2" w:rsidP="00024CDD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>Национальн</w:t>
          </w:r>
          <w:r w:rsidR="003C7667" w:rsidRPr="0072420C">
            <w:rPr>
              <w:sz w:val="18"/>
              <w:szCs w:val="18"/>
            </w:rPr>
            <w:t xml:space="preserve">ый исследовательский университет </w:t>
          </w:r>
          <w:r w:rsidR="004E0056"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 w:rsidR="004E0056">
            <w:rPr>
              <w:sz w:val="18"/>
              <w:szCs w:val="18"/>
            </w:rPr>
            <w:t>»</w:t>
          </w:r>
        </w:p>
        <w:p w:rsidR="006633B2" w:rsidRPr="007B0C51" w:rsidRDefault="006633B2" w:rsidP="00024CDD">
          <w:pPr>
            <w:ind w:firstLine="0"/>
            <w:jc w:val="both"/>
            <w:rPr>
              <w:sz w:val="20"/>
              <w:szCs w:val="20"/>
            </w:rPr>
          </w:pPr>
          <w:r w:rsidRPr="0072420C">
            <w:rPr>
              <w:sz w:val="18"/>
              <w:szCs w:val="18"/>
            </w:rPr>
            <w:t>Программа</w:t>
          </w:r>
          <w:r w:rsidR="00024CDD">
            <w:rPr>
              <w:sz w:val="18"/>
              <w:szCs w:val="18"/>
            </w:rPr>
            <w:t xml:space="preserve"> научно-исследовательской </w:t>
          </w:r>
          <w:r w:rsidR="004E0056">
            <w:rPr>
              <w:sz w:val="18"/>
              <w:szCs w:val="18"/>
            </w:rPr>
            <w:t>практики</w:t>
          </w:r>
          <w:r w:rsidR="00024CDD">
            <w:rPr>
              <w:sz w:val="18"/>
              <w:szCs w:val="18"/>
            </w:rPr>
            <w:t xml:space="preserve"> для подготовки научно-педагогических кадров в аспирантуре по направлению 39.06.01 «Социологические науки»</w:t>
          </w:r>
          <w:r w:rsidR="004E0056">
            <w:rPr>
              <w:sz w:val="18"/>
              <w:szCs w:val="18"/>
            </w:rPr>
            <w:t xml:space="preserve">. </w:t>
          </w:r>
        </w:p>
      </w:tc>
    </w:tr>
  </w:tbl>
  <w:p w:rsidR="006633B2" w:rsidRPr="0068711A" w:rsidRDefault="006633B2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2D4372D"/>
    <w:multiLevelType w:val="hybridMultilevel"/>
    <w:tmpl w:val="F8AA23D8"/>
    <w:lvl w:ilvl="0" w:tplc="9140C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512AC"/>
    <w:multiLevelType w:val="hybridMultilevel"/>
    <w:tmpl w:val="ED56A914"/>
    <w:styleLink w:val="6"/>
    <w:lvl w:ilvl="0" w:tplc="0254BE1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386E6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C8B0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62C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6A27D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AF5C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26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A923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40B7E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B0029B"/>
    <w:multiLevelType w:val="hybridMultilevel"/>
    <w:tmpl w:val="38A44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D67EA"/>
    <w:multiLevelType w:val="hybridMultilevel"/>
    <w:tmpl w:val="A4D4ED86"/>
    <w:styleLink w:val="5"/>
    <w:lvl w:ilvl="0" w:tplc="D61A38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6D54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E012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A04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003B2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E0BF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5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D03DF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CE41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B915EE"/>
    <w:multiLevelType w:val="hybridMultilevel"/>
    <w:tmpl w:val="A4D4ED86"/>
    <w:numStyleLink w:val="5"/>
  </w:abstractNum>
  <w:abstractNum w:abstractNumId="7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22F4FD4"/>
    <w:multiLevelType w:val="hybridMultilevel"/>
    <w:tmpl w:val="ED56A914"/>
    <w:numStyleLink w:val="6"/>
  </w:abstractNum>
  <w:abstractNum w:abstractNumId="9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71FDF"/>
    <w:multiLevelType w:val="hybridMultilevel"/>
    <w:tmpl w:val="D2F47C82"/>
    <w:lvl w:ilvl="0" w:tplc="4F2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8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6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E8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41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27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C8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96342"/>
    <w:multiLevelType w:val="hybridMultilevel"/>
    <w:tmpl w:val="6C8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20427"/>
    <w:multiLevelType w:val="hybridMultilevel"/>
    <w:tmpl w:val="CCF67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1"/>
  </w:num>
  <w:num w:numId="8">
    <w:abstractNumId w:val="18"/>
  </w:num>
  <w:num w:numId="9">
    <w:abstractNumId w:val="0"/>
  </w:num>
  <w:num w:numId="10">
    <w:abstractNumId w:val="15"/>
  </w:num>
  <w:num w:numId="11">
    <w:abstractNumId w:val="21"/>
  </w:num>
  <w:num w:numId="12">
    <w:abstractNumId w:val="4"/>
  </w:num>
  <w:num w:numId="13">
    <w:abstractNumId w:val="16"/>
  </w:num>
  <w:num w:numId="14">
    <w:abstractNumId w:val="9"/>
  </w:num>
  <w:num w:numId="15">
    <w:abstractNumId w:val="12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"/>
  </w:num>
  <w:num w:numId="2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CDD"/>
    <w:rsid w:val="00024EEB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29"/>
    <w:rsid w:val="000D1B51"/>
    <w:rsid w:val="000D1CAF"/>
    <w:rsid w:val="000D2518"/>
    <w:rsid w:val="000D4E17"/>
    <w:rsid w:val="000D63A6"/>
    <w:rsid w:val="000D722F"/>
    <w:rsid w:val="000D72D5"/>
    <w:rsid w:val="000D7F76"/>
    <w:rsid w:val="000E0CF9"/>
    <w:rsid w:val="000E3DFB"/>
    <w:rsid w:val="000E639E"/>
    <w:rsid w:val="000F40B4"/>
    <w:rsid w:val="000F523E"/>
    <w:rsid w:val="00100226"/>
    <w:rsid w:val="0010133D"/>
    <w:rsid w:val="0010247D"/>
    <w:rsid w:val="00102ECB"/>
    <w:rsid w:val="00103101"/>
    <w:rsid w:val="001046EF"/>
    <w:rsid w:val="00104F1B"/>
    <w:rsid w:val="0011351F"/>
    <w:rsid w:val="00113809"/>
    <w:rsid w:val="001208F2"/>
    <w:rsid w:val="00123D13"/>
    <w:rsid w:val="00126AD0"/>
    <w:rsid w:val="00126FF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679A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434"/>
    <w:rsid w:val="00187FAD"/>
    <w:rsid w:val="0019086F"/>
    <w:rsid w:val="001970C1"/>
    <w:rsid w:val="001A0570"/>
    <w:rsid w:val="001A1B75"/>
    <w:rsid w:val="001A1B9E"/>
    <w:rsid w:val="001A1E9E"/>
    <w:rsid w:val="001A2A2A"/>
    <w:rsid w:val="001A2ABC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63B55"/>
    <w:rsid w:val="002706FB"/>
    <w:rsid w:val="002718F0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2968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61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29BC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4003DB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0B7C"/>
    <w:rsid w:val="005324E3"/>
    <w:rsid w:val="0053627C"/>
    <w:rsid w:val="0053710B"/>
    <w:rsid w:val="00540A31"/>
    <w:rsid w:val="005424D6"/>
    <w:rsid w:val="00545625"/>
    <w:rsid w:val="00545B18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45F8"/>
    <w:rsid w:val="0057607E"/>
    <w:rsid w:val="0057781A"/>
    <w:rsid w:val="00581495"/>
    <w:rsid w:val="00583688"/>
    <w:rsid w:val="005847BA"/>
    <w:rsid w:val="00586D58"/>
    <w:rsid w:val="00587996"/>
    <w:rsid w:val="00591695"/>
    <w:rsid w:val="005919D7"/>
    <w:rsid w:val="00594D57"/>
    <w:rsid w:val="005A619F"/>
    <w:rsid w:val="005A662D"/>
    <w:rsid w:val="005A753F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E7151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2EE1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6C06"/>
    <w:rsid w:val="006A7CCD"/>
    <w:rsid w:val="006B0AA0"/>
    <w:rsid w:val="006B619B"/>
    <w:rsid w:val="006B6D10"/>
    <w:rsid w:val="006C2F23"/>
    <w:rsid w:val="006C2FE6"/>
    <w:rsid w:val="006C3053"/>
    <w:rsid w:val="006C363D"/>
    <w:rsid w:val="006C4C06"/>
    <w:rsid w:val="006C5754"/>
    <w:rsid w:val="006C6610"/>
    <w:rsid w:val="006D1D60"/>
    <w:rsid w:val="006D51F0"/>
    <w:rsid w:val="006D604C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A6A30"/>
    <w:rsid w:val="009B08AB"/>
    <w:rsid w:val="009B0FA7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6631"/>
    <w:rsid w:val="00A53721"/>
    <w:rsid w:val="00A5594A"/>
    <w:rsid w:val="00A55A91"/>
    <w:rsid w:val="00A61DE6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31CA"/>
    <w:rsid w:val="00AA3820"/>
    <w:rsid w:val="00AA6449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7905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ED7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4C52"/>
    <w:rsid w:val="00B47025"/>
    <w:rsid w:val="00B50B12"/>
    <w:rsid w:val="00B535AE"/>
    <w:rsid w:val="00B55654"/>
    <w:rsid w:val="00B55B42"/>
    <w:rsid w:val="00B55D82"/>
    <w:rsid w:val="00B5629A"/>
    <w:rsid w:val="00B56C63"/>
    <w:rsid w:val="00B57864"/>
    <w:rsid w:val="00B61082"/>
    <w:rsid w:val="00B63FAA"/>
    <w:rsid w:val="00B64739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0EF0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227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45C"/>
    <w:rsid w:val="00CF673A"/>
    <w:rsid w:val="00CF7BB3"/>
    <w:rsid w:val="00D0100E"/>
    <w:rsid w:val="00D0157C"/>
    <w:rsid w:val="00D01704"/>
    <w:rsid w:val="00D04075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37031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57B2"/>
    <w:rsid w:val="00D665E1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C7184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0302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75F8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36E3"/>
    <w:rsid w:val="00FD42F3"/>
    <w:rsid w:val="00FD51AC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8EEC153-D436-408C-937F-98ACA50F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0">
    <w:name w:val="heading 6"/>
    <w:basedOn w:val="a3"/>
    <w:next w:val="a3"/>
    <w:link w:val="61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1">
    <w:name w:val="Заголовок 5 Знак"/>
    <w:link w:val="50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1">
    <w:name w:val="Заголовок 6 Знак"/>
    <w:link w:val="60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uiPriority w:val="20"/>
    <w:qFormat/>
    <w:rsid w:val="0016679A"/>
    <w:rPr>
      <w:i/>
      <w:iCs/>
    </w:rPr>
  </w:style>
  <w:style w:type="numbering" w:customStyle="1" w:styleId="5">
    <w:name w:val="Импортированный стиль 5"/>
    <w:rsid w:val="00591695"/>
    <w:pPr>
      <w:numPr>
        <w:numId w:val="18"/>
      </w:numPr>
    </w:pPr>
  </w:style>
  <w:style w:type="numbering" w:customStyle="1" w:styleId="6">
    <w:name w:val="Импортированный стиль 6"/>
    <w:rsid w:val="00591695"/>
    <w:pPr>
      <w:numPr>
        <w:numId w:val="20"/>
      </w:numPr>
    </w:pPr>
  </w:style>
  <w:style w:type="character" w:customStyle="1" w:styleId="aff4">
    <w:name w:val="Нет"/>
    <w:rsid w:val="00591695"/>
  </w:style>
  <w:style w:type="character" w:customStyle="1" w:styleId="Hyperlink0">
    <w:name w:val="Hyperlink.0"/>
    <w:basedOn w:val="aff4"/>
    <w:rsid w:val="00591695"/>
    <w:rPr>
      <w:rFonts w:ascii="Times New Roman" w:eastAsia="Times New Roman" w:hAnsi="Times New Roman" w:cs="Times New Roman"/>
      <w:color w:val="0000FF"/>
      <w:u w:val="single" w:color="0000FF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14984</CharactersWithSpaces>
  <SharedDoc>false</SharedDoc>
  <HLinks>
    <vt:vector size="6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Толкачева Анна Николаевна</cp:lastModifiedBy>
  <cp:revision>6</cp:revision>
  <cp:lastPrinted>2019-01-23T14:30:00Z</cp:lastPrinted>
  <dcterms:created xsi:type="dcterms:W3CDTF">2019-11-11T17:00:00Z</dcterms:created>
  <dcterms:modified xsi:type="dcterms:W3CDTF">2020-01-22T08:56:00Z</dcterms:modified>
</cp:coreProperties>
</file>