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AE48DE">
        <w:rPr>
          <w:b/>
          <w:bCs/>
          <w:szCs w:val="24"/>
        </w:rPr>
        <w:t xml:space="preserve">Санкт-Петербургский филиал федерального государственного </w:t>
      </w: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b/>
          <w:bCs/>
          <w:szCs w:val="24"/>
        </w:rPr>
      </w:pPr>
      <w:r w:rsidRPr="00AE48DE">
        <w:rPr>
          <w:b/>
          <w:bCs/>
          <w:szCs w:val="24"/>
        </w:rPr>
        <w:t xml:space="preserve">автономного образовательного учреждения высшего образования </w:t>
      </w: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b/>
          <w:szCs w:val="24"/>
        </w:rPr>
      </w:pPr>
      <w:r w:rsidRPr="00AE48DE">
        <w:rPr>
          <w:b/>
          <w:bCs/>
          <w:szCs w:val="24"/>
        </w:rPr>
        <w:t>"Национальный исследовательский университет "Высшая школа экономики"</w:t>
      </w: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b/>
          <w:szCs w:val="24"/>
        </w:rPr>
      </w:pPr>
    </w:p>
    <w:p w:rsidR="00925D9B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A94263" w:rsidRDefault="00A94263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A94263" w:rsidRDefault="00A94263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A94263" w:rsidRDefault="00A94263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A94263" w:rsidRDefault="00A94263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A94263" w:rsidRPr="00AE48DE" w:rsidRDefault="00A94263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  <w:r w:rsidRPr="00AE48DE">
        <w:rPr>
          <w:b/>
          <w:szCs w:val="24"/>
        </w:rPr>
        <w:t>Рабочая программа дисциплины</w:t>
      </w:r>
    </w:p>
    <w:p w:rsidR="001F2671" w:rsidRPr="00AE48DE" w:rsidRDefault="001F2671" w:rsidP="00022E73">
      <w:pPr>
        <w:ind w:firstLine="0"/>
        <w:jc w:val="center"/>
        <w:rPr>
          <w:szCs w:val="24"/>
        </w:rPr>
      </w:pPr>
      <w:r w:rsidRPr="00AE48DE">
        <w:rPr>
          <w:b/>
          <w:szCs w:val="24"/>
        </w:rPr>
        <w:t>«</w:t>
      </w:r>
      <w:r w:rsidR="00E62D8A" w:rsidRPr="00AE48DE">
        <w:rPr>
          <w:b/>
          <w:szCs w:val="24"/>
        </w:rPr>
        <w:t>Актуальные проблемы современных социальных исследований</w:t>
      </w:r>
      <w:r w:rsidRPr="00AE48DE">
        <w:rPr>
          <w:b/>
          <w:szCs w:val="24"/>
        </w:rPr>
        <w:t>»</w:t>
      </w:r>
      <w:r w:rsidR="00B72CEC" w:rsidRPr="00AE48DE">
        <w:rPr>
          <w:szCs w:val="24"/>
        </w:rPr>
        <w:fldChar w:fldCharType="begin"/>
      </w:r>
      <w:r w:rsidRPr="00AE48DE">
        <w:rPr>
          <w:szCs w:val="24"/>
        </w:rPr>
        <w:instrText xml:space="preserve"> FILLIN   \* MERGEFORMAT </w:instrText>
      </w:r>
      <w:r w:rsidR="00B72CEC" w:rsidRPr="00AE48DE">
        <w:rPr>
          <w:szCs w:val="24"/>
        </w:rPr>
        <w:fldChar w:fldCharType="end"/>
      </w: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AE48DE" w:rsidRDefault="00B72CEC" w:rsidP="00022E73">
      <w:pPr>
        <w:tabs>
          <w:tab w:val="left" w:pos="993"/>
        </w:tabs>
        <w:ind w:firstLine="0"/>
        <w:jc w:val="center"/>
        <w:rPr>
          <w:szCs w:val="24"/>
        </w:rPr>
      </w:pPr>
      <w:r w:rsidRPr="00AE48DE">
        <w:rPr>
          <w:szCs w:val="24"/>
        </w:rPr>
        <w:fldChar w:fldCharType="begin"/>
      </w:r>
      <w:r w:rsidR="00925D9B" w:rsidRPr="00AE48DE">
        <w:rPr>
          <w:szCs w:val="24"/>
        </w:rPr>
        <w:instrText xml:space="preserve"> AUTOTEXT  " Простая надпись" </w:instrText>
      </w:r>
      <w:r w:rsidRPr="00AE48DE">
        <w:rPr>
          <w:szCs w:val="24"/>
        </w:rPr>
        <w:fldChar w:fldCharType="end"/>
      </w:r>
    </w:p>
    <w:p w:rsidR="00BA66B0" w:rsidRPr="002427EF" w:rsidRDefault="00BA66B0" w:rsidP="00BA66B0">
      <w:pPr>
        <w:jc w:val="center"/>
        <w:rPr>
          <w:szCs w:val="24"/>
        </w:rPr>
      </w:pPr>
      <w:r w:rsidRPr="002427EF">
        <w:rPr>
          <w:szCs w:val="24"/>
        </w:rPr>
        <w:t>для направления 39.06.01 «Социологические науки»</w:t>
      </w:r>
    </w:p>
    <w:p w:rsidR="00BA66B0" w:rsidRPr="002427EF" w:rsidRDefault="00BA66B0" w:rsidP="00BA66B0">
      <w:pPr>
        <w:jc w:val="center"/>
        <w:rPr>
          <w:szCs w:val="24"/>
        </w:rPr>
      </w:pPr>
      <w:r w:rsidRPr="002427EF">
        <w:rPr>
          <w:szCs w:val="24"/>
        </w:rPr>
        <w:t xml:space="preserve">подготовки научно-педагогических кадров в аспирантуре, </w:t>
      </w:r>
    </w:p>
    <w:p w:rsidR="00BA66B0" w:rsidRPr="00F07EA8" w:rsidRDefault="00BA66B0" w:rsidP="00BA66B0">
      <w:pPr>
        <w:jc w:val="center"/>
      </w:pPr>
      <w:r>
        <w:rPr>
          <w:szCs w:val="24"/>
        </w:rPr>
        <w:t xml:space="preserve"> образовательная программа</w:t>
      </w:r>
      <w:r w:rsidRPr="002427EF">
        <w:rPr>
          <w:szCs w:val="24"/>
        </w:rPr>
        <w:t xml:space="preserve"> </w:t>
      </w:r>
      <w:r>
        <w:rPr>
          <w:szCs w:val="24"/>
        </w:rPr>
        <w:t>«Социологические науки»</w:t>
      </w: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Pr="00AE48DE" w:rsidRDefault="00925D9B" w:rsidP="00022E73">
      <w:pPr>
        <w:tabs>
          <w:tab w:val="left" w:pos="993"/>
        </w:tabs>
        <w:ind w:firstLine="0"/>
        <w:jc w:val="center"/>
        <w:rPr>
          <w:szCs w:val="24"/>
        </w:rPr>
      </w:pPr>
    </w:p>
    <w:p w:rsidR="00925D9B" w:rsidRDefault="00925D9B" w:rsidP="00022E73">
      <w:pPr>
        <w:tabs>
          <w:tab w:val="left" w:pos="993"/>
        </w:tabs>
        <w:ind w:firstLine="0"/>
        <w:rPr>
          <w:szCs w:val="24"/>
        </w:rPr>
      </w:pPr>
      <w:r w:rsidRPr="00AE48DE">
        <w:rPr>
          <w:szCs w:val="24"/>
        </w:rPr>
        <w:t>Разработчики программы</w:t>
      </w:r>
    </w:p>
    <w:p w:rsidR="00A94263" w:rsidRPr="00A94263" w:rsidRDefault="00A94263" w:rsidP="00022E73">
      <w:pPr>
        <w:tabs>
          <w:tab w:val="left" w:pos="993"/>
        </w:tabs>
        <w:ind w:firstLine="0"/>
        <w:rPr>
          <w:szCs w:val="24"/>
        </w:rPr>
      </w:pPr>
      <w:proofErr w:type="spellStart"/>
      <w:r>
        <w:rPr>
          <w:szCs w:val="24"/>
        </w:rPr>
        <w:t>Немировская</w:t>
      </w:r>
      <w:proofErr w:type="spellEnd"/>
      <w:r>
        <w:rPr>
          <w:szCs w:val="24"/>
        </w:rPr>
        <w:t xml:space="preserve"> Анна Валентиновна, к. </w:t>
      </w:r>
      <w:proofErr w:type="spellStart"/>
      <w:r>
        <w:rPr>
          <w:szCs w:val="24"/>
        </w:rPr>
        <w:t>социол.н</w:t>
      </w:r>
      <w:proofErr w:type="spellEnd"/>
      <w:r>
        <w:rPr>
          <w:szCs w:val="24"/>
        </w:rPr>
        <w:t xml:space="preserve">., доцент </w:t>
      </w:r>
      <w:r w:rsidRPr="00A94263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annanemirov</w:t>
      </w:r>
      <w:proofErr w:type="spellEnd"/>
      <w:r w:rsidRPr="00A94263">
        <w:rPr>
          <w:szCs w:val="24"/>
        </w:rPr>
        <w:t>@</w:t>
      </w:r>
      <w:proofErr w:type="spellStart"/>
      <w:r>
        <w:rPr>
          <w:szCs w:val="24"/>
          <w:lang w:val="en-US"/>
        </w:rPr>
        <w:t>hse</w:t>
      </w:r>
      <w:proofErr w:type="spellEnd"/>
      <w:r w:rsidRPr="00A94263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1F2671" w:rsidRPr="00AE48DE" w:rsidRDefault="001F2671" w:rsidP="00022E73">
      <w:pPr>
        <w:ind w:firstLine="0"/>
        <w:jc w:val="both"/>
        <w:rPr>
          <w:szCs w:val="24"/>
        </w:rPr>
      </w:pPr>
      <w:r w:rsidRPr="00A94263">
        <w:rPr>
          <w:szCs w:val="24"/>
        </w:rPr>
        <w:t>Муравьева Марианна Георгиевна</w:t>
      </w:r>
      <w:proofErr w:type="gramStart"/>
      <w:r w:rsidRPr="00A94263">
        <w:rPr>
          <w:szCs w:val="24"/>
        </w:rPr>
        <w:t xml:space="preserve">., </w:t>
      </w:r>
      <w:proofErr w:type="spellStart"/>
      <w:proofErr w:type="gramEnd"/>
      <w:r w:rsidRPr="00A94263">
        <w:rPr>
          <w:szCs w:val="24"/>
        </w:rPr>
        <w:t>к.и.н</w:t>
      </w:r>
      <w:proofErr w:type="spellEnd"/>
      <w:r w:rsidRPr="00A94263">
        <w:rPr>
          <w:szCs w:val="24"/>
        </w:rPr>
        <w:t>.,</w:t>
      </w:r>
      <w:r w:rsidR="00A94263" w:rsidRPr="00A94263">
        <w:rPr>
          <w:szCs w:val="24"/>
        </w:rPr>
        <w:t xml:space="preserve"> профессор</w:t>
      </w:r>
      <w:r w:rsidRPr="00AE48DE">
        <w:rPr>
          <w:i/>
          <w:szCs w:val="24"/>
        </w:rPr>
        <w:t xml:space="preserve"> </w:t>
      </w:r>
      <w:hyperlink r:id="rId8" w:history="1">
        <w:r w:rsidRPr="00AE48DE">
          <w:rPr>
            <w:rStyle w:val="a5"/>
            <w:szCs w:val="24"/>
          </w:rPr>
          <w:t>mmuravyeva@hse.ru</w:t>
        </w:r>
      </w:hyperlink>
    </w:p>
    <w:p w:rsidR="00AE48DE" w:rsidRPr="00AE48DE" w:rsidRDefault="00AE48DE" w:rsidP="00AE48DE">
      <w:pPr>
        <w:ind w:firstLine="0"/>
        <w:jc w:val="both"/>
        <w:rPr>
          <w:i/>
          <w:szCs w:val="24"/>
        </w:rPr>
      </w:pPr>
    </w:p>
    <w:p w:rsidR="00AE48DE" w:rsidRPr="00AE48DE" w:rsidRDefault="00AE48DE" w:rsidP="00AE48DE">
      <w:pPr>
        <w:ind w:firstLine="0"/>
        <w:jc w:val="both"/>
        <w:rPr>
          <w:i/>
          <w:szCs w:val="24"/>
        </w:rPr>
      </w:pPr>
    </w:p>
    <w:p w:rsidR="00F90B3F" w:rsidRPr="00F90B3F" w:rsidRDefault="00F90B3F" w:rsidP="00F90B3F">
      <w:pPr>
        <w:tabs>
          <w:tab w:val="left" w:pos="993"/>
        </w:tabs>
        <w:ind w:firstLine="0"/>
        <w:rPr>
          <w:szCs w:val="24"/>
        </w:rPr>
      </w:pPr>
    </w:p>
    <w:p w:rsidR="00A94263" w:rsidRDefault="00BA66B0" w:rsidP="00BA66B0">
      <w:pPr>
        <w:spacing w:before="240"/>
        <w:ind w:firstLine="0"/>
      </w:pPr>
      <w:proofErr w:type="gramStart"/>
      <w:r>
        <w:t>Согласована</w:t>
      </w:r>
      <w:proofErr w:type="gramEnd"/>
      <w:r w:rsidRPr="002427EF">
        <w:t xml:space="preserve"> Академическим советом Аспирантской школы по социологическим наукам </w:t>
      </w:r>
    </w:p>
    <w:p w:rsidR="00BA66B0" w:rsidRDefault="00BA66B0" w:rsidP="00BA66B0">
      <w:pPr>
        <w:spacing w:before="240"/>
        <w:ind w:firstLine="0"/>
      </w:pPr>
      <w:r w:rsidRPr="00787A81">
        <w:t>«</w:t>
      </w:r>
      <w:r>
        <w:t>17</w:t>
      </w:r>
      <w:r w:rsidRPr="00787A81">
        <w:t xml:space="preserve">» октября </w:t>
      </w:r>
      <w:r>
        <w:t>2018</w:t>
      </w:r>
      <w:r w:rsidRPr="00787A81">
        <w:t xml:space="preserve"> г., протокол № </w:t>
      </w:r>
      <w:r>
        <w:t>34</w:t>
      </w:r>
    </w:p>
    <w:p w:rsidR="00AE48DE" w:rsidRPr="00AE48DE" w:rsidRDefault="00AE48DE" w:rsidP="00AE48DE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B0B3C" w:rsidRPr="00AE48DE" w:rsidRDefault="00CB0B3C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B0B3C" w:rsidRPr="00AE48DE" w:rsidRDefault="00CB0B3C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B0B3C" w:rsidRDefault="00CB0B3C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A66B0" w:rsidRDefault="00BA66B0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BA66B0" w:rsidRPr="00AE48DE" w:rsidRDefault="00BA66B0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925D9B" w:rsidRPr="00AE48DE" w:rsidRDefault="00925D9B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925D9B" w:rsidRPr="0057563E" w:rsidRDefault="00925D9B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F90B3F" w:rsidRPr="0057563E" w:rsidRDefault="00F90B3F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925D9B" w:rsidRPr="00AE48DE" w:rsidRDefault="00925D9B" w:rsidP="00022E73">
      <w:pPr>
        <w:tabs>
          <w:tab w:val="left" w:pos="993"/>
          <w:tab w:val="left" w:pos="4500"/>
          <w:tab w:val="center" w:pos="5027"/>
        </w:tabs>
        <w:ind w:firstLine="0"/>
        <w:jc w:val="center"/>
        <w:rPr>
          <w:rFonts w:eastAsia="Times New Roman"/>
          <w:szCs w:val="24"/>
          <w:lang w:eastAsia="ru-RU"/>
        </w:rPr>
      </w:pPr>
      <w:r w:rsidRPr="00BA66B0">
        <w:rPr>
          <w:rFonts w:eastAsia="Times New Roman"/>
          <w:szCs w:val="24"/>
          <w:lang w:eastAsia="ru-RU"/>
        </w:rPr>
        <w:t>Санкт-Петербург - 201</w:t>
      </w:r>
      <w:r w:rsidR="007E067C" w:rsidRPr="00BA66B0">
        <w:rPr>
          <w:rFonts w:eastAsia="Times New Roman"/>
          <w:szCs w:val="24"/>
          <w:lang w:eastAsia="ru-RU"/>
        </w:rPr>
        <w:t>8</w:t>
      </w:r>
    </w:p>
    <w:p w:rsidR="00CB0B3C" w:rsidRPr="00AE48DE" w:rsidRDefault="00925D9B" w:rsidP="00022E73">
      <w:pPr>
        <w:ind w:firstLine="567"/>
        <w:jc w:val="center"/>
        <w:rPr>
          <w:szCs w:val="24"/>
        </w:rPr>
      </w:pPr>
      <w:r w:rsidRPr="00AE48DE">
        <w:rPr>
          <w:rFonts w:eastAsia="Times New Roman"/>
          <w:i/>
          <w:iCs/>
          <w:szCs w:val="24"/>
          <w:lang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="001F2671" w:rsidRPr="00AE48DE">
        <w:rPr>
          <w:szCs w:val="24"/>
        </w:rPr>
        <w:br w:type="page"/>
      </w:r>
    </w:p>
    <w:p w:rsidR="00CB0B3C" w:rsidRPr="00AE48DE" w:rsidRDefault="00CB0B3C" w:rsidP="00CB0B3C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AE48DE">
        <w:rPr>
          <w:b/>
          <w:szCs w:val="24"/>
        </w:rPr>
        <w:lastRenderedPageBreak/>
        <w:t>Область применения и нормативные ссылки</w:t>
      </w:r>
    </w:p>
    <w:p w:rsidR="00BA66B0" w:rsidRDefault="00BA66B0" w:rsidP="00BA66B0">
      <w:pPr>
        <w:jc w:val="both"/>
      </w:pPr>
      <w:r>
        <w:t xml:space="preserve">Настоящая </w:t>
      </w:r>
      <w:r w:rsidRPr="004B7FCF">
        <w:t>рабочая</w:t>
      </w:r>
      <w:r>
        <w:t xml:space="preserve"> программа дисциплины устанавливает минимальные требования к знаниям и умениям аспиранта, а также определяет содержание и виды учебных занятий и отчетности.</w:t>
      </w:r>
    </w:p>
    <w:p w:rsidR="00BA66B0" w:rsidRDefault="00BA66B0" w:rsidP="00BA66B0">
      <w:pPr>
        <w:pStyle w:val="a"/>
        <w:numPr>
          <w:ilvl w:val="0"/>
          <w:numId w:val="0"/>
        </w:numPr>
        <w:ind w:firstLine="709"/>
        <w:jc w:val="both"/>
      </w:pPr>
      <w:r>
        <w:t xml:space="preserve">Программа предназначена для преподавателей, ведущих данную дисциплину, и аспирантов </w:t>
      </w:r>
      <w:bookmarkStart w:id="0" w:name="_GoBack"/>
      <w:bookmarkEnd w:id="0"/>
      <w:r>
        <w:t>направления подготовки 39.06.01 «Социологические науки», образовательная</w:t>
      </w:r>
      <w:r w:rsidRPr="00183F83">
        <w:t xml:space="preserve"> программа «Социологические науки»</w:t>
      </w:r>
      <w:r>
        <w:t>.</w:t>
      </w:r>
    </w:p>
    <w:p w:rsidR="00BA66B0" w:rsidRDefault="00BA66B0" w:rsidP="00BA66B0">
      <w:pPr>
        <w:pStyle w:val="a"/>
        <w:numPr>
          <w:ilvl w:val="0"/>
          <w:numId w:val="0"/>
        </w:numPr>
        <w:ind w:left="1069" w:hanging="360"/>
        <w:jc w:val="both"/>
      </w:pPr>
      <w:r>
        <w:t>Рабочая программа дисциплины разработана в соответствии с:</w:t>
      </w:r>
    </w:p>
    <w:p w:rsidR="00BA66B0" w:rsidRDefault="00BA66B0" w:rsidP="00BA66B0">
      <w:pPr>
        <w:pStyle w:val="a"/>
        <w:ind w:left="1069"/>
        <w:jc w:val="both"/>
      </w:pPr>
      <w:r>
        <w:t xml:space="preserve">Образовательным стандартом НИУ ВШЭ по направлению подготовки 39.06.01 «Социологические науки» </w:t>
      </w:r>
    </w:p>
    <w:p w:rsidR="00BA66B0" w:rsidRDefault="00BA66B0" w:rsidP="00BA66B0">
      <w:pPr>
        <w:pStyle w:val="a"/>
        <w:ind w:left="1069"/>
      </w:pPr>
      <w:r>
        <w:t>Образовательной программой</w:t>
      </w:r>
      <w:r w:rsidRPr="00702303">
        <w:t xml:space="preserve"> </w:t>
      </w:r>
      <w:r w:rsidRPr="00183F83">
        <w:t>«Социологи</w:t>
      </w:r>
      <w:r>
        <w:t xml:space="preserve">ческие науки» </w:t>
      </w:r>
    </w:p>
    <w:p w:rsidR="00BA66B0" w:rsidRDefault="00BA66B0" w:rsidP="00BA66B0">
      <w:pPr>
        <w:pStyle w:val="a"/>
        <w:ind w:left="1069"/>
      </w:pPr>
      <w:r>
        <w:t>Учебным планом образовательной программы «Социологические науки».</w:t>
      </w:r>
    </w:p>
    <w:p w:rsidR="00AE48DE" w:rsidRPr="00AE48DE" w:rsidRDefault="00AE48DE" w:rsidP="00AE48DE">
      <w:pPr>
        <w:ind w:firstLine="567"/>
        <w:jc w:val="both"/>
        <w:rPr>
          <w:b/>
          <w:szCs w:val="24"/>
        </w:rPr>
      </w:pPr>
    </w:p>
    <w:p w:rsidR="00CB0B3C" w:rsidRPr="00AE48DE" w:rsidRDefault="00CB0B3C" w:rsidP="00CB0B3C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AE48DE">
        <w:rPr>
          <w:b/>
          <w:szCs w:val="24"/>
        </w:rPr>
        <w:t>Цели освоения дисциплины</w:t>
      </w:r>
    </w:p>
    <w:p w:rsidR="007B6702" w:rsidRPr="00AE48DE" w:rsidRDefault="007B6702" w:rsidP="00CB0B3C">
      <w:pPr>
        <w:jc w:val="both"/>
        <w:rPr>
          <w:szCs w:val="24"/>
        </w:rPr>
      </w:pPr>
      <w:r w:rsidRPr="00AE48DE">
        <w:rPr>
          <w:szCs w:val="24"/>
        </w:rPr>
        <w:t>Целями освоения дисциплины «</w:t>
      </w:r>
      <w:r w:rsidR="00CE1846" w:rsidRPr="00AE48DE">
        <w:rPr>
          <w:szCs w:val="24"/>
        </w:rPr>
        <w:t>Актуальные проблемы современных социальных исследований</w:t>
      </w:r>
      <w:r w:rsidRPr="00AE48DE">
        <w:rPr>
          <w:szCs w:val="24"/>
        </w:rPr>
        <w:t xml:space="preserve">» является ознакомление слушателя </w:t>
      </w:r>
      <w:r w:rsidR="00CE1846" w:rsidRPr="00AE48DE">
        <w:rPr>
          <w:szCs w:val="24"/>
        </w:rPr>
        <w:t>с современными направлениями теории и методологии социальных исследований и их практического применения</w:t>
      </w:r>
      <w:r w:rsidRPr="00AE48DE">
        <w:rPr>
          <w:szCs w:val="24"/>
        </w:rPr>
        <w:t xml:space="preserve">. </w:t>
      </w:r>
      <w:r w:rsidR="00682868" w:rsidRPr="00AE48DE">
        <w:rPr>
          <w:szCs w:val="24"/>
        </w:rPr>
        <w:t>Слушатели должны будут активно участвовать в освоении новых теорий и концепций и реализовывать их применения в рамках своих исследований</w:t>
      </w:r>
      <w:r w:rsidRPr="00AE48DE">
        <w:rPr>
          <w:szCs w:val="24"/>
        </w:rPr>
        <w:t>.</w:t>
      </w:r>
      <w:r w:rsidR="00682868" w:rsidRPr="00AE48DE">
        <w:rPr>
          <w:szCs w:val="24"/>
        </w:rPr>
        <w:t xml:space="preserve"> Курс предполагает вводные лекции преподавателя, обсуждение конкретных теорий и методологий слушателями, а также апробацию теорий и методологий слушателями в рамках своего исследования. </w:t>
      </w:r>
    </w:p>
    <w:p w:rsidR="007B6702" w:rsidRPr="00AE48DE" w:rsidRDefault="007B6702" w:rsidP="00CB0B3C">
      <w:pPr>
        <w:pStyle w:val="a"/>
        <w:numPr>
          <w:ilvl w:val="0"/>
          <w:numId w:val="0"/>
        </w:numPr>
        <w:ind w:left="709" w:firstLine="567"/>
        <w:jc w:val="both"/>
        <w:rPr>
          <w:szCs w:val="24"/>
        </w:rPr>
      </w:pPr>
    </w:p>
    <w:p w:rsidR="00CB0B3C" w:rsidRPr="00AE48DE" w:rsidRDefault="00CB0B3C" w:rsidP="00CB0B3C">
      <w:pPr>
        <w:pStyle w:val="a6"/>
        <w:keepNext/>
        <w:numPr>
          <w:ilvl w:val="0"/>
          <w:numId w:val="15"/>
        </w:numPr>
        <w:tabs>
          <w:tab w:val="left" w:pos="993"/>
        </w:tabs>
        <w:ind w:left="0" w:firstLine="709"/>
        <w:outlineLvl w:val="0"/>
        <w:rPr>
          <w:b/>
          <w:bCs/>
          <w:kern w:val="32"/>
          <w:szCs w:val="24"/>
        </w:rPr>
      </w:pPr>
      <w:r w:rsidRPr="00AE48DE">
        <w:rPr>
          <w:b/>
          <w:bCs/>
          <w:kern w:val="32"/>
          <w:szCs w:val="24"/>
        </w:rPr>
        <w:t>Компетенции обучающегося, формируемые в результате освоения дисциплины</w:t>
      </w:r>
    </w:p>
    <w:p w:rsidR="007B6702" w:rsidRPr="00AE48DE" w:rsidRDefault="007B6702" w:rsidP="00CB0B3C">
      <w:pPr>
        <w:jc w:val="both"/>
        <w:rPr>
          <w:szCs w:val="24"/>
        </w:rPr>
      </w:pPr>
      <w:r w:rsidRPr="00AE48DE">
        <w:rPr>
          <w:szCs w:val="24"/>
        </w:rPr>
        <w:t xml:space="preserve">В результате освоения дисциплины </w:t>
      </w:r>
      <w:r w:rsidR="001B0906" w:rsidRPr="00AE48DE">
        <w:rPr>
          <w:szCs w:val="24"/>
        </w:rPr>
        <w:t>аспирант</w:t>
      </w:r>
      <w:r w:rsidRPr="00AE48DE">
        <w:rPr>
          <w:szCs w:val="24"/>
        </w:rPr>
        <w:t xml:space="preserve"> должен:</w:t>
      </w:r>
    </w:p>
    <w:p w:rsidR="007B6702" w:rsidRPr="00AE48DE" w:rsidRDefault="007B6702" w:rsidP="00CB0B3C">
      <w:pPr>
        <w:jc w:val="both"/>
        <w:rPr>
          <w:szCs w:val="24"/>
        </w:rPr>
      </w:pPr>
      <w:r w:rsidRPr="00AE48DE">
        <w:rPr>
          <w:b/>
          <w:szCs w:val="24"/>
        </w:rPr>
        <w:t>Знать</w:t>
      </w:r>
      <w:r w:rsidRPr="00AE48DE">
        <w:rPr>
          <w:szCs w:val="24"/>
        </w:rPr>
        <w:t xml:space="preserve"> </w:t>
      </w:r>
      <w:r w:rsidR="00682868" w:rsidRPr="00AE48DE">
        <w:rPr>
          <w:szCs w:val="24"/>
        </w:rPr>
        <w:t>основные современные теории и методологии в области социальных исследований</w:t>
      </w:r>
      <w:r w:rsidRPr="00AE48DE">
        <w:rPr>
          <w:szCs w:val="24"/>
        </w:rPr>
        <w:t xml:space="preserve">; </w:t>
      </w:r>
    </w:p>
    <w:p w:rsidR="007B6702" w:rsidRPr="00AE48DE" w:rsidRDefault="007B6702" w:rsidP="00CB0B3C">
      <w:pPr>
        <w:jc w:val="both"/>
        <w:rPr>
          <w:szCs w:val="24"/>
        </w:rPr>
      </w:pPr>
      <w:r w:rsidRPr="00AE48DE">
        <w:rPr>
          <w:b/>
          <w:szCs w:val="24"/>
        </w:rPr>
        <w:t>Уметь</w:t>
      </w:r>
      <w:r w:rsidRPr="00AE48DE">
        <w:rPr>
          <w:szCs w:val="24"/>
        </w:rPr>
        <w:t xml:space="preserve"> </w:t>
      </w:r>
      <w:r w:rsidR="00682868" w:rsidRPr="00AE48DE">
        <w:rPr>
          <w:szCs w:val="24"/>
        </w:rPr>
        <w:t>использовать современные теории и методологии в области социальных исследований применительно к собственному исследованию</w:t>
      </w:r>
      <w:r w:rsidRPr="00AE48DE">
        <w:rPr>
          <w:szCs w:val="24"/>
        </w:rPr>
        <w:t>;</w:t>
      </w:r>
      <w:r w:rsidR="00CB0B3C" w:rsidRPr="00AE48DE">
        <w:rPr>
          <w:szCs w:val="24"/>
        </w:rPr>
        <w:t xml:space="preserve"> </w:t>
      </w:r>
      <w:r w:rsidR="00682868" w:rsidRPr="00AE48DE">
        <w:rPr>
          <w:szCs w:val="24"/>
        </w:rPr>
        <w:t>формулировать теоретические и методологические основы собственного исследования</w:t>
      </w:r>
      <w:r w:rsidRPr="00AE48DE">
        <w:rPr>
          <w:szCs w:val="24"/>
        </w:rPr>
        <w:t>.</w:t>
      </w:r>
    </w:p>
    <w:p w:rsidR="000A1AF2" w:rsidRPr="00AE48DE" w:rsidRDefault="00DB6BDE" w:rsidP="00CB0B3C">
      <w:pPr>
        <w:pStyle w:val="a6"/>
        <w:ind w:left="0"/>
        <w:jc w:val="both"/>
        <w:rPr>
          <w:szCs w:val="24"/>
        </w:rPr>
      </w:pPr>
      <w:r w:rsidRPr="00AE48DE">
        <w:rPr>
          <w:b/>
          <w:szCs w:val="24"/>
        </w:rPr>
        <w:t>Иметь навыки</w:t>
      </w:r>
      <w:r w:rsidRPr="00AE48DE">
        <w:rPr>
          <w:szCs w:val="24"/>
        </w:rPr>
        <w:t xml:space="preserve"> (приобрести опыт): </w:t>
      </w:r>
      <w:r w:rsidR="00CB0B3C" w:rsidRPr="00AE48DE">
        <w:rPr>
          <w:szCs w:val="24"/>
        </w:rPr>
        <w:t xml:space="preserve"> с</w:t>
      </w:r>
      <w:r w:rsidR="000A1AF2" w:rsidRPr="00AE48DE">
        <w:rPr>
          <w:szCs w:val="24"/>
        </w:rPr>
        <w:t>амостоятельного проведения научного исследования;</w:t>
      </w:r>
      <w:r w:rsidR="00CB0B3C" w:rsidRPr="00AE48DE">
        <w:rPr>
          <w:szCs w:val="24"/>
        </w:rPr>
        <w:t xml:space="preserve"> с</w:t>
      </w:r>
      <w:r w:rsidR="000A1AF2" w:rsidRPr="00AE48DE">
        <w:rPr>
          <w:szCs w:val="24"/>
        </w:rPr>
        <w:t>амостоятельного формирования исследовательской методологии;</w:t>
      </w:r>
      <w:r w:rsidR="00CB0B3C" w:rsidRPr="00AE48DE">
        <w:rPr>
          <w:szCs w:val="24"/>
        </w:rPr>
        <w:t xml:space="preserve"> с</w:t>
      </w:r>
      <w:r w:rsidR="000A1AF2" w:rsidRPr="00AE48DE">
        <w:rPr>
          <w:szCs w:val="24"/>
        </w:rPr>
        <w:t>амостоятельной оценки адекватности использованных теорий;</w:t>
      </w:r>
    </w:p>
    <w:p w:rsidR="007B6702" w:rsidRPr="00AE48DE" w:rsidRDefault="007B6702" w:rsidP="00CB0B3C">
      <w:pPr>
        <w:jc w:val="both"/>
        <w:rPr>
          <w:szCs w:val="24"/>
        </w:rPr>
      </w:pPr>
    </w:p>
    <w:p w:rsidR="007B6702" w:rsidRPr="00AE48DE" w:rsidRDefault="007B6702" w:rsidP="00CB0B3C">
      <w:pPr>
        <w:jc w:val="both"/>
        <w:rPr>
          <w:szCs w:val="24"/>
        </w:rPr>
      </w:pPr>
      <w:r w:rsidRPr="00AE48DE">
        <w:rPr>
          <w:szCs w:val="24"/>
        </w:rPr>
        <w:t xml:space="preserve">В результате освоения дисциплины </w:t>
      </w:r>
      <w:r w:rsidR="001B0906" w:rsidRPr="00AE48DE">
        <w:rPr>
          <w:szCs w:val="24"/>
        </w:rPr>
        <w:t>аспирант</w:t>
      </w:r>
      <w:r w:rsidRPr="00AE48DE">
        <w:rPr>
          <w:szCs w:val="24"/>
        </w:rPr>
        <w:t xml:space="preserve"> осваивает следующие компетенции:</w:t>
      </w:r>
    </w:p>
    <w:p w:rsidR="00682868" w:rsidRPr="00AE48DE" w:rsidRDefault="00682868" w:rsidP="00CB0B3C">
      <w:pPr>
        <w:jc w:val="both"/>
        <w:rPr>
          <w:szCs w:val="24"/>
        </w:rPr>
      </w:pPr>
    </w:p>
    <w:tbl>
      <w:tblPr>
        <w:tblW w:w="10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850"/>
        <w:gridCol w:w="2977"/>
        <w:gridCol w:w="2494"/>
        <w:gridCol w:w="2552"/>
      </w:tblGrid>
      <w:tr w:rsidR="001B4582" w:rsidRPr="00AE48DE" w:rsidTr="001B4582">
        <w:trPr>
          <w:cantSplit/>
          <w:tblHeader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1B4582" w:rsidRPr="00AE48DE" w:rsidRDefault="001B4582" w:rsidP="00CB0B3C">
            <w:pPr>
              <w:ind w:firstLine="0"/>
              <w:rPr>
                <w:b/>
                <w:szCs w:val="24"/>
                <w:highlight w:val="yellow"/>
              </w:rPr>
            </w:pPr>
            <w:r w:rsidRPr="00AE48DE">
              <w:rPr>
                <w:b/>
                <w:szCs w:val="24"/>
              </w:rPr>
              <w:t>Компетенция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582" w:rsidRPr="00AE48DE" w:rsidRDefault="001B4582" w:rsidP="00CB0B3C">
            <w:pPr>
              <w:ind w:right="-108" w:firstLine="0"/>
              <w:rPr>
                <w:b/>
                <w:szCs w:val="24"/>
              </w:rPr>
            </w:pPr>
            <w:r w:rsidRPr="00AE48DE">
              <w:rPr>
                <w:b/>
                <w:szCs w:val="24"/>
              </w:rPr>
              <w:t>Код по ФГОС/ НИУ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4582" w:rsidRPr="00AE48DE" w:rsidRDefault="001B4582" w:rsidP="00CB0B3C">
            <w:pPr>
              <w:ind w:firstLine="0"/>
              <w:rPr>
                <w:b/>
                <w:szCs w:val="24"/>
              </w:rPr>
            </w:pPr>
            <w:r w:rsidRPr="00AE48DE"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1B4582" w:rsidRPr="00AE48DE" w:rsidRDefault="001B4582" w:rsidP="00CB0B3C">
            <w:pPr>
              <w:ind w:firstLine="0"/>
              <w:rPr>
                <w:b/>
                <w:szCs w:val="24"/>
              </w:rPr>
            </w:pPr>
            <w:r w:rsidRPr="00AE48DE"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552" w:type="dxa"/>
          </w:tcPr>
          <w:p w:rsidR="001B4582" w:rsidRPr="00CB0B3C" w:rsidRDefault="001B4582" w:rsidP="00D458DD">
            <w:pPr>
              <w:ind w:firstLine="0"/>
              <w:rPr>
                <w:b/>
                <w:szCs w:val="24"/>
              </w:rPr>
            </w:pPr>
            <w:r w:rsidRPr="00BF0640">
              <w:rPr>
                <w:b/>
                <w:szCs w:val="24"/>
              </w:rPr>
              <w:t xml:space="preserve">Форма контроля уровня </w:t>
            </w:r>
            <w:proofErr w:type="spellStart"/>
            <w:r w:rsidRPr="00BF0640">
              <w:rPr>
                <w:b/>
                <w:szCs w:val="24"/>
              </w:rPr>
              <w:t>сформированности</w:t>
            </w:r>
            <w:proofErr w:type="spellEnd"/>
            <w:r w:rsidRPr="00BF0640">
              <w:rPr>
                <w:b/>
                <w:szCs w:val="24"/>
              </w:rPr>
              <w:t xml:space="preserve"> компетенции</w:t>
            </w:r>
          </w:p>
        </w:tc>
      </w:tr>
      <w:tr w:rsidR="001B4582" w:rsidRPr="00AE48DE" w:rsidTr="001B4582">
        <w:trPr>
          <w:jc w:val="center"/>
        </w:trPr>
        <w:tc>
          <w:tcPr>
            <w:tcW w:w="2121" w:type="dxa"/>
          </w:tcPr>
          <w:p w:rsidR="001B4582" w:rsidRPr="00AE48DE" w:rsidRDefault="001B4582" w:rsidP="00836CFD">
            <w:pPr>
              <w:ind w:firstLine="0"/>
              <w:jc w:val="both"/>
              <w:rPr>
                <w:szCs w:val="24"/>
                <w:highlight w:val="yellow"/>
              </w:rPr>
            </w:pPr>
            <w:r w:rsidRPr="00AE48DE">
              <w:rPr>
                <w:szCs w:val="24"/>
              </w:rPr>
              <w:t xml:space="preserve">Способность организовать самостоятельную профессиональную деятельность на основе правовых и профессиональных норм, в том </w:t>
            </w:r>
            <w:r w:rsidRPr="00AE48DE">
              <w:rPr>
                <w:szCs w:val="24"/>
              </w:rPr>
              <w:lastRenderedPageBreak/>
              <w:t>числе на английском языке</w:t>
            </w:r>
          </w:p>
        </w:tc>
        <w:tc>
          <w:tcPr>
            <w:tcW w:w="850" w:type="dxa"/>
          </w:tcPr>
          <w:p w:rsidR="001B4582" w:rsidRPr="00AE48DE" w:rsidRDefault="001B4582" w:rsidP="00CB0B3C">
            <w:pPr>
              <w:ind w:right="-108"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lastRenderedPageBreak/>
              <w:t>ПК-1</w:t>
            </w:r>
          </w:p>
        </w:tc>
        <w:tc>
          <w:tcPr>
            <w:tcW w:w="2977" w:type="dxa"/>
          </w:tcPr>
          <w:p w:rsidR="001B4582" w:rsidRPr="00AE48DE" w:rsidRDefault="001B4582" w:rsidP="00CB0B3C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Необходимо иметь представление об основных теориях и методологиях в области социальных исследований</w:t>
            </w:r>
          </w:p>
        </w:tc>
        <w:tc>
          <w:tcPr>
            <w:tcW w:w="2494" w:type="dxa"/>
          </w:tcPr>
          <w:p w:rsidR="001B4582" w:rsidRPr="00AE48DE" w:rsidRDefault="001B4582" w:rsidP="00CB0B3C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 xml:space="preserve">Краткие вводные лекции, знакомящие слушателей с основными теориями и методологиями в области социальных исследований; обсуждение </w:t>
            </w:r>
            <w:proofErr w:type="spellStart"/>
            <w:r w:rsidRPr="00AE48DE">
              <w:rPr>
                <w:szCs w:val="24"/>
              </w:rPr>
              <w:t>валидности</w:t>
            </w:r>
            <w:proofErr w:type="spellEnd"/>
            <w:r w:rsidRPr="00AE48DE">
              <w:rPr>
                <w:szCs w:val="24"/>
              </w:rPr>
              <w:t xml:space="preserve"> и </w:t>
            </w:r>
            <w:proofErr w:type="spellStart"/>
            <w:r w:rsidRPr="00AE48DE">
              <w:rPr>
                <w:szCs w:val="24"/>
              </w:rPr>
              <w:lastRenderedPageBreak/>
              <w:t>релеватности</w:t>
            </w:r>
            <w:proofErr w:type="spellEnd"/>
            <w:r w:rsidRPr="00AE48DE">
              <w:rPr>
                <w:szCs w:val="24"/>
              </w:rPr>
              <w:t xml:space="preserve"> теори</w:t>
            </w:r>
            <w:r w:rsidR="004B2D0F">
              <w:rPr>
                <w:szCs w:val="24"/>
              </w:rPr>
              <w:t>й и их влияния на развитие современных социальных исследо</w:t>
            </w:r>
            <w:r w:rsidRPr="00AE48DE">
              <w:rPr>
                <w:szCs w:val="24"/>
              </w:rPr>
              <w:t xml:space="preserve">ваний </w:t>
            </w:r>
          </w:p>
        </w:tc>
        <w:tc>
          <w:tcPr>
            <w:tcW w:w="2552" w:type="dxa"/>
          </w:tcPr>
          <w:p w:rsidR="001B4582" w:rsidRPr="00022E73" w:rsidRDefault="001B4582" w:rsidP="00D458DD">
            <w:pPr>
              <w:ind w:firstLine="0"/>
              <w:jc w:val="both"/>
              <w:rPr>
                <w:szCs w:val="24"/>
              </w:rPr>
            </w:pPr>
            <w:r w:rsidRPr="00BF0640">
              <w:rPr>
                <w:szCs w:val="24"/>
              </w:rPr>
              <w:lastRenderedPageBreak/>
              <w:t>Контрольная работа</w:t>
            </w:r>
            <w:r>
              <w:rPr>
                <w:szCs w:val="24"/>
              </w:rPr>
              <w:t xml:space="preserve">, письменные домашние задания, </w:t>
            </w:r>
            <w:r w:rsidRPr="00BF0640">
              <w:rPr>
                <w:szCs w:val="24"/>
              </w:rPr>
              <w:t xml:space="preserve">экзамен </w:t>
            </w:r>
          </w:p>
        </w:tc>
      </w:tr>
      <w:tr w:rsidR="001B4582" w:rsidRPr="00AE48DE" w:rsidTr="001B4582">
        <w:trPr>
          <w:jc w:val="center"/>
        </w:trPr>
        <w:tc>
          <w:tcPr>
            <w:tcW w:w="2121" w:type="dxa"/>
          </w:tcPr>
          <w:p w:rsidR="001B4582" w:rsidRPr="00AE48DE" w:rsidRDefault="001B4582" w:rsidP="00836CFD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lastRenderedPageBreak/>
              <w:t>Способность самостоятельно формулировать цели, ставить конкретные задачи конкретных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современных технических средств и информационных технологий</w:t>
            </w:r>
          </w:p>
        </w:tc>
        <w:tc>
          <w:tcPr>
            <w:tcW w:w="850" w:type="dxa"/>
          </w:tcPr>
          <w:p w:rsidR="001B4582" w:rsidRPr="00AE48DE" w:rsidRDefault="001B4582" w:rsidP="00E46168">
            <w:pPr>
              <w:ind w:right="-108"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ПК-2</w:t>
            </w:r>
          </w:p>
        </w:tc>
        <w:tc>
          <w:tcPr>
            <w:tcW w:w="2977" w:type="dxa"/>
          </w:tcPr>
          <w:p w:rsidR="001B4582" w:rsidRPr="00AE48DE" w:rsidRDefault="001B4582" w:rsidP="00E46168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Необходимо формулировать теоретические и методологические основы собственного исследования</w:t>
            </w:r>
          </w:p>
        </w:tc>
        <w:tc>
          <w:tcPr>
            <w:tcW w:w="2494" w:type="dxa"/>
          </w:tcPr>
          <w:p w:rsidR="001B4582" w:rsidRPr="00AE48DE" w:rsidRDefault="001B4582" w:rsidP="00E46168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 xml:space="preserve">Обучение слушателей формулированию теоретических и методологических основ исследования через работу с конкретным исследовательским материалом (диссертацией) </w:t>
            </w:r>
          </w:p>
        </w:tc>
        <w:tc>
          <w:tcPr>
            <w:tcW w:w="2552" w:type="dxa"/>
          </w:tcPr>
          <w:p w:rsidR="001B4582" w:rsidRPr="00AE48DE" w:rsidRDefault="001B4582" w:rsidP="00E46168">
            <w:pPr>
              <w:ind w:firstLine="0"/>
              <w:jc w:val="both"/>
              <w:rPr>
                <w:szCs w:val="24"/>
              </w:rPr>
            </w:pPr>
            <w:r w:rsidRPr="00BF0640">
              <w:rPr>
                <w:szCs w:val="24"/>
              </w:rPr>
              <w:t>Контрольная работа</w:t>
            </w:r>
            <w:r>
              <w:rPr>
                <w:szCs w:val="24"/>
              </w:rPr>
              <w:t xml:space="preserve">, письменные домашние задания, </w:t>
            </w:r>
            <w:r w:rsidRPr="00BF0640">
              <w:rPr>
                <w:szCs w:val="24"/>
              </w:rPr>
              <w:t>экзамен</w:t>
            </w:r>
          </w:p>
        </w:tc>
      </w:tr>
      <w:tr w:rsidR="001B4582" w:rsidRPr="00AE48DE" w:rsidTr="001B4582">
        <w:trPr>
          <w:jc w:val="center"/>
        </w:trPr>
        <w:tc>
          <w:tcPr>
            <w:tcW w:w="2121" w:type="dxa"/>
          </w:tcPr>
          <w:p w:rsidR="001B4582" w:rsidRPr="00AE48DE" w:rsidRDefault="001B4582" w:rsidP="00836CFD">
            <w:pPr>
              <w:ind w:firstLine="0"/>
              <w:jc w:val="both"/>
              <w:rPr>
                <w:szCs w:val="24"/>
                <w:highlight w:val="yellow"/>
              </w:rPr>
            </w:pPr>
            <w:r w:rsidRPr="00AE48DE">
              <w:rPr>
                <w:szCs w:val="24"/>
              </w:rPr>
              <w:t xml:space="preserve">Способность использовать методы и теории социальных и гуманитарных наук при осуществлении экспертной, консалтинговой и </w:t>
            </w:r>
            <w:r w:rsidRPr="00AE48DE">
              <w:rPr>
                <w:szCs w:val="24"/>
              </w:rPr>
              <w:lastRenderedPageBreak/>
              <w:t>аналитической, преподавательской, проектной, проектно-социальной, проектно-управленческой деятельности</w:t>
            </w:r>
          </w:p>
        </w:tc>
        <w:tc>
          <w:tcPr>
            <w:tcW w:w="850" w:type="dxa"/>
          </w:tcPr>
          <w:p w:rsidR="001B4582" w:rsidRPr="00AE48DE" w:rsidRDefault="001B4582" w:rsidP="00CB0B3C">
            <w:pPr>
              <w:ind w:right="-108"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lastRenderedPageBreak/>
              <w:t>ПК-4</w:t>
            </w:r>
          </w:p>
        </w:tc>
        <w:tc>
          <w:tcPr>
            <w:tcW w:w="2977" w:type="dxa"/>
          </w:tcPr>
          <w:p w:rsidR="001B4582" w:rsidRPr="00AE48DE" w:rsidRDefault="001B4582" w:rsidP="00CB0B3C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Необходимо применять освоенные теории и методологии к собственному исследованию с и</w:t>
            </w:r>
            <w:r w:rsidR="004B2D0F">
              <w:rPr>
                <w:szCs w:val="24"/>
              </w:rPr>
              <w:t>с</w:t>
            </w:r>
            <w:r w:rsidRPr="00AE48DE">
              <w:rPr>
                <w:szCs w:val="24"/>
              </w:rPr>
              <w:t>пользованием предлагаемых в рамках применяемых теорий моделей и методов</w:t>
            </w:r>
          </w:p>
        </w:tc>
        <w:tc>
          <w:tcPr>
            <w:tcW w:w="2494" w:type="dxa"/>
          </w:tcPr>
          <w:p w:rsidR="001B4582" w:rsidRPr="00AE48DE" w:rsidRDefault="001B4582" w:rsidP="00CB0B3C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 xml:space="preserve">Обучение слушателей применению и верификации теорий и методологий на примере исследуемой ими темы; обучение критическому анализу методологий, оценке потенциала </w:t>
            </w:r>
            <w:r w:rsidRPr="00AE48DE">
              <w:rPr>
                <w:szCs w:val="24"/>
              </w:rPr>
              <w:lastRenderedPageBreak/>
              <w:t>исследования с помощью проектного метода</w:t>
            </w:r>
          </w:p>
        </w:tc>
        <w:tc>
          <w:tcPr>
            <w:tcW w:w="2552" w:type="dxa"/>
          </w:tcPr>
          <w:p w:rsidR="001B4582" w:rsidRPr="00AE48DE" w:rsidRDefault="001B4582" w:rsidP="00CB0B3C">
            <w:pPr>
              <w:ind w:firstLine="0"/>
              <w:jc w:val="both"/>
              <w:rPr>
                <w:szCs w:val="24"/>
              </w:rPr>
            </w:pPr>
            <w:r w:rsidRPr="00BF0640">
              <w:rPr>
                <w:szCs w:val="24"/>
              </w:rPr>
              <w:lastRenderedPageBreak/>
              <w:t>Контрольная работа</w:t>
            </w:r>
            <w:r>
              <w:rPr>
                <w:szCs w:val="24"/>
              </w:rPr>
              <w:t xml:space="preserve">, письменные домашние задания, </w:t>
            </w:r>
            <w:r w:rsidRPr="00BF0640">
              <w:rPr>
                <w:szCs w:val="24"/>
              </w:rPr>
              <w:t>экзамен</w:t>
            </w:r>
          </w:p>
        </w:tc>
      </w:tr>
    </w:tbl>
    <w:p w:rsidR="00FC5E0D" w:rsidRPr="00AE48DE" w:rsidRDefault="00FC5E0D" w:rsidP="00CB0B3C">
      <w:pPr>
        <w:ind w:firstLine="567"/>
        <w:jc w:val="both"/>
        <w:rPr>
          <w:b/>
          <w:szCs w:val="24"/>
        </w:rPr>
      </w:pPr>
    </w:p>
    <w:p w:rsidR="004D1E3F" w:rsidRPr="00AE48DE" w:rsidRDefault="004D1E3F" w:rsidP="004D1E3F">
      <w:pPr>
        <w:pStyle w:val="a6"/>
        <w:keepNext/>
        <w:numPr>
          <w:ilvl w:val="0"/>
          <w:numId w:val="15"/>
        </w:numPr>
        <w:tabs>
          <w:tab w:val="left" w:pos="993"/>
        </w:tabs>
        <w:ind w:left="0" w:firstLine="567"/>
        <w:jc w:val="both"/>
        <w:outlineLvl w:val="0"/>
        <w:rPr>
          <w:b/>
          <w:bCs/>
          <w:kern w:val="32"/>
          <w:szCs w:val="24"/>
        </w:rPr>
      </w:pPr>
      <w:r w:rsidRPr="00AE48DE">
        <w:rPr>
          <w:b/>
          <w:bCs/>
          <w:kern w:val="32"/>
          <w:szCs w:val="24"/>
        </w:rPr>
        <w:t>Место дисциплины в структуре образовательной программы</w:t>
      </w:r>
    </w:p>
    <w:p w:rsidR="0057563E" w:rsidRDefault="0057563E" w:rsidP="00CB0B3C">
      <w:pPr>
        <w:ind w:firstLine="567"/>
        <w:jc w:val="both"/>
        <w:rPr>
          <w:szCs w:val="24"/>
        </w:rPr>
      </w:pPr>
      <w:r w:rsidRPr="0057563E">
        <w:rPr>
          <w:szCs w:val="24"/>
        </w:rPr>
        <w:t>Настоящая дисциплина относится к  блоку обязательных дисциплин вариативной части образовательной программы.</w:t>
      </w:r>
    </w:p>
    <w:p w:rsidR="007B6702" w:rsidRPr="00AE48DE" w:rsidRDefault="007B6702" w:rsidP="00CB0B3C">
      <w:pPr>
        <w:ind w:firstLine="567"/>
        <w:jc w:val="both"/>
        <w:rPr>
          <w:szCs w:val="24"/>
        </w:rPr>
      </w:pPr>
      <w:r w:rsidRPr="00AE48DE">
        <w:rPr>
          <w:szCs w:val="24"/>
        </w:rPr>
        <w:t>Изучение данной дисциплины базируется на следующих дисциплинах:</w:t>
      </w:r>
    </w:p>
    <w:p w:rsidR="003E7A99" w:rsidRPr="008217FC" w:rsidRDefault="003E7A99" w:rsidP="00761713">
      <w:pPr>
        <w:pStyle w:val="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8217FC">
        <w:rPr>
          <w:szCs w:val="24"/>
        </w:rPr>
        <w:t>Философия и методология науки</w:t>
      </w:r>
    </w:p>
    <w:p w:rsidR="00761F2B" w:rsidRPr="008217FC" w:rsidRDefault="008217FC" w:rsidP="00761713">
      <w:pPr>
        <w:pStyle w:val="a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8217FC">
        <w:rPr>
          <w:szCs w:val="24"/>
        </w:rPr>
        <w:t>Иностранный (английский) язык для исследователей</w:t>
      </w:r>
      <w:r w:rsidR="00761F2B" w:rsidRPr="008217FC">
        <w:rPr>
          <w:szCs w:val="24"/>
        </w:rPr>
        <w:t>.</w:t>
      </w:r>
    </w:p>
    <w:p w:rsidR="008217FC" w:rsidRPr="001B4582" w:rsidRDefault="008217FC" w:rsidP="00761F2B">
      <w:pPr>
        <w:pStyle w:val="a"/>
        <w:numPr>
          <w:ilvl w:val="0"/>
          <w:numId w:val="0"/>
        </w:numPr>
        <w:ind w:left="1429" w:hanging="360"/>
        <w:jc w:val="both"/>
        <w:rPr>
          <w:szCs w:val="24"/>
        </w:rPr>
      </w:pPr>
    </w:p>
    <w:p w:rsidR="00761F2B" w:rsidRPr="008217FC" w:rsidRDefault="00761F2B" w:rsidP="00761F2B">
      <w:pPr>
        <w:pStyle w:val="a"/>
        <w:numPr>
          <w:ilvl w:val="0"/>
          <w:numId w:val="0"/>
        </w:numPr>
        <w:tabs>
          <w:tab w:val="left" w:pos="993"/>
        </w:tabs>
        <w:ind w:firstLine="709"/>
        <w:jc w:val="both"/>
        <w:rPr>
          <w:szCs w:val="24"/>
        </w:rPr>
      </w:pPr>
      <w:r w:rsidRPr="008217FC">
        <w:rPr>
          <w:szCs w:val="24"/>
        </w:rPr>
        <w:t>Основные положения дисциплины должны быть использованы в дальнейшем при изучении следующих дисциплин</w:t>
      </w:r>
      <w:r w:rsidR="0057563E">
        <w:rPr>
          <w:szCs w:val="24"/>
        </w:rPr>
        <w:t>, научных исследований и практик</w:t>
      </w:r>
      <w:r w:rsidRPr="008217FC">
        <w:rPr>
          <w:szCs w:val="24"/>
        </w:rPr>
        <w:t>:</w:t>
      </w:r>
    </w:p>
    <w:p w:rsidR="003E7A99" w:rsidRPr="008217FC" w:rsidRDefault="00761F2B" w:rsidP="00761F2B">
      <w:pPr>
        <w:pStyle w:val="a"/>
        <w:numPr>
          <w:ilvl w:val="0"/>
          <w:numId w:val="20"/>
        </w:numPr>
        <w:tabs>
          <w:tab w:val="left" w:pos="993"/>
        </w:tabs>
        <w:ind w:left="0" w:firstLine="556"/>
        <w:jc w:val="both"/>
        <w:rPr>
          <w:szCs w:val="24"/>
        </w:rPr>
      </w:pPr>
      <w:r w:rsidRPr="008217FC">
        <w:rPr>
          <w:szCs w:val="24"/>
        </w:rPr>
        <w:t>Государственный экзамен</w:t>
      </w:r>
    </w:p>
    <w:p w:rsidR="00761F2B" w:rsidRPr="008217FC" w:rsidRDefault="003E7A99" w:rsidP="00761F2B">
      <w:pPr>
        <w:pStyle w:val="a"/>
        <w:numPr>
          <w:ilvl w:val="0"/>
          <w:numId w:val="20"/>
        </w:numPr>
        <w:tabs>
          <w:tab w:val="left" w:pos="993"/>
        </w:tabs>
        <w:ind w:left="0" w:firstLine="556"/>
        <w:jc w:val="both"/>
        <w:rPr>
          <w:szCs w:val="24"/>
        </w:rPr>
      </w:pPr>
      <w:r w:rsidRPr="008217FC">
        <w:rPr>
          <w:szCs w:val="24"/>
        </w:rPr>
        <w:t>Публикация научных статей в рецензируемых изданиях</w:t>
      </w:r>
      <w:r w:rsidR="00761F2B" w:rsidRPr="008217FC">
        <w:rPr>
          <w:szCs w:val="24"/>
        </w:rPr>
        <w:t>.</w:t>
      </w:r>
    </w:p>
    <w:p w:rsidR="00731013" w:rsidRPr="00AE48DE" w:rsidRDefault="00731013" w:rsidP="00CB0B3C">
      <w:pPr>
        <w:pStyle w:val="a"/>
        <w:numPr>
          <w:ilvl w:val="0"/>
          <w:numId w:val="0"/>
        </w:numPr>
        <w:ind w:left="1066" w:firstLine="567"/>
        <w:jc w:val="both"/>
        <w:rPr>
          <w:b/>
          <w:szCs w:val="24"/>
        </w:rPr>
      </w:pPr>
    </w:p>
    <w:p w:rsidR="00761F2B" w:rsidRPr="00AE48DE" w:rsidRDefault="00761F2B" w:rsidP="00CB0B3C">
      <w:pPr>
        <w:pStyle w:val="a"/>
        <w:numPr>
          <w:ilvl w:val="0"/>
          <w:numId w:val="0"/>
        </w:numPr>
        <w:ind w:left="1066" w:firstLine="567"/>
        <w:jc w:val="both"/>
        <w:rPr>
          <w:b/>
          <w:szCs w:val="24"/>
        </w:rPr>
      </w:pPr>
    </w:p>
    <w:p w:rsidR="00761F2B" w:rsidRPr="00AE48DE" w:rsidRDefault="00761F2B" w:rsidP="00761F2B">
      <w:pPr>
        <w:pStyle w:val="a6"/>
        <w:keepNext/>
        <w:numPr>
          <w:ilvl w:val="0"/>
          <w:numId w:val="15"/>
        </w:numPr>
        <w:tabs>
          <w:tab w:val="left" w:pos="993"/>
        </w:tabs>
        <w:ind w:left="0" w:firstLine="709"/>
        <w:outlineLvl w:val="0"/>
        <w:rPr>
          <w:b/>
          <w:bCs/>
          <w:kern w:val="32"/>
          <w:szCs w:val="24"/>
        </w:rPr>
      </w:pPr>
      <w:r w:rsidRPr="00AE48DE">
        <w:rPr>
          <w:b/>
          <w:bCs/>
          <w:kern w:val="32"/>
          <w:szCs w:val="24"/>
        </w:rPr>
        <w:t>Тематический план учебной дисциплины</w:t>
      </w:r>
    </w:p>
    <w:p w:rsidR="00761F2B" w:rsidRPr="00AE48DE" w:rsidRDefault="00761F2B" w:rsidP="00761F2B">
      <w:pPr>
        <w:tabs>
          <w:tab w:val="left" w:pos="993"/>
        </w:tabs>
        <w:rPr>
          <w:szCs w:val="24"/>
        </w:rPr>
      </w:pPr>
      <w:r w:rsidRPr="008217FC">
        <w:rPr>
          <w:szCs w:val="24"/>
        </w:rPr>
        <w:t xml:space="preserve">ОБЪЕМ ДИСЦИПЛИНЫ - </w:t>
      </w:r>
      <w:r w:rsidR="003E7A99" w:rsidRPr="008217FC">
        <w:rPr>
          <w:szCs w:val="24"/>
          <w:lang w:val="en-US"/>
        </w:rPr>
        <w:t>6</w:t>
      </w:r>
      <w:r w:rsidRPr="008217FC">
        <w:rPr>
          <w:szCs w:val="24"/>
        </w:rPr>
        <w:t xml:space="preserve"> зачетных единиц</w:t>
      </w:r>
    </w:p>
    <w:p w:rsidR="00761F2B" w:rsidRPr="00AE48DE" w:rsidRDefault="00761F2B" w:rsidP="00CB0B3C">
      <w:pPr>
        <w:pStyle w:val="a"/>
        <w:numPr>
          <w:ilvl w:val="0"/>
          <w:numId w:val="0"/>
        </w:numPr>
        <w:ind w:firstLine="567"/>
        <w:jc w:val="both"/>
        <w:rPr>
          <w:b/>
          <w:kern w:val="32"/>
          <w:szCs w:val="24"/>
        </w:rPr>
      </w:pP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2235"/>
        <w:gridCol w:w="1389"/>
        <w:gridCol w:w="1085"/>
        <w:gridCol w:w="1377"/>
        <w:gridCol w:w="1921"/>
        <w:gridCol w:w="1741"/>
      </w:tblGrid>
      <w:tr w:rsidR="00761F2B" w:rsidRPr="00AE48DE" w:rsidTr="00761F2B">
        <w:trPr>
          <w:jc w:val="center"/>
        </w:trPr>
        <w:tc>
          <w:tcPr>
            <w:tcW w:w="632" w:type="dxa"/>
            <w:vMerge w:val="restart"/>
          </w:tcPr>
          <w:p w:rsidR="00761F2B" w:rsidRPr="00AE48DE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  <w:r w:rsidRPr="00AE48DE">
              <w:rPr>
                <w:b/>
                <w:bCs/>
                <w:kern w:val="32"/>
                <w:szCs w:val="24"/>
              </w:rPr>
              <w:t>№</w:t>
            </w:r>
          </w:p>
        </w:tc>
        <w:tc>
          <w:tcPr>
            <w:tcW w:w="2235" w:type="dxa"/>
            <w:vMerge w:val="restart"/>
          </w:tcPr>
          <w:p w:rsidR="00761F2B" w:rsidRPr="00AE48DE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szCs w:val="24"/>
              </w:rPr>
            </w:pPr>
            <w:r w:rsidRPr="00AE48DE">
              <w:rPr>
                <w:b/>
                <w:bCs/>
                <w:szCs w:val="24"/>
              </w:rPr>
              <w:t>Название раздела</w:t>
            </w:r>
          </w:p>
        </w:tc>
        <w:tc>
          <w:tcPr>
            <w:tcW w:w="1389" w:type="dxa"/>
            <w:vMerge w:val="restart"/>
          </w:tcPr>
          <w:p w:rsidR="00761F2B" w:rsidRPr="00AE48DE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  <w:r w:rsidRPr="00AE48DE">
              <w:rPr>
                <w:b/>
                <w:bCs/>
                <w:kern w:val="32"/>
                <w:szCs w:val="24"/>
              </w:rPr>
              <w:t>Всего часов</w:t>
            </w:r>
          </w:p>
        </w:tc>
        <w:tc>
          <w:tcPr>
            <w:tcW w:w="4383" w:type="dxa"/>
            <w:gridSpan w:val="3"/>
          </w:tcPr>
          <w:p w:rsidR="00761F2B" w:rsidRPr="00AE48DE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  <w:r w:rsidRPr="00AE48DE">
              <w:rPr>
                <w:b/>
                <w:bCs/>
                <w:szCs w:val="24"/>
              </w:rPr>
              <w:t>Аудиторные часы</w:t>
            </w:r>
          </w:p>
        </w:tc>
        <w:tc>
          <w:tcPr>
            <w:tcW w:w="1741" w:type="dxa"/>
            <w:vMerge w:val="restart"/>
          </w:tcPr>
          <w:p w:rsidR="00761F2B" w:rsidRPr="00AE48DE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  <w:r w:rsidRPr="00AE48DE">
              <w:rPr>
                <w:b/>
                <w:bCs/>
                <w:szCs w:val="24"/>
              </w:rPr>
              <w:t>Самостоя</w:t>
            </w:r>
            <w:r w:rsidRPr="00AE48DE">
              <w:rPr>
                <w:b/>
                <w:bCs/>
                <w:szCs w:val="24"/>
              </w:rPr>
              <w:softHyphen/>
              <w:t>тельная работа</w:t>
            </w:r>
          </w:p>
        </w:tc>
      </w:tr>
      <w:tr w:rsidR="00761F2B" w:rsidRPr="00AE48DE" w:rsidTr="00761F2B">
        <w:trPr>
          <w:jc w:val="center"/>
        </w:trPr>
        <w:tc>
          <w:tcPr>
            <w:tcW w:w="632" w:type="dxa"/>
            <w:vMerge/>
          </w:tcPr>
          <w:p w:rsidR="00761F2B" w:rsidRPr="00AE48DE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</w:p>
        </w:tc>
        <w:tc>
          <w:tcPr>
            <w:tcW w:w="2235" w:type="dxa"/>
            <w:vMerge/>
          </w:tcPr>
          <w:p w:rsidR="00761F2B" w:rsidRPr="00AE48DE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</w:p>
        </w:tc>
        <w:tc>
          <w:tcPr>
            <w:tcW w:w="1389" w:type="dxa"/>
            <w:vMerge/>
          </w:tcPr>
          <w:p w:rsidR="00761F2B" w:rsidRPr="00AE48DE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</w:p>
        </w:tc>
        <w:tc>
          <w:tcPr>
            <w:tcW w:w="1085" w:type="dxa"/>
          </w:tcPr>
          <w:p w:rsidR="00761F2B" w:rsidRPr="00AE48DE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kern w:val="32"/>
                <w:szCs w:val="24"/>
              </w:rPr>
            </w:pPr>
            <w:r w:rsidRPr="00AE48DE">
              <w:rPr>
                <w:b/>
                <w:bCs/>
                <w:szCs w:val="24"/>
                <w:lang w:eastAsia="ru-RU"/>
              </w:rPr>
              <w:t>Лекции</w:t>
            </w:r>
          </w:p>
        </w:tc>
        <w:tc>
          <w:tcPr>
            <w:tcW w:w="1377" w:type="dxa"/>
          </w:tcPr>
          <w:p w:rsidR="00761F2B" w:rsidRPr="00AE48DE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szCs w:val="24"/>
                <w:lang w:eastAsia="ru-RU"/>
              </w:rPr>
            </w:pPr>
            <w:r w:rsidRPr="00AE48DE">
              <w:rPr>
                <w:b/>
                <w:bCs/>
                <w:szCs w:val="24"/>
                <w:lang w:eastAsia="ru-RU"/>
              </w:rPr>
              <w:t>Семинары</w:t>
            </w:r>
          </w:p>
        </w:tc>
        <w:tc>
          <w:tcPr>
            <w:tcW w:w="1921" w:type="dxa"/>
          </w:tcPr>
          <w:p w:rsidR="00761F2B" w:rsidRPr="00AE48DE" w:rsidRDefault="00761F2B" w:rsidP="0057563E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bCs/>
                <w:szCs w:val="24"/>
                <w:lang w:eastAsia="ru-RU"/>
              </w:rPr>
            </w:pPr>
            <w:r w:rsidRPr="00AE48DE">
              <w:rPr>
                <w:b/>
                <w:bCs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41" w:type="dxa"/>
            <w:vMerge/>
          </w:tcPr>
          <w:p w:rsidR="00761F2B" w:rsidRPr="00AE48DE" w:rsidRDefault="00761F2B" w:rsidP="00761F2B">
            <w:pPr>
              <w:pStyle w:val="a"/>
              <w:numPr>
                <w:ilvl w:val="0"/>
                <w:numId w:val="0"/>
              </w:numPr>
              <w:jc w:val="both"/>
              <w:rPr>
                <w:b/>
                <w:kern w:val="32"/>
                <w:szCs w:val="24"/>
              </w:rPr>
            </w:pPr>
          </w:p>
        </w:tc>
      </w:tr>
      <w:tr w:rsidR="003E7A99" w:rsidRPr="00AE48DE" w:rsidTr="003E7A99">
        <w:trPr>
          <w:jc w:val="center"/>
        </w:trPr>
        <w:tc>
          <w:tcPr>
            <w:tcW w:w="632" w:type="dxa"/>
          </w:tcPr>
          <w:p w:rsidR="003E7A99" w:rsidRPr="00AE48DE" w:rsidRDefault="003E7A99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AE48DE">
              <w:rPr>
                <w:bCs/>
                <w:kern w:val="32"/>
                <w:szCs w:val="24"/>
              </w:rPr>
              <w:t>1</w:t>
            </w:r>
          </w:p>
        </w:tc>
        <w:tc>
          <w:tcPr>
            <w:tcW w:w="2235" w:type="dxa"/>
          </w:tcPr>
          <w:p w:rsidR="003E7A99" w:rsidRPr="00AE48DE" w:rsidRDefault="003E7A99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AE48DE">
              <w:rPr>
                <w:bCs/>
                <w:szCs w:val="24"/>
              </w:rPr>
              <w:t>Введение в актуальные проблемы</w:t>
            </w:r>
          </w:p>
        </w:tc>
        <w:tc>
          <w:tcPr>
            <w:tcW w:w="1389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085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  <w:szCs w:val="24"/>
              </w:rPr>
              <w:t>6</w:t>
            </w:r>
          </w:p>
        </w:tc>
        <w:tc>
          <w:tcPr>
            <w:tcW w:w="1377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921" w:type="dxa"/>
            <w:vAlign w:val="center"/>
          </w:tcPr>
          <w:p w:rsidR="003E7A99" w:rsidRPr="00AE48DE" w:rsidRDefault="003E7A99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</w:tr>
      <w:tr w:rsidR="003E7A99" w:rsidRPr="00AE48DE" w:rsidTr="003E7A99">
        <w:trPr>
          <w:jc w:val="center"/>
        </w:trPr>
        <w:tc>
          <w:tcPr>
            <w:tcW w:w="632" w:type="dxa"/>
          </w:tcPr>
          <w:p w:rsidR="003E7A99" w:rsidRPr="00AE48DE" w:rsidRDefault="003E7A99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AE48DE">
              <w:rPr>
                <w:bCs/>
                <w:kern w:val="32"/>
                <w:szCs w:val="24"/>
              </w:rPr>
              <w:t>2</w:t>
            </w:r>
          </w:p>
        </w:tc>
        <w:tc>
          <w:tcPr>
            <w:tcW w:w="2235" w:type="dxa"/>
          </w:tcPr>
          <w:p w:rsidR="003E7A99" w:rsidRPr="00AE48DE" w:rsidRDefault="003E7A99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AE48DE">
              <w:rPr>
                <w:bCs/>
                <w:szCs w:val="24"/>
              </w:rPr>
              <w:t>Разница между теориями и методологиями</w:t>
            </w:r>
          </w:p>
        </w:tc>
        <w:tc>
          <w:tcPr>
            <w:tcW w:w="1389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085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  <w:szCs w:val="24"/>
              </w:rPr>
              <w:t>6</w:t>
            </w:r>
          </w:p>
        </w:tc>
        <w:tc>
          <w:tcPr>
            <w:tcW w:w="1377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921" w:type="dxa"/>
            <w:vAlign w:val="center"/>
          </w:tcPr>
          <w:p w:rsidR="003E7A99" w:rsidRPr="00AE48DE" w:rsidRDefault="003E7A99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</w:tr>
      <w:tr w:rsidR="003E7A99" w:rsidRPr="00AE48DE" w:rsidTr="003E7A99">
        <w:trPr>
          <w:jc w:val="center"/>
        </w:trPr>
        <w:tc>
          <w:tcPr>
            <w:tcW w:w="632" w:type="dxa"/>
          </w:tcPr>
          <w:p w:rsidR="003E7A99" w:rsidRPr="00AE48DE" w:rsidRDefault="003E7A99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AE48DE">
              <w:rPr>
                <w:bCs/>
                <w:kern w:val="32"/>
                <w:szCs w:val="24"/>
              </w:rPr>
              <w:t>3</w:t>
            </w:r>
          </w:p>
        </w:tc>
        <w:tc>
          <w:tcPr>
            <w:tcW w:w="2235" w:type="dxa"/>
          </w:tcPr>
          <w:p w:rsidR="003E7A99" w:rsidRPr="00AE48DE" w:rsidRDefault="003E7A99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AE48DE">
              <w:rPr>
                <w:bCs/>
                <w:szCs w:val="24"/>
              </w:rPr>
              <w:t>Современные теории социальных исследований</w:t>
            </w:r>
          </w:p>
        </w:tc>
        <w:tc>
          <w:tcPr>
            <w:tcW w:w="1389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085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  <w:szCs w:val="24"/>
              </w:rPr>
              <w:t>6</w:t>
            </w:r>
          </w:p>
        </w:tc>
        <w:tc>
          <w:tcPr>
            <w:tcW w:w="1377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921" w:type="dxa"/>
            <w:vAlign w:val="center"/>
          </w:tcPr>
          <w:p w:rsidR="003E7A99" w:rsidRPr="00AE48DE" w:rsidRDefault="003E7A99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</w:tr>
      <w:tr w:rsidR="003E7A99" w:rsidRPr="00AE48DE" w:rsidTr="003E7A99">
        <w:trPr>
          <w:jc w:val="center"/>
        </w:trPr>
        <w:tc>
          <w:tcPr>
            <w:tcW w:w="632" w:type="dxa"/>
          </w:tcPr>
          <w:p w:rsidR="003E7A99" w:rsidRPr="00AE48DE" w:rsidRDefault="003E7A99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AE48DE">
              <w:rPr>
                <w:bCs/>
                <w:kern w:val="32"/>
                <w:szCs w:val="24"/>
              </w:rPr>
              <w:t>4</w:t>
            </w:r>
          </w:p>
        </w:tc>
        <w:tc>
          <w:tcPr>
            <w:tcW w:w="2235" w:type="dxa"/>
          </w:tcPr>
          <w:p w:rsidR="003E7A99" w:rsidRPr="00AE48DE" w:rsidRDefault="003E7A99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AE48DE">
              <w:rPr>
                <w:bCs/>
                <w:szCs w:val="24"/>
              </w:rPr>
              <w:t>Современные методологии социальных исследований</w:t>
            </w:r>
          </w:p>
        </w:tc>
        <w:tc>
          <w:tcPr>
            <w:tcW w:w="1389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085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  <w:szCs w:val="24"/>
              </w:rPr>
              <w:t>6</w:t>
            </w:r>
          </w:p>
        </w:tc>
        <w:tc>
          <w:tcPr>
            <w:tcW w:w="1377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921" w:type="dxa"/>
            <w:vAlign w:val="center"/>
          </w:tcPr>
          <w:p w:rsidR="003E7A99" w:rsidRPr="00AE48DE" w:rsidRDefault="003E7A99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</w:tr>
      <w:tr w:rsidR="003E7A99" w:rsidRPr="00AE48DE" w:rsidTr="003E7A99">
        <w:trPr>
          <w:jc w:val="center"/>
        </w:trPr>
        <w:tc>
          <w:tcPr>
            <w:tcW w:w="632" w:type="dxa"/>
          </w:tcPr>
          <w:p w:rsidR="003E7A99" w:rsidRPr="00AE48DE" w:rsidRDefault="003E7A99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AE48DE">
              <w:rPr>
                <w:bCs/>
                <w:kern w:val="32"/>
                <w:szCs w:val="24"/>
              </w:rPr>
              <w:t>5</w:t>
            </w:r>
          </w:p>
        </w:tc>
        <w:tc>
          <w:tcPr>
            <w:tcW w:w="2235" w:type="dxa"/>
          </w:tcPr>
          <w:p w:rsidR="003E7A99" w:rsidRPr="00AE48DE" w:rsidRDefault="003E7A99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AE48DE">
              <w:rPr>
                <w:bCs/>
                <w:szCs w:val="24"/>
              </w:rPr>
              <w:t xml:space="preserve">Технологии применения теорий </w:t>
            </w:r>
            <w:r w:rsidRPr="00AE48DE">
              <w:rPr>
                <w:bCs/>
                <w:szCs w:val="24"/>
              </w:rPr>
              <w:lastRenderedPageBreak/>
              <w:t>и методологии</w:t>
            </w:r>
          </w:p>
        </w:tc>
        <w:tc>
          <w:tcPr>
            <w:tcW w:w="1389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38</w:t>
            </w:r>
          </w:p>
        </w:tc>
        <w:tc>
          <w:tcPr>
            <w:tcW w:w="1085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921" w:type="dxa"/>
            <w:vAlign w:val="center"/>
          </w:tcPr>
          <w:p w:rsidR="003E7A99" w:rsidRPr="00AE48DE" w:rsidRDefault="003E7A99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</w:tr>
      <w:tr w:rsidR="003E7A99" w:rsidRPr="00AE48DE" w:rsidTr="003E7A99">
        <w:trPr>
          <w:jc w:val="center"/>
        </w:trPr>
        <w:tc>
          <w:tcPr>
            <w:tcW w:w="632" w:type="dxa"/>
          </w:tcPr>
          <w:p w:rsidR="003E7A99" w:rsidRPr="00AE48DE" w:rsidRDefault="003E7A99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AE48DE">
              <w:rPr>
                <w:bCs/>
                <w:kern w:val="32"/>
                <w:szCs w:val="24"/>
              </w:rPr>
              <w:lastRenderedPageBreak/>
              <w:t>6</w:t>
            </w:r>
          </w:p>
        </w:tc>
        <w:tc>
          <w:tcPr>
            <w:tcW w:w="2235" w:type="dxa"/>
          </w:tcPr>
          <w:p w:rsidR="003E7A99" w:rsidRPr="00AE48DE" w:rsidRDefault="003E7A99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  <w:r w:rsidRPr="00AE48DE">
              <w:rPr>
                <w:bCs/>
                <w:szCs w:val="24"/>
              </w:rPr>
              <w:t>Формулирование теоретических и методолог</w:t>
            </w:r>
            <w:r w:rsidR="0057563E">
              <w:rPr>
                <w:bCs/>
                <w:szCs w:val="24"/>
              </w:rPr>
              <w:t>ических основ исследов</w:t>
            </w:r>
            <w:r w:rsidRPr="00AE48DE">
              <w:rPr>
                <w:bCs/>
                <w:szCs w:val="24"/>
              </w:rPr>
              <w:t xml:space="preserve">ания  </w:t>
            </w:r>
          </w:p>
        </w:tc>
        <w:tc>
          <w:tcPr>
            <w:tcW w:w="1389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1085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kern w:val="32"/>
                <w:szCs w:val="24"/>
              </w:rPr>
              <w:t>2</w:t>
            </w:r>
          </w:p>
        </w:tc>
        <w:tc>
          <w:tcPr>
            <w:tcW w:w="1377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921" w:type="dxa"/>
            <w:vAlign w:val="center"/>
          </w:tcPr>
          <w:p w:rsidR="003E7A99" w:rsidRPr="00AE48DE" w:rsidRDefault="003E7A99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E7A99" w:rsidRPr="00AE48DE" w:rsidRDefault="0057563E" w:rsidP="003E7A99">
            <w:pPr>
              <w:ind w:left="30"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</w:tr>
      <w:tr w:rsidR="003E7A99" w:rsidRPr="00AE48DE" w:rsidTr="003E7A99">
        <w:trPr>
          <w:jc w:val="center"/>
        </w:trPr>
        <w:tc>
          <w:tcPr>
            <w:tcW w:w="632" w:type="dxa"/>
          </w:tcPr>
          <w:p w:rsidR="003E7A99" w:rsidRPr="00AE48DE" w:rsidRDefault="003E7A99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</w:rPr>
            </w:pPr>
          </w:p>
        </w:tc>
        <w:tc>
          <w:tcPr>
            <w:tcW w:w="2235" w:type="dxa"/>
          </w:tcPr>
          <w:p w:rsidR="003E7A99" w:rsidRPr="00AE48DE" w:rsidRDefault="003E7A99" w:rsidP="00761F2B">
            <w:pPr>
              <w:pStyle w:val="a"/>
              <w:numPr>
                <w:ilvl w:val="0"/>
                <w:numId w:val="0"/>
              </w:numPr>
              <w:jc w:val="both"/>
              <w:rPr>
                <w:bCs/>
                <w:kern w:val="32"/>
                <w:szCs w:val="24"/>
                <w:lang w:val="en-US"/>
              </w:rPr>
            </w:pPr>
            <w:r w:rsidRPr="00AE48DE">
              <w:rPr>
                <w:bCs/>
                <w:szCs w:val="24"/>
              </w:rPr>
              <w:t>ИТОГО:</w:t>
            </w:r>
          </w:p>
        </w:tc>
        <w:tc>
          <w:tcPr>
            <w:tcW w:w="1389" w:type="dxa"/>
            <w:vAlign w:val="center"/>
          </w:tcPr>
          <w:p w:rsidR="003E7A99" w:rsidRPr="00AE48DE" w:rsidRDefault="003E7A99" w:rsidP="003E7A99">
            <w:pPr>
              <w:ind w:left="30" w:firstLine="0"/>
              <w:jc w:val="center"/>
              <w:rPr>
                <w:szCs w:val="24"/>
              </w:rPr>
            </w:pPr>
            <w:r w:rsidRPr="00AE48DE">
              <w:rPr>
                <w:szCs w:val="24"/>
                <w:lang w:val="en-US"/>
              </w:rPr>
              <w:t>228</w:t>
            </w:r>
          </w:p>
        </w:tc>
        <w:tc>
          <w:tcPr>
            <w:tcW w:w="1085" w:type="dxa"/>
            <w:vAlign w:val="center"/>
          </w:tcPr>
          <w:p w:rsidR="003E7A99" w:rsidRPr="00AE48DE" w:rsidRDefault="003E7A99" w:rsidP="003E7A99">
            <w:pPr>
              <w:ind w:left="30" w:firstLine="0"/>
              <w:jc w:val="center"/>
              <w:rPr>
                <w:szCs w:val="24"/>
              </w:rPr>
            </w:pPr>
            <w:r w:rsidRPr="00AE48DE">
              <w:rPr>
                <w:bCs/>
                <w:kern w:val="32"/>
                <w:szCs w:val="24"/>
              </w:rPr>
              <w:t>28</w:t>
            </w:r>
          </w:p>
        </w:tc>
        <w:tc>
          <w:tcPr>
            <w:tcW w:w="1377" w:type="dxa"/>
            <w:vAlign w:val="center"/>
          </w:tcPr>
          <w:p w:rsidR="003E7A99" w:rsidRPr="00AE48DE" w:rsidRDefault="003E7A99" w:rsidP="003E7A99">
            <w:pPr>
              <w:ind w:left="30" w:firstLine="0"/>
              <w:jc w:val="center"/>
              <w:rPr>
                <w:szCs w:val="24"/>
              </w:rPr>
            </w:pPr>
            <w:r w:rsidRPr="00AE48DE">
              <w:rPr>
                <w:szCs w:val="24"/>
                <w:lang w:val="en-US"/>
              </w:rPr>
              <w:t>32</w:t>
            </w:r>
          </w:p>
        </w:tc>
        <w:tc>
          <w:tcPr>
            <w:tcW w:w="1921" w:type="dxa"/>
            <w:vAlign w:val="center"/>
          </w:tcPr>
          <w:p w:rsidR="003E7A99" w:rsidRPr="00AE48DE" w:rsidRDefault="003E7A99" w:rsidP="003E7A99">
            <w:pPr>
              <w:ind w:left="30" w:firstLine="0"/>
              <w:jc w:val="center"/>
              <w:rPr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3E7A99" w:rsidRPr="00AE48DE" w:rsidRDefault="003E7A99" w:rsidP="003E7A99">
            <w:pPr>
              <w:ind w:left="30" w:firstLine="0"/>
              <w:jc w:val="center"/>
              <w:rPr>
                <w:szCs w:val="24"/>
              </w:rPr>
            </w:pPr>
            <w:r w:rsidRPr="00AE48DE">
              <w:rPr>
                <w:kern w:val="32"/>
                <w:szCs w:val="24"/>
                <w:lang w:val="en-US"/>
              </w:rPr>
              <w:t>168</w:t>
            </w:r>
          </w:p>
        </w:tc>
      </w:tr>
    </w:tbl>
    <w:p w:rsidR="00761F2B" w:rsidRPr="00AE48DE" w:rsidRDefault="00761F2B" w:rsidP="00CB0B3C">
      <w:pPr>
        <w:pStyle w:val="a"/>
        <w:numPr>
          <w:ilvl w:val="0"/>
          <w:numId w:val="0"/>
        </w:numPr>
        <w:ind w:firstLine="567"/>
        <w:jc w:val="both"/>
        <w:rPr>
          <w:kern w:val="32"/>
          <w:szCs w:val="24"/>
        </w:rPr>
      </w:pPr>
    </w:p>
    <w:p w:rsidR="00761F2B" w:rsidRPr="00AE48DE" w:rsidRDefault="00761F2B" w:rsidP="00CB0B3C">
      <w:pPr>
        <w:pStyle w:val="a"/>
        <w:numPr>
          <w:ilvl w:val="0"/>
          <w:numId w:val="0"/>
        </w:numPr>
        <w:ind w:firstLine="567"/>
        <w:jc w:val="both"/>
        <w:rPr>
          <w:kern w:val="32"/>
          <w:szCs w:val="24"/>
        </w:rPr>
      </w:pPr>
    </w:p>
    <w:p w:rsidR="00761F2B" w:rsidRPr="00AE48DE" w:rsidRDefault="00761F2B" w:rsidP="006302AD">
      <w:pPr>
        <w:pStyle w:val="1"/>
        <w:rPr>
          <w:sz w:val="24"/>
          <w:szCs w:val="24"/>
        </w:rPr>
      </w:pPr>
      <w:r w:rsidRPr="00AE48DE">
        <w:rPr>
          <w:sz w:val="24"/>
          <w:szCs w:val="24"/>
        </w:rPr>
        <w:t>Содержание дисциплины</w:t>
      </w:r>
    </w:p>
    <w:p w:rsidR="00761F2B" w:rsidRPr="00AE48DE" w:rsidRDefault="00761F2B" w:rsidP="00426FB2">
      <w:pPr>
        <w:ind w:firstLine="567"/>
        <w:jc w:val="both"/>
        <w:rPr>
          <w:bCs/>
          <w:szCs w:val="24"/>
        </w:rPr>
      </w:pPr>
      <w:r w:rsidRPr="00AE48DE">
        <w:rPr>
          <w:szCs w:val="24"/>
        </w:rPr>
        <w:t xml:space="preserve">Тема1. </w:t>
      </w:r>
      <w:r w:rsidRPr="00AE48DE">
        <w:rPr>
          <w:bCs/>
          <w:szCs w:val="24"/>
        </w:rPr>
        <w:t>Введение в актуальные проблемы современных социальных исследований</w:t>
      </w:r>
    </w:p>
    <w:p w:rsidR="00761F2B" w:rsidRPr="00AE48DE" w:rsidRDefault="00761F2B" w:rsidP="00426FB2">
      <w:pPr>
        <w:ind w:firstLine="567"/>
        <w:jc w:val="both"/>
        <w:rPr>
          <w:bCs/>
          <w:szCs w:val="24"/>
        </w:rPr>
      </w:pPr>
      <w:r w:rsidRPr="00AE48DE">
        <w:rPr>
          <w:bCs/>
          <w:szCs w:val="24"/>
        </w:rPr>
        <w:t>Тема 2. Разница между теориями и методологиями</w:t>
      </w:r>
    </w:p>
    <w:p w:rsidR="00761F2B" w:rsidRPr="00AE48DE" w:rsidRDefault="00761F2B" w:rsidP="00426FB2">
      <w:pPr>
        <w:ind w:firstLine="567"/>
        <w:jc w:val="both"/>
        <w:rPr>
          <w:bCs/>
          <w:szCs w:val="24"/>
        </w:rPr>
      </w:pPr>
      <w:r w:rsidRPr="00AE48DE">
        <w:rPr>
          <w:bCs/>
          <w:szCs w:val="24"/>
        </w:rPr>
        <w:t>Тема 3. Современные теории социальных исследований</w:t>
      </w:r>
    </w:p>
    <w:p w:rsidR="00761F2B" w:rsidRPr="00AE48DE" w:rsidRDefault="00761F2B" w:rsidP="00426FB2">
      <w:pPr>
        <w:ind w:firstLine="567"/>
        <w:jc w:val="both"/>
        <w:rPr>
          <w:bCs/>
          <w:szCs w:val="24"/>
        </w:rPr>
      </w:pPr>
      <w:r w:rsidRPr="00AE48DE">
        <w:rPr>
          <w:szCs w:val="24"/>
        </w:rPr>
        <w:t xml:space="preserve">Тема 4. </w:t>
      </w:r>
      <w:r w:rsidRPr="00AE48DE">
        <w:rPr>
          <w:bCs/>
          <w:szCs w:val="24"/>
        </w:rPr>
        <w:t>Современные методологии социальных исследований</w:t>
      </w:r>
    </w:p>
    <w:p w:rsidR="00761F2B" w:rsidRPr="00AE48DE" w:rsidRDefault="00761F2B" w:rsidP="00426FB2">
      <w:pPr>
        <w:ind w:firstLine="567"/>
        <w:jc w:val="both"/>
        <w:rPr>
          <w:bCs/>
          <w:szCs w:val="24"/>
        </w:rPr>
      </w:pPr>
      <w:r w:rsidRPr="00AE48DE">
        <w:rPr>
          <w:bCs/>
          <w:szCs w:val="24"/>
        </w:rPr>
        <w:t>Тема 5. Технологии применения теорий и методологии</w:t>
      </w:r>
    </w:p>
    <w:p w:rsidR="00761F2B" w:rsidRPr="00AE48DE" w:rsidRDefault="00761F2B" w:rsidP="00426FB2">
      <w:pPr>
        <w:ind w:firstLine="567"/>
        <w:jc w:val="both"/>
        <w:rPr>
          <w:bCs/>
          <w:szCs w:val="24"/>
        </w:rPr>
      </w:pPr>
      <w:r w:rsidRPr="00AE48DE">
        <w:rPr>
          <w:bCs/>
          <w:szCs w:val="24"/>
        </w:rPr>
        <w:t>Тема 6. Формулирование теоретических и методологи</w:t>
      </w:r>
      <w:r w:rsidR="00AB227E">
        <w:rPr>
          <w:bCs/>
          <w:szCs w:val="24"/>
        </w:rPr>
        <w:t>чески</w:t>
      </w:r>
      <w:r w:rsidRPr="00AE48DE">
        <w:rPr>
          <w:bCs/>
          <w:szCs w:val="24"/>
        </w:rPr>
        <w:t xml:space="preserve">х основ исследования </w:t>
      </w:r>
    </w:p>
    <w:p w:rsidR="00761F2B" w:rsidRDefault="00761F2B" w:rsidP="00426FB2">
      <w:pPr>
        <w:pStyle w:val="a"/>
        <w:numPr>
          <w:ilvl w:val="0"/>
          <w:numId w:val="0"/>
        </w:numPr>
        <w:ind w:firstLine="567"/>
        <w:jc w:val="both"/>
        <w:rPr>
          <w:kern w:val="32"/>
          <w:szCs w:val="24"/>
        </w:rPr>
      </w:pPr>
    </w:p>
    <w:p w:rsidR="008217FC" w:rsidRDefault="008217FC" w:rsidP="00426FB2">
      <w:pPr>
        <w:pStyle w:val="a"/>
        <w:numPr>
          <w:ilvl w:val="0"/>
          <w:numId w:val="0"/>
        </w:numPr>
        <w:ind w:firstLine="567"/>
        <w:jc w:val="both"/>
        <w:rPr>
          <w:kern w:val="32"/>
          <w:szCs w:val="24"/>
        </w:rPr>
      </w:pPr>
    </w:p>
    <w:p w:rsidR="008217FC" w:rsidRPr="00AE48DE" w:rsidRDefault="008217FC" w:rsidP="00426FB2">
      <w:pPr>
        <w:pStyle w:val="a"/>
        <w:numPr>
          <w:ilvl w:val="0"/>
          <w:numId w:val="0"/>
        </w:numPr>
        <w:ind w:firstLine="567"/>
        <w:jc w:val="both"/>
        <w:rPr>
          <w:kern w:val="32"/>
          <w:szCs w:val="24"/>
        </w:rPr>
      </w:pPr>
    </w:p>
    <w:p w:rsidR="00426FB2" w:rsidRPr="00AE48DE" w:rsidRDefault="00426FB2" w:rsidP="00426FB2">
      <w:pPr>
        <w:pStyle w:val="a6"/>
        <w:keepNext/>
        <w:numPr>
          <w:ilvl w:val="0"/>
          <w:numId w:val="15"/>
        </w:numPr>
        <w:tabs>
          <w:tab w:val="left" w:pos="993"/>
        </w:tabs>
        <w:ind w:left="0" w:firstLine="567"/>
        <w:jc w:val="both"/>
        <w:outlineLvl w:val="0"/>
        <w:rPr>
          <w:b/>
          <w:bCs/>
          <w:kern w:val="32"/>
          <w:szCs w:val="24"/>
        </w:rPr>
      </w:pPr>
      <w:r w:rsidRPr="00AE48DE">
        <w:rPr>
          <w:b/>
          <w:bCs/>
          <w:kern w:val="32"/>
          <w:szCs w:val="24"/>
        </w:rPr>
        <w:t>Оценочные средства</w:t>
      </w:r>
    </w:p>
    <w:p w:rsidR="00426FB2" w:rsidRPr="00AE48DE" w:rsidRDefault="00426FB2" w:rsidP="00426FB2">
      <w:pPr>
        <w:keepNext/>
        <w:tabs>
          <w:tab w:val="left" w:pos="993"/>
        </w:tabs>
        <w:ind w:firstLine="567"/>
        <w:jc w:val="both"/>
        <w:outlineLvl w:val="0"/>
        <w:rPr>
          <w:b/>
          <w:bCs/>
          <w:kern w:val="32"/>
          <w:szCs w:val="24"/>
        </w:rPr>
      </w:pPr>
      <w:r w:rsidRPr="00AE48DE">
        <w:rPr>
          <w:b/>
          <w:bCs/>
          <w:kern w:val="32"/>
          <w:szCs w:val="24"/>
        </w:rPr>
        <w:t>7.1 Формы контроля знаний аспирантов</w:t>
      </w:r>
    </w:p>
    <w:p w:rsidR="00761F2B" w:rsidRPr="00AE48DE" w:rsidRDefault="00761F2B" w:rsidP="00CB0B3C">
      <w:pPr>
        <w:pStyle w:val="a"/>
        <w:numPr>
          <w:ilvl w:val="0"/>
          <w:numId w:val="0"/>
        </w:numPr>
        <w:ind w:firstLine="567"/>
        <w:jc w:val="both"/>
        <w:rPr>
          <w:kern w:val="32"/>
          <w:szCs w:val="24"/>
        </w:rPr>
      </w:pP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2326"/>
        <w:gridCol w:w="2999"/>
        <w:gridCol w:w="11"/>
        <w:gridCol w:w="2915"/>
      </w:tblGrid>
      <w:tr w:rsidR="007B6702" w:rsidRPr="00AE48DE" w:rsidTr="008F0384">
        <w:trPr>
          <w:trHeight w:val="312"/>
        </w:trPr>
        <w:tc>
          <w:tcPr>
            <w:tcW w:w="1642" w:type="dxa"/>
            <w:vMerge w:val="restart"/>
          </w:tcPr>
          <w:p w:rsidR="007B6702" w:rsidRPr="00AE48DE" w:rsidRDefault="007B6702" w:rsidP="00761F2B">
            <w:pPr>
              <w:ind w:right="-108"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Тип контроля</w:t>
            </w:r>
          </w:p>
        </w:tc>
        <w:tc>
          <w:tcPr>
            <w:tcW w:w="2326" w:type="dxa"/>
            <w:vMerge w:val="restart"/>
          </w:tcPr>
          <w:p w:rsidR="007B6702" w:rsidRPr="00AE48DE" w:rsidRDefault="007B6702" w:rsidP="00761F2B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Форма контроля</w:t>
            </w:r>
          </w:p>
        </w:tc>
        <w:tc>
          <w:tcPr>
            <w:tcW w:w="3010" w:type="dxa"/>
            <w:gridSpan w:val="2"/>
          </w:tcPr>
          <w:p w:rsidR="007B6702" w:rsidRPr="00AE48DE" w:rsidRDefault="008217FC" w:rsidP="00761F2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6702" w:rsidRPr="00AE48DE">
              <w:rPr>
                <w:szCs w:val="24"/>
              </w:rPr>
              <w:t xml:space="preserve"> год</w:t>
            </w:r>
          </w:p>
        </w:tc>
        <w:tc>
          <w:tcPr>
            <w:tcW w:w="2911" w:type="dxa"/>
          </w:tcPr>
          <w:p w:rsidR="007B6702" w:rsidRPr="00AE48DE" w:rsidRDefault="007B6702" w:rsidP="00761F2B">
            <w:pPr>
              <w:ind w:firstLine="0"/>
              <w:jc w:val="both"/>
              <w:rPr>
                <w:szCs w:val="24"/>
                <w:lang w:val="en-US"/>
              </w:rPr>
            </w:pPr>
            <w:r w:rsidRPr="00AE48DE">
              <w:rPr>
                <w:szCs w:val="24"/>
              </w:rPr>
              <w:t>Параметры</w:t>
            </w:r>
          </w:p>
        </w:tc>
      </w:tr>
      <w:tr w:rsidR="008F0384" w:rsidRPr="00AE48DE" w:rsidTr="008F0384">
        <w:trPr>
          <w:trHeight w:val="167"/>
        </w:trPr>
        <w:tc>
          <w:tcPr>
            <w:tcW w:w="1642" w:type="dxa"/>
            <w:vMerge/>
          </w:tcPr>
          <w:p w:rsidR="008F0384" w:rsidRPr="00AE48DE" w:rsidRDefault="008F0384" w:rsidP="00761F2B">
            <w:pPr>
              <w:ind w:right="-108" w:firstLine="0"/>
              <w:jc w:val="both"/>
              <w:rPr>
                <w:szCs w:val="24"/>
              </w:rPr>
            </w:pPr>
          </w:p>
        </w:tc>
        <w:tc>
          <w:tcPr>
            <w:tcW w:w="2326" w:type="dxa"/>
            <w:vMerge/>
          </w:tcPr>
          <w:p w:rsidR="008F0384" w:rsidRPr="00AE48DE" w:rsidRDefault="008F0384" w:rsidP="00761F2B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999" w:type="dxa"/>
          </w:tcPr>
          <w:p w:rsidR="008F0384" w:rsidRPr="00AE48DE" w:rsidRDefault="008F0384" w:rsidP="00426FB2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1 полугодие</w:t>
            </w:r>
          </w:p>
        </w:tc>
        <w:tc>
          <w:tcPr>
            <w:tcW w:w="2926" w:type="dxa"/>
            <w:gridSpan w:val="2"/>
          </w:tcPr>
          <w:p w:rsidR="008F0384" w:rsidRPr="00AE48DE" w:rsidRDefault="008F0384" w:rsidP="00761F2B">
            <w:pPr>
              <w:ind w:firstLine="0"/>
              <w:jc w:val="both"/>
              <w:rPr>
                <w:szCs w:val="24"/>
              </w:rPr>
            </w:pPr>
          </w:p>
        </w:tc>
      </w:tr>
      <w:tr w:rsidR="008F0384" w:rsidRPr="00AE48DE" w:rsidTr="008F0384">
        <w:trPr>
          <w:trHeight w:val="624"/>
        </w:trPr>
        <w:tc>
          <w:tcPr>
            <w:tcW w:w="1642" w:type="dxa"/>
            <w:vMerge w:val="restart"/>
          </w:tcPr>
          <w:p w:rsidR="008F0384" w:rsidRPr="00AE48DE" w:rsidRDefault="008F0384" w:rsidP="00761F2B">
            <w:pPr>
              <w:ind w:right="-108"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Текущий</w:t>
            </w:r>
          </w:p>
        </w:tc>
        <w:tc>
          <w:tcPr>
            <w:tcW w:w="2326" w:type="dxa"/>
          </w:tcPr>
          <w:p w:rsidR="008F0384" w:rsidRPr="00AE48DE" w:rsidRDefault="008F0384" w:rsidP="00761F2B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Контрольная работа</w:t>
            </w:r>
          </w:p>
        </w:tc>
        <w:tc>
          <w:tcPr>
            <w:tcW w:w="2999" w:type="dxa"/>
          </w:tcPr>
          <w:p w:rsidR="008F0384" w:rsidRPr="00AE48DE" w:rsidRDefault="008F0384" w:rsidP="00761F2B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1</w:t>
            </w:r>
          </w:p>
        </w:tc>
        <w:tc>
          <w:tcPr>
            <w:tcW w:w="2926" w:type="dxa"/>
            <w:gridSpan w:val="2"/>
          </w:tcPr>
          <w:p w:rsidR="008F0384" w:rsidRPr="00AE48DE" w:rsidRDefault="008F0384" w:rsidP="00761F2B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Самостоятельная письменная работа «Теоретические и методологические основы исследования»</w:t>
            </w:r>
          </w:p>
        </w:tc>
      </w:tr>
      <w:tr w:rsidR="008F0384" w:rsidRPr="00AE48DE" w:rsidTr="008F0384">
        <w:trPr>
          <w:trHeight w:val="167"/>
        </w:trPr>
        <w:tc>
          <w:tcPr>
            <w:tcW w:w="1642" w:type="dxa"/>
            <w:vMerge/>
          </w:tcPr>
          <w:p w:rsidR="008F0384" w:rsidRPr="00AE48DE" w:rsidRDefault="008F0384" w:rsidP="00761F2B">
            <w:pPr>
              <w:ind w:right="-108" w:firstLine="0"/>
              <w:jc w:val="both"/>
              <w:rPr>
                <w:szCs w:val="24"/>
              </w:rPr>
            </w:pPr>
          </w:p>
        </w:tc>
        <w:tc>
          <w:tcPr>
            <w:tcW w:w="2326" w:type="dxa"/>
          </w:tcPr>
          <w:p w:rsidR="008F0384" w:rsidRPr="00AE48DE" w:rsidRDefault="008F0384" w:rsidP="00761F2B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Письменные домашние задания</w:t>
            </w:r>
          </w:p>
        </w:tc>
        <w:tc>
          <w:tcPr>
            <w:tcW w:w="2999" w:type="dxa"/>
          </w:tcPr>
          <w:p w:rsidR="008F0384" w:rsidRPr="00AE48DE" w:rsidRDefault="008F0384" w:rsidP="00761F2B">
            <w:pPr>
              <w:ind w:firstLine="0"/>
              <w:jc w:val="both"/>
              <w:rPr>
                <w:szCs w:val="24"/>
                <w:lang w:val="en-US"/>
              </w:rPr>
            </w:pPr>
            <w:r w:rsidRPr="00AE48DE">
              <w:rPr>
                <w:szCs w:val="24"/>
                <w:lang w:val="en-US"/>
              </w:rPr>
              <w:t>1</w:t>
            </w:r>
          </w:p>
        </w:tc>
        <w:tc>
          <w:tcPr>
            <w:tcW w:w="2926" w:type="dxa"/>
            <w:gridSpan w:val="2"/>
          </w:tcPr>
          <w:p w:rsidR="008F0384" w:rsidRPr="00AE48DE" w:rsidRDefault="008F0384" w:rsidP="00705CFC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0,5-1,5 тыс. слов</w:t>
            </w:r>
            <w:r w:rsidRPr="00AE48DE">
              <w:rPr>
                <w:szCs w:val="24"/>
                <w:lang w:val="en-US"/>
              </w:rPr>
              <w:t xml:space="preserve"> (</w:t>
            </w:r>
            <w:r w:rsidRPr="00AE48DE">
              <w:rPr>
                <w:szCs w:val="24"/>
              </w:rPr>
              <w:t>эссе)</w:t>
            </w:r>
          </w:p>
        </w:tc>
      </w:tr>
      <w:tr w:rsidR="008F0384" w:rsidRPr="00AE48DE" w:rsidTr="008F0384">
        <w:trPr>
          <w:trHeight w:val="1160"/>
        </w:trPr>
        <w:tc>
          <w:tcPr>
            <w:tcW w:w="1642" w:type="dxa"/>
          </w:tcPr>
          <w:p w:rsidR="008F0384" w:rsidRPr="00AE48DE" w:rsidRDefault="008F0384" w:rsidP="00761F2B">
            <w:pPr>
              <w:ind w:right="-108"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Итоговый</w:t>
            </w:r>
          </w:p>
        </w:tc>
        <w:tc>
          <w:tcPr>
            <w:tcW w:w="2326" w:type="dxa"/>
          </w:tcPr>
          <w:p w:rsidR="008F0384" w:rsidRPr="00AE48DE" w:rsidRDefault="00AB227E" w:rsidP="00761F2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  <w:tc>
          <w:tcPr>
            <w:tcW w:w="2999" w:type="dxa"/>
          </w:tcPr>
          <w:p w:rsidR="008F0384" w:rsidRPr="00AE48DE" w:rsidRDefault="008F0384" w:rsidP="00761F2B">
            <w:pPr>
              <w:ind w:firstLine="0"/>
              <w:jc w:val="both"/>
              <w:rPr>
                <w:szCs w:val="24"/>
                <w:lang w:val="en-US"/>
              </w:rPr>
            </w:pPr>
            <w:r w:rsidRPr="00AE48DE">
              <w:rPr>
                <w:szCs w:val="24"/>
                <w:lang w:val="en-US"/>
              </w:rPr>
              <w:t>1</w:t>
            </w:r>
          </w:p>
        </w:tc>
        <w:tc>
          <w:tcPr>
            <w:tcW w:w="2926" w:type="dxa"/>
            <w:gridSpan w:val="2"/>
          </w:tcPr>
          <w:p w:rsidR="008F0384" w:rsidRPr="00AE48DE" w:rsidRDefault="008F0384" w:rsidP="001B0906">
            <w:pPr>
              <w:ind w:firstLine="0"/>
              <w:jc w:val="both"/>
              <w:rPr>
                <w:szCs w:val="24"/>
              </w:rPr>
            </w:pPr>
            <w:r w:rsidRPr="00AE48DE">
              <w:rPr>
                <w:szCs w:val="24"/>
              </w:rPr>
              <w:t>Устная презентация теоретико-методологической базы диссертации и участие в обсуждении (конференция аспирантов)</w:t>
            </w:r>
            <w:r w:rsidR="00AB227E">
              <w:rPr>
                <w:szCs w:val="24"/>
              </w:rPr>
              <w:t xml:space="preserve"> (4 часа)</w:t>
            </w:r>
          </w:p>
        </w:tc>
      </w:tr>
    </w:tbl>
    <w:p w:rsidR="00761F2B" w:rsidRPr="00AE48DE" w:rsidRDefault="00761F2B" w:rsidP="00426FB2">
      <w:pPr>
        <w:rPr>
          <w:szCs w:val="24"/>
        </w:rPr>
      </w:pPr>
    </w:p>
    <w:p w:rsidR="00426FB2" w:rsidRPr="00AE48DE" w:rsidRDefault="00426FB2" w:rsidP="00426FB2">
      <w:pPr>
        <w:jc w:val="both"/>
        <w:rPr>
          <w:szCs w:val="24"/>
        </w:rPr>
      </w:pPr>
    </w:p>
    <w:p w:rsidR="00426FB2" w:rsidRPr="00AE48DE" w:rsidRDefault="00426FB2" w:rsidP="00426FB2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szCs w:val="24"/>
        </w:rPr>
      </w:pPr>
      <w:r w:rsidRPr="00AE48DE">
        <w:rPr>
          <w:szCs w:val="24"/>
        </w:rPr>
        <w:t>7.2 Критерии и шкалы оценки знаний, примеры заданий</w:t>
      </w:r>
    </w:p>
    <w:p w:rsidR="00426FB2" w:rsidRPr="00AE48DE" w:rsidRDefault="00426FB2" w:rsidP="00426FB2">
      <w:pPr>
        <w:jc w:val="both"/>
        <w:rPr>
          <w:b/>
          <w:szCs w:val="24"/>
        </w:rPr>
      </w:pPr>
      <w:r w:rsidRPr="00AE48DE">
        <w:rPr>
          <w:b/>
          <w:szCs w:val="24"/>
        </w:rPr>
        <w:t>Примерная тематика заданий текущего контроля</w:t>
      </w:r>
    </w:p>
    <w:p w:rsidR="00426FB2" w:rsidRPr="00AE48DE" w:rsidRDefault="00426FB2" w:rsidP="00426FB2">
      <w:pPr>
        <w:jc w:val="both"/>
        <w:rPr>
          <w:szCs w:val="24"/>
        </w:rPr>
      </w:pPr>
      <w:r w:rsidRPr="00AE48DE">
        <w:rPr>
          <w:szCs w:val="24"/>
        </w:rPr>
        <w:t xml:space="preserve">Тематика заданий текущего контроля совпадает с темами </w:t>
      </w:r>
      <w:r w:rsidR="003833E1" w:rsidRPr="00AE48DE">
        <w:rPr>
          <w:szCs w:val="24"/>
        </w:rPr>
        <w:t xml:space="preserve">раздела «Содержание дисциплины». </w:t>
      </w:r>
    </w:p>
    <w:p w:rsidR="00426FB2" w:rsidRPr="00AE48DE" w:rsidRDefault="00426FB2" w:rsidP="00426FB2">
      <w:pPr>
        <w:tabs>
          <w:tab w:val="left" w:pos="1134"/>
        </w:tabs>
        <w:jc w:val="both"/>
        <w:rPr>
          <w:szCs w:val="24"/>
        </w:rPr>
      </w:pPr>
      <w:r w:rsidRPr="00AE48DE">
        <w:rPr>
          <w:szCs w:val="24"/>
        </w:rPr>
        <w:t>•</w:t>
      </w:r>
      <w:r w:rsidRPr="00AE48DE">
        <w:rPr>
          <w:szCs w:val="24"/>
        </w:rPr>
        <w:tab/>
        <w:t xml:space="preserve">Разница между теориями и методологиями; </w:t>
      </w:r>
    </w:p>
    <w:p w:rsidR="00426FB2" w:rsidRPr="00AE48DE" w:rsidRDefault="00426FB2" w:rsidP="00426FB2">
      <w:pPr>
        <w:tabs>
          <w:tab w:val="left" w:pos="1134"/>
        </w:tabs>
        <w:jc w:val="both"/>
        <w:rPr>
          <w:szCs w:val="24"/>
        </w:rPr>
      </w:pPr>
      <w:r w:rsidRPr="00AE48DE">
        <w:rPr>
          <w:szCs w:val="24"/>
        </w:rPr>
        <w:t>•</w:t>
      </w:r>
      <w:r w:rsidRPr="00AE48DE">
        <w:rPr>
          <w:szCs w:val="24"/>
        </w:rPr>
        <w:tab/>
        <w:t xml:space="preserve">Современные теории социальных исследований; </w:t>
      </w:r>
    </w:p>
    <w:p w:rsidR="00426FB2" w:rsidRPr="00AE48DE" w:rsidRDefault="00426FB2" w:rsidP="00426FB2">
      <w:pPr>
        <w:tabs>
          <w:tab w:val="left" w:pos="1134"/>
        </w:tabs>
        <w:jc w:val="both"/>
        <w:rPr>
          <w:szCs w:val="24"/>
        </w:rPr>
      </w:pPr>
      <w:r w:rsidRPr="00AE48DE">
        <w:rPr>
          <w:szCs w:val="24"/>
        </w:rPr>
        <w:t>•</w:t>
      </w:r>
      <w:r w:rsidRPr="00AE48DE">
        <w:rPr>
          <w:szCs w:val="24"/>
        </w:rPr>
        <w:tab/>
        <w:t xml:space="preserve">Современные методологии социальных исследований; </w:t>
      </w:r>
    </w:p>
    <w:p w:rsidR="00426FB2" w:rsidRPr="00AE48DE" w:rsidRDefault="00426FB2" w:rsidP="00426FB2">
      <w:pPr>
        <w:tabs>
          <w:tab w:val="left" w:pos="1134"/>
        </w:tabs>
        <w:jc w:val="both"/>
        <w:rPr>
          <w:szCs w:val="24"/>
        </w:rPr>
      </w:pPr>
      <w:r w:rsidRPr="00AE48DE">
        <w:rPr>
          <w:szCs w:val="24"/>
        </w:rPr>
        <w:t>•</w:t>
      </w:r>
      <w:r w:rsidRPr="00AE48DE">
        <w:rPr>
          <w:szCs w:val="24"/>
        </w:rPr>
        <w:tab/>
        <w:t>Технологии применения теорий и методологии;</w:t>
      </w:r>
    </w:p>
    <w:p w:rsidR="00426FB2" w:rsidRPr="00AE48DE" w:rsidRDefault="00426FB2" w:rsidP="00426FB2">
      <w:pPr>
        <w:tabs>
          <w:tab w:val="left" w:pos="1134"/>
        </w:tabs>
        <w:jc w:val="both"/>
        <w:rPr>
          <w:szCs w:val="24"/>
        </w:rPr>
      </w:pPr>
      <w:r w:rsidRPr="00AE48DE">
        <w:rPr>
          <w:szCs w:val="24"/>
        </w:rPr>
        <w:t>•</w:t>
      </w:r>
      <w:r w:rsidRPr="00AE48DE">
        <w:rPr>
          <w:szCs w:val="24"/>
        </w:rPr>
        <w:tab/>
        <w:t>Формулирование теоретических и методолог</w:t>
      </w:r>
      <w:r w:rsidR="00AB227E">
        <w:rPr>
          <w:szCs w:val="24"/>
        </w:rPr>
        <w:t>ических основ исследо</w:t>
      </w:r>
      <w:r w:rsidRPr="00AE48DE">
        <w:rPr>
          <w:szCs w:val="24"/>
        </w:rPr>
        <w:t xml:space="preserve">вания. </w:t>
      </w:r>
    </w:p>
    <w:p w:rsidR="003833E1" w:rsidRPr="00AE48DE" w:rsidRDefault="003833E1" w:rsidP="00426FB2">
      <w:pPr>
        <w:tabs>
          <w:tab w:val="left" w:pos="1134"/>
        </w:tabs>
        <w:jc w:val="both"/>
        <w:rPr>
          <w:i/>
          <w:szCs w:val="24"/>
        </w:rPr>
      </w:pPr>
      <w:r w:rsidRPr="00AE48DE">
        <w:rPr>
          <w:szCs w:val="24"/>
        </w:rPr>
        <w:lastRenderedPageBreak/>
        <w:t xml:space="preserve">Примерное задание для контрольной работы: </w:t>
      </w:r>
      <w:r w:rsidRPr="00AE48DE">
        <w:rPr>
          <w:i/>
          <w:szCs w:val="24"/>
        </w:rPr>
        <w:t>опишите теоретические и методологические основы исследований в области вашего диссертационного исследования (1000-2000 слов).</w:t>
      </w:r>
    </w:p>
    <w:p w:rsidR="003833E1" w:rsidRPr="00AE48DE" w:rsidRDefault="003833E1" w:rsidP="003833E1">
      <w:pPr>
        <w:tabs>
          <w:tab w:val="left" w:pos="1134"/>
        </w:tabs>
        <w:jc w:val="both"/>
        <w:rPr>
          <w:i/>
          <w:szCs w:val="24"/>
        </w:rPr>
      </w:pPr>
      <w:r w:rsidRPr="00AE48DE">
        <w:rPr>
          <w:szCs w:val="24"/>
        </w:rPr>
        <w:t xml:space="preserve">Примерное задание для домашней работы: </w:t>
      </w:r>
      <w:r w:rsidRPr="00AE48DE">
        <w:rPr>
          <w:i/>
          <w:szCs w:val="24"/>
        </w:rPr>
        <w:t>опишите применение современной теории социальных исследований применительно к предмету исследования вашей диссертационной работы.</w:t>
      </w:r>
    </w:p>
    <w:p w:rsidR="008217FC" w:rsidRDefault="008217FC" w:rsidP="008217FC">
      <w:pPr>
        <w:jc w:val="both"/>
      </w:pPr>
    </w:p>
    <w:p w:rsidR="008217FC" w:rsidRPr="005B68C2" w:rsidRDefault="008217FC" w:rsidP="008217FC">
      <w:pPr>
        <w:pStyle w:val="ae"/>
        <w:tabs>
          <w:tab w:val="left" w:pos="1134"/>
        </w:tabs>
        <w:spacing w:line="274" w:lineRule="exact"/>
        <w:ind w:left="714" w:hanging="357"/>
        <w:jc w:val="both"/>
        <w:rPr>
          <w:b/>
          <w:lang w:val="ru-RU"/>
        </w:rPr>
      </w:pPr>
      <w:r w:rsidRPr="005B68C2">
        <w:rPr>
          <w:b/>
          <w:lang w:val="ru-RU"/>
        </w:rPr>
        <w:t xml:space="preserve">Критерии оценивания </w:t>
      </w:r>
      <w:r>
        <w:rPr>
          <w:b/>
          <w:lang w:val="ru-RU"/>
        </w:rPr>
        <w:t xml:space="preserve">письменной </w:t>
      </w:r>
      <w:r w:rsidRPr="005B68C2">
        <w:rPr>
          <w:b/>
          <w:lang w:val="ru-RU"/>
        </w:rPr>
        <w:t>домашней работы</w:t>
      </w:r>
      <w:r>
        <w:rPr>
          <w:b/>
          <w:lang w:val="ru-RU"/>
        </w:rPr>
        <w:t xml:space="preserve"> </w:t>
      </w:r>
    </w:p>
    <w:tbl>
      <w:tblPr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8217FC" w:rsidTr="008217FC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FC" w:rsidRDefault="008217FC" w:rsidP="002C58FF">
            <w:pPr>
              <w:tabs>
                <w:tab w:val="left" w:pos="1134"/>
              </w:tabs>
              <w:ind w:firstLine="0"/>
              <w:jc w:val="center"/>
            </w:pPr>
            <w:r>
              <w:t>Оценка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Pr="005B68C2" w:rsidRDefault="008217FC" w:rsidP="002C58F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5B68C2">
              <w:rPr>
                <w:b/>
              </w:rPr>
              <w:t>Критерии выставления оценки</w:t>
            </w:r>
          </w:p>
        </w:tc>
      </w:tr>
      <w:tr w:rsidR="008217FC" w:rsidRPr="002664D2" w:rsidTr="008217FC">
        <w:trPr>
          <w:trHeight w:val="1304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8217FC" w:rsidP="002C58FF">
            <w:pPr>
              <w:tabs>
                <w:tab w:val="left" w:pos="1134"/>
              </w:tabs>
              <w:ind w:firstLine="0"/>
            </w:pPr>
            <w:r>
              <w:t>«Отлично»</w:t>
            </w:r>
          </w:p>
          <w:p w:rsidR="008217FC" w:rsidRDefault="008217FC" w:rsidP="002C58FF">
            <w:pPr>
              <w:tabs>
                <w:tab w:val="left" w:pos="1134"/>
              </w:tabs>
              <w:ind w:firstLine="0"/>
            </w:pPr>
            <w:r>
              <w:t>(8-10)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8217FC" w:rsidP="002C58F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логичные и обоснованные выводы, работа оформлена на высоком уровне. 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8217FC" w:rsidRPr="002664D2" w:rsidTr="008217FC">
        <w:trPr>
          <w:trHeight w:val="968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8217FC" w:rsidP="002C58FF">
            <w:pPr>
              <w:tabs>
                <w:tab w:val="left" w:pos="1134"/>
              </w:tabs>
              <w:ind w:firstLine="0"/>
            </w:pPr>
            <w:r>
              <w:t>«Хорошо»</w:t>
            </w:r>
          </w:p>
          <w:p w:rsidR="008217FC" w:rsidRDefault="008217FC" w:rsidP="002C58FF">
            <w:pPr>
              <w:tabs>
                <w:tab w:val="left" w:pos="1134"/>
              </w:tabs>
              <w:ind w:firstLine="0"/>
            </w:pPr>
            <w:r>
              <w:t>(6-7)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8217FC" w:rsidP="002C58F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 </w:t>
            </w:r>
          </w:p>
        </w:tc>
      </w:tr>
      <w:tr w:rsidR="008217FC" w:rsidRPr="002664D2" w:rsidTr="008217FC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8217FC" w:rsidP="002C58FF">
            <w:pPr>
              <w:tabs>
                <w:tab w:val="left" w:pos="1134"/>
              </w:tabs>
              <w:ind w:firstLine="0"/>
            </w:pPr>
            <w:r>
              <w:t>«Удовлетворительно»</w:t>
            </w:r>
          </w:p>
          <w:p w:rsidR="008217FC" w:rsidRDefault="008217FC" w:rsidP="002C58FF">
            <w:pPr>
              <w:tabs>
                <w:tab w:val="left" w:pos="1134"/>
              </w:tabs>
              <w:ind w:firstLine="0"/>
            </w:pPr>
            <w:r>
              <w:t>(4-5)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8217FC" w:rsidP="002C58F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необходимого анализа. Имеются недостатки в оформлении, нет ссылок на других авторов, разрабатывавших тему.  </w:t>
            </w:r>
          </w:p>
        </w:tc>
      </w:tr>
      <w:tr w:rsidR="008217FC" w:rsidRPr="002664D2" w:rsidTr="008217FC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AB227E" w:rsidP="002C58FF">
            <w:pPr>
              <w:tabs>
                <w:tab w:val="left" w:pos="1134"/>
              </w:tabs>
              <w:ind w:firstLine="0"/>
            </w:pPr>
            <w:r>
              <w:t>«Неудовлетворительно» (0-3</w:t>
            </w:r>
            <w:r w:rsidR="008217FC">
              <w:t>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8217FC" w:rsidP="002C58F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8217FC" w:rsidRDefault="008217FC" w:rsidP="008217FC"/>
    <w:p w:rsidR="008217FC" w:rsidRDefault="008217FC" w:rsidP="008217FC">
      <w:pPr>
        <w:jc w:val="both"/>
      </w:pPr>
    </w:p>
    <w:p w:rsidR="008217FC" w:rsidRDefault="008217FC" w:rsidP="008217FC">
      <w:pPr>
        <w:tabs>
          <w:tab w:val="left" w:pos="993"/>
        </w:tabs>
        <w:jc w:val="both"/>
        <w:rPr>
          <w:i/>
        </w:rPr>
      </w:pPr>
      <w:r>
        <w:rPr>
          <w:b/>
          <w:szCs w:val="24"/>
        </w:rPr>
        <w:t xml:space="preserve">Тема </w:t>
      </w:r>
      <w:r w:rsidRPr="00AA3A23">
        <w:rPr>
          <w:b/>
        </w:rPr>
        <w:t>эссе</w:t>
      </w:r>
      <w:r w:rsidRPr="00CB2881">
        <w:rPr>
          <w:i/>
        </w:rPr>
        <w:t xml:space="preserve"> определяются в соответствие с темой диссертационного исследования аспиранта.</w:t>
      </w:r>
    </w:p>
    <w:p w:rsidR="008217FC" w:rsidRPr="00CB2881" w:rsidRDefault="008217FC" w:rsidP="008217FC">
      <w:pPr>
        <w:tabs>
          <w:tab w:val="left" w:pos="1134"/>
        </w:tabs>
        <w:jc w:val="both"/>
        <w:rPr>
          <w:i/>
        </w:rPr>
      </w:pPr>
    </w:p>
    <w:p w:rsidR="008217FC" w:rsidRPr="005B68C2" w:rsidRDefault="008217FC" w:rsidP="008217FC">
      <w:pPr>
        <w:pStyle w:val="ae"/>
        <w:tabs>
          <w:tab w:val="left" w:pos="1134"/>
        </w:tabs>
        <w:spacing w:line="274" w:lineRule="exact"/>
        <w:ind w:left="714" w:hanging="357"/>
        <w:jc w:val="both"/>
        <w:rPr>
          <w:b/>
          <w:lang w:val="ru-RU"/>
        </w:rPr>
      </w:pPr>
      <w:r w:rsidRPr="005B68C2">
        <w:rPr>
          <w:b/>
          <w:lang w:val="ru-RU"/>
        </w:rPr>
        <w:t xml:space="preserve">Критерии оценивания </w:t>
      </w:r>
      <w:r>
        <w:rPr>
          <w:b/>
          <w:lang w:val="ru-RU"/>
        </w:rPr>
        <w:t>эссе</w:t>
      </w:r>
    </w:p>
    <w:tbl>
      <w:tblPr>
        <w:tblW w:w="9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6772"/>
      </w:tblGrid>
      <w:tr w:rsidR="008217FC" w:rsidTr="002C58FF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FC" w:rsidRPr="00CB2881" w:rsidRDefault="008217FC" w:rsidP="002C58F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CB2881">
              <w:rPr>
                <w:b/>
              </w:rPr>
              <w:t>Оценка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Pr="00CB2881" w:rsidRDefault="008217FC" w:rsidP="002C58FF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CB2881">
              <w:rPr>
                <w:b/>
              </w:rPr>
              <w:t>Критерии выставления оценки</w:t>
            </w:r>
          </w:p>
        </w:tc>
      </w:tr>
      <w:tr w:rsidR="008217FC" w:rsidRPr="002664D2" w:rsidTr="002C58FF">
        <w:trPr>
          <w:trHeight w:val="1304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8217FC" w:rsidP="002C58FF">
            <w:pPr>
              <w:tabs>
                <w:tab w:val="left" w:pos="1134"/>
              </w:tabs>
              <w:ind w:firstLine="0"/>
            </w:pPr>
            <w:r>
              <w:t>«Отлично»</w:t>
            </w:r>
          </w:p>
          <w:p w:rsidR="008217FC" w:rsidRDefault="008217FC" w:rsidP="002C58FF">
            <w:pPr>
              <w:tabs>
                <w:tab w:val="left" w:pos="1134"/>
              </w:tabs>
              <w:ind w:firstLine="0"/>
            </w:pPr>
            <w:r>
              <w:t>(8-10)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8217FC" w:rsidP="002C58F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полностью раскрыта, четко выражена авторская позиция, имеются логичные и обоснованные выводы, работа оформлена на высоком уровне. Автор свободно ориентируется в материале, может аргументировано отстаивать свою точку зрения, ссылается на других авторов, разрабатывавших тему. </w:t>
            </w:r>
          </w:p>
        </w:tc>
      </w:tr>
      <w:tr w:rsidR="008217FC" w:rsidRPr="002664D2" w:rsidTr="002C58FF">
        <w:trPr>
          <w:trHeight w:val="968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8217FC" w:rsidP="002C58FF">
            <w:pPr>
              <w:tabs>
                <w:tab w:val="left" w:pos="1134"/>
              </w:tabs>
              <w:ind w:firstLine="0"/>
            </w:pPr>
            <w:r>
              <w:t>«Хорошо»</w:t>
            </w:r>
          </w:p>
          <w:p w:rsidR="008217FC" w:rsidRDefault="008217FC" w:rsidP="002C58FF">
            <w:pPr>
              <w:tabs>
                <w:tab w:val="left" w:pos="1134"/>
              </w:tabs>
              <w:ind w:firstLine="0"/>
            </w:pPr>
            <w:r>
              <w:t>(6-7)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8217FC" w:rsidP="002C58F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замечания / неточности в части изложения и отдельные недостатки по оформлению работы.  </w:t>
            </w:r>
          </w:p>
        </w:tc>
      </w:tr>
      <w:tr w:rsidR="008217FC" w:rsidRPr="002664D2" w:rsidTr="002C58FF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8217FC" w:rsidP="002C58FF">
            <w:pPr>
              <w:tabs>
                <w:tab w:val="left" w:pos="1134"/>
              </w:tabs>
              <w:ind w:firstLine="0"/>
            </w:pPr>
            <w:r>
              <w:t>«Удовлетворительно»</w:t>
            </w:r>
          </w:p>
          <w:p w:rsidR="008217FC" w:rsidRDefault="008217FC" w:rsidP="002C58FF">
            <w:pPr>
              <w:tabs>
                <w:tab w:val="left" w:pos="1134"/>
              </w:tabs>
              <w:ind w:firstLine="0"/>
            </w:pPr>
            <w:r>
              <w:t>(4-5)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8217FC" w:rsidP="002C58F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раскрыта недостаточно полно, авторская позиция выражена слабо / выводы не обоснованы; материал изложен непоследовательно, без соответствующей аргументации и необходимого анализа. Имеются недостатки в оформлении, нет </w:t>
            </w:r>
            <w:r>
              <w:rPr>
                <w:szCs w:val="24"/>
                <w:lang w:eastAsia="ru-RU"/>
              </w:rPr>
              <w:lastRenderedPageBreak/>
              <w:t xml:space="preserve">ссылок на других авторов, разрабатывавших тему.  </w:t>
            </w:r>
          </w:p>
        </w:tc>
      </w:tr>
      <w:tr w:rsidR="008217FC" w:rsidRPr="002664D2" w:rsidTr="002C58FF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AB227E" w:rsidP="002C58FF">
            <w:pPr>
              <w:tabs>
                <w:tab w:val="left" w:pos="1134"/>
              </w:tabs>
              <w:ind w:firstLine="0"/>
            </w:pPr>
            <w:r>
              <w:lastRenderedPageBreak/>
              <w:t>«Неудовлетворительно» (0-3</w:t>
            </w:r>
            <w:r w:rsidR="008217FC">
              <w:t>)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7FC" w:rsidRDefault="008217FC" w:rsidP="002C58FF">
            <w:pPr>
              <w:tabs>
                <w:tab w:val="left" w:pos="1134"/>
              </w:tabs>
              <w:spacing w:before="100" w:beforeAutospacing="1" w:after="100" w:afterAutospacing="1"/>
              <w:ind w:firstLine="0"/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не раскрыта; материал изложен без собственной оценки и выводов. Имеются недостатки в оформлении работы. Автор плохо ориентируется в представленном материале, нет ссылок на других авторов, разрабатывавших тему. </w:t>
            </w:r>
          </w:p>
        </w:tc>
      </w:tr>
    </w:tbl>
    <w:p w:rsidR="008217FC" w:rsidRDefault="008217FC" w:rsidP="008217FC">
      <w:pPr>
        <w:jc w:val="both"/>
      </w:pPr>
    </w:p>
    <w:p w:rsidR="00426FB2" w:rsidRPr="00AE48DE" w:rsidRDefault="00426FB2" w:rsidP="0045092A">
      <w:pPr>
        <w:jc w:val="both"/>
        <w:rPr>
          <w:szCs w:val="24"/>
        </w:rPr>
      </w:pPr>
    </w:p>
    <w:p w:rsidR="00426FB2" w:rsidRPr="00AE48DE" w:rsidRDefault="00426FB2" w:rsidP="0045092A">
      <w:pPr>
        <w:jc w:val="both"/>
        <w:rPr>
          <w:b/>
          <w:szCs w:val="24"/>
        </w:rPr>
      </w:pPr>
      <w:r w:rsidRPr="00AE48DE">
        <w:rPr>
          <w:b/>
          <w:szCs w:val="24"/>
        </w:rPr>
        <w:t>Примерные вопросы для оценки качества освоения дисциплины</w:t>
      </w:r>
    </w:p>
    <w:p w:rsidR="00426FB2" w:rsidRPr="00AE48DE" w:rsidRDefault="00426FB2" w:rsidP="0045092A">
      <w:pPr>
        <w:jc w:val="both"/>
        <w:rPr>
          <w:szCs w:val="24"/>
        </w:rPr>
      </w:pPr>
      <w:r w:rsidRPr="00AE48DE">
        <w:rPr>
          <w:szCs w:val="24"/>
        </w:rPr>
        <w:t>На экзамене требуется представить устно теоретико-методологические основы выполняемого слушателем исследования (диссертации), обосновать их и принять участие в критической оценке презентаций других слушателей. Для этого текст рассылается за неделю до конференции для ознакомления.</w:t>
      </w:r>
    </w:p>
    <w:p w:rsidR="008217FC" w:rsidRPr="00AD1DB8" w:rsidRDefault="008217FC" w:rsidP="008217FC">
      <w:pPr>
        <w:jc w:val="both"/>
        <w:rPr>
          <w:i/>
        </w:rPr>
      </w:pPr>
      <w:r w:rsidRPr="00AD1DB8">
        <w:rPr>
          <w:i/>
        </w:rPr>
        <w:t xml:space="preserve">Тема </w:t>
      </w:r>
      <w:r w:rsidRPr="00AD1DB8">
        <w:rPr>
          <w:i/>
          <w:szCs w:val="24"/>
        </w:rPr>
        <w:t xml:space="preserve">устной презентации теоретико-методологической базы диссертации соответствует теме диссертационного исследования аспиранта. </w:t>
      </w:r>
    </w:p>
    <w:p w:rsidR="008217FC" w:rsidRDefault="008217FC" w:rsidP="008217FC"/>
    <w:p w:rsidR="008217FC" w:rsidRDefault="008217FC" w:rsidP="008217FC">
      <w:pPr>
        <w:rPr>
          <w:b/>
          <w:szCs w:val="24"/>
        </w:rPr>
      </w:pPr>
      <w:r w:rsidRPr="005B68C2">
        <w:rPr>
          <w:b/>
        </w:rPr>
        <w:t xml:space="preserve">Критерии оценивания </w:t>
      </w:r>
      <w:r w:rsidRPr="005B68C2">
        <w:rPr>
          <w:b/>
          <w:szCs w:val="24"/>
        </w:rPr>
        <w:t>экзамена</w:t>
      </w:r>
    </w:p>
    <w:p w:rsidR="00AB227E" w:rsidRDefault="00AB227E" w:rsidP="008217FC">
      <w:pPr>
        <w:rPr>
          <w:b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294"/>
      </w:tblGrid>
      <w:tr w:rsidR="00AB227E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7E" w:rsidRPr="005B68C2" w:rsidRDefault="00AB227E" w:rsidP="007D52C4">
            <w:pPr>
              <w:ind w:firstLine="0"/>
              <w:jc w:val="center"/>
              <w:rPr>
                <w:b/>
              </w:rPr>
            </w:pPr>
            <w:r w:rsidRPr="005B68C2">
              <w:rPr>
                <w:b/>
              </w:rPr>
              <w:t>Оценка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27E" w:rsidRPr="005B68C2" w:rsidRDefault="00AB227E" w:rsidP="007D52C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5B68C2">
              <w:rPr>
                <w:b/>
              </w:rPr>
              <w:t>Критерии выставления оценки</w:t>
            </w:r>
          </w:p>
        </w:tc>
      </w:tr>
      <w:tr w:rsidR="00AB227E" w:rsidRPr="002664D2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27E" w:rsidRDefault="00AB227E" w:rsidP="007D52C4">
            <w:pPr>
              <w:ind w:firstLine="0"/>
            </w:pPr>
            <w:r>
              <w:t>«Отлично»</w:t>
            </w:r>
          </w:p>
          <w:p w:rsidR="00AB227E" w:rsidRDefault="00AB227E" w:rsidP="007D52C4">
            <w:pPr>
              <w:ind w:firstLine="0"/>
            </w:pPr>
            <w:r>
              <w:t>(8-10)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27E" w:rsidRPr="00E74DBE" w:rsidRDefault="00AB227E" w:rsidP="007D52C4">
            <w:pPr>
              <w:ind w:firstLine="0"/>
            </w:pPr>
            <w:r w:rsidRPr="00022E73">
              <w:rPr>
                <w:szCs w:val="24"/>
              </w:rPr>
              <w:t>Презентация</w:t>
            </w:r>
            <w:r>
              <w:rPr>
                <w:szCs w:val="24"/>
              </w:rPr>
              <w:t xml:space="preserve"> </w:t>
            </w:r>
            <w:r w:rsidRPr="00022E73">
              <w:rPr>
                <w:szCs w:val="24"/>
              </w:rPr>
              <w:t>теоретико-методологической базы диссертации</w:t>
            </w:r>
            <w:r w:rsidRPr="00E74DBE">
              <w:t xml:space="preserve"> </w:t>
            </w:r>
            <w:r>
              <w:t xml:space="preserve">проработана и представлена </w:t>
            </w:r>
            <w:r w:rsidRPr="00E74DBE">
              <w:t xml:space="preserve"> в полном объеме. Идеи оригинальны и </w:t>
            </w:r>
            <w:r>
              <w:t xml:space="preserve">основательно </w:t>
            </w:r>
            <w:r w:rsidRPr="00E74DBE">
              <w:t xml:space="preserve">проработаны </w:t>
            </w:r>
            <w:r>
              <w:t xml:space="preserve">с применением тематического </w:t>
            </w:r>
            <w:r w:rsidRPr="00E74DBE">
              <w:t xml:space="preserve">план курса. Презентация выполнена и представлена на итоговом занятии. </w:t>
            </w:r>
            <w:r>
              <w:t xml:space="preserve">Аспирант </w:t>
            </w:r>
            <w:r w:rsidRPr="00E74DBE">
              <w:t xml:space="preserve"> </w:t>
            </w:r>
            <w:r>
              <w:t xml:space="preserve"> полностью ответил </w:t>
            </w:r>
            <w:r w:rsidRPr="00E74DBE">
              <w:t>на все дополнительные вопросы.</w:t>
            </w:r>
          </w:p>
        </w:tc>
      </w:tr>
      <w:tr w:rsidR="00AB227E" w:rsidRPr="002664D2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27E" w:rsidRPr="009D2196" w:rsidRDefault="00AB227E" w:rsidP="007D52C4">
            <w:pPr>
              <w:ind w:firstLine="0"/>
            </w:pPr>
            <w:r w:rsidRPr="009D2196">
              <w:t>«Хорошо»</w:t>
            </w:r>
          </w:p>
          <w:p w:rsidR="00AB227E" w:rsidRPr="009D2196" w:rsidRDefault="00AB227E" w:rsidP="007D52C4">
            <w:pPr>
              <w:ind w:firstLine="0"/>
            </w:pPr>
            <w:r w:rsidRPr="009D2196">
              <w:t>(6-7)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27E" w:rsidRPr="009D2196" w:rsidRDefault="00AB227E" w:rsidP="007D52C4">
            <w:pPr>
              <w:ind w:firstLine="0"/>
            </w:pPr>
            <w:r w:rsidRPr="00022E73">
              <w:rPr>
                <w:szCs w:val="24"/>
              </w:rPr>
              <w:t>Презентация</w:t>
            </w:r>
            <w:r>
              <w:rPr>
                <w:szCs w:val="24"/>
              </w:rPr>
              <w:t xml:space="preserve"> </w:t>
            </w:r>
            <w:r w:rsidRPr="00022E73">
              <w:rPr>
                <w:szCs w:val="24"/>
              </w:rPr>
              <w:t>теоретико-методологической базы диссертации</w:t>
            </w:r>
            <w:r w:rsidRPr="00E74DBE">
              <w:t xml:space="preserve"> </w:t>
            </w:r>
            <w:r>
              <w:t xml:space="preserve">проработана и представлена </w:t>
            </w:r>
            <w:r w:rsidRPr="009D2196">
              <w:t xml:space="preserve">в полном объеме. Идеи оригинальны и частично проработаны </w:t>
            </w:r>
            <w:r>
              <w:t xml:space="preserve">с применением тематического </w:t>
            </w:r>
            <w:r w:rsidRPr="00E74DBE">
              <w:t>план курса</w:t>
            </w:r>
            <w:r w:rsidRPr="009D2196">
              <w:t xml:space="preserve"> (допускается проработка на 80% от требуемого объема). Презентация выполнена и представлена на итоговом занятии. </w:t>
            </w:r>
            <w:r>
              <w:t xml:space="preserve">Аспирант ответил </w:t>
            </w:r>
            <w:r w:rsidRPr="00E74DBE">
              <w:t>на все</w:t>
            </w:r>
            <w:r w:rsidRPr="009D2196">
              <w:t xml:space="preserve"> дополнительные вопросы.</w:t>
            </w:r>
          </w:p>
        </w:tc>
      </w:tr>
      <w:tr w:rsidR="00AB227E" w:rsidRPr="002664D2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27E" w:rsidRPr="009D2196" w:rsidRDefault="00AB227E" w:rsidP="007D52C4">
            <w:pPr>
              <w:ind w:firstLine="0"/>
            </w:pPr>
            <w:r w:rsidRPr="009D2196">
              <w:t>«Удовлетворительно»</w:t>
            </w:r>
          </w:p>
          <w:p w:rsidR="00AB227E" w:rsidRPr="009D2196" w:rsidRDefault="00AB227E" w:rsidP="007D52C4">
            <w:pPr>
              <w:ind w:firstLine="0"/>
            </w:pPr>
            <w:r w:rsidRPr="009D2196">
              <w:t>(4-5)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27E" w:rsidRPr="009D2196" w:rsidRDefault="00AB227E" w:rsidP="007D52C4">
            <w:pPr>
              <w:ind w:firstLine="0"/>
            </w:pPr>
            <w:r w:rsidRPr="00022E73">
              <w:rPr>
                <w:szCs w:val="24"/>
              </w:rPr>
              <w:t>Презентация</w:t>
            </w:r>
            <w:r>
              <w:rPr>
                <w:szCs w:val="24"/>
              </w:rPr>
              <w:t xml:space="preserve"> </w:t>
            </w:r>
            <w:r w:rsidRPr="00022E73">
              <w:rPr>
                <w:szCs w:val="24"/>
              </w:rPr>
              <w:t>теоретико-методологической базы диссертации</w:t>
            </w:r>
            <w:r w:rsidRPr="00E74DBE">
              <w:t xml:space="preserve"> </w:t>
            </w:r>
            <w:r>
              <w:t xml:space="preserve">проработана и представлена </w:t>
            </w:r>
            <w:r w:rsidRPr="009D2196">
              <w:t xml:space="preserve">частично. Идеи оригинальны и частично проработаны </w:t>
            </w:r>
            <w:r>
              <w:t xml:space="preserve">с применением тематического </w:t>
            </w:r>
            <w:r w:rsidRPr="00E74DBE">
              <w:t>план курса</w:t>
            </w:r>
            <w:r w:rsidRPr="009D2196">
              <w:t xml:space="preserve"> (допускается проработка на 60% от требуемого объема). Презентация выполнена и представлена на итоговом занятии. </w:t>
            </w:r>
            <w:r>
              <w:t xml:space="preserve">Аспирант ответил </w:t>
            </w:r>
            <w:r w:rsidRPr="00E74DBE">
              <w:t xml:space="preserve">на </w:t>
            </w:r>
            <w:r w:rsidRPr="009D2196">
              <w:t>дополнительные вопросы</w:t>
            </w:r>
            <w:r>
              <w:t xml:space="preserve"> с затруднением</w:t>
            </w:r>
            <w:r w:rsidRPr="009D2196">
              <w:t>.</w:t>
            </w:r>
          </w:p>
        </w:tc>
      </w:tr>
      <w:tr w:rsidR="00AB227E" w:rsidRPr="002664D2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27E" w:rsidRPr="009D2196" w:rsidRDefault="00AB227E" w:rsidP="007D52C4">
            <w:pPr>
              <w:ind w:firstLine="0"/>
            </w:pPr>
            <w:r>
              <w:t>«Неудовлетворительно» (0-3</w:t>
            </w:r>
            <w:r w:rsidRPr="009D2196">
              <w:t>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27E" w:rsidRPr="009D2196" w:rsidRDefault="00AB227E" w:rsidP="007D52C4">
            <w:pPr>
              <w:ind w:firstLine="0"/>
            </w:pPr>
            <w:r>
              <w:t>П</w:t>
            </w:r>
            <w:r w:rsidRPr="009D2196">
              <w:t>р</w:t>
            </w:r>
            <w:r>
              <w:t xml:space="preserve">езентация проекта не сделана </w:t>
            </w:r>
            <w:r w:rsidRPr="009D2196">
              <w:t xml:space="preserve">и не представлена на итоговом занятии. </w:t>
            </w:r>
          </w:p>
        </w:tc>
      </w:tr>
    </w:tbl>
    <w:p w:rsidR="00AB227E" w:rsidRDefault="00AB227E" w:rsidP="008217FC">
      <w:pPr>
        <w:rPr>
          <w:b/>
          <w:szCs w:val="24"/>
        </w:rPr>
      </w:pPr>
    </w:p>
    <w:p w:rsidR="008217FC" w:rsidRDefault="008217FC" w:rsidP="008217FC">
      <w:pPr>
        <w:tabs>
          <w:tab w:val="left" w:pos="567"/>
        </w:tabs>
        <w:jc w:val="both"/>
        <w:rPr>
          <w:szCs w:val="24"/>
        </w:rPr>
      </w:pPr>
    </w:p>
    <w:p w:rsidR="00426FB2" w:rsidRDefault="00426FB2" w:rsidP="00AB227E">
      <w:pPr>
        <w:pStyle w:val="2"/>
        <w:numPr>
          <w:ilvl w:val="1"/>
          <w:numId w:val="15"/>
        </w:numPr>
        <w:spacing w:before="0" w:after="0"/>
        <w:jc w:val="both"/>
        <w:rPr>
          <w:szCs w:val="24"/>
        </w:rPr>
      </w:pPr>
      <w:r w:rsidRPr="00AE48DE">
        <w:rPr>
          <w:szCs w:val="24"/>
        </w:rPr>
        <w:t>Порядок формирования оценок по дисциплине</w:t>
      </w:r>
    </w:p>
    <w:p w:rsidR="00AB227E" w:rsidRPr="00AB227E" w:rsidRDefault="00AB227E" w:rsidP="00AB227E"/>
    <w:p w:rsidR="007B6702" w:rsidRPr="00AE48DE" w:rsidRDefault="007B6702" w:rsidP="0045092A">
      <w:pPr>
        <w:tabs>
          <w:tab w:val="left" w:pos="567"/>
        </w:tabs>
        <w:jc w:val="both"/>
        <w:rPr>
          <w:szCs w:val="24"/>
        </w:rPr>
      </w:pPr>
      <w:r w:rsidRPr="00AE48DE">
        <w:rPr>
          <w:szCs w:val="24"/>
        </w:rPr>
        <w:t>В рамках курса</w:t>
      </w:r>
      <w:r w:rsidR="00AB227E">
        <w:rPr>
          <w:szCs w:val="24"/>
        </w:rPr>
        <w:t xml:space="preserve"> оценивается выполнение домашней</w:t>
      </w:r>
      <w:r w:rsidRPr="00AE48DE">
        <w:rPr>
          <w:szCs w:val="24"/>
        </w:rPr>
        <w:t xml:space="preserve"> работ</w:t>
      </w:r>
      <w:r w:rsidR="00AB227E">
        <w:rPr>
          <w:szCs w:val="24"/>
        </w:rPr>
        <w:t>ы</w:t>
      </w:r>
      <w:r w:rsidRPr="00AE48DE">
        <w:rPr>
          <w:szCs w:val="24"/>
        </w:rPr>
        <w:t xml:space="preserve">, контрольной работы и итоговый </w:t>
      </w:r>
      <w:r w:rsidR="00AB227E">
        <w:rPr>
          <w:szCs w:val="24"/>
        </w:rPr>
        <w:t>экзамен по дисциплине. Домашняя и контрольная</w:t>
      </w:r>
      <w:r w:rsidRPr="00AE48DE">
        <w:rPr>
          <w:szCs w:val="24"/>
        </w:rPr>
        <w:t xml:space="preserve"> работ</w:t>
      </w:r>
      <w:r w:rsidR="00AB227E">
        <w:rPr>
          <w:szCs w:val="24"/>
        </w:rPr>
        <w:t>а нацелены</w:t>
      </w:r>
      <w:r w:rsidRPr="00AE48DE">
        <w:rPr>
          <w:szCs w:val="24"/>
        </w:rPr>
        <w:t xml:space="preserve"> на выработку у </w:t>
      </w:r>
      <w:r w:rsidR="003055E8" w:rsidRPr="00AE48DE">
        <w:rPr>
          <w:szCs w:val="24"/>
        </w:rPr>
        <w:t>аспирантов</w:t>
      </w:r>
      <w:r w:rsidRPr="00AE48DE">
        <w:rPr>
          <w:szCs w:val="24"/>
        </w:rPr>
        <w:t xml:space="preserve"> навыков </w:t>
      </w:r>
      <w:r w:rsidR="003055E8" w:rsidRPr="00AE48DE">
        <w:rPr>
          <w:szCs w:val="24"/>
        </w:rPr>
        <w:t>самостоятельного формулирования теоретических и методологических основ исследования</w:t>
      </w:r>
      <w:proofErr w:type="gramStart"/>
      <w:r w:rsidR="003055E8" w:rsidRPr="00AE48DE">
        <w:rPr>
          <w:szCs w:val="24"/>
        </w:rPr>
        <w:t xml:space="preserve"> </w:t>
      </w:r>
      <w:r w:rsidRPr="00AE48DE">
        <w:rPr>
          <w:szCs w:val="24"/>
        </w:rPr>
        <w:t>.</w:t>
      </w:r>
      <w:proofErr w:type="gramEnd"/>
      <w:r w:rsidRPr="00AE48DE">
        <w:rPr>
          <w:szCs w:val="24"/>
        </w:rPr>
        <w:t xml:space="preserve"> </w:t>
      </w:r>
    </w:p>
    <w:p w:rsidR="007B6702" w:rsidRPr="00AE48DE" w:rsidRDefault="007B6702" w:rsidP="0045092A">
      <w:pPr>
        <w:tabs>
          <w:tab w:val="left" w:pos="567"/>
        </w:tabs>
        <w:jc w:val="both"/>
        <w:rPr>
          <w:szCs w:val="24"/>
        </w:rPr>
      </w:pPr>
      <w:r w:rsidRPr="00AE48DE">
        <w:rPr>
          <w:szCs w:val="24"/>
        </w:rPr>
        <w:t xml:space="preserve">Курс завершается </w:t>
      </w:r>
      <w:r w:rsidR="00AB227E">
        <w:rPr>
          <w:szCs w:val="24"/>
        </w:rPr>
        <w:t xml:space="preserve">экзаменом в формате </w:t>
      </w:r>
      <w:r w:rsidR="003055E8" w:rsidRPr="00AE48DE">
        <w:rPr>
          <w:szCs w:val="24"/>
        </w:rPr>
        <w:t>аспирантской конференцией</w:t>
      </w:r>
      <w:r w:rsidRPr="00AE48DE">
        <w:rPr>
          <w:szCs w:val="24"/>
        </w:rPr>
        <w:t xml:space="preserve">, </w:t>
      </w:r>
      <w:r w:rsidR="003055E8" w:rsidRPr="00AE48DE">
        <w:rPr>
          <w:szCs w:val="24"/>
        </w:rPr>
        <w:t>целью которой</w:t>
      </w:r>
      <w:r w:rsidRPr="00AE48DE">
        <w:rPr>
          <w:szCs w:val="24"/>
        </w:rPr>
        <w:t xml:space="preserve"> является проверка усвоенных </w:t>
      </w:r>
      <w:r w:rsidR="003055E8" w:rsidRPr="00AE48DE">
        <w:rPr>
          <w:szCs w:val="24"/>
        </w:rPr>
        <w:t>навыков</w:t>
      </w:r>
      <w:r w:rsidRPr="00AE48DE">
        <w:rPr>
          <w:szCs w:val="24"/>
        </w:rPr>
        <w:t>.</w:t>
      </w:r>
    </w:p>
    <w:p w:rsidR="007B6702" w:rsidRPr="00AE48DE" w:rsidRDefault="007B6702" w:rsidP="0045092A">
      <w:pPr>
        <w:jc w:val="both"/>
        <w:rPr>
          <w:szCs w:val="24"/>
        </w:rPr>
      </w:pPr>
      <w:r w:rsidRPr="00AE48DE">
        <w:rPr>
          <w:szCs w:val="24"/>
        </w:rPr>
        <w:t>Оценки по всем формам текущего</w:t>
      </w:r>
      <w:r w:rsidR="00AB227E">
        <w:rPr>
          <w:szCs w:val="24"/>
        </w:rPr>
        <w:t xml:space="preserve"> и итогового</w:t>
      </w:r>
      <w:r w:rsidRPr="00AE48DE">
        <w:rPr>
          <w:szCs w:val="24"/>
        </w:rPr>
        <w:t xml:space="preserve"> контроля выставляются по 10-ти балльной шкале.</w:t>
      </w:r>
      <w:r w:rsidR="00D27C23" w:rsidRPr="00AE48DE">
        <w:rPr>
          <w:szCs w:val="24"/>
        </w:rPr>
        <w:t xml:space="preserve"> </w:t>
      </w:r>
    </w:p>
    <w:p w:rsidR="007B6702" w:rsidRPr="00AE48DE" w:rsidRDefault="007B6702" w:rsidP="0045092A">
      <w:pPr>
        <w:jc w:val="both"/>
        <w:rPr>
          <w:szCs w:val="24"/>
        </w:rPr>
      </w:pPr>
    </w:p>
    <w:p w:rsidR="007B6702" w:rsidRPr="00AE48DE" w:rsidRDefault="007B6702" w:rsidP="0045092A">
      <w:pPr>
        <w:jc w:val="both"/>
        <w:rPr>
          <w:szCs w:val="24"/>
        </w:rPr>
      </w:pPr>
      <w:r w:rsidRPr="00AE48DE">
        <w:rPr>
          <w:szCs w:val="24"/>
        </w:rPr>
        <w:lastRenderedPageBreak/>
        <w:t xml:space="preserve">Накопленная оценка за текущий контроль учитывает результаты </w:t>
      </w:r>
      <w:r w:rsidR="001B0906" w:rsidRPr="00AE48DE">
        <w:rPr>
          <w:szCs w:val="24"/>
        </w:rPr>
        <w:t>аспирантов</w:t>
      </w:r>
      <w:r w:rsidRPr="00AE48DE">
        <w:rPr>
          <w:szCs w:val="24"/>
        </w:rPr>
        <w:t xml:space="preserve"> по текущему контролю следующим образом: </w:t>
      </w:r>
    </w:p>
    <w:p w:rsidR="007B6702" w:rsidRPr="00AE48DE" w:rsidRDefault="007B6702" w:rsidP="0045092A">
      <w:pPr>
        <w:jc w:val="center"/>
        <w:rPr>
          <w:szCs w:val="24"/>
          <w:vertAlign w:val="subscript"/>
        </w:rPr>
      </w:pPr>
      <w:proofErr w:type="spellStart"/>
      <w:r w:rsidRPr="00AE48DE">
        <w:rPr>
          <w:szCs w:val="24"/>
        </w:rPr>
        <w:t>О</w:t>
      </w:r>
      <w:r w:rsidRPr="00AE48DE">
        <w:rPr>
          <w:i/>
          <w:szCs w:val="24"/>
          <w:vertAlign w:val="subscript"/>
        </w:rPr>
        <w:t>накопленная</w:t>
      </w:r>
      <w:proofErr w:type="spellEnd"/>
      <w:r w:rsidR="00AB227E">
        <w:rPr>
          <w:szCs w:val="24"/>
        </w:rPr>
        <w:t>= 0,6</w:t>
      </w:r>
      <w:r w:rsidRPr="00AE48DE">
        <w:rPr>
          <w:szCs w:val="24"/>
        </w:rPr>
        <w:t>*</w:t>
      </w:r>
      <w:r w:rsidRPr="00AE48DE">
        <w:rPr>
          <w:i/>
          <w:szCs w:val="24"/>
        </w:rPr>
        <w:t xml:space="preserve"> </w:t>
      </w:r>
      <w:proofErr w:type="spellStart"/>
      <w:r w:rsidRPr="00AE48DE">
        <w:rPr>
          <w:i/>
          <w:szCs w:val="24"/>
        </w:rPr>
        <w:t>О</w:t>
      </w:r>
      <w:r w:rsidR="00426FB2" w:rsidRPr="00AE48DE">
        <w:rPr>
          <w:i/>
          <w:szCs w:val="24"/>
          <w:vertAlign w:val="subscript"/>
        </w:rPr>
        <w:t>дом.з</w:t>
      </w:r>
      <w:proofErr w:type="spellEnd"/>
      <w:r w:rsidR="00426FB2" w:rsidRPr="00AE48DE">
        <w:rPr>
          <w:i/>
          <w:szCs w:val="24"/>
          <w:vertAlign w:val="subscript"/>
        </w:rPr>
        <w:t>.</w:t>
      </w:r>
      <w:r w:rsidR="00AB227E">
        <w:rPr>
          <w:szCs w:val="24"/>
        </w:rPr>
        <w:t>+ 0,4</w:t>
      </w:r>
      <w:r w:rsidRPr="00AE48DE">
        <w:rPr>
          <w:szCs w:val="24"/>
        </w:rPr>
        <w:t xml:space="preserve">* </w:t>
      </w:r>
      <w:proofErr w:type="spellStart"/>
      <w:r w:rsidRPr="00AE48DE">
        <w:rPr>
          <w:szCs w:val="24"/>
        </w:rPr>
        <w:t>О</w:t>
      </w:r>
      <w:r w:rsidRPr="00AE48DE">
        <w:rPr>
          <w:szCs w:val="24"/>
          <w:vertAlign w:val="subscript"/>
        </w:rPr>
        <w:t>контр.работа</w:t>
      </w:r>
      <w:proofErr w:type="spellEnd"/>
      <w:r w:rsidR="00426FB2" w:rsidRPr="00AE48DE">
        <w:rPr>
          <w:szCs w:val="24"/>
          <w:vertAlign w:val="subscript"/>
        </w:rPr>
        <w:t>,</w:t>
      </w:r>
    </w:p>
    <w:p w:rsidR="00426FB2" w:rsidRPr="00AE48DE" w:rsidRDefault="00426FB2" w:rsidP="0045092A">
      <w:pPr>
        <w:jc w:val="center"/>
        <w:rPr>
          <w:szCs w:val="24"/>
          <w:vertAlign w:val="subscript"/>
        </w:rPr>
      </w:pPr>
    </w:p>
    <w:p w:rsidR="007B6702" w:rsidRPr="00AE48DE" w:rsidRDefault="007B6702" w:rsidP="0045092A">
      <w:pPr>
        <w:jc w:val="both"/>
        <w:rPr>
          <w:szCs w:val="24"/>
        </w:rPr>
      </w:pPr>
      <w:r w:rsidRPr="00AE48DE">
        <w:rPr>
          <w:szCs w:val="24"/>
        </w:rPr>
        <w:t>где</w:t>
      </w:r>
      <w:r w:rsidR="00426FB2" w:rsidRPr="00AE48DE">
        <w:rPr>
          <w:szCs w:val="24"/>
          <w:vertAlign w:val="subscript"/>
        </w:rPr>
        <w:t xml:space="preserve"> </w:t>
      </w:r>
      <w:proofErr w:type="spellStart"/>
      <w:r w:rsidRPr="00AE48DE">
        <w:rPr>
          <w:i/>
          <w:szCs w:val="24"/>
        </w:rPr>
        <w:t>О</w:t>
      </w:r>
      <w:r w:rsidR="00426FB2" w:rsidRPr="00AE48DE">
        <w:rPr>
          <w:i/>
          <w:szCs w:val="24"/>
        </w:rPr>
        <w:t>дом.з</w:t>
      </w:r>
      <w:proofErr w:type="spellEnd"/>
      <w:r w:rsidR="00426FB2" w:rsidRPr="00AE48DE">
        <w:rPr>
          <w:i/>
          <w:szCs w:val="24"/>
        </w:rPr>
        <w:t xml:space="preserve">. </w:t>
      </w:r>
      <w:r w:rsidR="00426FB2" w:rsidRPr="00AE48DE">
        <w:rPr>
          <w:szCs w:val="24"/>
        </w:rPr>
        <w:t>оценка за домашнее задание</w:t>
      </w:r>
      <w:r w:rsidR="00FD3B28">
        <w:rPr>
          <w:szCs w:val="24"/>
        </w:rPr>
        <w:t xml:space="preserve"> (эссе)</w:t>
      </w:r>
      <w:r w:rsidR="00426FB2" w:rsidRPr="00AE48DE">
        <w:rPr>
          <w:szCs w:val="24"/>
        </w:rPr>
        <w:t xml:space="preserve">, </w:t>
      </w:r>
      <w:proofErr w:type="spellStart"/>
      <w:r w:rsidR="00426FB2" w:rsidRPr="00AE48DE">
        <w:rPr>
          <w:szCs w:val="24"/>
        </w:rPr>
        <w:t>О</w:t>
      </w:r>
      <w:r w:rsidR="00426FB2" w:rsidRPr="00AE48DE">
        <w:rPr>
          <w:szCs w:val="24"/>
          <w:vertAlign w:val="subscript"/>
        </w:rPr>
        <w:t>контр.работа</w:t>
      </w:r>
      <w:proofErr w:type="spellEnd"/>
      <w:r w:rsidR="00426FB2" w:rsidRPr="00AE48DE">
        <w:rPr>
          <w:szCs w:val="24"/>
          <w:vertAlign w:val="subscript"/>
        </w:rPr>
        <w:t xml:space="preserve"> </w:t>
      </w:r>
      <w:r w:rsidR="00426FB2" w:rsidRPr="00AE48DE">
        <w:rPr>
          <w:szCs w:val="24"/>
        </w:rPr>
        <w:t>оценка за контрольную работу.</w:t>
      </w:r>
    </w:p>
    <w:p w:rsidR="007B6702" w:rsidRPr="00AE48DE" w:rsidRDefault="007B6702" w:rsidP="0045092A">
      <w:pPr>
        <w:jc w:val="both"/>
        <w:rPr>
          <w:szCs w:val="24"/>
        </w:rPr>
      </w:pPr>
      <w:r w:rsidRPr="00AE48DE">
        <w:rPr>
          <w:szCs w:val="24"/>
        </w:rPr>
        <w:t xml:space="preserve">Способ округления накопленной оценки текущего контроля: арифметический, в пользу </w:t>
      </w:r>
      <w:r w:rsidR="001B0906" w:rsidRPr="00AE48DE">
        <w:rPr>
          <w:szCs w:val="24"/>
        </w:rPr>
        <w:t>аспиранта</w:t>
      </w:r>
      <w:r w:rsidRPr="00AE48DE">
        <w:rPr>
          <w:szCs w:val="24"/>
        </w:rPr>
        <w:t xml:space="preserve">. </w:t>
      </w:r>
    </w:p>
    <w:p w:rsidR="007B6702" w:rsidRPr="00AE48DE" w:rsidRDefault="007B6702" w:rsidP="0045092A">
      <w:pPr>
        <w:jc w:val="both"/>
        <w:rPr>
          <w:szCs w:val="24"/>
        </w:rPr>
      </w:pPr>
    </w:p>
    <w:p w:rsidR="007B6702" w:rsidRPr="00AE48DE" w:rsidRDefault="007B6702" w:rsidP="0045092A">
      <w:pPr>
        <w:jc w:val="both"/>
        <w:rPr>
          <w:szCs w:val="24"/>
        </w:rPr>
      </w:pPr>
      <w:r w:rsidRPr="00AE48DE">
        <w:rPr>
          <w:szCs w:val="24"/>
        </w:rPr>
        <w:t>Результирующая оценка за дисциплину рассчитывается следующим образом:</w:t>
      </w:r>
    </w:p>
    <w:p w:rsidR="007B6702" w:rsidRPr="00AE48DE" w:rsidRDefault="007B6702" w:rsidP="0045092A">
      <w:pPr>
        <w:jc w:val="center"/>
        <w:rPr>
          <w:i/>
          <w:szCs w:val="24"/>
          <w:vertAlign w:val="subscript"/>
        </w:rPr>
      </w:pPr>
      <w:proofErr w:type="spellStart"/>
      <w:r w:rsidRPr="00AE48DE">
        <w:rPr>
          <w:i/>
          <w:szCs w:val="24"/>
        </w:rPr>
        <w:t>О</w:t>
      </w:r>
      <w:r w:rsidRPr="00AE48DE">
        <w:rPr>
          <w:i/>
          <w:szCs w:val="24"/>
          <w:vertAlign w:val="subscript"/>
        </w:rPr>
        <w:t>результ</w:t>
      </w:r>
      <w:proofErr w:type="spellEnd"/>
      <w:r w:rsidRPr="00AE48DE">
        <w:rPr>
          <w:i/>
          <w:szCs w:val="24"/>
        </w:rPr>
        <w:t xml:space="preserve"> =0,75 * </w:t>
      </w:r>
      <w:proofErr w:type="spellStart"/>
      <w:r w:rsidRPr="00AE48DE">
        <w:rPr>
          <w:i/>
          <w:szCs w:val="24"/>
        </w:rPr>
        <w:t>О</w:t>
      </w:r>
      <w:r w:rsidRPr="00AE48DE">
        <w:rPr>
          <w:i/>
          <w:szCs w:val="24"/>
          <w:vertAlign w:val="subscript"/>
        </w:rPr>
        <w:t>накопл</w:t>
      </w:r>
      <w:proofErr w:type="spellEnd"/>
      <w:r w:rsidRPr="00AE48DE">
        <w:rPr>
          <w:i/>
          <w:szCs w:val="24"/>
        </w:rPr>
        <w:t xml:space="preserve"> + 0,25 *·</w:t>
      </w:r>
      <w:proofErr w:type="spellStart"/>
      <w:r w:rsidRPr="00AE48DE">
        <w:rPr>
          <w:i/>
          <w:szCs w:val="24"/>
        </w:rPr>
        <w:t>О</w:t>
      </w:r>
      <w:r w:rsidRPr="00AE48DE">
        <w:rPr>
          <w:i/>
          <w:szCs w:val="24"/>
          <w:vertAlign w:val="subscript"/>
        </w:rPr>
        <w:t>экз</w:t>
      </w:r>
      <w:proofErr w:type="spellEnd"/>
    </w:p>
    <w:p w:rsidR="00426FB2" w:rsidRPr="00AE48DE" w:rsidRDefault="00426FB2" w:rsidP="0045092A">
      <w:pPr>
        <w:jc w:val="center"/>
        <w:rPr>
          <w:i/>
          <w:szCs w:val="24"/>
          <w:vertAlign w:val="subscript"/>
        </w:rPr>
      </w:pPr>
    </w:p>
    <w:p w:rsidR="00E32DEF" w:rsidRPr="00AE48DE" w:rsidRDefault="007B6702" w:rsidP="0045092A">
      <w:pPr>
        <w:jc w:val="both"/>
        <w:rPr>
          <w:szCs w:val="24"/>
        </w:rPr>
      </w:pPr>
      <w:r w:rsidRPr="00AE48DE">
        <w:rPr>
          <w:szCs w:val="24"/>
        </w:rPr>
        <w:t xml:space="preserve">Способ округления накопленной оценки итогового контроля в форме </w:t>
      </w:r>
      <w:r w:rsidR="00E32DEF" w:rsidRPr="00AE48DE">
        <w:rPr>
          <w:szCs w:val="24"/>
        </w:rPr>
        <w:t xml:space="preserve">дифференцированного </w:t>
      </w:r>
      <w:r w:rsidRPr="00AE48DE">
        <w:rPr>
          <w:szCs w:val="24"/>
        </w:rPr>
        <w:t xml:space="preserve">зачета: арифметический, в пользу </w:t>
      </w:r>
      <w:r w:rsidR="00A12258" w:rsidRPr="00AE48DE">
        <w:rPr>
          <w:szCs w:val="24"/>
        </w:rPr>
        <w:t>аспиранта</w:t>
      </w:r>
      <w:r w:rsidRPr="00AE48DE">
        <w:rPr>
          <w:szCs w:val="24"/>
        </w:rPr>
        <w:t>.</w:t>
      </w:r>
    </w:p>
    <w:p w:rsidR="007B6702" w:rsidRPr="00AE48DE" w:rsidRDefault="007B6702" w:rsidP="0045092A">
      <w:pPr>
        <w:tabs>
          <w:tab w:val="left" w:pos="993"/>
        </w:tabs>
        <w:jc w:val="both"/>
        <w:rPr>
          <w:szCs w:val="24"/>
        </w:rPr>
      </w:pPr>
    </w:p>
    <w:p w:rsidR="00E32DEF" w:rsidRPr="00AE48DE" w:rsidRDefault="00E32DEF" w:rsidP="0045092A">
      <w:pPr>
        <w:tabs>
          <w:tab w:val="left" w:pos="993"/>
        </w:tabs>
        <w:jc w:val="both"/>
        <w:rPr>
          <w:b/>
          <w:bCs/>
          <w:szCs w:val="24"/>
        </w:rPr>
      </w:pPr>
    </w:p>
    <w:p w:rsidR="006302AD" w:rsidRPr="00AE48DE" w:rsidRDefault="006302AD" w:rsidP="0045092A">
      <w:pPr>
        <w:pStyle w:val="1"/>
        <w:ind w:left="0" w:firstLine="709"/>
        <w:rPr>
          <w:sz w:val="24"/>
          <w:szCs w:val="24"/>
        </w:rPr>
      </w:pPr>
      <w:r w:rsidRPr="00AE48DE">
        <w:rPr>
          <w:sz w:val="24"/>
          <w:szCs w:val="24"/>
        </w:rPr>
        <w:t>Образовательные технологии</w:t>
      </w:r>
    </w:p>
    <w:p w:rsidR="007B6702" w:rsidRPr="00AE48DE" w:rsidRDefault="007B6702" w:rsidP="0045092A">
      <w:pPr>
        <w:tabs>
          <w:tab w:val="left" w:pos="993"/>
        </w:tabs>
        <w:jc w:val="both"/>
        <w:rPr>
          <w:szCs w:val="24"/>
        </w:rPr>
      </w:pPr>
      <w:r w:rsidRPr="00AE48DE">
        <w:rPr>
          <w:szCs w:val="24"/>
        </w:rPr>
        <w:t xml:space="preserve">В рамках курса используются следующие образовательные технологии: </w:t>
      </w:r>
      <w:r w:rsidR="00AA5860" w:rsidRPr="00AE48DE">
        <w:rPr>
          <w:szCs w:val="24"/>
        </w:rPr>
        <w:t>технология эвристического обучения и технология обучения как учебного исследования</w:t>
      </w:r>
      <w:r w:rsidRPr="00AE48DE">
        <w:rPr>
          <w:szCs w:val="24"/>
        </w:rPr>
        <w:t xml:space="preserve">. </w:t>
      </w:r>
    </w:p>
    <w:p w:rsidR="006302AD" w:rsidRPr="00AE48DE" w:rsidRDefault="006302AD" w:rsidP="0045092A">
      <w:pPr>
        <w:tabs>
          <w:tab w:val="left" w:pos="993"/>
        </w:tabs>
        <w:jc w:val="both"/>
        <w:rPr>
          <w:szCs w:val="24"/>
        </w:rPr>
      </w:pPr>
    </w:p>
    <w:p w:rsidR="006302AD" w:rsidRPr="00AE48DE" w:rsidRDefault="006302AD" w:rsidP="0045092A">
      <w:pPr>
        <w:pStyle w:val="1"/>
        <w:ind w:left="0" w:firstLine="709"/>
        <w:rPr>
          <w:sz w:val="24"/>
          <w:szCs w:val="24"/>
        </w:rPr>
      </w:pPr>
      <w:r w:rsidRPr="00AE48DE">
        <w:rPr>
          <w:sz w:val="24"/>
          <w:szCs w:val="24"/>
        </w:rPr>
        <w:t>Учебно-методическое и информационное обеспечение дисциплин</w:t>
      </w:r>
    </w:p>
    <w:p w:rsidR="006302AD" w:rsidRPr="00AE48DE" w:rsidRDefault="006302AD" w:rsidP="0045092A">
      <w:pPr>
        <w:tabs>
          <w:tab w:val="left" w:pos="993"/>
        </w:tabs>
        <w:jc w:val="both"/>
        <w:rPr>
          <w:szCs w:val="24"/>
        </w:rPr>
      </w:pPr>
    </w:p>
    <w:p w:rsidR="006302AD" w:rsidRPr="00FD3B28" w:rsidRDefault="006302AD" w:rsidP="0045092A">
      <w:pPr>
        <w:tabs>
          <w:tab w:val="left" w:pos="993"/>
        </w:tabs>
        <w:jc w:val="both"/>
        <w:rPr>
          <w:b/>
          <w:szCs w:val="24"/>
        </w:rPr>
      </w:pPr>
      <w:r w:rsidRPr="00FD3B28">
        <w:rPr>
          <w:b/>
          <w:szCs w:val="24"/>
        </w:rPr>
        <w:t>9.1</w:t>
      </w:r>
      <w:r w:rsidRPr="00FD3B28">
        <w:rPr>
          <w:b/>
          <w:szCs w:val="24"/>
        </w:rPr>
        <w:tab/>
        <w:t>Основная литература</w:t>
      </w:r>
    </w:p>
    <w:p w:rsidR="006302AD" w:rsidRPr="00FD3B28" w:rsidRDefault="00CC15A3" w:rsidP="0045092A">
      <w:pPr>
        <w:tabs>
          <w:tab w:val="left" w:pos="993"/>
        </w:tabs>
        <w:jc w:val="both"/>
        <w:rPr>
          <w:szCs w:val="24"/>
        </w:rPr>
      </w:pPr>
      <w:proofErr w:type="spellStart"/>
      <w:r w:rsidRPr="00FD3B28">
        <w:rPr>
          <w:szCs w:val="24"/>
        </w:rPr>
        <w:t>Ритцер</w:t>
      </w:r>
      <w:proofErr w:type="spellEnd"/>
      <w:r w:rsidRPr="00FD3B28">
        <w:rPr>
          <w:szCs w:val="24"/>
        </w:rPr>
        <w:t xml:space="preserve">, Дж. Современные социологические теории : пер. с англ. / Дж. </w:t>
      </w:r>
      <w:proofErr w:type="spellStart"/>
      <w:r w:rsidRPr="00FD3B28">
        <w:rPr>
          <w:szCs w:val="24"/>
        </w:rPr>
        <w:t>Ритцер</w:t>
      </w:r>
      <w:proofErr w:type="spellEnd"/>
      <w:r w:rsidRPr="00FD3B28">
        <w:rPr>
          <w:szCs w:val="24"/>
        </w:rPr>
        <w:t xml:space="preserve"> . – 5-е </w:t>
      </w:r>
      <w:proofErr w:type="spellStart"/>
      <w:r w:rsidRPr="00FD3B28">
        <w:rPr>
          <w:szCs w:val="24"/>
        </w:rPr>
        <w:t>изд</w:t>
      </w:r>
      <w:proofErr w:type="spellEnd"/>
      <w:r w:rsidRPr="00FD3B28">
        <w:rPr>
          <w:szCs w:val="24"/>
        </w:rPr>
        <w:t xml:space="preserve"> . – СПб. : Питер, 2002 . – 688 с. – (Мастера психологии) . – На рус. яз.</w:t>
      </w:r>
    </w:p>
    <w:p w:rsidR="00CC15A3" w:rsidRPr="00FD3B28" w:rsidRDefault="00CC15A3" w:rsidP="0045092A">
      <w:pPr>
        <w:tabs>
          <w:tab w:val="left" w:pos="993"/>
        </w:tabs>
        <w:jc w:val="both"/>
        <w:rPr>
          <w:szCs w:val="24"/>
        </w:rPr>
      </w:pPr>
    </w:p>
    <w:p w:rsidR="006302AD" w:rsidRPr="00AE48DE" w:rsidRDefault="006302AD" w:rsidP="0045092A">
      <w:pPr>
        <w:tabs>
          <w:tab w:val="left" w:pos="993"/>
        </w:tabs>
        <w:jc w:val="both"/>
        <w:rPr>
          <w:b/>
          <w:szCs w:val="24"/>
          <w:lang w:val="en-US"/>
        </w:rPr>
      </w:pPr>
      <w:r w:rsidRPr="00AE48DE">
        <w:rPr>
          <w:b/>
          <w:szCs w:val="24"/>
          <w:lang w:val="en-US"/>
        </w:rPr>
        <w:t>9.2</w:t>
      </w:r>
      <w:r w:rsidRPr="00AE48DE">
        <w:rPr>
          <w:b/>
          <w:szCs w:val="24"/>
          <w:lang w:val="en-US"/>
        </w:rPr>
        <w:tab/>
      </w:r>
      <w:r w:rsidRPr="00AE48DE">
        <w:rPr>
          <w:b/>
          <w:szCs w:val="24"/>
        </w:rPr>
        <w:t>Дополнительная</w:t>
      </w:r>
      <w:r w:rsidRPr="00AE48DE">
        <w:rPr>
          <w:b/>
          <w:szCs w:val="24"/>
          <w:lang w:val="en-US"/>
        </w:rPr>
        <w:t xml:space="preserve"> </w:t>
      </w:r>
      <w:r w:rsidRPr="00AE48DE">
        <w:rPr>
          <w:b/>
          <w:szCs w:val="24"/>
        </w:rPr>
        <w:t>литература</w:t>
      </w:r>
      <w:r w:rsidRPr="00AE48DE">
        <w:rPr>
          <w:b/>
          <w:szCs w:val="24"/>
          <w:lang w:val="en-US"/>
        </w:rPr>
        <w:t xml:space="preserve"> </w:t>
      </w:r>
    </w:p>
    <w:p w:rsidR="00C44587" w:rsidRPr="004801B1" w:rsidRDefault="00C44587" w:rsidP="00C44587">
      <w:pPr>
        <w:jc w:val="both"/>
        <w:rPr>
          <w:szCs w:val="24"/>
          <w:lang w:val="en-US"/>
        </w:rPr>
      </w:pPr>
      <w:r w:rsidRPr="00CC15A3">
        <w:rPr>
          <w:szCs w:val="24"/>
          <w:lang w:val="en-US"/>
        </w:rPr>
        <w:t xml:space="preserve">Dillon, M. (2013). Introduction to sociological theory : theorists, concepts, and their applicability to the twenty-first century. </w:t>
      </w:r>
      <w:r w:rsidRPr="008A0F0D">
        <w:rPr>
          <w:szCs w:val="24"/>
          <w:lang w:val="en-US"/>
        </w:rPr>
        <w:t xml:space="preserve">John Wiley &amp; Sons, Incorporated. </w:t>
      </w:r>
      <w:r w:rsidRPr="004801B1">
        <w:rPr>
          <w:szCs w:val="24"/>
          <w:lang w:val="en-US"/>
        </w:rPr>
        <w:t>(</w:t>
      </w:r>
      <w:r w:rsidRPr="00E04038">
        <w:rPr>
          <w:szCs w:val="24"/>
        </w:rPr>
        <w:t>доступно</w:t>
      </w:r>
      <w:r w:rsidRPr="004801B1">
        <w:rPr>
          <w:szCs w:val="24"/>
          <w:lang w:val="en-US"/>
        </w:rPr>
        <w:t xml:space="preserve"> </w:t>
      </w:r>
      <w:r w:rsidRPr="00E04038">
        <w:rPr>
          <w:szCs w:val="24"/>
        </w:rPr>
        <w:t>на</w:t>
      </w:r>
      <w:r w:rsidRPr="004801B1">
        <w:rPr>
          <w:szCs w:val="24"/>
          <w:lang w:val="en-US"/>
        </w:rPr>
        <w:t xml:space="preserve"> </w:t>
      </w:r>
      <w:r w:rsidRPr="00E04038">
        <w:rPr>
          <w:szCs w:val="24"/>
        </w:rPr>
        <w:t>Электронных</w:t>
      </w:r>
      <w:r w:rsidRPr="004801B1">
        <w:rPr>
          <w:szCs w:val="24"/>
          <w:lang w:val="en-US"/>
        </w:rPr>
        <w:t xml:space="preserve"> </w:t>
      </w:r>
      <w:r w:rsidRPr="00E04038">
        <w:rPr>
          <w:szCs w:val="24"/>
        </w:rPr>
        <w:t>ресурсах</w:t>
      </w:r>
      <w:r w:rsidRPr="004801B1">
        <w:rPr>
          <w:szCs w:val="24"/>
          <w:lang w:val="en-US"/>
        </w:rPr>
        <w:t xml:space="preserve"> (</w:t>
      </w:r>
      <w:r w:rsidRPr="00E04038">
        <w:rPr>
          <w:szCs w:val="24"/>
        </w:rPr>
        <w:t>базах</w:t>
      </w:r>
      <w:r w:rsidRPr="004801B1">
        <w:rPr>
          <w:szCs w:val="24"/>
          <w:lang w:val="en-US"/>
        </w:rPr>
        <w:t xml:space="preserve"> </w:t>
      </w:r>
      <w:r w:rsidRPr="00E04038">
        <w:rPr>
          <w:szCs w:val="24"/>
        </w:rPr>
        <w:t>данных</w:t>
      </w:r>
      <w:r w:rsidRPr="004801B1">
        <w:rPr>
          <w:szCs w:val="24"/>
          <w:lang w:val="en-US"/>
        </w:rPr>
        <w:t xml:space="preserve">) </w:t>
      </w:r>
      <w:r w:rsidRPr="00E04038">
        <w:rPr>
          <w:szCs w:val="24"/>
        </w:rPr>
        <w:t>в</w:t>
      </w:r>
      <w:r w:rsidRPr="004801B1">
        <w:rPr>
          <w:szCs w:val="24"/>
          <w:lang w:val="en-US"/>
        </w:rPr>
        <w:t xml:space="preserve"> </w:t>
      </w:r>
      <w:r w:rsidRPr="00E04038">
        <w:rPr>
          <w:szCs w:val="24"/>
        </w:rPr>
        <w:t>подписке</w:t>
      </w:r>
      <w:r w:rsidRPr="004801B1">
        <w:rPr>
          <w:szCs w:val="24"/>
          <w:lang w:val="en-US"/>
        </w:rPr>
        <w:t xml:space="preserve"> </w:t>
      </w:r>
      <w:r w:rsidRPr="00E04038">
        <w:rPr>
          <w:szCs w:val="24"/>
        </w:rPr>
        <w:t>НИУ</w:t>
      </w:r>
      <w:r w:rsidRPr="004801B1">
        <w:rPr>
          <w:szCs w:val="24"/>
          <w:lang w:val="en-US"/>
        </w:rPr>
        <w:t xml:space="preserve"> </w:t>
      </w:r>
      <w:r w:rsidRPr="00E04038">
        <w:rPr>
          <w:szCs w:val="24"/>
        </w:rPr>
        <w:t>ВШЭ</w:t>
      </w:r>
      <w:r w:rsidRPr="004801B1">
        <w:rPr>
          <w:szCs w:val="24"/>
          <w:lang w:val="en-US"/>
        </w:rPr>
        <w:t xml:space="preserve">, </w:t>
      </w:r>
      <w:r w:rsidRPr="00E04038">
        <w:rPr>
          <w:szCs w:val="24"/>
          <w:lang w:val="en-US"/>
        </w:rPr>
        <w:t>ebookcentral</w:t>
      </w:r>
      <w:r w:rsidRPr="004801B1">
        <w:rPr>
          <w:szCs w:val="24"/>
          <w:lang w:val="en-US"/>
        </w:rPr>
        <w:t>.</w:t>
      </w:r>
      <w:r w:rsidRPr="00E04038">
        <w:rPr>
          <w:szCs w:val="24"/>
          <w:lang w:val="en-US"/>
        </w:rPr>
        <w:t>proquest</w:t>
      </w:r>
      <w:r w:rsidRPr="004801B1">
        <w:rPr>
          <w:szCs w:val="24"/>
          <w:lang w:val="en-US"/>
        </w:rPr>
        <w:t>.</w:t>
      </w:r>
      <w:r w:rsidRPr="00E04038">
        <w:rPr>
          <w:szCs w:val="24"/>
          <w:lang w:val="en-US"/>
        </w:rPr>
        <w:t>com</w:t>
      </w:r>
      <w:r w:rsidRPr="004801B1">
        <w:rPr>
          <w:szCs w:val="24"/>
          <w:lang w:val="en-US"/>
        </w:rPr>
        <w:t>)</w:t>
      </w:r>
    </w:p>
    <w:p w:rsidR="00C44587" w:rsidRPr="008A0F0D" w:rsidRDefault="00C44587" w:rsidP="00C44587">
      <w:pPr>
        <w:jc w:val="both"/>
        <w:rPr>
          <w:szCs w:val="24"/>
          <w:lang w:val="en-US"/>
        </w:rPr>
      </w:pPr>
      <w:proofErr w:type="spellStart"/>
      <w:r w:rsidRPr="001E4615">
        <w:rPr>
          <w:szCs w:val="24"/>
          <w:lang w:val="en-US"/>
        </w:rPr>
        <w:t>Friedkin</w:t>
      </w:r>
      <w:proofErr w:type="spellEnd"/>
      <w:r w:rsidRPr="001E4615">
        <w:rPr>
          <w:szCs w:val="24"/>
          <w:lang w:val="en-US"/>
        </w:rPr>
        <w:t xml:space="preserve">, N. E., &amp; Johnsen, E. C. (2011). Social influence network theory : a sociological examination of small group dynamics. </w:t>
      </w:r>
      <w:r w:rsidRPr="008A0F0D">
        <w:rPr>
          <w:szCs w:val="24"/>
          <w:lang w:val="en-US"/>
        </w:rPr>
        <w:t>Cambridge University Press. (</w:t>
      </w:r>
      <w:r w:rsidRPr="00E04038">
        <w:rPr>
          <w:szCs w:val="24"/>
        </w:rPr>
        <w:t>доступно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на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Электронных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ресурсах</w:t>
      </w:r>
      <w:r w:rsidRPr="008A0F0D">
        <w:rPr>
          <w:szCs w:val="24"/>
          <w:lang w:val="en-US"/>
        </w:rPr>
        <w:t xml:space="preserve"> (</w:t>
      </w:r>
      <w:r w:rsidRPr="00E04038">
        <w:rPr>
          <w:szCs w:val="24"/>
        </w:rPr>
        <w:t>базах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данных</w:t>
      </w:r>
      <w:r w:rsidRPr="008A0F0D">
        <w:rPr>
          <w:szCs w:val="24"/>
          <w:lang w:val="en-US"/>
        </w:rPr>
        <w:t xml:space="preserve">) </w:t>
      </w:r>
      <w:r w:rsidRPr="00E04038">
        <w:rPr>
          <w:szCs w:val="24"/>
        </w:rPr>
        <w:t>в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подписке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НИУ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ВШЭ</w:t>
      </w:r>
      <w:r w:rsidRPr="008A0F0D">
        <w:rPr>
          <w:szCs w:val="24"/>
          <w:lang w:val="en-US"/>
        </w:rPr>
        <w:t xml:space="preserve">, </w:t>
      </w:r>
      <w:r w:rsidRPr="00E04038">
        <w:rPr>
          <w:szCs w:val="24"/>
          <w:lang w:val="en-US"/>
        </w:rPr>
        <w:t>ebookcentral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proquest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com</w:t>
      </w:r>
      <w:r w:rsidRPr="008A0F0D">
        <w:rPr>
          <w:szCs w:val="24"/>
          <w:lang w:val="en-US"/>
        </w:rPr>
        <w:t>)</w:t>
      </w:r>
    </w:p>
    <w:p w:rsidR="00C44587" w:rsidRPr="008A0F0D" w:rsidRDefault="00C44587" w:rsidP="00C44587">
      <w:pPr>
        <w:jc w:val="both"/>
        <w:rPr>
          <w:szCs w:val="24"/>
          <w:lang w:val="en-US"/>
        </w:rPr>
      </w:pPr>
      <w:r w:rsidRPr="001E4615">
        <w:rPr>
          <w:szCs w:val="24"/>
          <w:lang w:val="en-US"/>
        </w:rPr>
        <w:t xml:space="preserve">Calhoun, C. (Ed.). (2007). Sociology in America : a history. </w:t>
      </w:r>
      <w:r w:rsidRPr="008A0F0D">
        <w:rPr>
          <w:szCs w:val="24"/>
          <w:lang w:val="en-US"/>
        </w:rPr>
        <w:t>University of Chicago Press. (</w:t>
      </w:r>
      <w:r w:rsidRPr="00E04038">
        <w:rPr>
          <w:szCs w:val="24"/>
        </w:rPr>
        <w:t>доступно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на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Электронных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ресурсах</w:t>
      </w:r>
      <w:r w:rsidRPr="008A0F0D">
        <w:rPr>
          <w:szCs w:val="24"/>
          <w:lang w:val="en-US"/>
        </w:rPr>
        <w:t xml:space="preserve"> (</w:t>
      </w:r>
      <w:r w:rsidRPr="00E04038">
        <w:rPr>
          <w:szCs w:val="24"/>
        </w:rPr>
        <w:t>базах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данных</w:t>
      </w:r>
      <w:r w:rsidRPr="008A0F0D">
        <w:rPr>
          <w:szCs w:val="24"/>
          <w:lang w:val="en-US"/>
        </w:rPr>
        <w:t xml:space="preserve">) </w:t>
      </w:r>
      <w:r w:rsidRPr="00E04038">
        <w:rPr>
          <w:szCs w:val="24"/>
        </w:rPr>
        <w:t>в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подписке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НИУ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ВШЭ</w:t>
      </w:r>
      <w:r w:rsidRPr="008A0F0D">
        <w:rPr>
          <w:szCs w:val="24"/>
          <w:lang w:val="en-US"/>
        </w:rPr>
        <w:t xml:space="preserve">, </w:t>
      </w:r>
      <w:r w:rsidRPr="00E04038">
        <w:rPr>
          <w:szCs w:val="24"/>
          <w:lang w:val="en-US"/>
        </w:rPr>
        <w:t>ebookcentral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proquest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com</w:t>
      </w:r>
      <w:r w:rsidRPr="008A0F0D">
        <w:rPr>
          <w:szCs w:val="24"/>
          <w:lang w:val="en-US"/>
        </w:rPr>
        <w:t>)</w:t>
      </w:r>
    </w:p>
    <w:p w:rsidR="00C44587" w:rsidRPr="008A0F0D" w:rsidRDefault="00C44587" w:rsidP="00C44587">
      <w:pPr>
        <w:jc w:val="both"/>
        <w:rPr>
          <w:szCs w:val="24"/>
          <w:lang w:val="en-US"/>
        </w:rPr>
      </w:pPr>
      <w:r w:rsidRPr="001E4615">
        <w:rPr>
          <w:szCs w:val="24"/>
          <w:lang w:val="en-US"/>
        </w:rPr>
        <w:t>Calhoun, C. (Ed.). (2010). Robert k. Merton : sociology of science and sociology as science.</w:t>
      </w:r>
      <w:r w:rsidRPr="008A0F0D">
        <w:rPr>
          <w:lang w:val="en-US"/>
        </w:rPr>
        <w:t xml:space="preserve"> </w:t>
      </w:r>
      <w:r w:rsidRPr="008A0F0D">
        <w:rPr>
          <w:szCs w:val="24"/>
          <w:lang w:val="en-US"/>
        </w:rPr>
        <w:t>edited by Craig Calhoun, Columbia University Press</w:t>
      </w:r>
      <w:r w:rsidRPr="001E4615">
        <w:rPr>
          <w:szCs w:val="24"/>
          <w:lang w:val="en-US"/>
        </w:rPr>
        <w:t xml:space="preserve"> </w:t>
      </w:r>
      <w:r w:rsidRPr="008A0F0D">
        <w:rPr>
          <w:szCs w:val="24"/>
          <w:lang w:val="en-US"/>
        </w:rPr>
        <w:t>(</w:t>
      </w:r>
      <w:r w:rsidRPr="00E04038">
        <w:rPr>
          <w:szCs w:val="24"/>
        </w:rPr>
        <w:t>доступно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на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Электронных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ресурсах</w:t>
      </w:r>
      <w:r w:rsidRPr="008A0F0D">
        <w:rPr>
          <w:szCs w:val="24"/>
          <w:lang w:val="en-US"/>
        </w:rPr>
        <w:t xml:space="preserve"> (</w:t>
      </w:r>
      <w:r w:rsidRPr="00E04038">
        <w:rPr>
          <w:szCs w:val="24"/>
        </w:rPr>
        <w:t>базах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данных</w:t>
      </w:r>
      <w:r w:rsidRPr="008A0F0D">
        <w:rPr>
          <w:szCs w:val="24"/>
          <w:lang w:val="en-US"/>
        </w:rPr>
        <w:t xml:space="preserve">) </w:t>
      </w:r>
      <w:r w:rsidRPr="00E04038">
        <w:rPr>
          <w:szCs w:val="24"/>
        </w:rPr>
        <w:t>в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подписке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НИУ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ВШЭ</w:t>
      </w:r>
      <w:r w:rsidRPr="008A0F0D">
        <w:rPr>
          <w:szCs w:val="24"/>
          <w:lang w:val="en-US"/>
        </w:rPr>
        <w:t xml:space="preserve">, </w:t>
      </w:r>
      <w:r w:rsidRPr="00E04038">
        <w:rPr>
          <w:szCs w:val="24"/>
          <w:lang w:val="en-US"/>
        </w:rPr>
        <w:t>ebookcentral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proquest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com</w:t>
      </w:r>
      <w:r w:rsidRPr="008A0F0D">
        <w:rPr>
          <w:szCs w:val="24"/>
          <w:lang w:val="en-US"/>
        </w:rPr>
        <w:t>)</w:t>
      </w:r>
    </w:p>
    <w:p w:rsidR="00C44587" w:rsidRPr="008A0F0D" w:rsidRDefault="00C44587" w:rsidP="00C44587">
      <w:pPr>
        <w:jc w:val="both"/>
        <w:rPr>
          <w:szCs w:val="24"/>
          <w:lang w:val="en-US"/>
        </w:rPr>
      </w:pPr>
      <w:r w:rsidRPr="001E4615">
        <w:rPr>
          <w:szCs w:val="24"/>
          <w:lang w:val="en-US"/>
        </w:rPr>
        <w:t xml:space="preserve">Martin, W. E., &amp; </w:t>
      </w:r>
      <w:proofErr w:type="spellStart"/>
      <w:r w:rsidRPr="001E4615">
        <w:rPr>
          <w:szCs w:val="24"/>
          <w:lang w:val="en-US"/>
        </w:rPr>
        <w:t>Bridgmon</w:t>
      </w:r>
      <w:proofErr w:type="spellEnd"/>
      <w:r w:rsidRPr="001E4615">
        <w:rPr>
          <w:szCs w:val="24"/>
          <w:lang w:val="en-US"/>
        </w:rPr>
        <w:t xml:space="preserve">, K. D. (2012). Quantitative and statistical research methods : from hypothesis to results. </w:t>
      </w:r>
      <w:r w:rsidRPr="008A0F0D">
        <w:rPr>
          <w:szCs w:val="24"/>
          <w:lang w:val="en-US"/>
        </w:rPr>
        <w:t>John Wiley &amp; Sons, Incorporated. (</w:t>
      </w:r>
      <w:r w:rsidRPr="00E04038">
        <w:rPr>
          <w:szCs w:val="24"/>
        </w:rPr>
        <w:t>доступно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на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Электронных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ресурсах</w:t>
      </w:r>
      <w:r w:rsidRPr="008A0F0D">
        <w:rPr>
          <w:szCs w:val="24"/>
          <w:lang w:val="en-US"/>
        </w:rPr>
        <w:t xml:space="preserve"> (</w:t>
      </w:r>
      <w:r w:rsidRPr="00E04038">
        <w:rPr>
          <w:szCs w:val="24"/>
        </w:rPr>
        <w:t>базах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данных</w:t>
      </w:r>
      <w:r w:rsidRPr="008A0F0D">
        <w:rPr>
          <w:szCs w:val="24"/>
          <w:lang w:val="en-US"/>
        </w:rPr>
        <w:t xml:space="preserve">) </w:t>
      </w:r>
      <w:r w:rsidRPr="00E04038">
        <w:rPr>
          <w:szCs w:val="24"/>
        </w:rPr>
        <w:t>в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подписке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НИУ</w:t>
      </w:r>
      <w:r w:rsidRPr="008A0F0D">
        <w:rPr>
          <w:szCs w:val="24"/>
          <w:lang w:val="en-US"/>
        </w:rPr>
        <w:t xml:space="preserve"> </w:t>
      </w:r>
      <w:r w:rsidRPr="00E04038">
        <w:rPr>
          <w:szCs w:val="24"/>
        </w:rPr>
        <w:t>ВШЭ</w:t>
      </w:r>
      <w:r w:rsidRPr="008A0F0D">
        <w:rPr>
          <w:szCs w:val="24"/>
          <w:lang w:val="en-US"/>
        </w:rPr>
        <w:t xml:space="preserve">, </w:t>
      </w:r>
      <w:r w:rsidRPr="00E04038">
        <w:rPr>
          <w:szCs w:val="24"/>
          <w:lang w:val="en-US"/>
        </w:rPr>
        <w:t>ebookcentral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proquest</w:t>
      </w:r>
      <w:r w:rsidRPr="008A0F0D">
        <w:rPr>
          <w:szCs w:val="24"/>
          <w:lang w:val="en-US"/>
        </w:rPr>
        <w:t>.</w:t>
      </w:r>
      <w:r w:rsidRPr="00E04038">
        <w:rPr>
          <w:szCs w:val="24"/>
          <w:lang w:val="en-US"/>
        </w:rPr>
        <w:t>com</w:t>
      </w:r>
      <w:r w:rsidRPr="008A0F0D">
        <w:rPr>
          <w:szCs w:val="24"/>
          <w:lang w:val="en-US"/>
        </w:rPr>
        <w:t>)</w:t>
      </w:r>
    </w:p>
    <w:p w:rsidR="003E7A99" w:rsidRPr="00C44587" w:rsidRDefault="003E7A99" w:rsidP="0045092A">
      <w:pPr>
        <w:jc w:val="both"/>
        <w:rPr>
          <w:szCs w:val="24"/>
          <w:lang w:val="en-US"/>
        </w:rPr>
      </w:pPr>
    </w:p>
    <w:p w:rsidR="003602D6" w:rsidRPr="00C44587" w:rsidRDefault="003602D6" w:rsidP="0045092A">
      <w:pPr>
        <w:jc w:val="both"/>
        <w:rPr>
          <w:szCs w:val="24"/>
          <w:lang w:val="en-US"/>
        </w:rPr>
      </w:pPr>
    </w:p>
    <w:p w:rsidR="006302AD" w:rsidRPr="00AE48DE" w:rsidRDefault="006302AD" w:rsidP="0045092A">
      <w:pPr>
        <w:pStyle w:val="1"/>
        <w:ind w:left="0" w:firstLine="709"/>
        <w:rPr>
          <w:sz w:val="24"/>
          <w:szCs w:val="24"/>
        </w:rPr>
      </w:pPr>
      <w:r w:rsidRPr="00AE48DE">
        <w:rPr>
          <w:sz w:val="24"/>
          <w:szCs w:val="24"/>
        </w:rPr>
        <w:t xml:space="preserve">Рекомендации для самостоятельной работы аспирантов </w:t>
      </w:r>
    </w:p>
    <w:p w:rsidR="004225B0" w:rsidRPr="008129B1" w:rsidRDefault="004225B0" w:rsidP="0045092A">
      <w:pPr>
        <w:jc w:val="both"/>
        <w:rPr>
          <w:szCs w:val="24"/>
        </w:rPr>
      </w:pPr>
      <w:r w:rsidRPr="008129B1">
        <w:rPr>
          <w:szCs w:val="24"/>
        </w:rPr>
        <w:t>При подготовке домашних заданий и проведения самостоятельной работы рекомендуется заранее начинать подготовку, стоит обратить внимание на дискуссионные моменты, который могут вызвать комментарии оппонентов, также самостоятельно и заранее прорабатывать оппонирование.</w:t>
      </w:r>
    </w:p>
    <w:p w:rsidR="004225B0" w:rsidRPr="008129B1" w:rsidRDefault="004225B0" w:rsidP="0045092A">
      <w:pPr>
        <w:jc w:val="both"/>
        <w:rPr>
          <w:szCs w:val="24"/>
        </w:rPr>
      </w:pPr>
      <w:r w:rsidRPr="008129B1">
        <w:rPr>
          <w:szCs w:val="24"/>
        </w:rPr>
        <w:lastRenderedPageBreak/>
        <w:t xml:space="preserve">Для самостоятельной работы над контрольной работой и письменным домашним заданием аспиранту рекомендуется четко изложить и аргументировать рассматриваемую проблемы, вписав ее в имеющийся научных задел и предложив собственную точку зрения. Рекомендуется соблюдать структуру эссе: </w:t>
      </w:r>
      <w:r w:rsidRPr="008129B1">
        <w:rPr>
          <w:i/>
          <w:szCs w:val="24"/>
        </w:rPr>
        <w:t>введение</w:t>
      </w:r>
      <w:r w:rsidRPr="008129B1">
        <w:rPr>
          <w:szCs w:val="24"/>
        </w:rPr>
        <w:t xml:space="preserve"> - суть и обоснование исследуемой социальной проблемы, сформулировать исследовательский вопрос; </w:t>
      </w:r>
      <w:r w:rsidRPr="008129B1">
        <w:rPr>
          <w:i/>
          <w:szCs w:val="24"/>
        </w:rPr>
        <w:t>основная часть</w:t>
      </w:r>
      <w:r w:rsidRPr="008129B1">
        <w:rPr>
          <w:szCs w:val="24"/>
        </w:rPr>
        <w:t xml:space="preserve"> - теоретические основы выбранной проблемы и изложение основного вопроса, описание пробела, который стремится заполнить автор, описание и аргументация методов исследования, проведение анализа; </w:t>
      </w:r>
      <w:r w:rsidRPr="008129B1">
        <w:rPr>
          <w:i/>
          <w:szCs w:val="24"/>
        </w:rPr>
        <w:t>заключение</w:t>
      </w:r>
      <w:r w:rsidRPr="008129B1">
        <w:rPr>
          <w:szCs w:val="24"/>
        </w:rPr>
        <w:t xml:space="preserve"> - обобщения и аргументированные выводы по исследуемой проблеме, рассмотрение собственных выводов в контексте имеющегося научного знания. Можно использовать графики, диаграммы и таблицы.</w:t>
      </w:r>
    </w:p>
    <w:p w:rsidR="004225B0" w:rsidRPr="008129B1" w:rsidRDefault="004225B0" w:rsidP="0045092A">
      <w:pPr>
        <w:jc w:val="both"/>
        <w:rPr>
          <w:szCs w:val="24"/>
        </w:rPr>
      </w:pPr>
    </w:p>
    <w:p w:rsidR="004225B0" w:rsidRPr="008129B1" w:rsidRDefault="004225B0" w:rsidP="0045092A">
      <w:pPr>
        <w:jc w:val="both"/>
        <w:rPr>
          <w:szCs w:val="24"/>
        </w:rPr>
      </w:pPr>
    </w:p>
    <w:p w:rsidR="0045092A" w:rsidRPr="008129B1" w:rsidRDefault="0045092A" w:rsidP="0045092A">
      <w:pPr>
        <w:pStyle w:val="1"/>
        <w:tabs>
          <w:tab w:val="left" w:pos="993"/>
        </w:tabs>
        <w:ind w:left="0" w:firstLine="709"/>
        <w:rPr>
          <w:sz w:val="24"/>
          <w:szCs w:val="24"/>
        </w:rPr>
      </w:pPr>
      <w:r w:rsidRPr="008129B1">
        <w:rPr>
          <w:sz w:val="24"/>
          <w:szCs w:val="24"/>
        </w:rPr>
        <w:t xml:space="preserve">Материально-техническое и программное обеспечение дисциплины </w:t>
      </w:r>
    </w:p>
    <w:p w:rsidR="0045092A" w:rsidRPr="00AE48DE" w:rsidRDefault="0045092A" w:rsidP="0045092A">
      <w:pPr>
        <w:tabs>
          <w:tab w:val="left" w:pos="993"/>
        </w:tabs>
        <w:jc w:val="both"/>
        <w:rPr>
          <w:szCs w:val="24"/>
        </w:rPr>
      </w:pPr>
      <w:r w:rsidRPr="008129B1">
        <w:rPr>
          <w:szCs w:val="24"/>
        </w:rPr>
        <w:t xml:space="preserve">Для проведения занятий </w:t>
      </w:r>
      <w:r w:rsidRPr="008129B1">
        <w:rPr>
          <w:i/>
          <w:szCs w:val="24"/>
        </w:rPr>
        <w:t>не</w:t>
      </w:r>
      <w:r w:rsidRPr="008129B1">
        <w:rPr>
          <w:szCs w:val="24"/>
        </w:rPr>
        <w:t xml:space="preserve"> требуется специальное оснащение аудитории.</w:t>
      </w:r>
      <w:r w:rsidRPr="00AE48DE">
        <w:rPr>
          <w:szCs w:val="24"/>
        </w:rPr>
        <w:t xml:space="preserve">  </w:t>
      </w:r>
    </w:p>
    <w:p w:rsidR="0045092A" w:rsidRPr="00AE48DE" w:rsidRDefault="0045092A" w:rsidP="0045092A">
      <w:pPr>
        <w:tabs>
          <w:tab w:val="left" w:pos="993"/>
        </w:tabs>
        <w:jc w:val="both"/>
        <w:rPr>
          <w:szCs w:val="24"/>
        </w:rPr>
      </w:pPr>
    </w:p>
    <w:p w:rsidR="0045092A" w:rsidRPr="00AE48DE" w:rsidRDefault="0045092A" w:rsidP="0045092A">
      <w:pPr>
        <w:jc w:val="both"/>
        <w:rPr>
          <w:szCs w:val="24"/>
        </w:rPr>
      </w:pPr>
    </w:p>
    <w:p w:rsidR="0045092A" w:rsidRPr="00AE48DE" w:rsidRDefault="0045092A" w:rsidP="0045092A">
      <w:pPr>
        <w:pStyle w:val="1"/>
        <w:tabs>
          <w:tab w:val="left" w:pos="993"/>
        </w:tabs>
        <w:ind w:left="0" w:firstLine="709"/>
        <w:rPr>
          <w:sz w:val="24"/>
          <w:szCs w:val="24"/>
        </w:rPr>
      </w:pPr>
      <w:r w:rsidRPr="00AE48DE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45092A" w:rsidRPr="00AE48DE" w:rsidRDefault="0045092A" w:rsidP="0045092A">
      <w:pPr>
        <w:jc w:val="both"/>
        <w:rPr>
          <w:rFonts w:eastAsia="Times New Roman"/>
          <w:color w:val="000000"/>
          <w:szCs w:val="24"/>
          <w:lang w:eastAsia="ru-RU"/>
        </w:rPr>
      </w:pPr>
      <w:r w:rsidRPr="00AE48DE">
        <w:rPr>
          <w:rFonts w:eastAsia="Times New Roman"/>
          <w:color w:val="000000"/>
          <w:szCs w:val="24"/>
          <w:lang w:eastAsia="ru-RU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45092A" w:rsidRPr="00AE48DE" w:rsidRDefault="0045092A" w:rsidP="0045092A">
      <w:pPr>
        <w:jc w:val="both"/>
        <w:rPr>
          <w:rFonts w:eastAsia="Times New Roman"/>
          <w:color w:val="000000"/>
          <w:szCs w:val="24"/>
          <w:lang w:eastAsia="ru-RU"/>
        </w:rPr>
      </w:pPr>
      <w:r w:rsidRPr="00AE48DE">
        <w:rPr>
          <w:rFonts w:eastAsia="Times New Roman"/>
          <w:color w:val="000000"/>
          <w:szCs w:val="24"/>
          <w:lang w:eastAsia="ru-RU"/>
        </w:rPr>
        <w:t xml:space="preserve">1) </w:t>
      </w:r>
      <w:r w:rsidRPr="00AE48DE">
        <w:rPr>
          <w:rFonts w:eastAsia="Times New Roman"/>
          <w:i/>
          <w:color w:val="000000"/>
          <w:szCs w:val="24"/>
          <w:lang w:eastAsia="ru-RU"/>
        </w:rPr>
        <w:t>для лиц с нарушениями зрения:</w:t>
      </w:r>
      <w:r w:rsidRPr="00AE48DE">
        <w:rPr>
          <w:rFonts w:eastAsia="Times New Roman"/>
          <w:color w:val="000000"/>
          <w:szCs w:val="24"/>
          <w:lang w:eastAsia="ru-RU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AE48DE">
        <w:rPr>
          <w:rFonts w:eastAsia="Times New Roman"/>
          <w:color w:val="000000"/>
          <w:szCs w:val="24"/>
          <w:lang w:eastAsia="ru-RU"/>
        </w:rPr>
        <w:t>аудиоформат</w:t>
      </w:r>
      <w:proofErr w:type="spellEnd"/>
      <w:r w:rsidRPr="00AE48DE">
        <w:rPr>
          <w:rFonts w:eastAsia="Times New Roman"/>
          <w:color w:val="000000"/>
          <w:szCs w:val="24"/>
          <w:lang w:eastAsia="ru-RU"/>
        </w:rPr>
        <w:t xml:space="preserve">); индивидуальные консультации с привлечением </w:t>
      </w:r>
      <w:proofErr w:type="spellStart"/>
      <w:r w:rsidRPr="00AE48DE">
        <w:rPr>
          <w:rFonts w:eastAsia="Times New Roman"/>
          <w:color w:val="000000"/>
          <w:szCs w:val="24"/>
          <w:lang w:eastAsia="ru-RU"/>
        </w:rPr>
        <w:t>тифлосурдопереводчика</w:t>
      </w:r>
      <w:proofErr w:type="spellEnd"/>
      <w:r w:rsidRPr="00AE48DE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45092A" w:rsidRPr="00AE48DE" w:rsidRDefault="0045092A" w:rsidP="0045092A">
      <w:pPr>
        <w:jc w:val="both"/>
        <w:rPr>
          <w:rFonts w:eastAsia="Times New Roman"/>
          <w:color w:val="000000"/>
          <w:szCs w:val="24"/>
          <w:lang w:eastAsia="ru-RU"/>
        </w:rPr>
      </w:pPr>
      <w:r w:rsidRPr="00AE48DE">
        <w:rPr>
          <w:rFonts w:eastAsia="Times New Roman"/>
          <w:color w:val="000000"/>
          <w:szCs w:val="24"/>
          <w:lang w:eastAsia="ru-RU"/>
        </w:rPr>
        <w:t xml:space="preserve">2) </w:t>
      </w:r>
      <w:r w:rsidRPr="00AE48DE">
        <w:rPr>
          <w:rFonts w:eastAsia="Times New Roman"/>
          <w:i/>
          <w:color w:val="000000"/>
          <w:szCs w:val="24"/>
          <w:lang w:eastAsia="ru-RU"/>
        </w:rPr>
        <w:t>для лиц с нарушениями слуха</w:t>
      </w:r>
      <w:r w:rsidRPr="00AE48DE">
        <w:rPr>
          <w:rFonts w:eastAsia="Times New Roman"/>
          <w:color w:val="000000"/>
          <w:szCs w:val="24"/>
          <w:lang w:eastAsia="ru-RU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AE48DE">
        <w:rPr>
          <w:rFonts w:eastAsia="Times New Roman"/>
          <w:color w:val="000000"/>
          <w:szCs w:val="24"/>
          <w:lang w:eastAsia="ru-RU"/>
        </w:rPr>
        <w:t>сурдопереводчика</w:t>
      </w:r>
      <w:proofErr w:type="spellEnd"/>
      <w:r w:rsidRPr="00AE48DE">
        <w:rPr>
          <w:rFonts w:eastAsia="Times New Roman"/>
          <w:color w:val="000000"/>
          <w:szCs w:val="24"/>
          <w:lang w:eastAsia="ru-RU"/>
        </w:rPr>
        <w:t>; индивидуальные задания и консультации.</w:t>
      </w:r>
    </w:p>
    <w:p w:rsidR="0045092A" w:rsidRPr="00AE48DE" w:rsidRDefault="0045092A" w:rsidP="0045092A">
      <w:pPr>
        <w:jc w:val="both"/>
        <w:rPr>
          <w:rFonts w:eastAsia="Times New Roman"/>
          <w:color w:val="000000"/>
          <w:szCs w:val="24"/>
          <w:lang w:eastAsia="ru-RU"/>
        </w:rPr>
      </w:pPr>
      <w:r w:rsidRPr="00AE48DE">
        <w:rPr>
          <w:rFonts w:eastAsia="Times New Roman"/>
          <w:color w:val="000000"/>
          <w:szCs w:val="24"/>
          <w:lang w:eastAsia="ru-RU"/>
        </w:rPr>
        <w:t xml:space="preserve">3) </w:t>
      </w:r>
      <w:r w:rsidRPr="00AE48DE">
        <w:rPr>
          <w:rFonts w:eastAsia="Times New Roman"/>
          <w:i/>
          <w:color w:val="000000"/>
          <w:szCs w:val="24"/>
          <w:lang w:eastAsia="ru-RU"/>
        </w:rPr>
        <w:t>для лиц с нарушениями опорно-двигательного аппарата</w:t>
      </w:r>
      <w:r w:rsidRPr="00AE48DE">
        <w:rPr>
          <w:rFonts w:eastAsia="Times New Roman"/>
          <w:color w:val="000000"/>
          <w:szCs w:val="24"/>
          <w:lang w:eastAsia="ru-RU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921578" w:rsidRPr="00AE48DE" w:rsidRDefault="00921578" w:rsidP="00022E73">
      <w:pPr>
        <w:rPr>
          <w:szCs w:val="24"/>
        </w:rPr>
      </w:pPr>
    </w:p>
    <w:sectPr w:rsidR="00921578" w:rsidRPr="00AE48DE" w:rsidSect="00426FB2">
      <w:headerReference w:type="default" r:id="rId9"/>
      <w:pgSz w:w="11906" w:h="16838"/>
      <w:pgMar w:top="961" w:right="707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C4" w:rsidRDefault="00485AC4" w:rsidP="001F2671">
      <w:r>
        <w:separator/>
      </w:r>
    </w:p>
  </w:endnote>
  <w:endnote w:type="continuationSeparator" w:id="0">
    <w:p w:rsidR="00485AC4" w:rsidRDefault="00485AC4" w:rsidP="001F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C4" w:rsidRDefault="00485AC4" w:rsidP="001F2671">
      <w:r>
        <w:separator/>
      </w:r>
    </w:p>
  </w:footnote>
  <w:footnote w:type="continuationSeparator" w:id="0">
    <w:p w:rsidR="00485AC4" w:rsidRDefault="00485AC4" w:rsidP="001F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8E0F1D" w:rsidTr="000A1AF2">
      <w:trPr>
        <w:trHeight w:val="841"/>
      </w:trPr>
      <w:tc>
        <w:tcPr>
          <w:tcW w:w="872" w:type="dxa"/>
        </w:tcPr>
        <w:p w:rsidR="008E0F1D" w:rsidRDefault="008E0F1D" w:rsidP="000A1AF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3875" cy="504825"/>
                <wp:effectExtent l="0" t="0" r="9525" b="9525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3602D6" w:rsidRPr="003602D6" w:rsidRDefault="003602D6" w:rsidP="003602D6">
          <w:pPr>
            <w:jc w:val="center"/>
            <w:rPr>
              <w:sz w:val="20"/>
              <w:szCs w:val="20"/>
            </w:rPr>
          </w:pPr>
          <w:r w:rsidRPr="003602D6">
            <w:rPr>
              <w:sz w:val="20"/>
              <w:szCs w:val="20"/>
            </w:rPr>
            <w:t>НИУ ВШЭ – Санкт-Петербург</w:t>
          </w:r>
        </w:p>
        <w:p w:rsidR="008E0F1D" w:rsidRPr="007B0C51" w:rsidRDefault="003602D6" w:rsidP="003602D6">
          <w:pPr>
            <w:jc w:val="center"/>
            <w:rPr>
              <w:sz w:val="20"/>
              <w:szCs w:val="20"/>
            </w:rPr>
          </w:pPr>
          <w:r w:rsidRPr="003602D6">
            <w:rPr>
              <w:sz w:val="20"/>
              <w:szCs w:val="20"/>
            </w:rPr>
            <w:t xml:space="preserve">Программа дисциплины «Актуальные проблемы современных социальных исследований» </w:t>
          </w:r>
          <w:r w:rsidR="00BA66B0" w:rsidRPr="002427EF">
            <w:rPr>
              <w:sz w:val="20"/>
              <w:szCs w:val="20"/>
            </w:rPr>
            <w:t xml:space="preserve">для направления 39.06.01 «Социологические науки» подготовки научно-педагогических кадров в аспирантуре, </w:t>
          </w:r>
          <w:r w:rsidR="00BA66B0">
            <w:rPr>
              <w:sz w:val="20"/>
              <w:szCs w:val="20"/>
            </w:rPr>
            <w:t>образовательная</w:t>
          </w:r>
          <w:r w:rsidR="00BA66B0" w:rsidRPr="00BA27E8">
            <w:rPr>
              <w:sz w:val="20"/>
              <w:szCs w:val="20"/>
            </w:rPr>
            <w:t xml:space="preserve"> программа «Социологические науки»</w:t>
          </w:r>
        </w:p>
      </w:tc>
    </w:tr>
  </w:tbl>
  <w:p w:rsidR="008E0F1D" w:rsidRDefault="008E0F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5203D31"/>
    <w:multiLevelType w:val="multilevel"/>
    <w:tmpl w:val="32B6BA3A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0540053F"/>
    <w:multiLevelType w:val="hybridMultilevel"/>
    <w:tmpl w:val="06A06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2BB04D13"/>
    <w:multiLevelType w:val="multilevel"/>
    <w:tmpl w:val="459617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E6585E"/>
    <w:multiLevelType w:val="hybridMultilevel"/>
    <w:tmpl w:val="992E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53192"/>
    <w:multiLevelType w:val="hybridMultilevel"/>
    <w:tmpl w:val="F0023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544D81"/>
    <w:multiLevelType w:val="hybridMultilevel"/>
    <w:tmpl w:val="26D8A336"/>
    <w:lvl w:ilvl="0" w:tplc="BCDE3D4E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E74149"/>
    <w:multiLevelType w:val="hybridMultilevel"/>
    <w:tmpl w:val="7C1A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268DB"/>
    <w:multiLevelType w:val="multilevel"/>
    <w:tmpl w:val="E814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77032"/>
    <w:multiLevelType w:val="hybridMultilevel"/>
    <w:tmpl w:val="FAB6A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A9689D"/>
    <w:multiLevelType w:val="hybridMultilevel"/>
    <w:tmpl w:val="19E84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8D7EBC"/>
    <w:multiLevelType w:val="multilevel"/>
    <w:tmpl w:val="2DAE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BA351A7"/>
    <w:multiLevelType w:val="hybridMultilevel"/>
    <w:tmpl w:val="3878A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9054D5"/>
    <w:multiLevelType w:val="hybridMultilevel"/>
    <w:tmpl w:val="6A9A0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4D7C05"/>
    <w:multiLevelType w:val="hybridMultilevel"/>
    <w:tmpl w:val="344A81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4456F"/>
    <w:multiLevelType w:val="hybridMultilevel"/>
    <w:tmpl w:val="4D5641EA"/>
    <w:lvl w:ilvl="0" w:tplc="79C85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00798A"/>
    <w:multiLevelType w:val="multilevel"/>
    <w:tmpl w:val="E95AE4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AD87512"/>
    <w:multiLevelType w:val="multilevel"/>
    <w:tmpl w:val="F71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F0399"/>
    <w:multiLevelType w:val="hybridMultilevel"/>
    <w:tmpl w:val="5E0A1E26"/>
    <w:lvl w:ilvl="0" w:tplc="BCDE3D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6"/>
  </w:num>
  <w:num w:numId="5">
    <w:abstractNumId w:val="17"/>
  </w:num>
  <w:num w:numId="6">
    <w:abstractNumId w:val="12"/>
  </w:num>
  <w:num w:numId="7">
    <w:abstractNumId w:val="18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20"/>
  </w:num>
  <w:num w:numId="17">
    <w:abstractNumId w:val="7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02"/>
    <w:rsid w:val="000115BD"/>
    <w:rsid w:val="00021EE0"/>
    <w:rsid w:val="00022E73"/>
    <w:rsid w:val="00034663"/>
    <w:rsid w:val="00056D43"/>
    <w:rsid w:val="00061177"/>
    <w:rsid w:val="0008520A"/>
    <w:rsid w:val="000A1AF2"/>
    <w:rsid w:val="000E363D"/>
    <w:rsid w:val="000F33F0"/>
    <w:rsid w:val="001039E5"/>
    <w:rsid w:val="00182666"/>
    <w:rsid w:val="00184891"/>
    <w:rsid w:val="001A7EE0"/>
    <w:rsid w:val="001B0906"/>
    <w:rsid w:val="001B4582"/>
    <w:rsid w:val="001E0AF9"/>
    <w:rsid w:val="001E4615"/>
    <w:rsid w:val="001F2671"/>
    <w:rsid w:val="00261568"/>
    <w:rsid w:val="002B32EB"/>
    <w:rsid w:val="002D29FA"/>
    <w:rsid w:val="002D3E96"/>
    <w:rsid w:val="002E17F1"/>
    <w:rsid w:val="003055E8"/>
    <w:rsid w:val="00357947"/>
    <w:rsid w:val="003602D6"/>
    <w:rsid w:val="003833E1"/>
    <w:rsid w:val="003928A0"/>
    <w:rsid w:val="003C5D88"/>
    <w:rsid w:val="003C6A26"/>
    <w:rsid w:val="003E7A99"/>
    <w:rsid w:val="003F7DCA"/>
    <w:rsid w:val="004060A0"/>
    <w:rsid w:val="004225B0"/>
    <w:rsid w:val="00426FB2"/>
    <w:rsid w:val="0044522F"/>
    <w:rsid w:val="0045092A"/>
    <w:rsid w:val="00485AC4"/>
    <w:rsid w:val="004915CE"/>
    <w:rsid w:val="004955BF"/>
    <w:rsid w:val="004B0C9D"/>
    <w:rsid w:val="004B230E"/>
    <w:rsid w:val="004B2D0F"/>
    <w:rsid w:val="004D1E3F"/>
    <w:rsid w:val="0057563E"/>
    <w:rsid w:val="00575DA5"/>
    <w:rsid w:val="00592D16"/>
    <w:rsid w:val="0059519D"/>
    <w:rsid w:val="006302AD"/>
    <w:rsid w:val="00656D95"/>
    <w:rsid w:val="00671EB3"/>
    <w:rsid w:val="00682868"/>
    <w:rsid w:val="006A7E31"/>
    <w:rsid w:val="006A7EE1"/>
    <w:rsid w:val="006B334A"/>
    <w:rsid w:val="006C3C65"/>
    <w:rsid w:val="00705CFC"/>
    <w:rsid w:val="00710C70"/>
    <w:rsid w:val="00731013"/>
    <w:rsid w:val="00734C50"/>
    <w:rsid w:val="0074099F"/>
    <w:rsid w:val="00753A77"/>
    <w:rsid w:val="00756615"/>
    <w:rsid w:val="00761713"/>
    <w:rsid w:val="00761F2B"/>
    <w:rsid w:val="00765B8D"/>
    <w:rsid w:val="00783C04"/>
    <w:rsid w:val="007B6702"/>
    <w:rsid w:val="007E067C"/>
    <w:rsid w:val="007F371B"/>
    <w:rsid w:val="008129B1"/>
    <w:rsid w:val="00812E16"/>
    <w:rsid w:val="008217FC"/>
    <w:rsid w:val="00836CFD"/>
    <w:rsid w:val="008437B3"/>
    <w:rsid w:val="008548F4"/>
    <w:rsid w:val="0087575E"/>
    <w:rsid w:val="008C7047"/>
    <w:rsid w:val="008D7A0D"/>
    <w:rsid w:val="008E0F1D"/>
    <w:rsid w:val="008F0384"/>
    <w:rsid w:val="00921578"/>
    <w:rsid w:val="00925D9B"/>
    <w:rsid w:val="009878BF"/>
    <w:rsid w:val="009B50D7"/>
    <w:rsid w:val="009C1BCA"/>
    <w:rsid w:val="009F7A56"/>
    <w:rsid w:val="00A12258"/>
    <w:rsid w:val="00A26084"/>
    <w:rsid w:val="00A52815"/>
    <w:rsid w:val="00A83052"/>
    <w:rsid w:val="00A94263"/>
    <w:rsid w:val="00AA5860"/>
    <w:rsid w:val="00AB0932"/>
    <w:rsid w:val="00AB227E"/>
    <w:rsid w:val="00AC1E47"/>
    <w:rsid w:val="00AD32EE"/>
    <w:rsid w:val="00AE48DE"/>
    <w:rsid w:val="00B10910"/>
    <w:rsid w:val="00B22BE1"/>
    <w:rsid w:val="00B25774"/>
    <w:rsid w:val="00B27108"/>
    <w:rsid w:val="00B52F49"/>
    <w:rsid w:val="00B72CEC"/>
    <w:rsid w:val="00B80047"/>
    <w:rsid w:val="00B80BF9"/>
    <w:rsid w:val="00BA66B0"/>
    <w:rsid w:val="00BB15B8"/>
    <w:rsid w:val="00C264C8"/>
    <w:rsid w:val="00C37C60"/>
    <w:rsid w:val="00C44587"/>
    <w:rsid w:val="00C5449A"/>
    <w:rsid w:val="00C62664"/>
    <w:rsid w:val="00C639A1"/>
    <w:rsid w:val="00CB0B3C"/>
    <w:rsid w:val="00CC15A3"/>
    <w:rsid w:val="00CD46D8"/>
    <w:rsid w:val="00CD551F"/>
    <w:rsid w:val="00CE1846"/>
    <w:rsid w:val="00D159D0"/>
    <w:rsid w:val="00D2309D"/>
    <w:rsid w:val="00D27C23"/>
    <w:rsid w:val="00D537EE"/>
    <w:rsid w:val="00DB6BDE"/>
    <w:rsid w:val="00DB7B7A"/>
    <w:rsid w:val="00DC3270"/>
    <w:rsid w:val="00DC4F97"/>
    <w:rsid w:val="00DD6085"/>
    <w:rsid w:val="00DD69F3"/>
    <w:rsid w:val="00DE2103"/>
    <w:rsid w:val="00DE4DC1"/>
    <w:rsid w:val="00DF2ED8"/>
    <w:rsid w:val="00E20D27"/>
    <w:rsid w:val="00E32115"/>
    <w:rsid w:val="00E32DEF"/>
    <w:rsid w:val="00E4008B"/>
    <w:rsid w:val="00E6260A"/>
    <w:rsid w:val="00E62D8A"/>
    <w:rsid w:val="00EB5C71"/>
    <w:rsid w:val="00EE064C"/>
    <w:rsid w:val="00F138E2"/>
    <w:rsid w:val="00F5226B"/>
    <w:rsid w:val="00F570C6"/>
    <w:rsid w:val="00F90B3F"/>
    <w:rsid w:val="00FB0290"/>
    <w:rsid w:val="00FB66CF"/>
    <w:rsid w:val="00FC5E0D"/>
    <w:rsid w:val="00FD3B28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670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6302AD"/>
    <w:pPr>
      <w:keepNext/>
      <w:numPr>
        <w:numId w:val="15"/>
      </w:numPr>
      <w:jc w:val="both"/>
      <w:outlineLvl w:val="0"/>
    </w:pPr>
    <w:rPr>
      <w:rFonts w:eastAsia="Times New Roman"/>
      <w:b/>
      <w:kern w:val="32"/>
      <w:sz w:val="28"/>
    </w:rPr>
  </w:style>
  <w:style w:type="paragraph" w:styleId="2">
    <w:name w:val="heading 2"/>
    <w:basedOn w:val="a0"/>
    <w:next w:val="a0"/>
    <w:link w:val="20"/>
    <w:uiPriority w:val="9"/>
    <w:qFormat/>
    <w:rsid w:val="007B6702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7B6702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B670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7B6702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7B6702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7B6702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7B6702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7B6702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02AD"/>
    <w:rPr>
      <w:rFonts w:ascii="Times New Roman" w:eastAsia="Times New Roman" w:hAnsi="Times New Roman" w:cs="Times New Roman"/>
      <w:b/>
      <w:kern w:val="32"/>
      <w:sz w:val="28"/>
    </w:rPr>
  </w:style>
  <w:style w:type="character" w:customStyle="1" w:styleId="20">
    <w:name w:val="Заголовок 2 Знак"/>
    <w:basedOn w:val="a1"/>
    <w:link w:val="2"/>
    <w:uiPriority w:val="9"/>
    <w:rsid w:val="007B670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7B67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B67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7B67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7B670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7B670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7B67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7B6702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7B6702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8437B3"/>
  </w:style>
  <w:style w:type="character" w:styleId="a4">
    <w:name w:val="Emphasis"/>
    <w:basedOn w:val="a1"/>
    <w:uiPriority w:val="20"/>
    <w:qFormat/>
    <w:rsid w:val="008437B3"/>
    <w:rPr>
      <w:i/>
      <w:iCs/>
    </w:rPr>
  </w:style>
  <w:style w:type="character" w:styleId="a5">
    <w:name w:val="Hyperlink"/>
    <w:basedOn w:val="a1"/>
    <w:uiPriority w:val="99"/>
    <w:semiHidden/>
    <w:unhideWhenUsed/>
    <w:rsid w:val="006A7E31"/>
    <w:rPr>
      <w:color w:val="0000FF"/>
      <w:u w:val="single"/>
    </w:rPr>
  </w:style>
  <w:style w:type="character" w:customStyle="1" w:styleId="fn">
    <w:name w:val="fn"/>
    <w:basedOn w:val="a1"/>
    <w:rsid w:val="006A7E31"/>
  </w:style>
  <w:style w:type="paragraph" w:customStyle="1" w:styleId="ConsPlusNonformat">
    <w:name w:val="ConsPlusNonformat"/>
    <w:rsid w:val="00740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0"/>
    <w:uiPriority w:val="34"/>
    <w:qFormat/>
    <w:rsid w:val="00DB6BDE"/>
    <w:pPr>
      <w:ind w:left="720"/>
      <w:contextualSpacing/>
    </w:pPr>
  </w:style>
  <w:style w:type="paragraph" w:styleId="a7">
    <w:name w:val="header"/>
    <w:basedOn w:val="a0"/>
    <w:link w:val="a8"/>
    <w:unhideWhenUsed/>
    <w:rsid w:val="001F26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F2671"/>
    <w:rPr>
      <w:rFonts w:ascii="Times New Roman" w:eastAsia="Calibri" w:hAnsi="Times New Roman" w:cs="Times New Roman"/>
      <w:sz w:val="24"/>
      <w:lang w:val="ru-RU"/>
    </w:rPr>
  </w:style>
  <w:style w:type="paragraph" w:styleId="a9">
    <w:name w:val="footer"/>
    <w:basedOn w:val="a0"/>
    <w:link w:val="aa"/>
    <w:uiPriority w:val="99"/>
    <w:unhideWhenUsed/>
    <w:rsid w:val="001F26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F2671"/>
    <w:rPr>
      <w:rFonts w:ascii="Times New Roman" w:eastAsia="Calibri" w:hAnsi="Times New Roman" w:cs="Times New Roman"/>
      <w:sz w:val="24"/>
      <w:lang w:val="ru-RU"/>
    </w:rPr>
  </w:style>
  <w:style w:type="paragraph" w:styleId="ab">
    <w:name w:val="Balloon Text"/>
    <w:basedOn w:val="a0"/>
    <w:link w:val="ac"/>
    <w:uiPriority w:val="99"/>
    <w:semiHidden/>
    <w:unhideWhenUsed/>
    <w:rsid w:val="001F26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F2671"/>
    <w:rPr>
      <w:rFonts w:ascii="Tahoma" w:eastAsia="Calibri" w:hAnsi="Tahoma" w:cs="Tahoma"/>
      <w:sz w:val="16"/>
      <w:szCs w:val="16"/>
      <w:lang w:val="ru-RU"/>
    </w:rPr>
  </w:style>
  <w:style w:type="paragraph" w:customStyle="1" w:styleId="Default">
    <w:name w:val="Default"/>
    <w:rsid w:val="00875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FollowedHyperlink"/>
    <w:basedOn w:val="a1"/>
    <w:uiPriority w:val="99"/>
    <w:semiHidden/>
    <w:unhideWhenUsed/>
    <w:rsid w:val="00B25774"/>
    <w:rPr>
      <w:color w:val="800080" w:themeColor="followedHyperlink"/>
      <w:u w:val="single"/>
    </w:rPr>
  </w:style>
  <w:style w:type="paragraph" w:styleId="ae">
    <w:name w:val="Body Text"/>
    <w:basedOn w:val="a0"/>
    <w:link w:val="af"/>
    <w:uiPriority w:val="1"/>
    <w:qFormat/>
    <w:rsid w:val="008217FC"/>
    <w:pPr>
      <w:widowControl w:val="0"/>
      <w:ind w:firstLine="0"/>
    </w:pPr>
    <w:rPr>
      <w:rFonts w:eastAsia="Times New Roman"/>
      <w:szCs w:val="24"/>
      <w:lang w:val="en-US"/>
    </w:rPr>
  </w:style>
  <w:style w:type="character" w:customStyle="1" w:styleId="af">
    <w:name w:val="Основной текст Знак"/>
    <w:basedOn w:val="a1"/>
    <w:link w:val="ae"/>
    <w:uiPriority w:val="1"/>
    <w:rsid w:val="008217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6702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6302AD"/>
    <w:pPr>
      <w:keepNext/>
      <w:numPr>
        <w:numId w:val="15"/>
      </w:numPr>
      <w:jc w:val="both"/>
      <w:outlineLvl w:val="0"/>
    </w:pPr>
    <w:rPr>
      <w:rFonts w:eastAsia="Times New Roman"/>
      <w:b/>
      <w:kern w:val="32"/>
      <w:sz w:val="28"/>
    </w:rPr>
  </w:style>
  <w:style w:type="paragraph" w:styleId="2">
    <w:name w:val="heading 2"/>
    <w:basedOn w:val="a0"/>
    <w:next w:val="a0"/>
    <w:link w:val="20"/>
    <w:uiPriority w:val="9"/>
    <w:qFormat/>
    <w:rsid w:val="007B6702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7B6702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B670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7B6702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7B6702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7B6702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7B6702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7B6702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02AD"/>
    <w:rPr>
      <w:rFonts w:ascii="Times New Roman" w:eastAsia="Times New Roman" w:hAnsi="Times New Roman" w:cs="Times New Roman"/>
      <w:b/>
      <w:kern w:val="32"/>
      <w:sz w:val="28"/>
    </w:rPr>
  </w:style>
  <w:style w:type="character" w:customStyle="1" w:styleId="20">
    <w:name w:val="Заголовок 2 Знак"/>
    <w:basedOn w:val="a1"/>
    <w:link w:val="2"/>
    <w:uiPriority w:val="9"/>
    <w:rsid w:val="007B670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7B67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B67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7B67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7B670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7B670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7B67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7B6702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7B6702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8437B3"/>
  </w:style>
  <w:style w:type="character" w:styleId="a4">
    <w:name w:val="Emphasis"/>
    <w:basedOn w:val="a1"/>
    <w:uiPriority w:val="20"/>
    <w:qFormat/>
    <w:rsid w:val="008437B3"/>
    <w:rPr>
      <w:i/>
      <w:iCs/>
    </w:rPr>
  </w:style>
  <w:style w:type="character" w:styleId="a5">
    <w:name w:val="Hyperlink"/>
    <w:basedOn w:val="a1"/>
    <w:uiPriority w:val="99"/>
    <w:semiHidden/>
    <w:unhideWhenUsed/>
    <w:rsid w:val="006A7E31"/>
    <w:rPr>
      <w:color w:val="0000FF"/>
      <w:u w:val="single"/>
    </w:rPr>
  </w:style>
  <w:style w:type="character" w:customStyle="1" w:styleId="fn">
    <w:name w:val="fn"/>
    <w:basedOn w:val="a1"/>
    <w:rsid w:val="006A7E31"/>
  </w:style>
  <w:style w:type="paragraph" w:customStyle="1" w:styleId="ConsPlusNonformat">
    <w:name w:val="ConsPlusNonformat"/>
    <w:rsid w:val="00740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6">
    <w:name w:val="List Paragraph"/>
    <w:basedOn w:val="a0"/>
    <w:uiPriority w:val="34"/>
    <w:qFormat/>
    <w:rsid w:val="00DB6BDE"/>
    <w:pPr>
      <w:ind w:left="720"/>
      <w:contextualSpacing/>
    </w:pPr>
  </w:style>
  <w:style w:type="paragraph" w:styleId="a7">
    <w:name w:val="header"/>
    <w:basedOn w:val="a0"/>
    <w:link w:val="a8"/>
    <w:unhideWhenUsed/>
    <w:rsid w:val="001F26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F2671"/>
    <w:rPr>
      <w:rFonts w:ascii="Times New Roman" w:eastAsia="Calibri" w:hAnsi="Times New Roman" w:cs="Times New Roman"/>
      <w:sz w:val="24"/>
      <w:lang w:val="ru-RU"/>
    </w:rPr>
  </w:style>
  <w:style w:type="paragraph" w:styleId="a9">
    <w:name w:val="footer"/>
    <w:basedOn w:val="a0"/>
    <w:link w:val="aa"/>
    <w:uiPriority w:val="99"/>
    <w:unhideWhenUsed/>
    <w:rsid w:val="001F26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F2671"/>
    <w:rPr>
      <w:rFonts w:ascii="Times New Roman" w:eastAsia="Calibri" w:hAnsi="Times New Roman" w:cs="Times New Roman"/>
      <w:sz w:val="24"/>
      <w:lang w:val="ru-RU"/>
    </w:rPr>
  </w:style>
  <w:style w:type="paragraph" w:styleId="ab">
    <w:name w:val="Balloon Text"/>
    <w:basedOn w:val="a0"/>
    <w:link w:val="ac"/>
    <w:uiPriority w:val="99"/>
    <w:semiHidden/>
    <w:unhideWhenUsed/>
    <w:rsid w:val="001F26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F2671"/>
    <w:rPr>
      <w:rFonts w:ascii="Tahoma" w:eastAsia="Calibri" w:hAnsi="Tahoma" w:cs="Tahoma"/>
      <w:sz w:val="16"/>
      <w:szCs w:val="16"/>
      <w:lang w:val="ru-RU"/>
    </w:rPr>
  </w:style>
  <w:style w:type="paragraph" w:customStyle="1" w:styleId="Default">
    <w:name w:val="Default"/>
    <w:rsid w:val="00875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FollowedHyperlink"/>
    <w:basedOn w:val="a1"/>
    <w:uiPriority w:val="99"/>
    <w:semiHidden/>
    <w:unhideWhenUsed/>
    <w:rsid w:val="00B25774"/>
    <w:rPr>
      <w:color w:val="800080" w:themeColor="followedHyperlink"/>
      <w:u w:val="single"/>
    </w:rPr>
  </w:style>
  <w:style w:type="paragraph" w:styleId="ae">
    <w:name w:val="Body Text"/>
    <w:basedOn w:val="a0"/>
    <w:link w:val="af"/>
    <w:uiPriority w:val="1"/>
    <w:qFormat/>
    <w:rsid w:val="008217FC"/>
    <w:pPr>
      <w:widowControl w:val="0"/>
      <w:ind w:firstLine="0"/>
    </w:pPr>
    <w:rPr>
      <w:rFonts w:eastAsia="Times New Roman"/>
      <w:szCs w:val="24"/>
      <w:lang w:val="en-US"/>
    </w:rPr>
  </w:style>
  <w:style w:type="character" w:customStyle="1" w:styleId="af">
    <w:name w:val="Основной текст Знак"/>
    <w:basedOn w:val="a1"/>
    <w:link w:val="ae"/>
    <w:uiPriority w:val="1"/>
    <w:rsid w:val="008217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8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5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ravyeva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2514</Words>
  <Characters>14336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Oxford Brookes University</Company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Muravyeva</dc:creator>
  <cp:lastModifiedBy>Пользователь</cp:lastModifiedBy>
  <cp:revision>3</cp:revision>
  <dcterms:created xsi:type="dcterms:W3CDTF">2019-02-05T12:44:00Z</dcterms:created>
  <dcterms:modified xsi:type="dcterms:W3CDTF">2019-02-05T19:08:00Z</dcterms:modified>
</cp:coreProperties>
</file>