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57CCA" w14:textId="77777777" w:rsidR="00B44689" w:rsidRPr="00B44689" w:rsidRDefault="00B44689" w:rsidP="00B44689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b/>
          <w:bCs/>
          <w:sz w:val="28"/>
          <w:szCs w:val="28"/>
        </w:rPr>
        <w:br/>
        <w:t xml:space="preserve">автономного образовательного учреждения высшего образования </w:t>
      </w:r>
      <w:r w:rsidR="00335D85">
        <w:rPr>
          <w:b/>
          <w:bCs/>
          <w:sz w:val="28"/>
          <w:szCs w:val="28"/>
        </w:rPr>
        <w:br/>
      </w:r>
      <w:r w:rsidRPr="00B44689">
        <w:rPr>
          <w:b/>
          <w:bCs/>
          <w:sz w:val="28"/>
          <w:szCs w:val="28"/>
        </w:rPr>
        <w:t xml:space="preserve">"Национальный исследовательский университет </w:t>
      </w:r>
    </w:p>
    <w:p w14:paraId="44013723" w14:textId="77777777" w:rsidR="00CB6AB1" w:rsidRDefault="00B44689" w:rsidP="00B44689">
      <w:pPr>
        <w:jc w:val="center"/>
      </w:pPr>
      <w:r w:rsidRPr="00B44689">
        <w:rPr>
          <w:b/>
          <w:bCs/>
          <w:sz w:val="28"/>
          <w:szCs w:val="28"/>
        </w:rPr>
        <w:t>"Высшая школа экономики"</w:t>
      </w:r>
    </w:p>
    <w:p w14:paraId="7DAD06D0" w14:textId="77777777" w:rsidR="00CB6AB1" w:rsidRDefault="00CB6AB1" w:rsidP="00CB6AB1">
      <w:pPr>
        <w:jc w:val="center"/>
      </w:pPr>
    </w:p>
    <w:p w14:paraId="71EB563E" w14:textId="77777777" w:rsidR="00CB6AB1" w:rsidRDefault="00CB6AB1" w:rsidP="00CB6AB1">
      <w:pPr>
        <w:tabs>
          <w:tab w:val="left" w:pos="6444"/>
        </w:tabs>
      </w:pPr>
      <w:r>
        <w:tab/>
      </w:r>
    </w:p>
    <w:p w14:paraId="03D83323" w14:textId="77777777" w:rsidR="00AD58CF" w:rsidRDefault="00AD58CF" w:rsidP="00AD58CF">
      <w:pPr>
        <w:jc w:val="center"/>
        <w:rPr>
          <w:sz w:val="28"/>
        </w:rPr>
      </w:pPr>
    </w:p>
    <w:p w14:paraId="368008CD" w14:textId="77777777" w:rsidR="00C2238D" w:rsidRDefault="00C2238D" w:rsidP="00AD58CF">
      <w:pPr>
        <w:jc w:val="center"/>
        <w:rPr>
          <w:sz w:val="28"/>
        </w:rPr>
      </w:pPr>
    </w:p>
    <w:p w14:paraId="68DE6149" w14:textId="77777777" w:rsidR="00C2238D" w:rsidRDefault="00C2238D" w:rsidP="00AD58CF">
      <w:pPr>
        <w:jc w:val="center"/>
        <w:rPr>
          <w:sz w:val="28"/>
        </w:rPr>
      </w:pPr>
    </w:p>
    <w:p w14:paraId="36470BEE" w14:textId="77777777" w:rsidR="00C2238D" w:rsidRDefault="00C2238D" w:rsidP="00AD58CF">
      <w:pPr>
        <w:jc w:val="center"/>
        <w:rPr>
          <w:sz w:val="28"/>
        </w:rPr>
      </w:pPr>
    </w:p>
    <w:p w14:paraId="5EA17E34" w14:textId="77777777" w:rsidR="00C2238D" w:rsidRDefault="00C2238D" w:rsidP="00AD58CF">
      <w:pPr>
        <w:jc w:val="center"/>
        <w:rPr>
          <w:sz w:val="28"/>
        </w:rPr>
      </w:pPr>
    </w:p>
    <w:p w14:paraId="74737B70" w14:textId="77777777" w:rsidR="00C2238D" w:rsidRDefault="00C2238D" w:rsidP="00AD58CF">
      <w:pPr>
        <w:jc w:val="center"/>
        <w:rPr>
          <w:sz w:val="28"/>
        </w:rPr>
      </w:pPr>
    </w:p>
    <w:p w14:paraId="0D535CC5" w14:textId="77777777" w:rsidR="00C2238D" w:rsidRDefault="00C2238D" w:rsidP="00AD58CF">
      <w:pPr>
        <w:jc w:val="center"/>
        <w:rPr>
          <w:sz w:val="28"/>
        </w:rPr>
      </w:pPr>
    </w:p>
    <w:p w14:paraId="182E711A" w14:textId="77777777" w:rsidR="00047491" w:rsidRDefault="00047491" w:rsidP="00047491">
      <w:pPr>
        <w:ind w:firstLine="0"/>
        <w:rPr>
          <w:sz w:val="28"/>
        </w:rPr>
      </w:pPr>
    </w:p>
    <w:p w14:paraId="48B5AC71" w14:textId="77777777" w:rsidR="00047491" w:rsidRDefault="00047491" w:rsidP="00047491">
      <w:pPr>
        <w:ind w:firstLine="0"/>
        <w:rPr>
          <w:sz w:val="28"/>
        </w:rPr>
      </w:pPr>
    </w:p>
    <w:p w14:paraId="7CA53527" w14:textId="77777777" w:rsidR="00AD58CF" w:rsidRPr="00F07EA8" w:rsidRDefault="00AD58CF" w:rsidP="00047491">
      <w:pPr>
        <w:ind w:firstLine="0"/>
        <w:jc w:val="center"/>
        <w:rPr>
          <w:sz w:val="28"/>
        </w:rPr>
      </w:pPr>
      <w:r w:rsidRPr="00F07EA8">
        <w:rPr>
          <w:b/>
          <w:sz w:val="28"/>
        </w:rPr>
        <w:t>Рабочая программа дисциплины</w:t>
      </w:r>
      <w:r w:rsidRPr="00F07EA8">
        <w:rPr>
          <w:sz w:val="28"/>
        </w:rPr>
        <w:t xml:space="preserve"> </w:t>
      </w:r>
      <w:r w:rsidRPr="00F07EA8">
        <w:rPr>
          <w:sz w:val="28"/>
        </w:rPr>
        <w:br/>
      </w:r>
      <w:r w:rsidRPr="00F07EA8">
        <w:rPr>
          <w:sz w:val="28"/>
        </w:rPr>
        <w:fldChar w:fldCharType="begin"/>
      </w:r>
      <w:r w:rsidRPr="00F07EA8">
        <w:rPr>
          <w:sz w:val="28"/>
        </w:rPr>
        <w:instrText xml:space="preserve"> FILLIN   \* MERGEFORMAT </w:instrText>
      </w:r>
      <w:r w:rsidRPr="00F07EA8">
        <w:rPr>
          <w:sz w:val="28"/>
        </w:rPr>
        <w:fldChar w:fldCharType="separate"/>
      </w:r>
      <w:r w:rsidR="00047491" w:rsidRPr="00F07EA8">
        <w:rPr>
          <w:sz w:val="28"/>
        </w:rPr>
        <w:t>Интеллектуальный анализ данных</w:t>
      </w:r>
      <w:r w:rsidRPr="00F07EA8">
        <w:rPr>
          <w:sz w:val="28"/>
        </w:rPr>
        <w:fldChar w:fldCharType="end"/>
      </w:r>
    </w:p>
    <w:p w14:paraId="68F50BA8" w14:textId="77777777" w:rsidR="00AD58CF" w:rsidRPr="00EF0D0A" w:rsidRDefault="00AD58CF" w:rsidP="00AD58CF">
      <w:pPr>
        <w:ind w:firstLine="0"/>
        <w:rPr>
          <w:highlight w:val="green"/>
        </w:rPr>
      </w:pPr>
      <w:r w:rsidRPr="00EF0D0A">
        <w:rPr>
          <w:highlight w:val="green"/>
        </w:rPr>
        <w:fldChar w:fldCharType="begin"/>
      </w:r>
      <w:r w:rsidRPr="00EF0D0A">
        <w:rPr>
          <w:highlight w:val="green"/>
        </w:rPr>
        <w:instrText xml:space="preserve"> AUTOTEXT  " Простая надпись" </w:instrText>
      </w:r>
      <w:r w:rsidRPr="00EF0D0A">
        <w:rPr>
          <w:highlight w:val="green"/>
        </w:rPr>
        <w:fldChar w:fldCharType="end"/>
      </w:r>
    </w:p>
    <w:p w14:paraId="4412B82D" w14:textId="77777777" w:rsidR="009C00B9" w:rsidRPr="009C00B9" w:rsidRDefault="009C00B9" w:rsidP="009C00B9">
      <w:pPr>
        <w:jc w:val="center"/>
        <w:rPr>
          <w:szCs w:val="24"/>
        </w:rPr>
      </w:pPr>
      <w:r w:rsidRPr="009C00B9">
        <w:rPr>
          <w:szCs w:val="24"/>
        </w:rPr>
        <w:t xml:space="preserve">для </w:t>
      </w:r>
      <w:proofErr w:type="gramStart"/>
      <w:r w:rsidRPr="009C00B9">
        <w:rPr>
          <w:szCs w:val="24"/>
        </w:rPr>
        <w:t>направления  41.06.01</w:t>
      </w:r>
      <w:proofErr w:type="gramEnd"/>
      <w:r w:rsidRPr="009C00B9">
        <w:rPr>
          <w:szCs w:val="24"/>
        </w:rPr>
        <w:t xml:space="preserve"> «Политические науки и регионоведение»</w:t>
      </w:r>
    </w:p>
    <w:p w14:paraId="1D3067CC" w14:textId="77777777" w:rsidR="009C00B9" w:rsidRPr="009C00B9" w:rsidRDefault="009C00B9" w:rsidP="009C00B9">
      <w:pPr>
        <w:jc w:val="center"/>
        <w:rPr>
          <w:szCs w:val="24"/>
        </w:rPr>
      </w:pPr>
      <w:r w:rsidRPr="009C00B9">
        <w:rPr>
          <w:szCs w:val="24"/>
        </w:rPr>
        <w:t xml:space="preserve">подготовки научно-педагогических кадров в аспирантуре, </w:t>
      </w:r>
    </w:p>
    <w:p w14:paraId="3E25C964" w14:textId="1B395BBF" w:rsidR="00C2238D" w:rsidRDefault="00367222" w:rsidP="009C00B9">
      <w:pPr>
        <w:jc w:val="center"/>
        <w:rPr>
          <w:szCs w:val="24"/>
        </w:rPr>
      </w:pPr>
      <w:r>
        <w:rPr>
          <w:szCs w:val="24"/>
        </w:rPr>
        <w:t>профиль</w:t>
      </w:r>
      <w:r w:rsidR="009C00B9" w:rsidRPr="009C00B9">
        <w:rPr>
          <w:szCs w:val="24"/>
        </w:rPr>
        <w:t xml:space="preserve"> «Политические институты, процессы и технологии»</w:t>
      </w:r>
    </w:p>
    <w:p w14:paraId="4AABCBCE" w14:textId="77777777" w:rsidR="00C2238D" w:rsidRPr="00EF0D0A" w:rsidRDefault="00C2238D" w:rsidP="00C2238D">
      <w:pPr>
        <w:jc w:val="center"/>
        <w:rPr>
          <w:highlight w:val="green"/>
        </w:rPr>
      </w:pPr>
    </w:p>
    <w:p w14:paraId="740949BA" w14:textId="77777777" w:rsidR="00AD58CF" w:rsidRPr="00F07EA8" w:rsidRDefault="00AD58CF" w:rsidP="00AD58CF">
      <w:pPr>
        <w:jc w:val="center"/>
      </w:pPr>
      <w:r w:rsidRPr="00F07EA8">
        <w:t xml:space="preserve">  </w:t>
      </w:r>
    </w:p>
    <w:p w14:paraId="235E6214" w14:textId="77777777" w:rsidR="00AD58CF" w:rsidRPr="00F07EA8" w:rsidRDefault="001A4A45" w:rsidP="00AD58CF">
      <w:pPr>
        <w:ind w:firstLine="0"/>
      </w:pPr>
      <w:r w:rsidRPr="00F07EA8">
        <w:t>Разработчик</w:t>
      </w:r>
      <w:r w:rsidR="00AD58CF" w:rsidRPr="00F07EA8">
        <w:t xml:space="preserve"> программы</w:t>
      </w:r>
    </w:p>
    <w:p w14:paraId="76E55654" w14:textId="77777777" w:rsidR="00AD58CF" w:rsidRDefault="001A4A45" w:rsidP="00AD58CF">
      <w:pPr>
        <w:ind w:firstLine="0"/>
      </w:pPr>
      <w:r w:rsidRPr="00F07EA8">
        <w:t>Сироткин А.В., к.ф.-м.н., доцент департамента прикладной математики и бизнес информатики, a</w:t>
      </w:r>
      <w:r w:rsidRPr="00F07EA8">
        <w:rPr>
          <w:lang w:val="en-US"/>
        </w:rPr>
        <w:t>v</w:t>
      </w:r>
      <w:proofErr w:type="spellStart"/>
      <w:r w:rsidRPr="00F07EA8">
        <w:t>sirotk</w:t>
      </w:r>
      <w:r w:rsidRPr="00F07EA8">
        <w:rPr>
          <w:lang w:val="en-US"/>
        </w:rPr>
        <w:t>i</w:t>
      </w:r>
      <w:proofErr w:type="spellEnd"/>
      <w:r w:rsidRPr="00F07EA8">
        <w:t>n@hse.ru</w:t>
      </w:r>
    </w:p>
    <w:p w14:paraId="572DD624" w14:textId="77777777" w:rsidR="00AD58CF" w:rsidRDefault="00AD58CF" w:rsidP="00AD58CF">
      <w:pPr>
        <w:ind w:firstLine="0"/>
      </w:pPr>
    </w:p>
    <w:p w14:paraId="147D0636" w14:textId="77777777" w:rsidR="00AD58CF" w:rsidRDefault="00AD58CF" w:rsidP="00AD58CF"/>
    <w:p w14:paraId="1B640502" w14:textId="77777777" w:rsidR="003B22AE" w:rsidRDefault="003B22AE" w:rsidP="00AD58CF"/>
    <w:p w14:paraId="6720EAD3" w14:textId="77777777" w:rsidR="003B22AE" w:rsidRDefault="003B22AE" w:rsidP="00AD58CF"/>
    <w:p w14:paraId="74DD9D55" w14:textId="77777777" w:rsidR="003B22AE" w:rsidRDefault="003B22AE" w:rsidP="00AD58CF"/>
    <w:p w14:paraId="74E9A94E" w14:textId="77777777" w:rsidR="003B22AE" w:rsidRDefault="003B22AE" w:rsidP="00AD58CF"/>
    <w:p w14:paraId="43111709" w14:textId="77777777" w:rsidR="00280F31" w:rsidRDefault="00280F31" w:rsidP="003B22AE">
      <w:pPr>
        <w:spacing w:before="240"/>
        <w:ind w:firstLine="0"/>
      </w:pPr>
    </w:p>
    <w:p w14:paraId="26F05979" w14:textId="0C5AB370" w:rsidR="005A2957" w:rsidRPr="00453108" w:rsidRDefault="00A53032" w:rsidP="005A2957">
      <w:pPr>
        <w:spacing w:before="240"/>
        <w:ind w:firstLine="708"/>
      </w:pPr>
      <w:r>
        <w:t>Согласована</w:t>
      </w:r>
      <w:r w:rsidR="005A2957">
        <w:t xml:space="preserve"> Академическим советом Аспирантской школы по политическим наукам</w:t>
      </w:r>
    </w:p>
    <w:p w14:paraId="6DA53C7D" w14:textId="54A17BFD" w:rsidR="005A2957" w:rsidRDefault="005A2957" w:rsidP="005A2957">
      <w:pPr>
        <w:spacing w:before="240"/>
      </w:pPr>
      <w:r w:rsidRPr="00787A81">
        <w:t>«</w:t>
      </w:r>
      <w:r w:rsidR="00367222">
        <w:t>19</w:t>
      </w:r>
      <w:r w:rsidRPr="00787A81">
        <w:t xml:space="preserve">» октября </w:t>
      </w:r>
      <w:r>
        <w:t>2017</w:t>
      </w:r>
      <w:r w:rsidRPr="00787A81">
        <w:t xml:space="preserve"> г., протокол № </w:t>
      </w:r>
      <w:r w:rsidR="00367222">
        <w:t>29</w:t>
      </w:r>
    </w:p>
    <w:p w14:paraId="2F0EA4F3" w14:textId="77777777" w:rsidR="003B22AE" w:rsidRDefault="003B22AE" w:rsidP="00AD58CF"/>
    <w:p w14:paraId="5FDAC78E" w14:textId="77777777" w:rsidR="00AD58CF" w:rsidRDefault="00AD58CF" w:rsidP="00AD58CF"/>
    <w:p w14:paraId="67268526" w14:textId="77777777" w:rsidR="00AD58CF" w:rsidRDefault="00AD58CF" w:rsidP="00AD58CF"/>
    <w:p w14:paraId="4BCEF897" w14:textId="77777777" w:rsidR="00AD58CF" w:rsidRDefault="00AD58CF" w:rsidP="00AD58CF">
      <w:pPr>
        <w:ind w:firstLine="0"/>
      </w:pPr>
    </w:p>
    <w:p w14:paraId="5E23A760" w14:textId="77777777" w:rsidR="00AD58CF" w:rsidRDefault="00AD58CF" w:rsidP="00AD58CF"/>
    <w:p w14:paraId="18D8E4A5" w14:textId="77777777" w:rsidR="00AD58CF" w:rsidRDefault="003B22AE" w:rsidP="00AD58CF">
      <w:pPr>
        <w:jc w:val="center"/>
      </w:pPr>
      <w:r>
        <w:t>Санкт-Петербург, 2017</w:t>
      </w:r>
    </w:p>
    <w:p w14:paraId="53C84E74" w14:textId="77777777" w:rsidR="00AD58CF" w:rsidRPr="00B4644A" w:rsidRDefault="00AD58CF" w:rsidP="00AD58CF">
      <w:r>
        <w:t xml:space="preserve"> </w:t>
      </w:r>
    </w:p>
    <w:p w14:paraId="4676A10A" w14:textId="77777777" w:rsidR="00AD58CF" w:rsidRPr="00B4644A" w:rsidRDefault="00AD58CF" w:rsidP="00AD58CF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14:paraId="500CE1DC" w14:textId="77777777" w:rsidR="00CA71C9" w:rsidRDefault="00CA71C9" w:rsidP="00BE1B45">
      <w:pPr>
        <w:jc w:val="center"/>
        <w:sectPr w:rsidR="00CA71C9" w:rsidSect="008D4CEB">
          <w:footerReference w:type="default" r:id="rId8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14:paraId="19419DF9" w14:textId="77777777" w:rsidR="001817AF" w:rsidRDefault="001817AF" w:rsidP="00F07EA8">
      <w:pPr>
        <w:pStyle w:val="1"/>
      </w:pPr>
      <w:r>
        <w:lastRenderedPageBreak/>
        <w:t>Область применения и нормативные ссылки</w:t>
      </w:r>
    </w:p>
    <w:p w14:paraId="05562643" w14:textId="77777777" w:rsidR="001817AF" w:rsidRDefault="001817AF" w:rsidP="001817AF">
      <w:pPr>
        <w:jc w:val="both"/>
      </w:pPr>
      <w:r>
        <w:t xml:space="preserve">Настоящая </w:t>
      </w:r>
      <w:r w:rsidR="0084257F" w:rsidRPr="004B7FCF">
        <w:t>рабочая</w:t>
      </w:r>
      <w:r w:rsidR="0084257F">
        <w:t xml:space="preserve"> </w:t>
      </w:r>
      <w:r>
        <w:t>программа дисциплины устанавливает минимальные требования к зна</w:t>
      </w:r>
      <w:r w:rsidR="0037374D">
        <w:t>ниям и умениям аспиранта</w:t>
      </w:r>
      <w:r w:rsidR="00962380">
        <w:t>, а также</w:t>
      </w:r>
      <w:r>
        <w:t xml:space="preserve"> определяет содержание и виды учебных занятий и отчетности.</w:t>
      </w:r>
    </w:p>
    <w:p w14:paraId="5AFD9542" w14:textId="03D7E2E0" w:rsidR="009C00B9" w:rsidRDefault="009C00B9" w:rsidP="009C00B9">
      <w:pPr>
        <w:widowControl w:val="0"/>
        <w:spacing w:line="240" w:lineRule="atLeast"/>
        <w:jc w:val="both"/>
        <w:outlineLvl w:val="0"/>
      </w:pPr>
      <w:r w:rsidRPr="00C86DD1">
        <w:t xml:space="preserve">Программа предназначена для преподавателей, ведущих данную дисциплину, и аспирантов </w:t>
      </w:r>
      <w:r>
        <w:t xml:space="preserve">направления подготовки </w:t>
      </w:r>
      <w:r w:rsidRPr="00787A81">
        <w:t>41.06.01 «Политические науки и регионоведение»</w:t>
      </w:r>
      <w:r>
        <w:t>,</w:t>
      </w:r>
      <w:r w:rsidR="00A53032">
        <w:t xml:space="preserve"> профиль</w:t>
      </w:r>
      <w:r w:rsidRPr="00787A81">
        <w:t xml:space="preserve"> «Политические институты, процессы и технологии»</w:t>
      </w:r>
    </w:p>
    <w:p w14:paraId="4D53FCF0" w14:textId="77777777" w:rsidR="009C00B9" w:rsidRDefault="009C00B9" w:rsidP="009C00B9">
      <w:pPr>
        <w:jc w:val="both"/>
      </w:pPr>
      <w:r>
        <w:t>Рабочая программа дисциплины разработана в соответствии с:</w:t>
      </w:r>
    </w:p>
    <w:p w14:paraId="2A1B559C" w14:textId="77777777" w:rsidR="009C00B9" w:rsidRDefault="009C00B9" w:rsidP="009C00B9">
      <w:pPr>
        <w:numPr>
          <w:ilvl w:val="0"/>
          <w:numId w:val="19"/>
        </w:numPr>
        <w:jc w:val="both"/>
      </w:pPr>
      <w:r>
        <w:t>Образовательным стандартом НИУ ВШЭ по направлению подготовки 41</w:t>
      </w:r>
      <w:r w:rsidRPr="00942AF3">
        <w:t xml:space="preserve">.06.01 </w:t>
      </w:r>
      <w:r>
        <w:t>«</w:t>
      </w:r>
      <w:r w:rsidRPr="00787A81">
        <w:t>Политические науки и регионоведение</w:t>
      </w:r>
      <w:r>
        <w:t>»</w:t>
      </w:r>
    </w:p>
    <w:p w14:paraId="75B01404" w14:textId="61AA63AD" w:rsidR="009C00B9" w:rsidRDefault="00367222" w:rsidP="00367222">
      <w:pPr>
        <w:numPr>
          <w:ilvl w:val="0"/>
          <w:numId w:val="19"/>
        </w:numPr>
        <w:jc w:val="both"/>
      </w:pPr>
      <w:r>
        <w:t>Образовательной программой по направлению подготовки 41</w:t>
      </w:r>
      <w:r w:rsidRPr="00942AF3">
        <w:t xml:space="preserve">.06.01 </w:t>
      </w:r>
      <w:r>
        <w:t>«</w:t>
      </w:r>
      <w:r w:rsidRPr="00787A81">
        <w:t>Политические науки и регионоведение</w:t>
      </w:r>
      <w:r>
        <w:t xml:space="preserve">», </w:t>
      </w:r>
      <w:r w:rsidR="002B03A1">
        <w:t xml:space="preserve">профиль </w:t>
      </w:r>
      <w:r w:rsidR="002B03A1" w:rsidRPr="00787A81">
        <w:t>«</w:t>
      </w:r>
      <w:r w:rsidR="009C00B9" w:rsidRPr="00787A81">
        <w:t>Политические институты, процессы и технологии»</w:t>
      </w:r>
    </w:p>
    <w:p w14:paraId="7EFCCF31" w14:textId="1226679A" w:rsidR="009C00B9" w:rsidRPr="008B0C92" w:rsidRDefault="009C00B9" w:rsidP="00367222">
      <w:pPr>
        <w:numPr>
          <w:ilvl w:val="0"/>
          <w:numId w:val="19"/>
        </w:numPr>
        <w:jc w:val="both"/>
      </w:pPr>
      <w:r>
        <w:t>У</w:t>
      </w:r>
      <w:r w:rsidRPr="008B0C92">
        <w:t xml:space="preserve">чебным планом </w:t>
      </w:r>
      <w:r>
        <w:t>образовательной программы</w:t>
      </w:r>
      <w:r w:rsidR="00367222">
        <w:t xml:space="preserve"> </w:t>
      </w:r>
      <w:r w:rsidR="00367222" w:rsidRPr="00367222">
        <w:t xml:space="preserve">по направлению подготовки 41.06.01 «Политические науки и регионоведение», </w:t>
      </w:r>
      <w:bookmarkStart w:id="0" w:name="_GoBack"/>
      <w:bookmarkEnd w:id="0"/>
      <w:r w:rsidR="002B03A1" w:rsidRPr="00367222">
        <w:t>профиль «</w:t>
      </w:r>
      <w:r w:rsidR="00367222" w:rsidRPr="00367222">
        <w:t>Политические институты, процессы и технологии»</w:t>
      </w:r>
      <w:r w:rsidR="00367222">
        <w:t>.</w:t>
      </w:r>
      <w:r>
        <w:t xml:space="preserve"> </w:t>
      </w:r>
    </w:p>
    <w:p w14:paraId="444A8B1D" w14:textId="77777777" w:rsidR="009C00B9" w:rsidRDefault="009C00B9" w:rsidP="009C00B9">
      <w:pPr>
        <w:pStyle w:val="a1"/>
        <w:numPr>
          <w:ilvl w:val="0"/>
          <w:numId w:val="0"/>
        </w:numPr>
        <w:ind w:left="1069" w:hanging="360"/>
        <w:jc w:val="both"/>
      </w:pPr>
    </w:p>
    <w:p w14:paraId="43A580D0" w14:textId="77777777" w:rsidR="009C00B9" w:rsidRPr="008B0C92" w:rsidRDefault="009C00B9" w:rsidP="009C00B9">
      <w:pPr>
        <w:pStyle w:val="a1"/>
        <w:numPr>
          <w:ilvl w:val="0"/>
          <w:numId w:val="0"/>
        </w:numPr>
        <w:ind w:left="1069" w:hanging="360"/>
        <w:jc w:val="both"/>
      </w:pPr>
    </w:p>
    <w:p w14:paraId="25DA0393" w14:textId="77777777" w:rsidR="001817AF" w:rsidRDefault="001817AF" w:rsidP="00F07EA8">
      <w:pPr>
        <w:pStyle w:val="1"/>
      </w:pPr>
      <w:r>
        <w:t>Цели освоения дисциплины</w:t>
      </w:r>
    </w:p>
    <w:p w14:paraId="37C7EE6D" w14:textId="77777777" w:rsidR="00CF75F8" w:rsidRDefault="00CF75F8" w:rsidP="00CF75F8"/>
    <w:p w14:paraId="0C12A524" w14:textId="77777777" w:rsidR="00025DFA" w:rsidRDefault="00025DFA" w:rsidP="00CD6F17">
      <w:pPr>
        <w:ind w:firstLine="432"/>
        <w:jc w:val="both"/>
      </w:pPr>
      <w:r>
        <w:t>Целями дисциплины являются формирование у аспирантов системного представления</w:t>
      </w:r>
      <w:r w:rsidR="00723534">
        <w:t xml:space="preserve"> о технологиях интеллектуального анализа данных (</w:t>
      </w:r>
      <w:proofErr w:type="spellStart"/>
      <w:r w:rsidR="00723534">
        <w:t>Data</w:t>
      </w:r>
      <w:proofErr w:type="spellEnd"/>
      <w:r w:rsidR="00723534">
        <w:t xml:space="preserve"> </w:t>
      </w:r>
      <w:proofErr w:type="spellStart"/>
      <w:r w:rsidR="00723534">
        <w:t>Mining</w:t>
      </w:r>
      <w:proofErr w:type="spellEnd"/>
      <w:r w:rsidR="00723534">
        <w:t>), их применении и инструментах, изу</w:t>
      </w:r>
      <w:r>
        <w:t>чение</w:t>
      </w:r>
      <w:r w:rsidR="00723534">
        <w:t xml:space="preserve"> ос</w:t>
      </w:r>
      <w:r>
        <w:t>н</w:t>
      </w:r>
      <w:r w:rsidR="00723534">
        <w:t>ов</w:t>
      </w:r>
      <w:r>
        <w:t>ных методов</w:t>
      </w:r>
      <w:r w:rsidR="00723534">
        <w:t xml:space="preserve"> при</w:t>
      </w:r>
      <w:r>
        <w:t>кладного анализа данных, развитие навыков</w:t>
      </w:r>
      <w:r w:rsidR="00723534">
        <w:t xml:space="preserve"> практического применения методов </w:t>
      </w:r>
      <w:proofErr w:type="spellStart"/>
      <w:r w:rsidR="00723534">
        <w:t>Data</w:t>
      </w:r>
      <w:proofErr w:type="spellEnd"/>
      <w:r w:rsidR="00723534">
        <w:t xml:space="preserve"> </w:t>
      </w:r>
      <w:proofErr w:type="spellStart"/>
      <w:r w:rsidR="00723534">
        <w:t>Mining</w:t>
      </w:r>
      <w:proofErr w:type="spellEnd"/>
      <w:r w:rsidR="00723534">
        <w:t xml:space="preserve"> для решения различных научных и технических задач. </w:t>
      </w:r>
    </w:p>
    <w:p w14:paraId="42560BE0" w14:textId="77777777" w:rsidR="001817AF" w:rsidRDefault="00723534" w:rsidP="00CD6F17">
      <w:pPr>
        <w:ind w:firstLine="360"/>
        <w:jc w:val="both"/>
      </w:pPr>
      <w:r>
        <w:t xml:space="preserve">В результате изучения курса </w:t>
      </w:r>
      <w:r w:rsidR="007A45A6">
        <w:t>аспиранты</w:t>
      </w:r>
      <w:r>
        <w:t xml:space="preserve"> должны ознакомиться с основами построения систем поддержки принятия решения, принципами работы OLAP-систем, методологией многомерного анализа, технологией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Mining</w:t>
      </w:r>
      <w:proofErr w:type="spellEnd"/>
      <w:r>
        <w:t xml:space="preserve">, изучить методы, инструментальные средства и область применения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Mining</w:t>
      </w:r>
      <w:proofErr w:type="spellEnd"/>
      <w:r>
        <w:t>.</w:t>
      </w:r>
    </w:p>
    <w:p w14:paraId="7A127A3F" w14:textId="77777777" w:rsidR="00CF75F8" w:rsidRDefault="00CF75F8" w:rsidP="001817AF">
      <w:pPr>
        <w:jc w:val="both"/>
      </w:pPr>
    </w:p>
    <w:p w14:paraId="31E8B5FA" w14:textId="77777777" w:rsidR="001817AF" w:rsidRDefault="001817AF" w:rsidP="00F07EA8">
      <w:pPr>
        <w:pStyle w:val="1"/>
      </w:pPr>
      <w:r>
        <w:t>Компетенции обучающегося, формируемые в результате освоения дисциплины</w:t>
      </w:r>
    </w:p>
    <w:p w14:paraId="479A11A9" w14:textId="77777777" w:rsidR="00C07593" w:rsidRDefault="00125687" w:rsidP="00C07593">
      <w:r>
        <w:t>В результате освоения дисциплины аспирант должен</w:t>
      </w:r>
    </w:p>
    <w:p w14:paraId="7CA45210" w14:textId="77777777" w:rsidR="00C07593" w:rsidRDefault="00125687" w:rsidP="00C07593">
      <w:r>
        <w:t xml:space="preserve"> </w:t>
      </w:r>
      <w:r w:rsidR="00C07593">
        <w:t>-</w:t>
      </w:r>
      <w:r w:rsidR="00C07593">
        <w:tab/>
        <w:t xml:space="preserve">Знать отличия </w:t>
      </w:r>
      <w:proofErr w:type="spellStart"/>
      <w:r w:rsidR="00C07593">
        <w:t>Data</w:t>
      </w:r>
      <w:proofErr w:type="spellEnd"/>
      <w:r w:rsidR="00C07593">
        <w:t xml:space="preserve"> </w:t>
      </w:r>
      <w:proofErr w:type="spellStart"/>
      <w:r w:rsidR="00C07593">
        <w:t>Mining</w:t>
      </w:r>
      <w:proofErr w:type="spellEnd"/>
      <w:r w:rsidR="00C07593">
        <w:t xml:space="preserve"> от классических статистических методов анализа и OLAP-систем, типы закономерностей и сферы применения </w:t>
      </w:r>
      <w:proofErr w:type="spellStart"/>
      <w:r w:rsidR="00C07593">
        <w:t>Data</w:t>
      </w:r>
      <w:proofErr w:type="spellEnd"/>
      <w:r w:rsidR="00C07593">
        <w:t xml:space="preserve"> </w:t>
      </w:r>
      <w:proofErr w:type="spellStart"/>
      <w:r w:rsidR="00C07593">
        <w:t>Mining</w:t>
      </w:r>
      <w:proofErr w:type="spellEnd"/>
      <w:r w:rsidR="00C07593">
        <w:t>.</w:t>
      </w:r>
    </w:p>
    <w:p w14:paraId="46ED2F91" w14:textId="77777777" w:rsidR="00C07593" w:rsidRDefault="00C07593" w:rsidP="00C07593">
      <w:r>
        <w:t>-</w:t>
      </w:r>
      <w:r>
        <w:tab/>
        <w:t xml:space="preserve">Уметь квалифицировать задачи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Mining</w:t>
      </w:r>
      <w:proofErr w:type="spellEnd"/>
      <w:r>
        <w:t>, применять методы интеллектуального анализа данных.</w:t>
      </w:r>
    </w:p>
    <w:p w14:paraId="14469BFB" w14:textId="77777777" w:rsidR="00125687" w:rsidRDefault="00C07593" w:rsidP="00C07593">
      <w:r>
        <w:t>-</w:t>
      </w:r>
      <w:r>
        <w:tab/>
        <w:t>Иметь представление о тенденциях технологий интеллектуального анализа данных, стандартах и инструментах.</w:t>
      </w:r>
    </w:p>
    <w:p w14:paraId="73DA988A" w14:textId="77777777" w:rsidR="001817AF" w:rsidRDefault="001817AF" w:rsidP="001817AF"/>
    <w:p w14:paraId="241AD45B" w14:textId="7D7F7962" w:rsidR="001817AF" w:rsidRDefault="001817AF" w:rsidP="001817AF">
      <w:r>
        <w:t xml:space="preserve">В результате освоения дисциплины </w:t>
      </w:r>
      <w:r w:rsidR="009E59B1">
        <w:t>аспирант</w:t>
      </w:r>
      <w:r>
        <w:t xml:space="preserve"> осваивает следующие компетенции:</w:t>
      </w:r>
    </w:p>
    <w:p w14:paraId="34516207" w14:textId="77777777" w:rsidR="00DB20E9" w:rsidRDefault="00DB20E9" w:rsidP="001817AF"/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851"/>
        <w:gridCol w:w="3118"/>
        <w:gridCol w:w="2268"/>
        <w:gridCol w:w="1701"/>
      </w:tblGrid>
      <w:tr w:rsidR="00F07EA8" w:rsidRPr="00BF7CD6" w14:paraId="472C6DF4" w14:textId="77777777" w:rsidTr="00F07EA8">
        <w:trPr>
          <w:cantSplit/>
          <w:tblHeader/>
          <w:jc w:val="center"/>
        </w:trPr>
        <w:tc>
          <w:tcPr>
            <w:tcW w:w="2142" w:type="dxa"/>
            <w:vAlign w:val="center"/>
          </w:tcPr>
          <w:p w14:paraId="312A7E83" w14:textId="77777777" w:rsidR="00F07EA8" w:rsidRPr="005B2337" w:rsidRDefault="00F07EA8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 w:rsidRPr="005B233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1" w:type="dxa"/>
            <w:vAlign w:val="center"/>
          </w:tcPr>
          <w:p w14:paraId="46442482" w14:textId="77777777" w:rsidR="00F07EA8" w:rsidRPr="002A2C97" w:rsidRDefault="00F07EA8" w:rsidP="00AF2EFF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 xml:space="preserve">Код по </w:t>
            </w:r>
            <w:r>
              <w:rPr>
                <w:sz w:val="22"/>
                <w:lang w:eastAsia="ru-RU"/>
              </w:rPr>
              <w:t>ОС ВШЭ</w:t>
            </w:r>
          </w:p>
        </w:tc>
        <w:tc>
          <w:tcPr>
            <w:tcW w:w="3118" w:type="dxa"/>
            <w:vAlign w:val="center"/>
          </w:tcPr>
          <w:p w14:paraId="16A07873" w14:textId="77777777" w:rsidR="00F07EA8" w:rsidRPr="002A2C97" w:rsidRDefault="00F07EA8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68" w:type="dxa"/>
          </w:tcPr>
          <w:p w14:paraId="2539847C" w14:textId="77777777" w:rsidR="00F07EA8" w:rsidRPr="002A2C97" w:rsidRDefault="00F07EA8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701" w:type="dxa"/>
          </w:tcPr>
          <w:p w14:paraId="2A9C3F12" w14:textId="77777777" w:rsidR="00F07EA8" w:rsidRPr="002A2C97" w:rsidRDefault="00F07EA8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Форма контроля уровня </w:t>
            </w:r>
            <w:proofErr w:type="spellStart"/>
            <w:r>
              <w:rPr>
                <w:sz w:val="22"/>
                <w:lang w:eastAsia="ru-RU"/>
              </w:rPr>
              <w:t>сформированности</w:t>
            </w:r>
            <w:proofErr w:type="spellEnd"/>
            <w:r>
              <w:rPr>
                <w:sz w:val="22"/>
                <w:lang w:eastAsia="ru-RU"/>
              </w:rPr>
              <w:t xml:space="preserve"> компетенции</w:t>
            </w:r>
          </w:p>
        </w:tc>
      </w:tr>
      <w:tr w:rsidR="00F07EA8" w:rsidRPr="00BF7CD6" w14:paraId="73D867B2" w14:textId="77777777" w:rsidTr="00F07EA8">
        <w:trPr>
          <w:jc w:val="center"/>
        </w:trPr>
        <w:tc>
          <w:tcPr>
            <w:tcW w:w="2142" w:type="dxa"/>
          </w:tcPr>
          <w:p w14:paraId="0E83105F" w14:textId="77777777" w:rsidR="00F07EA8" w:rsidRPr="00BF7CD6" w:rsidRDefault="00F07EA8" w:rsidP="001A6231">
            <w:pPr>
              <w:ind w:firstLine="0"/>
              <w:rPr>
                <w:szCs w:val="24"/>
                <w:lang w:eastAsia="ru-RU"/>
              </w:rPr>
            </w:pPr>
            <w:r>
              <w:t>способность выбирать и применять методы ис</w:t>
            </w:r>
            <w:r>
              <w:lastRenderedPageBreak/>
              <w:t>следования, адекватные предмету и задачам исследования</w:t>
            </w:r>
          </w:p>
        </w:tc>
        <w:tc>
          <w:tcPr>
            <w:tcW w:w="851" w:type="dxa"/>
          </w:tcPr>
          <w:p w14:paraId="5517C11C" w14:textId="77777777" w:rsidR="00F07EA8" w:rsidRPr="00BF7CD6" w:rsidRDefault="00F07EA8" w:rsidP="001A6231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lastRenderedPageBreak/>
              <w:t>УК-3</w:t>
            </w:r>
          </w:p>
        </w:tc>
        <w:tc>
          <w:tcPr>
            <w:tcW w:w="3118" w:type="dxa"/>
          </w:tcPr>
          <w:p w14:paraId="531B47E1" w14:textId="77777777" w:rsidR="00F07EA8" w:rsidRPr="00262AB8" w:rsidRDefault="00F07EA8" w:rsidP="00B24228">
            <w:pPr>
              <w:ind w:firstLine="0"/>
              <w:rPr>
                <w:szCs w:val="24"/>
                <w:lang w:eastAsia="ru-RU"/>
              </w:rPr>
            </w:pPr>
            <w:r w:rsidRPr="00262AB8">
              <w:rPr>
                <w:szCs w:val="24"/>
                <w:lang w:eastAsia="ru-RU"/>
              </w:rPr>
              <w:t xml:space="preserve">Способен </w:t>
            </w:r>
            <w:r>
              <w:rPr>
                <w:szCs w:val="24"/>
                <w:lang w:eastAsia="ru-RU"/>
              </w:rPr>
              <w:t xml:space="preserve">формулировать и определять </w:t>
            </w:r>
            <w:r w:rsidRPr="00262AB8">
              <w:rPr>
                <w:szCs w:val="24"/>
                <w:lang w:eastAsia="ru-RU"/>
              </w:rPr>
              <w:t>задач</w:t>
            </w:r>
            <w:r>
              <w:rPr>
                <w:szCs w:val="24"/>
                <w:lang w:eastAsia="ru-RU"/>
              </w:rPr>
              <w:t>и</w:t>
            </w:r>
            <w:r w:rsidRPr="00262AB8">
              <w:rPr>
                <w:szCs w:val="24"/>
                <w:lang w:eastAsia="ru-RU"/>
              </w:rPr>
              <w:t xml:space="preserve"> для</w:t>
            </w:r>
          </w:p>
          <w:p w14:paraId="58A15695" w14:textId="77777777" w:rsidR="00F07EA8" w:rsidRPr="00262AB8" w:rsidRDefault="00F07EA8" w:rsidP="00B24228">
            <w:pPr>
              <w:ind w:firstLine="0"/>
              <w:rPr>
                <w:szCs w:val="24"/>
                <w:lang w:eastAsia="ru-RU"/>
              </w:rPr>
            </w:pPr>
            <w:r w:rsidRPr="00262AB8">
              <w:rPr>
                <w:szCs w:val="24"/>
                <w:lang w:eastAsia="ru-RU"/>
              </w:rPr>
              <w:t>решения с использованием</w:t>
            </w:r>
          </w:p>
          <w:p w14:paraId="408375C9" w14:textId="77777777" w:rsidR="00F07EA8" w:rsidRPr="00262AB8" w:rsidRDefault="00F07EA8" w:rsidP="00B24228">
            <w:pPr>
              <w:ind w:firstLine="0"/>
              <w:rPr>
                <w:szCs w:val="24"/>
                <w:lang w:eastAsia="ru-RU"/>
              </w:rPr>
            </w:pPr>
            <w:r w:rsidRPr="00262AB8">
              <w:rPr>
                <w:szCs w:val="24"/>
                <w:lang w:eastAsia="ru-RU"/>
              </w:rPr>
              <w:t>различных методов анализа</w:t>
            </w:r>
          </w:p>
          <w:p w14:paraId="0E4A69D4" w14:textId="77777777" w:rsidR="00F07EA8" w:rsidRPr="00262AB8" w:rsidRDefault="00F07EA8" w:rsidP="00B24228">
            <w:pPr>
              <w:ind w:firstLine="0"/>
              <w:rPr>
                <w:szCs w:val="24"/>
                <w:lang w:eastAsia="ru-RU"/>
              </w:rPr>
            </w:pPr>
            <w:r w:rsidRPr="00262AB8">
              <w:rPr>
                <w:szCs w:val="24"/>
                <w:lang w:eastAsia="ru-RU"/>
              </w:rPr>
              <w:lastRenderedPageBreak/>
              <w:t>данных, осознанно</w:t>
            </w:r>
          </w:p>
          <w:p w14:paraId="57CA9A45" w14:textId="77777777" w:rsidR="00F07EA8" w:rsidRPr="00262AB8" w:rsidRDefault="00F07EA8" w:rsidP="00B24228">
            <w:pPr>
              <w:ind w:firstLine="0"/>
              <w:rPr>
                <w:szCs w:val="24"/>
                <w:lang w:eastAsia="ru-RU"/>
              </w:rPr>
            </w:pPr>
            <w:r w:rsidRPr="00262AB8">
              <w:rPr>
                <w:szCs w:val="24"/>
                <w:lang w:eastAsia="ru-RU"/>
              </w:rPr>
              <w:t>выбирать методы и</w:t>
            </w:r>
          </w:p>
          <w:p w14:paraId="128D2202" w14:textId="77777777" w:rsidR="00F07EA8" w:rsidRPr="00BF7CD6" w:rsidRDefault="00F07EA8" w:rsidP="00B24228">
            <w:pPr>
              <w:ind w:firstLine="0"/>
              <w:rPr>
                <w:szCs w:val="24"/>
                <w:lang w:eastAsia="ru-RU"/>
              </w:rPr>
            </w:pPr>
            <w:r w:rsidRPr="00262AB8">
              <w:rPr>
                <w:szCs w:val="24"/>
                <w:lang w:eastAsia="ru-RU"/>
              </w:rPr>
              <w:t>инструментальные средства</w:t>
            </w:r>
          </w:p>
        </w:tc>
        <w:tc>
          <w:tcPr>
            <w:tcW w:w="2268" w:type="dxa"/>
          </w:tcPr>
          <w:p w14:paraId="4B5E7181" w14:textId="77777777" w:rsidR="00F07EA8" w:rsidRPr="002A2C97" w:rsidRDefault="00F07EA8" w:rsidP="001A6231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 xml:space="preserve">Лекции, практические занятия, самостоятельная работа при подготовке к </w:t>
            </w:r>
            <w:r>
              <w:rPr>
                <w:sz w:val="22"/>
                <w:lang w:eastAsia="ru-RU"/>
              </w:rPr>
              <w:lastRenderedPageBreak/>
              <w:t>практическим занятиям</w:t>
            </w:r>
          </w:p>
        </w:tc>
        <w:tc>
          <w:tcPr>
            <w:tcW w:w="1701" w:type="dxa"/>
          </w:tcPr>
          <w:p w14:paraId="01354659" w14:textId="77777777" w:rsidR="00F07EA8" w:rsidRPr="002A2C97" w:rsidRDefault="00F07EA8" w:rsidP="00B24228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 xml:space="preserve">Аудиторная работа, самостоятельная работа, </w:t>
            </w:r>
            <w:r>
              <w:rPr>
                <w:sz w:val="22"/>
                <w:lang w:eastAsia="ru-RU"/>
              </w:rPr>
              <w:lastRenderedPageBreak/>
              <w:t>самостоятельная работа, реферат</w:t>
            </w:r>
          </w:p>
        </w:tc>
      </w:tr>
      <w:tr w:rsidR="00F07EA8" w:rsidRPr="00BF7CD6" w14:paraId="35C71F04" w14:textId="77777777" w:rsidTr="00F07EA8">
        <w:trPr>
          <w:jc w:val="center"/>
        </w:trPr>
        <w:tc>
          <w:tcPr>
            <w:tcW w:w="2142" w:type="dxa"/>
          </w:tcPr>
          <w:p w14:paraId="500F0DAD" w14:textId="77777777" w:rsidR="00F07EA8" w:rsidRPr="00BF7CD6" w:rsidRDefault="00F07EA8" w:rsidP="00AF2EFF">
            <w:pPr>
              <w:ind w:firstLine="0"/>
              <w:rPr>
                <w:szCs w:val="24"/>
                <w:lang w:eastAsia="ru-RU"/>
              </w:rPr>
            </w:pPr>
            <w:r>
              <w:lastRenderedPageBreak/>
              <w:t>способность собирать, анализировать, обрабатывать и хранить данные в соответствии с общепринятыми научными и этическими стандартами</w:t>
            </w:r>
          </w:p>
        </w:tc>
        <w:tc>
          <w:tcPr>
            <w:tcW w:w="851" w:type="dxa"/>
          </w:tcPr>
          <w:p w14:paraId="6C8C8E85" w14:textId="77777777" w:rsidR="00F07EA8" w:rsidRPr="00BF7CD6" w:rsidRDefault="00F07EA8" w:rsidP="00117982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УК-4</w:t>
            </w:r>
          </w:p>
        </w:tc>
        <w:tc>
          <w:tcPr>
            <w:tcW w:w="3118" w:type="dxa"/>
          </w:tcPr>
          <w:p w14:paraId="492FA46A" w14:textId="77777777" w:rsidR="00F07EA8" w:rsidRPr="00BF7CD6" w:rsidRDefault="00F07EA8" w:rsidP="00B24228">
            <w:pPr>
              <w:ind w:firstLine="0"/>
              <w:rPr>
                <w:szCs w:val="24"/>
                <w:lang w:eastAsia="ru-RU"/>
              </w:rPr>
            </w:pPr>
            <w:r>
              <w:t>Владеет навыками написания программ для автоматизированного сбора и анализа информации из различных источников в глобальных компьютерных сетях; осуществляет оценку качестве полученных решений и результатов</w:t>
            </w:r>
          </w:p>
        </w:tc>
        <w:tc>
          <w:tcPr>
            <w:tcW w:w="2268" w:type="dxa"/>
          </w:tcPr>
          <w:p w14:paraId="43C3422F" w14:textId="77777777" w:rsidR="00F07EA8" w:rsidRPr="002A2C97" w:rsidRDefault="00F07EA8" w:rsidP="000222D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Лекции, практические занятия, самостоятельная работа при подготовке к практическим занятиям, консультации преподавателей, самостоятельная работа с литературой</w:t>
            </w:r>
          </w:p>
        </w:tc>
        <w:tc>
          <w:tcPr>
            <w:tcW w:w="1701" w:type="dxa"/>
          </w:tcPr>
          <w:p w14:paraId="34CEF073" w14:textId="31B009C2" w:rsidR="00F07EA8" w:rsidRPr="004B078A" w:rsidRDefault="00F07EA8" w:rsidP="000222D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Аудиторная работа, </w:t>
            </w:r>
            <w:r w:rsidRPr="004B078A">
              <w:rPr>
                <w:sz w:val="22"/>
                <w:lang w:eastAsia="ru-RU"/>
              </w:rPr>
              <w:t>активность при обсуждении вопросов и заданий, предложенных преподавателем,</w:t>
            </w:r>
          </w:p>
          <w:p w14:paraId="01EB2A6C" w14:textId="77777777" w:rsidR="00F07EA8" w:rsidRPr="002A2C97" w:rsidRDefault="00F07EA8" w:rsidP="000222D4">
            <w:pPr>
              <w:ind w:firstLine="0"/>
              <w:rPr>
                <w:sz w:val="22"/>
                <w:lang w:eastAsia="ru-RU"/>
              </w:rPr>
            </w:pPr>
            <w:r w:rsidRPr="004B078A">
              <w:rPr>
                <w:sz w:val="22"/>
                <w:lang w:eastAsia="ru-RU"/>
              </w:rPr>
              <w:t>Устный экзамен</w:t>
            </w:r>
          </w:p>
        </w:tc>
      </w:tr>
      <w:tr w:rsidR="00F07EA8" w:rsidRPr="00BF7CD6" w14:paraId="42982054" w14:textId="77777777" w:rsidTr="00F07EA8">
        <w:trPr>
          <w:jc w:val="center"/>
        </w:trPr>
        <w:tc>
          <w:tcPr>
            <w:tcW w:w="2142" w:type="dxa"/>
          </w:tcPr>
          <w:p w14:paraId="32FDB59F" w14:textId="34AEA108" w:rsidR="00F07EA8" w:rsidRPr="00BF7CD6" w:rsidRDefault="00F07EA8" w:rsidP="00AF2EFF">
            <w:pPr>
              <w:ind w:firstLine="0"/>
              <w:rPr>
                <w:szCs w:val="24"/>
                <w:lang w:eastAsia="ru-RU"/>
              </w:rPr>
            </w:pPr>
            <w:r>
              <w:t xml:space="preserve">способность осуществлять комплексные исследования, в том числе междисциплинарные, на основе целостного системного научного мировоззрения </w:t>
            </w:r>
          </w:p>
        </w:tc>
        <w:tc>
          <w:tcPr>
            <w:tcW w:w="851" w:type="dxa"/>
          </w:tcPr>
          <w:p w14:paraId="4A2D6516" w14:textId="77777777" w:rsidR="00F07EA8" w:rsidRPr="00BF7CD6" w:rsidRDefault="00F07EA8" w:rsidP="00AF2EFF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УК-5</w:t>
            </w:r>
          </w:p>
        </w:tc>
        <w:tc>
          <w:tcPr>
            <w:tcW w:w="3118" w:type="dxa"/>
          </w:tcPr>
          <w:p w14:paraId="701F8DAC" w14:textId="77777777" w:rsidR="00F07EA8" w:rsidRPr="00BF7CD6" w:rsidRDefault="00F07EA8" w:rsidP="00B24228">
            <w:pPr>
              <w:ind w:firstLine="0"/>
              <w:rPr>
                <w:szCs w:val="24"/>
                <w:lang w:eastAsia="ru-RU"/>
              </w:rPr>
            </w:pPr>
            <w:r>
              <w:t>Умеет на основе комбинированного применения методов анализа данных строить принципиально новые модели</w:t>
            </w:r>
          </w:p>
        </w:tc>
        <w:tc>
          <w:tcPr>
            <w:tcW w:w="2268" w:type="dxa"/>
          </w:tcPr>
          <w:p w14:paraId="058AEADC" w14:textId="77777777" w:rsidR="00F07EA8" w:rsidRPr="00BF7CD6" w:rsidRDefault="00F07EA8" w:rsidP="006B11B6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Лекции, практические занятия, самостоятельная работа при подготовке к практическим занятиям, консультации преподавателей</w:t>
            </w:r>
          </w:p>
        </w:tc>
        <w:tc>
          <w:tcPr>
            <w:tcW w:w="1701" w:type="dxa"/>
          </w:tcPr>
          <w:p w14:paraId="3D60B8A3" w14:textId="77777777" w:rsidR="00F07EA8" w:rsidRPr="00BF7CD6" w:rsidRDefault="00F07EA8" w:rsidP="00B242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Аудиторная работа, самостоятельная работа</w:t>
            </w:r>
          </w:p>
        </w:tc>
      </w:tr>
    </w:tbl>
    <w:p w14:paraId="611D0B8F" w14:textId="77777777" w:rsidR="001817AF" w:rsidRDefault="001817AF" w:rsidP="00DB20E9">
      <w:pPr>
        <w:ind w:firstLine="0"/>
      </w:pPr>
    </w:p>
    <w:p w14:paraId="32514D02" w14:textId="77777777" w:rsidR="001817AF" w:rsidRDefault="001817AF" w:rsidP="00F07EA8">
      <w:pPr>
        <w:pStyle w:val="1"/>
      </w:pPr>
      <w:r>
        <w:t>Место дисциплины в структуре образовательной программы</w:t>
      </w:r>
    </w:p>
    <w:p w14:paraId="5567B730" w14:textId="49FF8D6A" w:rsidR="00C4317C" w:rsidRDefault="00984C3D" w:rsidP="00262AB8">
      <w:pPr>
        <w:jc w:val="both"/>
      </w:pPr>
      <w:r w:rsidRPr="0088494A">
        <w:t xml:space="preserve">Настоящая дисциплина относится к </w:t>
      </w:r>
      <w:r w:rsidRPr="00F87079">
        <w:t>блоку дисциплин</w:t>
      </w:r>
      <w:r w:rsidR="00E85EF7">
        <w:t xml:space="preserve"> по выбору вариативной части </w:t>
      </w:r>
      <w:r w:rsidR="00C2238D">
        <w:t>об</w:t>
      </w:r>
      <w:r w:rsidR="009C00B9">
        <w:t>разо</w:t>
      </w:r>
      <w:r w:rsidR="00C2238D">
        <w:t>вательной программы</w:t>
      </w:r>
      <w:r w:rsidR="00367222">
        <w:t>.</w:t>
      </w:r>
      <w:r w:rsidR="00C2238D">
        <w:t xml:space="preserve"> </w:t>
      </w:r>
    </w:p>
    <w:p w14:paraId="5C729866" w14:textId="06EB8C34" w:rsidR="00262AB8" w:rsidRDefault="001817AF" w:rsidP="00262AB8">
      <w:pPr>
        <w:jc w:val="both"/>
      </w:pPr>
      <w:r>
        <w:t xml:space="preserve">Изучение данной дисциплины базируется </w:t>
      </w:r>
      <w:r w:rsidR="008A2DAE">
        <w:t>на знаниях, умениях и навык</w:t>
      </w:r>
      <w:r w:rsidR="00BA105D">
        <w:t>ах</w:t>
      </w:r>
      <w:r w:rsidR="008A2DAE">
        <w:t xml:space="preserve"> и ком</w:t>
      </w:r>
      <w:r w:rsidR="00BA105D">
        <w:t>петенциях</w:t>
      </w:r>
      <w:r w:rsidR="008A2DAE">
        <w:t>, сфор</w:t>
      </w:r>
      <w:r w:rsidR="00BA105D">
        <w:t>мированных</w:t>
      </w:r>
      <w:r w:rsidR="008A2DAE">
        <w:t xml:space="preserve"> на </w:t>
      </w:r>
      <w:proofErr w:type="gramStart"/>
      <w:r w:rsidR="008A2DAE">
        <w:t>двух  предшествующих</w:t>
      </w:r>
      <w:proofErr w:type="gramEnd"/>
      <w:r w:rsidR="008A2DAE">
        <w:t xml:space="preserve">  уровнях  высшего  образования.  </w:t>
      </w:r>
      <w:proofErr w:type="gramStart"/>
      <w:r w:rsidR="008A2DAE">
        <w:t>Прежде  всего</w:t>
      </w:r>
      <w:proofErr w:type="gramEnd"/>
      <w:r w:rsidR="00BA105D">
        <w:t>,</w:t>
      </w:r>
      <w:r w:rsidR="008A2DAE">
        <w:t xml:space="preserve">  речь  идет  о  владении современными  методами  и  средствами  получения,  хранения  и  обработки  информации</w:t>
      </w:r>
      <w:r w:rsidR="00262AB8">
        <w:t>. Для освоения учебной дисциплины аспиранты должны владеть знаниями и компетенциями, позволяющими подвергать первичному анализу данные эмпирических исследований, строить простейшие стохастические модели и уметь интерпретировать полученные результаты.  Знания, навыки и умения, приобретенные в результате прохождения курса, будут востребованы при выполнении научных работ, связанных с интеллектуальной обработкой больших объемов информации.</w:t>
      </w:r>
    </w:p>
    <w:p w14:paraId="334D6E60" w14:textId="77777777" w:rsidR="001817AF" w:rsidRDefault="001817AF" w:rsidP="008A2DAE">
      <w:pPr>
        <w:jc w:val="both"/>
      </w:pPr>
    </w:p>
    <w:p w14:paraId="3C90333D" w14:textId="77777777" w:rsidR="001817AF" w:rsidRPr="007E65ED" w:rsidRDefault="001817AF" w:rsidP="00F07EA8">
      <w:pPr>
        <w:pStyle w:val="1"/>
      </w:pPr>
      <w:r w:rsidRPr="007E65ED">
        <w:t>Тематический план учебной дисциплины</w:t>
      </w:r>
    </w:p>
    <w:p w14:paraId="030A8740" w14:textId="77777777" w:rsidR="001817AF" w:rsidRDefault="004B5377" w:rsidP="00CD6F17">
      <w:pPr>
        <w:jc w:val="both"/>
      </w:pPr>
      <w:r>
        <w:t xml:space="preserve">ОБЪЕМ ДИСЦИПЛИНЫ </w:t>
      </w:r>
      <w:r w:rsidR="008A2DAE">
        <w:t>–</w:t>
      </w:r>
      <w:r>
        <w:t xml:space="preserve"> </w:t>
      </w:r>
      <w:r w:rsidR="008A2DAE">
        <w:t xml:space="preserve">4 </w:t>
      </w:r>
      <w:r>
        <w:t>зачетных единиц</w:t>
      </w:r>
      <w:r w:rsidR="008A2DAE">
        <w:t>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1817AF" w:rsidRPr="0002550B" w14:paraId="7DDCB820" w14:textId="77777777" w:rsidTr="00550E43">
        <w:tc>
          <w:tcPr>
            <w:tcW w:w="534" w:type="dxa"/>
            <w:vMerge w:val="restart"/>
            <w:vAlign w:val="center"/>
          </w:tcPr>
          <w:p w14:paraId="45F35ECB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14:paraId="24886299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  <w:r w:rsidR="00FB7AF5">
              <w:rPr>
                <w:sz w:val="22"/>
                <w:szCs w:val="20"/>
                <w:lang w:eastAsia="ru-RU"/>
              </w:rPr>
              <w:t xml:space="preserve"> (темы)</w:t>
            </w:r>
          </w:p>
        </w:tc>
        <w:tc>
          <w:tcPr>
            <w:tcW w:w="993" w:type="dxa"/>
            <w:vMerge w:val="restart"/>
            <w:vAlign w:val="center"/>
          </w:tcPr>
          <w:p w14:paraId="1F3B51B0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14:paraId="41B99911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0831E9A3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1817AF" w:rsidRPr="0002550B" w14:paraId="479FB77D" w14:textId="77777777" w:rsidTr="00550E43">
        <w:tc>
          <w:tcPr>
            <w:tcW w:w="534" w:type="dxa"/>
            <w:vMerge/>
          </w:tcPr>
          <w:p w14:paraId="1790A062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14:paraId="226593B7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2DE08B3B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A4A0F4F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14:paraId="2639F802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14:paraId="18EC21F2" w14:textId="77777777" w:rsidR="001817AF" w:rsidRPr="00063DB0" w:rsidRDefault="001817AF" w:rsidP="00550E43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14:paraId="35DF03C0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5836AA" w:rsidRPr="0002550B" w14:paraId="7FF29ABE" w14:textId="77777777" w:rsidTr="00550E43">
        <w:tc>
          <w:tcPr>
            <w:tcW w:w="534" w:type="dxa"/>
          </w:tcPr>
          <w:p w14:paraId="554F0EF9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14:paraId="54FE5B1F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Обзор задач интеллектуального анализа данных</w:t>
            </w:r>
          </w:p>
        </w:tc>
        <w:tc>
          <w:tcPr>
            <w:tcW w:w="993" w:type="dxa"/>
          </w:tcPr>
          <w:p w14:paraId="3CFA86FC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14:paraId="72193966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4CBC05AD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4328EFE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02A49B9D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5836AA" w:rsidRPr="0002550B" w14:paraId="2D926CE3" w14:textId="77777777" w:rsidTr="00550E43">
        <w:tc>
          <w:tcPr>
            <w:tcW w:w="534" w:type="dxa"/>
          </w:tcPr>
          <w:p w14:paraId="19275A86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77" w:type="dxa"/>
          </w:tcPr>
          <w:p w14:paraId="15C875AA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Основные методы интеллектуального анализа данных</w:t>
            </w:r>
          </w:p>
        </w:tc>
        <w:tc>
          <w:tcPr>
            <w:tcW w:w="993" w:type="dxa"/>
          </w:tcPr>
          <w:p w14:paraId="4656A9F6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14:paraId="05C32CD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2B9C123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D73A737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78E2BDA5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</w:t>
            </w:r>
          </w:p>
        </w:tc>
      </w:tr>
      <w:tr w:rsidR="005836AA" w:rsidRPr="0002550B" w14:paraId="37DBB556" w14:textId="77777777" w:rsidTr="00550E43">
        <w:tc>
          <w:tcPr>
            <w:tcW w:w="534" w:type="dxa"/>
          </w:tcPr>
          <w:p w14:paraId="65680360" w14:textId="77777777" w:rsidR="005836AA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14:paraId="62565B94" w14:textId="77777777" w:rsidR="005836AA" w:rsidRPr="005836AA" w:rsidRDefault="005836AA" w:rsidP="00550E43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 xml:space="preserve">Процесс </w:t>
            </w:r>
            <w:r>
              <w:rPr>
                <w:szCs w:val="24"/>
                <w:lang w:val="en-US" w:eastAsia="ru-RU"/>
              </w:rPr>
              <w:t>Data Mining</w:t>
            </w:r>
          </w:p>
        </w:tc>
        <w:tc>
          <w:tcPr>
            <w:tcW w:w="993" w:type="dxa"/>
          </w:tcPr>
          <w:p w14:paraId="26043793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14:paraId="0AD4D115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2165BB7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6D59DD8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5C154A99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</w:t>
            </w:r>
          </w:p>
        </w:tc>
      </w:tr>
      <w:tr w:rsidR="005836AA" w:rsidRPr="0002550B" w14:paraId="7547515A" w14:textId="77777777" w:rsidTr="00550E43">
        <w:tc>
          <w:tcPr>
            <w:tcW w:w="534" w:type="dxa"/>
          </w:tcPr>
          <w:p w14:paraId="02C87159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14:paraId="5EB11349" w14:textId="77777777" w:rsidR="005836AA" w:rsidRPr="005836AA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Инструментальные средства интеллектуального анализа данных</w:t>
            </w:r>
          </w:p>
        </w:tc>
        <w:tc>
          <w:tcPr>
            <w:tcW w:w="993" w:type="dxa"/>
          </w:tcPr>
          <w:p w14:paraId="4A3DBAF4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14:paraId="3D39EE8B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7281246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F5EA8C8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4D7DFC5D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5836AA" w:rsidRPr="0002550B" w14:paraId="132C33BB" w14:textId="77777777" w:rsidTr="00550E43">
        <w:tc>
          <w:tcPr>
            <w:tcW w:w="534" w:type="dxa"/>
          </w:tcPr>
          <w:p w14:paraId="4C08D42B" w14:textId="77777777" w:rsidR="005836AA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14:paraId="09C053CF" w14:textId="77777777" w:rsidR="005836AA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Практика применения интеллектуальных технологий</w:t>
            </w:r>
          </w:p>
        </w:tc>
        <w:tc>
          <w:tcPr>
            <w:tcW w:w="993" w:type="dxa"/>
          </w:tcPr>
          <w:p w14:paraId="325BEC0A" w14:textId="77777777" w:rsidR="005836AA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14:paraId="0B7B0C2F" w14:textId="77777777" w:rsidR="005836AA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0A8F24AB" w14:textId="77777777" w:rsidR="005836AA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07E7370" w14:textId="77777777" w:rsidR="005836AA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7E1F55D1" w14:textId="77777777" w:rsidR="005836AA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</w:tr>
      <w:tr w:rsidR="005836AA" w:rsidRPr="0002550B" w14:paraId="3D69B5CD" w14:textId="77777777" w:rsidTr="00985985">
        <w:tc>
          <w:tcPr>
            <w:tcW w:w="5211" w:type="dxa"/>
            <w:gridSpan w:val="2"/>
          </w:tcPr>
          <w:p w14:paraId="21C949B4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14:paraId="421D3DC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152</w:t>
            </w:r>
          </w:p>
        </w:tc>
        <w:tc>
          <w:tcPr>
            <w:tcW w:w="850" w:type="dxa"/>
          </w:tcPr>
          <w:p w14:paraId="76D7EEC1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14:paraId="54EF5ECB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E14752C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14:paraId="71E01A9C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116</w:t>
            </w:r>
          </w:p>
        </w:tc>
      </w:tr>
    </w:tbl>
    <w:p w14:paraId="302E80B4" w14:textId="77777777" w:rsidR="001817AF" w:rsidRDefault="001817AF" w:rsidP="00057EA8">
      <w:pPr>
        <w:ind w:firstLine="0"/>
        <w:jc w:val="both"/>
      </w:pPr>
    </w:p>
    <w:p w14:paraId="030C599A" w14:textId="77777777" w:rsidR="001817AF" w:rsidRDefault="001817AF" w:rsidP="00F07EA8">
      <w:pPr>
        <w:pStyle w:val="1"/>
      </w:pPr>
      <w:r>
        <w:t>С</w:t>
      </w:r>
      <w:r w:rsidRPr="007E65ED">
        <w:t xml:space="preserve">одержание </w:t>
      </w:r>
      <w:r>
        <w:t>дисциплины</w:t>
      </w:r>
    </w:p>
    <w:p w14:paraId="0BD6251E" w14:textId="23B2EB80" w:rsidR="001817AF" w:rsidRDefault="00FB7AF5" w:rsidP="001817AF">
      <w:pPr>
        <w:pStyle w:val="a"/>
        <w:numPr>
          <w:ilvl w:val="0"/>
          <w:numId w:val="0"/>
        </w:numPr>
        <w:ind w:left="709"/>
        <w:jc w:val="both"/>
      </w:pPr>
      <w:r>
        <w:t xml:space="preserve">Тема 1. </w:t>
      </w:r>
      <w:r w:rsidR="006B4701" w:rsidRPr="006B4701">
        <w:t>Обзор задач интеллектуального анализа данных</w:t>
      </w:r>
      <w:r w:rsidR="00F07EA8">
        <w:t xml:space="preserve"> </w:t>
      </w:r>
    </w:p>
    <w:p w14:paraId="315A9DE8" w14:textId="77777777" w:rsidR="00821118" w:rsidRPr="006B4701" w:rsidRDefault="006B4701" w:rsidP="001817AF">
      <w:pPr>
        <w:pStyle w:val="a"/>
        <w:numPr>
          <w:ilvl w:val="0"/>
          <w:numId w:val="0"/>
        </w:numPr>
        <w:ind w:left="709"/>
        <w:jc w:val="both"/>
      </w:pPr>
      <w:r>
        <w:t>Понятие Интеллектуального анализа данных (</w:t>
      </w:r>
      <w:r>
        <w:rPr>
          <w:lang w:val="en-US"/>
        </w:rPr>
        <w:t>Data</w:t>
      </w:r>
      <w:r w:rsidRPr="006B4701">
        <w:t xml:space="preserve"> </w:t>
      </w:r>
      <w:r>
        <w:rPr>
          <w:lang w:val="en-US"/>
        </w:rPr>
        <w:t>Mining</w:t>
      </w:r>
      <w:r w:rsidRPr="006B4701">
        <w:t>).</w:t>
      </w:r>
      <w:r w:rsidR="001C6525">
        <w:t xml:space="preserve"> </w:t>
      </w:r>
      <w:r>
        <w:rPr>
          <w:lang w:val="en-US"/>
        </w:rPr>
        <w:t>Data</w:t>
      </w:r>
      <w:r w:rsidRPr="006B4701">
        <w:t xml:space="preserve"> </w:t>
      </w:r>
      <w:proofErr w:type="gramStart"/>
      <w:r>
        <w:rPr>
          <w:lang w:val="en-US"/>
        </w:rPr>
        <w:t>Mining</w:t>
      </w:r>
      <w:proofErr w:type="gramEnd"/>
      <w:r w:rsidRPr="006B4701">
        <w:t xml:space="preserve"> </w:t>
      </w:r>
      <w:r>
        <w:t>как часть рынка интеллектуальных технологий. Набор данных и их атрибутов. Измерения.  Типы наборов данных. Форматы хранения данных. Метаданные.</w:t>
      </w:r>
    </w:p>
    <w:p w14:paraId="7C68ABFA" w14:textId="77777777" w:rsidR="006B4701" w:rsidRPr="00821118" w:rsidRDefault="006B4701" w:rsidP="001817AF">
      <w:pPr>
        <w:pStyle w:val="a"/>
        <w:numPr>
          <w:ilvl w:val="0"/>
          <w:numId w:val="0"/>
        </w:numPr>
        <w:ind w:left="709"/>
        <w:jc w:val="both"/>
      </w:pPr>
    </w:p>
    <w:p w14:paraId="569A9D8D" w14:textId="22014B2B" w:rsidR="00FB7AF5" w:rsidRDefault="00FB7AF5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t xml:space="preserve">Тема 2. </w:t>
      </w:r>
      <w:r w:rsidR="006B4701">
        <w:rPr>
          <w:szCs w:val="24"/>
          <w:lang w:eastAsia="ru-RU"/>
        </w:rPr>
        <w:t>Основные методы интеллектуального анализа данных</w:t>
      </w:r>
      <w:r w:rsidR="00F07EA8">
        <w:rPr>
          <w:szCs w:val="24"/>
          <w:lang w:eastAsia="ru-RU"/>
        </w:rPr>
        <w:t xml:space="preserve"> </w:t>
      </w:r>
    </w:p>
    <w:p w14:paraId="049B18E5" w14:textId="77777777" w:rsidR="000222D4" w:rsidRDefault="006B4701" w:rsidP="000222D4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Задача классификации. Процесс классификации. Методы, применяемые для решения задач классификации. Точность классификации: оценка уровня ошибок. Оценивание классификационных методов. Деревья решений. Процесс конструирования дерева решений. Метод опорных векторов. Метод «ближайшего соседа». </w:t>
      </w:r>
      <w:proofErr w:type="spellStart"/>
      <w:r>
        <w:rPr>
          <w:szCs w:val="24"/>
          <w:lang w:eastAsia="ru-RU"/>
        </w:rPr>
        <w:t>Байесова</w:t>
      </w:r>
      <w:proofErr w:type="spellEnd"/>
      <w:r>
        <w:rPr>
          <w:szCs w:val="24"/>
          <w:lang w:eastAsia="ru-RU"/>
        </w:rPr>
        <w:t xml:space="preserve"> классификация. Задача прогнозирования. Сравнение задач прогнозирования и классификации. Прогнозирование и временные ряды. Решение задачи прогнозирования. Задача кластеризации. Применение кластерного анализа. Иерархичные методы. Итеративные методы. Методы поиска ассоциативных правил. Методы визуализации. Качество визуализации. Представление пространственных характеристик. Основные тенденции в визуализации.</w:t>
      </w:r>
    </w:p>
    <w:p w14:paraId="4D16C788" w14:textId="77777777" w:rsidR="000222D4" w:rsidRDefault="000222D4" w:rsidP="00457C1A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</w:p>
    <w:p w14:paraId="7DF18B0A" w14:textId="26AD76E8" w:rsidR="00457C1A" w:rsidRPr="00F07EA8" w:rsidRDefault="00457C1A" w:rsidP="00457C1A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Тема 3. </w:t>
      </w:r>
      <w:r w:rsidR="006B4701">
        <w:rPr>
          <w:szCs w:val="24"/>
          <w:lang w:eastAsia="ru-RU"/>
        </w:rPr>
        <w:t xml:space="preserve">Процесс </w:t>
      </w:r>
      <w:r w:rsidR="006B4701">
        <w:rPr>
          <w:szCs w:val="24"/>
          <w:lang w:val="en-US" w:eastAsia="ru-RU"/>
        </w:rPr>
        <w:t>Data</w:t>
      </w:r>
      <w:r w:rsidR="006B4701" w:rsidRPr="006B4701">
        <w:rPr>
          <w:szCs w:val="24"/>
          <w:lang w:eastAsia="ru-RU"/>
        </w:rPr>
        <w:t xml:space="preserve"> </w:t>
      </w:r>
      <w:r w:rsidR="006B4701">
        <w:rPr>
          <w:szCs w:val="24"/>
          <w:lang w:val="en-US" w:eastAsia="ru-RU"/>
        </w:rPr>
        <w:t>Mining</w:t>
      </w:r>
      <w:r w:rsidR="00F07EA8">
        <w:rPr>
          <w:szCs w:val="24"/>
          <w:lang w:eastAsia="ru-RU"/>
        </w:rPr>
        <w:t xml:space="preserve"> </w:t>
      </w:r>
    </w:p>
    <w:p w14:paraId="366FE848" w14:textId="77777777" w:rsidR="005411E6" w:rsidRPr="001A4A45" w:rsidRDefault="006B4701" w:rsidP="00457C1A">
      <w:pPr>
        <w:pStyle w:val="a"/>
        <w:numPr>
          <w:ilvl w:val="0"/>
          <w:numId w:val="0"/>
        </w:numPr>
        <w:ind w:left="709"/>
        <w:jc w:val="both"/>
      </w:pPr>
      <w:r>
        <w:t xml:space="preserve">Средства извлечения данных: методы и возможности. Начальные этапы: анализ предметной области; постановка задачи, подготовка данных. Очистка данных. Инструменты очистки данных. Построение и использование модели. Стандарты </w:t>
      </w:r>
      <w:r>
        <w:rPr>
          <w:lang w:val="en-US"/>
        </w:rPr>
        <w:t>Data</w:t>
      </w:r>
      <w:r w:rsidRPr="001A4A45">
        <w:t xml:space="preserve"> </w:t>
      </w:r>
      <w:r>
        <w:rPr>
          <w:lang w:val="en-US"/>
        </w:rPr>
        <w:t>Mining</w:t>
      </w:r>
      <w:r w:rsidRPr="001A4A45">
        <w:t>.</w:t>
      </w:r>
    </w:p>
    <w:p w14:paraId="7E2EF07D" w14:textId="77777777" w:rsidR="006B4701" w:rsidRPr="00615D49" w:rsidRDefault="006B4701" w:rsidP="00457C1A">
      <w:pPr>
        <w:pStyle w:val="a"/>
        <w:numPr>
          <w:ilvl w:val="0"/>
          <w:numId w:val="0"/>
        </w:numPr>
        <w:ind w:left="709"/>
        <w:jc w:val="both"/>
      </w:pPr>
    </w:p>
    <w:p w14:paraId="69CCDF8C" w14:textId="67B7644A" w:rsidR="00FB7AF5" w:rsidRDefault="005411E6" w:rsidP="006E453B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t xml:space="preserve">Тема 4. </w:t>
      </w:r>
      <w:r w:rsidR="00457C1A">
        <w:t xml:space="preserve"> </w:t>
      </w:r>
      <w:r w:rsidR="006E453B">
        <w:rPr>
          <w:szCs w:val="24"/>
          <w:lang w:eastAsia="ru-RU"/>
        </w:rPr>
        <w:t>Инструментальные средства интеллектуального анализа данных</w:t>
      </w:r>
      <w:r w:rsidR="00F07EA8">
        <w:rPr>
          <w:szCs w:val="24"/>
          <w:lang w:eastAsia="ru-RU"/>
        </w:rPr>
        <w:t xml:space="preserve"> </w:t>
      </w:r>
    </w:p>
    <w:p w14:paraId="73A8ECAD" w14:textId="77777777" w:rsidR="00FB7256" w:rsidRDefault="006B4701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Рынок ин</w:t>
      </w:r>
      <w:r w:rsidR="006E453B">
        <w:rPr>
          <w:szCs w:val="24"/>
          <w:lang w:eastAsia="ru-RU"/>
        </w:rPr>
        <w:t xml:space="preserve">струментов </w:t>
      </w:r>
      <w:r w:rsidR="006E453B">
        <w:rPr>
          <w:szCs w:val="24"/>
          <w:lang w:val="en-US" w:eastAsia="ru-RU"/>
        </w:rPr>
        <w:t>Data</w:t>
      </w:r>
      <w:r w:rsidR="006E453B" w:rsidRPr="006E453B">
        <w:rPr>
          <w:szCs w:val="24"/>
          <w:lang w:eastAsia="ru-RU"/>
        </w:rPr>
        <w:t xml:space="preserve"> </w:t>
      </w:r>
      <w:r w:rsidR="006E453B">
        <w:rPr>
          <w:szCs w:val="24"/>
          <w:lang w:val="en-US" w:eastAsia="ru-RU"/>
        </w:rPr>
        <w:t>Mining</w:t>
      </w:r>
      <w:r w:rsidR="006E453B" w:rsidRPr="006E453B">
        <w:rPr>
          <w:szCs w:val="24"/>
          <w:lang w:eastAsia="ru-RU"/>
        </w:rPr>
        <w:t>.</w:t>
      </w:r>
      <w:r w:rsidR="006E453B">
        <w:rPr>
          <w:szCs w:val="24"/>
          <w:lang w:eastAsia="ru-RU"/>
        </w:rPr>
        <w:t xml:space="preserve"> Классификация инструментов </w:t>
      </w:r>
      <w:r w:rsidR="006E453B">
        <w:rPr>
          <w:szCs w:val="24"/>
          <w:lang w:val="en-US" w:eastAsia="ru-RU"/>
        </w:rPr>
        <w:t>Data</w:t>
      </w:r>
      <w:r w:rsidR="006E453B" w:rsidRPr="006E453B">
        <w:rPr>
          <w:szCs w:val="24"/>
          <w:lang w:eastAsia="ru-RU"/>
        </w:rPr>
        <w:t xml:space="preserve"> </w:t>
      </w:r>
      <w:r w:rsidR="006E453B">
        <w:rPr>
          <w:szCs w:val="24"/>
          <w:lang w:val="en-US" w:eastAsia="ru-RU"/>
        </w:rPr>
        <w:t>Mining</w:t>
      </w:r>
      <w:r w:rsidR="006E453B" w:rsidRPr="006E453B">
        <w:rPr>
          <w:szCs w:val="24"/>
          <w:lang w:eastAsia="ru-RU"/>
        </w:rPr>
        <w:t>.</w:t>
      </w:r>
      <w:r w:rsidR="006E453B">
        <w:rPr>
          <w:szCs w:val="24"/>
          <w:lang w:eastAsia="ru-RU"/>
        </w:rPr>
        <w:t xml:space="preserve"> Программное обеспечение для решения задач классификации. Программное обеспечения для решения задач кластеризации и сегментации. Программное обеспечение </w:t>
      </w:r>
      <w:r w:rsidR="006E453B">
        <w:rPr>
          <w:szCs w:val="24"/>
          <w:lang w:val="en-US" w:eastAsia="ru-RU"/>
        </w:rPr>
        <w:t>Data</w:t>
      </w:r>
      <w:r w:rsidR="006E453B" w:rsidRPr="006E453B">
        <w:rPr>
          <w:szCs w:val="24"/>
          <w:lang w:eastAsia="ru-RU"/>
        </w:rPr>
        <w:t xml:space="preserve"> </w:t>
      </w:r>
      <w:proofErr w:type="gramStart"/>
      <w:r w:rsidR="006E453B">
        <w:rPr>
          <w:szCs w:val="24"/>
          <w:lang w:val="en-US" w:eastAsia="ru-RU"/>
        </w:rPr>
        <w:t>Mining</w:t>
      </w:r>
      <w:r w:rsidR="006E453B">
        <w:rPr>
          <w:szCs w:val="24"/>
          <w:lang w:eastAsia="ru-RU"/>
        </w:rPr>
        <w:t xml:space="preserve">  для</w:t>
      </w:r>
      <w:proofErr w:type="gramEnd"/>
      <w:r w:rsidR="006E453B">
        <w:rPr>
          <w:szCs w:val="24"/>
          <w:lang w:eastAsia="ru-RU"/>
        </w:rPr>
        <w:t xml:space="preserve"> поиска ассоциативных правил. Программное обеспечение для решения задач оценивания и прогнозирования.</w:t>
      </w:r>
    </w:p>
    <w:p w14:paraId="328C9B7D" w14:textId="77777777" w:rsidR="006E453B" w:rsidRDefault="006E453B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</w:p>
    <w:p w14:paraId="5735E0F4" w14:textId="018F6C10" w:rsidR="006E453B" w:rsidRDefault="006E453B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Тема 5. Практика примене</w:t>
      </w:r>
      <w:r w:rsidR="00F07EA8">
        <w:rPr>
          <w:szCs w:val="24"/>
          <w:lang w:eastAsia="ru-RU"/>
        </w:rPr>
        <w:t xml:space="preserve">ния интеллектуальных технологий </w:t>
      </w:r>
    </w:p>
    <w:p w14:paraId="4903C29D" w14:textId="77777777" w:rsidR="006E453B" w:rsidRDefault="006E453B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Системы бизнес-интеллекта и управления знаниями. Сферы применения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Mining</w:t>
      </w:r>
      <w:r>
        <w:rPr>
          <w:szCs w:val="24"/>
          <w:lang w:eastAsia="ru-RU"/>
        </w:rPr>
        <w:t xml:space="preserve">. Применение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Mining</w:t>
      </w:r>
      <w:r>
        <w:rPr>
          <w:szCs w:val="24"/>
          <w:lang w:eastAsia="ru-RU"/>
        </w:rPr>
        <w:t xml:space="preserve"> для бизнес-задач.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proofErr w:type="gramStart"/>
      <w:r>
        <w:rPr>
          <w:szCs w:val="24"/>
          <w:lang w:val="en-US" w:eastAsia="ru-RU"/>
        </w:rPr>
        <w:t>Mining</w:t>
      </w:r>
      <w:proofErr w:type="gramEnd"/>
      <w:r>
        <w:rPr>
          <w:szCs w:val="24"/>
          <w:lang w:eastAsia="ru-RU"/>
        </w:rPr>
        <w:t xml:space="preserve"> для научных исследований.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proofErr w:type="gramStart"/>
      <w:r>
        <w:rPr>
          <w:szCs w:val="24"/>
          <w:lang w:val="en-US" w:eastAsia="ru-RU"/>
        </w:rPr>
        <w:t>Mining</w:t>
      </w:r>
      <w:proofErr w:type="gramEnd"/>
      <w:r>
        <w:rPr>
          <w:szCs w:val="24"/>
          <w:lang w:eastAsia="ru-RU"/>
        </w:rPr>
        <w:t xml:space="preserve"> консалтинг.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proofErr w:type="gramStart"/>
      <w:r>
        <w:rPr>
          <w:szCs w:val="24"/>
          <w:lang w:val="en-US" w:eastAsia="ru-RU"/>
        </w:rPr>
        <w:t>Mining</w:t>
      </w:r>
      <w:proofErr w:type="gramEnd"/>
      <w:r>
        <w:rPr>
          <w:szCs w:val="24"/>
          <w:lang w:eastAsia="ru-RU"/>
        </w:rPr>
        <w:t xml:space="preserve"> услуги. Примеры решения. Техническое описание решения.  Технологии лингвистического анализа бизнес-информации. Интеллектуальный поиск в интернете. Аналитическая обработка бизнес-информации. Комплексный подход к внедрению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Mining</w:t>
      </w:r>
      <w:r>
        <w:rPr>
          <w:szCs w:val="24"/>
          <w:lang w:eastAsia="ru-RU"/>
        </w:rPr>
        <w:t xml:space="preserve">, </w:t>
      </w:r>
      <w:r>
        <w:rPr>
          <w:szCs w:val="24"/>
          <w:lang w:val="en-US" w:eastAsia="ru-RU"/>
        </w:rPr>
        <w:t>OLAP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и хранилищ данных. Интеграция </w:t>
      </w:r>
      <w:proofErr w:type="gramStart"/>
      <w:r>
        <w:rPr>
          <w:szCs w:val="24"/>
          <w:lang w:val="en-US" w:eastAsia="ru-RU"/>
        </w:rPr>
        <w:t>OLAP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 и</w:t>
      </w:r>
      <w:proofErr w:type="gramEnd"/>
      <w:r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Mining</w:t>
      </w:r>
      <w:r>
        <w:rPr>
          <w:szCs w:val="24"/>
          <w:lang w:eastAsia="ru-RU"/>
        </w:rPr>
        <w:t>.  Хранилища данных. Преимущества хранилища данных.</w:t>
      </w:r>
    </w:p>
    <w:p w14:paraId="513C9CDF" w14:textId="77777777" w:rsidR="00F07EA8" w:rsidRPr="006E453B" w:rsidRDefault="00F07EA8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</w:p>
    <w:p w14:paraId="304DCFF0" w14:textId="77777777" w:rsidR="001817AF" w:rsidRDefault="001817AF" w:rsidP="00F07EA8">
      <w:pPr>
        <w:pStyle w:val="1"/>
      </w:pPr>
      <w:r>
        <w:lastRenderedPageBreak/>
        <w:t>Образовательные технологии</w:t>
      </w:r>
    </w:p>
    <w:p w14:paraId="342EE7EE" w14:textId="76D3AD66" w:rsidR="006E453B" w:rsidRDefault="00EC481E" w:rsidP="00023D43">
      <w:pPr>
        <w:jc w:val="both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440348" w:rsidRPr="00440348">
        <w:t>Для реализации программы дисциплины ис</w:t>
      </w:r>
      <w:r w:rsidR="00AA2906">
        <w:t xml:space="preserve">пользуются </w:t>
      </w:r>
      <w:r w:rsidR="00440348" w:rsidRPr="00440348">
        <w:t xml:space="preserve">лекционные занятия, </w:t>
      </w:r>
      <w:r w:rsidR="006E453B">
        <w:t>практические занятия</w:t>
      </w:r>
      <w:r w:rsidR="00440348" w:rsidRPr="00440348">
        <w:t xml:space="preserve"> и задания для </w:t>
      </w:r>
      <w:proofErr w:type="gramStart"/>
      <w:r w:rsidR="00440348" w:rsidRPr="00440348">
        <w:t>самостоятельной  работы</w:t>
      </w:r>
      <w:proofErr w:type="gramEnd"/>
      <w:r w:rsidR="00440348" w:rsidRPr="00440348">
        <w:t xml:space="preserve">.  </w:t>
      </w:r>
      <w:r>
        <w:fldChar w:fldCharType="end"/>
      </w:r>
      <w:r w:rsidR="00440348">
        <w:t xml:space="preserve"> </w:t>
      </w:r>
      <w:r w:rsidR="00023D43">
        <w:t xml:space="preserve">В рамках курса </w:t>
      </w:r>
      <w:proofErr w:type="gramStart"/>
      <w:r w:rsidR="00023D43">
        <w:t>применяются  интерактивные</w:t>
      </w:r>
      <w:proofErr w:type="gramEnd"/>
      <w:r w:rsidR="00023D43">
        <w:t xml:space="preserve">  образовательные  техно</w:t>
      </w:r>
      <w:r w:rsidR="006E453B">
        <w:t xml:space="preserve">логии, которые задействованы и в лекционных, и в практических занятиях. </w:t>
      </w:r>
      <w:r w:rsidR="00AA2906">
        <w:t xml:space="preserve"> В ходе лекций и практических занятий обсуждаются основные проблемы, освещенные в ходе занятия, развиваются навыки использования информационных систем и технологий в процессе решения задач, сформулированных на практических занятиях, осуществляется разбор конкретных ситуаций. Самостоятельная работа аспирантов подразумевает освоение теоретического материала, подготовку к практическим занятиям, выполнение практических заданий и работу с литературой.</w:t>
      </w:r>
      <w:r w:rsidR="00390F5C">
        <w:t xml:space="preserve"> </w:t>
      </w:r>
    </w:p>
    <w:p w14:paraId="068462B7" w14:textId="77777777" w:rsidR="00AB5E33" w:rsidRDefault="00AB5E33" w:rsidP="001817AF">
      <w:pPr>
        <w:jc w:val="both"/>
      </w:pPr>
    </w:p>
    <w:p w14:paraId="1FCBC460" w14:textId="77777777" w:rsidR="001817AF" w:rsidRPr="004B078A" w:rsidRDefault="001817AF" w:rsidP="00F07EA8">
      <w:pPr>
        <w:pStyle w:val="1"/>
      </w:pPr>
      <w:r w:rsidRPr="004B078A">
        <w:t>Оценочные средства для текущего</w:t>
      </w:r>
      <w:r w:rsidR="00390F5C" w:rsidRPr="004B078A">
        <w:t>, промежуточного и итогового</w:t>
      </w:r>
      <w:r w:rsidRPr="004B078A">
        <w:t xml:space="preserve"> контроля </w:t>
      </w:r>
      <w:r w:rsidR="00390F5C" w:rsidRPr="004B078A">
        <w:t>по дисциплине</w:t>
      </w:r>
    </w:p>
    <w:p w14:paraId="66C94CB9" w14:textId="30B8D473" w:rsidR="00057EA8" w:rsidRDefault="00057EA8" w:rsidP="00F07EA8">
      <w:pPr>
        <w:pStyle w:val="1"/>
        <w:numPr>
          <w:ilvl w:val="0"/>
          <w:numId w:val="0"/>
        </w:numPr>
        <w:ind w:left="432"/>
      </w:pPr>
      <w:r>
        <w:t>Ф</w:t>
      </w:r>
      <w:r w:rsidRPr="007E65ED">
        <w:t xml:space="preserve">ормы контроля знаний </w:t>
      </w:r>
      <w:r w:rsidR="009E59B1">
        <w:t>аспирантов</w:t>
      </w:r>
    </w:p>
    <w:tbl>
      <w:tblPr>
        <w:tblW w:w="83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2126"/>
        <w:gridCol w:w="1589"/>
        <w:gridCol w:w="2805"/>
      </w:tblGrid>
      <w:tr w:rsidR="00057EA8" w14:paraId="0575DA40" w14:textId="77777777" w:rsidTr="009A1F9E">
        <w:trPr>
          <w:jc w:val="center"/>
        </w:trPr>
        <w:tc>
          <w:tcPr>
            <w:tcW w:w="1874" w:type="dxa"/>
            <w:vMerge w:val="restart"/>
          </w:tcPr>
          <w:p w14:paraId="53914CA4" w14:textId="77777777" w:rsidR="00057EA8" w:rsidRDefault="00057EA8" w:rsidP="009A1F9E">
            <w:pPr>
              <w:ind w:right="-108" w:firstLine="0"/>
            </w:pPr>
            <w:r>
              <w:t>Тип контроля</w:t>
            </w:r>
          </w:p>
        </w:tc>
        <w:tc>
          <w:tcPr>
            <w:tcW w:w="2126" w:type="dxa"/>
            <w:vMerge w:val="restart"/>
          </w:tcPr>
          <w:p w14:paraId="08361DF4" w14:textId="77777777" w:rsidR="00057EA8" w:rsidRDefault="00057EA8" w:rsidP="009A1F9E">
            <w:pPr>
              <w:ind w:firstLine="0"/>
            </w:pPr>
            <w:r>
              <w:t>Форма контроля</w:t>
            </w:r>
          </w:p>
        </w:tc>
        <w:tc>
          <w:tcPr>
            <w:tcW w:w="1589" w:type="dxa"/>
          </w:tcPr>
          <w:p w14:paraId="1F27BC1C" w14:textId="77777777" w:rsidR="00057EA8" w:rsidRDefault="00057EA8" w:rsidP="009A1F9E">
            <w:pPr>
              <w:ind w:firstLine="0"/>
              <w:jc w:val="center"/>
            </w:pPr>
            <w:r>
              <w:t>2 год</w:t>
            </w:r>
          </w:p>
        </w:tc>
        <w:tc>
          <w:tcPr>
            <w:tcW w:w="2805" w:type="dxa"/>
            <w:vMerge w:val="restart"/>
          </w:tcPr>
          <w:p w14:paraId="526846ED" w14:textId="77777777" w:rsidR="00057EA8" w:rsidRDefault="00057EA8" w:rsidP="009A1F9E">
            <w:pPr>
              <w:ind w:firstLine="0"/>
            </w:pPr>
            <w:r>
              <w:t xml:space="preserve">Параметры </w:t>
            </w:r>
          </w:p>
        </w:tc>
      </w:tr>
      <w:tr w:rsidR="00057EA8" w14:paraId="7E99ED52" w14:textId="77777777" w:rsidTr="009A1F9E">
        <w:trPr>
          <w:jc w:val="center"/>
        </w:trPr>
        <w:tc>
          <w:tcPr>
            <w:tcW w:w="1874" w:type="dxa"/>
            <w:vMerge/>
          </w:tcPr>
          <w:p w14:paraId="15428F29" w14:textId="77777777" w:rsidR="00057EA8" w:rsidRDefault="00057EA8" w:rsidP="009A1F9E">
            <w:pPr>
              <w:ind w:right="-108" w:firstLine="0"/>
            </w:pPr>
          </w:p>
        </w:tc>
        <w:tc>
          <w:tcPr>
            <w:tcW w:w="2126" w:type="dxa"/>
            <w:vMerge/>
          </w:tcPr>
          <w:p w14:paraId="357ADD6E" w14:textId="77777777" w:rsidR="00057EA8" w:rsidRDefault="00057EA8" w:rsidP="009A1F9E">
            <w:pPr>
              <w:ind w:firstLine="0"/>
            </w:pPr>
          </w:p>
        </w:tc>
        <w:tc>
          <w:tcPr>
            <w:tcW w:w="1589" w:type="dxa"/>
          </w:tcPr>
          <w:p w14:paraId="458D8E04" w14:textId="77777777" w:rsidR="00057EA8" w:rsidRDefault="00057EA8" w:rsidP="009A1F9E">
            <w:pPr>
              <w:ind w:firstLine="0"/>
            </w:pPr>
            <w:r>
              <w:t>1 полугодие</w:t>
            </w:r>
          </w:p>
        </w:tc>
        <w:tc>
          <w:tcPr>
            <w:tcW w:w="2805" w:type="dxa"/>
            <w:vMerge/>
          </w:tcPr>
          <w:p w14:paraId="628E0D1D" w14:textId="77777777" w:rsidR="00057EA8" w:rsidRDefault="00057EA8" w:rsidP="009A1F9E">
            <w:pPr>
              <w:ind w:firstLine="0"/>
            </w:pPr>
          </w:p>
        </w:tc>
      </w:tr>
      <w:tr w:rsidR="003E453F" w14:paraId="726B83A6" w14:textId="77777777" w:rsidTr="009A1F9E">
        <w:trPr>
          <w:jc w:val="center"/>
        </w:trPr>
        <w:tc>
          <w:tcPr>
            <w:tcW w:w="1874" w:type="dxa"/>
            <w:vMerge w:val="restart"/>
          </w:tcPr>
          <w:p w14:paraId="7232502E" w14:textId="77777777" w:rsidR="003E453F" w:rsidRDefault="003E453F" w:rsidP="009A1F9E">
            <w:pPr>
              <w:ind w:right="-108" w:firstLine="0"/>
            </w:pPr>
            <w:r>
              <w:t xml:space="preserve">Текущий </w:t>
            </w:r>
          </w:p>
          <w:p w14:paraId="0F3AFC69" w14:textId="70514BBE" w:rsidR="003E453F" w:rsidRDefault="003E453F" w:rsidP="009A1F9E">
            <w:pPr>
              <w:ind w:right="-108"/>
            </w:pPr>
          </w:p>
        </w:tc>
        <w:tc>
          <w:tcPr>
            <w:tcW w:w="2126" w:type="dxa"/>
          </w:tcPr>
          <w:p w14:paraId="64F1F9D2" w14:textId="77777777" w:rsidR="003E453F" w:rsidRDefault="003E453F" w:rsidP="009A1F9E">
            <w:pPr>
              <w:ind w:firstLine="0"/>
            </w:pPr>
            <w:r>
              <w:t>Аудиторная      работа</w:t>
            </w:r>
          </w:p>
        </w:tc>
        <w:tc>
          <w:tcPr>
            <w:tcW w:w="1589" w:type="dxa"/>
          </w:tcPr>
          <w:p w14:paraId="3209D78A" w14:textId="29464D54" w:rsidR="003E453F" w:rsidRDefault="003E453F" w:rsidP="009A1F9E">
            <w:pPr>
              <w:ind w:firstLine="0"/>
              <w:jc w:val="center"/>
            </w:pPr>
            <w:r>
              <w:t>*</w:t>
            </w:r>
          </w:p>
        </w:tc>
        <w:tc>
          <w:tcPr>
            <w:tcW w:w="2805" w:type="dxa"/>
          </w:tcPr>
          <w:p w14:paraId="3E9E9257" w14:textId="1D5B04C9" w:rsidR="003E453F" w:rsidRPr="004B078A" w:rsidRDefault="003E453F" w:rsidP="009A1F9E">
            <w:pPr>
              <w:ind w:firstLine="0"/>
            </w:pPr>
            <w:r w:rsidRPr="004B078A">
              <w:t>Участие в обсуждении</w:t>
            </w:r>
            <w:r>
              <w:t>,</w:t>
            </w:r>
            <w:r w:rsidRPr="004B078A">
              <w:t xml:space="preserve"> вынесенных на рассмотрение вопросов и заданий, демонстрация знакомства с</w:t>
            </w:r>
          </w:p>
          <w:p w14:paraId="6460D8D6" w14:textId="77777777" w:rsidR="003E453F" w:rsidRPr="004B078A" w:rsidRDefault="003E453F" w:rsidP="009A1F9E">
            <w:pPr>
              <w:ind w:firstLine="0"/>
            </w:pPr>
            <w:r w:rsidRPr="004B078A">
              <w:t>релевантной литературой</w:t>
            </w:r>
          </w:p>
        </w:tc>
      </w:tr>
      <w:tr w:rsidR="003E453F" w14:paraId="3DBF0E4F" w14:textId="77777777" w:rsidTr="009A1F9E">
        <w:trPr>
          <w:jc w:val="center"/>
        </w:trPr>
        <w:tc>
          <w:tcPr>
            <w:tcW w:w="1874" w:type="dxa"/>
            <w:vMerge/>
          </w:tcPr>
          <w:p w14:paraId="21A66574" w14:textId="50460A38" w:rsidR="003E453F" w:rsidRDefault="003E453F" w:rsidP="009A1F9E">
            <w:pPr>
              <w:ind w:right="-108" w:firstLine="0"/>
            </w:pPr>
          </w:p>
        </w:tc>
        <w:tc>
          <w:tcPr>
            <w:tcW w:w="2126" w:type="dxa"/>
          </w:tcPr>
          <w:p w14:paraId="078EC738" w14:textId="77777777" w:rsidR="003E453F" w:rsidRDefault="003E453F" w:rsidP="009A1F9E">
            <w:pPr>
              <w:ind w:firstLine="0"/>
            </w:pPr>
            <w:r>
              <w:t>Реферат</w:t>
            </w:r>
          </w:p>
        </w:tc>
        <w:tc>
          <w:tcPr>
            <w:tcW w:w="1589" w:type="dxa"/>
          </w:tcPr>
          <w:p w14:paraId="0B7D6C0A" w14:textId="5E7C3FBA" w:rsidR="003E453F" w:rsidRDefault="003E453F" w:rsidP="009A1F9E">
            <w:pPr>
              <w:ind w:firstLine="0"/>
              <w:jc w:val="center"/>
            </w:pPr>
            <w:r>
              <w:t>1</w:t>
            </w:r>
          </w:p>
        </w:tc>
        <w:tc>
          <w:tcPr>
            <w:tcW w:w="2805" w:type="dxa"/>
          </w:tcPr>
          <w:p w14:paraId="65A6740D" w14:textId="300D3887" w:rsidR="003E453F" w:rsidRPr="004B078A" w:rsidRDefault="003E453F" w:rsidP="007C1C52">
            <w:pPr>
              <w:ind w:firstLine="0"/>
            </w:pPr>
            <w:r w:rsidRPr="004B078A">
              <w:t xml:space="preserve">Реферат </w:t>
            </w:r>
          </w:p>
        </w:tc>
      </w:tr>
      <w:tr w:rsidR="00057EA8" w14:paraId="18402C2D" w14:textId="77777777" w:rsidTr="009A1F9E">
        <w:trPr>
          <w:jc w:val="center"/>
        </w:trPr>
        <w:tc>
          <w:tcPr>
            <w:tcW w:w="1874" w:type="dxa"/>
          </w:tcPr>
          <w:p w14:paraId="6594C2A4" w14:textId="77777777" w:rsidR="00057EA8" w:rsidRDefault="00057EA8" w:rsidP="009A1F9E">
            <w:pPr>
              <w:ind w:right="-108" w:firstLine="0"/>
            </w:pPr>
            <w:r>
              <w:t>Итоговый</w:t>
            </w:r>
          </w:p>
        </w:tc>
        <w:tc>
          <w:tcPr>
            <w:tcW w:w="2126" w:type="dxa"/>
          </w:tcPr>
          <w:p w14:paraId="16FBF488" w14:textId="77777777" w:rsidR="00057EA8" w:rsidRDefault="00057EA8" w:rsidP="009A1F9E">
            <w:pPr>
              <w:ind w:firstLine="0"/>
            </w:pPr>
            <w:r>
              <w:t>Экзамен</w:t>
            </w:r>
          </w:p>
        </w:tc>
        <w:tc>
          <w:tcPr>
            <w:tcW w:w="1589" w:type="dxa"/>
          </w:tcPr>
          <w:p w14:paraId="5AE0CEE9" w14:textId="70263189" w:rsidR="00057EA8" w:rsidRDefault="003E453F" w:rsidP="009A1F9E">
            <w:pPr>
              <w:ind w:firstLine="0"/>
              <w:jc w:val="center"/>
            </w:pPr>
            <w:r>
              <w:t>1</w:t>
            </w:r>
          </w:p>
        </w:tc>
        <w:tc>
          <w:tcPr>
            <w:tcW w:w="2805" w:type="dxa"/>
          </w:tcPr>
          <w:p w14:paraId="7D6EA1C0" w14:textId="77777777" w:rsidR="00057EA8" w:rsidRDefault="00057EA8" w:rsidP="009A1F9E">
            <w:pPr>
              <w:ind w:firstLine="0"/>
            </w:pPr>
            <w:r>
              <w:t>Устный экзамен</w:t>
            </w:r>
          </w:p>
        </w:tc>
      </w:tr>
    </w:tbl>
    <w:p w14:paraId="23BB62C8" w14:textId="6CCD8620" w:rsidR="00057EA8" w:rsidRPr="007C1C52" w:rsidRDefault="00057EA8" w:rsidP="007C1C52">
      <w:pPr>
        <w:autoSpaceDE w:val="0"/>
        <w:autoSpaceDN w:val="0"/>
        <w:adjustRightInd w:val="0"/>
        <w:ind w:firstLine="0"/>
        <w:jc w:val="both"/>
        <w:rPr>
          <w:sz w:val="28"/>
        </w:rPr>
      </w:pPr>
    </w:p>
    <w:p w14:paraId="1788EE49" w14:textId="1A4FF6E9" w:rsidR="00057EA8" w:rsidRPr="004B078A" w:rsidRDefault="00057EA8" w:rsidP="00F602C8">
      <w:pPr>
        <w:jc w:val="both"/>
      </w:pPr>
      <w:r>
        <w:t>Текущий контроль по дисциплине осуществляется путем оценки усвоения материала в ходе аудиторной работы на п</w:t>
      </w:r>
      <w:r w:rsidR="00C01ECC">
        <w:t>р</w:t>
      </w:r>
      <w:r w:rsidR="003E453F">
        <w:t>актических занятиях и лекциях, а также</w:t>
      </w:r>
      <w:r w:rsidR="00C01ECC">
        <w:t xml:space="preserve"> </w:t>
      </w:r>
      <w:r>
        <w:t>в форме</w:t>
      </w:r>
      <w:r w:rsidR="00C01ECC">
        <w:t xml:space="preserve"> оценки подготовленного</w:t>
      </w:r>
      <w:r>
        <w:t xml:space="preserve"> реферата. Итоговый к</w:t>
      </w:r>
      <w:r w:rsidRPr="004B078A">
        <w:t>онтроль по дисциплине осуществляется в форме устного экзамена.</w:t>
      </w:r>
    </w:p>
    <w:p w14:paraId="7B2A1CFD" w14:textId="77777777" w:rsidR="00057EA8" w:rsidRPr="004B078A" w:rsidRDefault="00057EA8" w:rsidP="00057EA8"/>
    <w:p w14:paraId="67394BB3" w14:textId="0360A056" w:rsidR="00390F5C" w:rsidRDefault="00390F5C" w:rsidP="00BA4633">
      <w:pPr>
        <w:ind w:firstLine="0"/>
        <w:jc w:val="both"/>
      </w:pPr>
      <w:r w:rsidRPr="004B078A">
        <w:rPr>
          <w:b/>
          <w:u w:val="single"/>
        </w:rPr>
        <w:t xml:space="preserve">Текущий контроль </w:t>
      </w:r>
      <w:r w:rsidRPr="004B078A">
        <w:t xml:space="preserve">проводится во время интерактивного взаимодействия преподавателя и </w:t>
      </w:r>
      <w:r w:rsidR="009E59B1">
        <w:t>аспирантов</w:t>
      </w:r>
      <w:r w:rsidRPr="004B078A">
        <w:t xml:space="preserve"> </w:t>
      </w:r>
      <w:r w:rsidR="007C1C52" w:rsidRPr="004B078A">
        <w:t>на аудиторных занятиях</w:t>
      </w:r>
      <w:r w:rsidRPr="004B078A">
        <w:t>. Оценивает</w:t>
      </w:r>
      <w:r w:rsidR="00BA4633" w:rsidRPr="004B078A">
        <w:t xml:space="preserve">ся активность </w:t>
      </w:r>
      <w:r w:rsidR="009E59B1">
        <w:t>аспирантов</w:t>
      </w:r>
      <w:r w:rsidR="00BA4633" w:rsidRPr="004B078A">
        <w:t xml:space="preserve"> в обсуждении вынесенных на рассмотрение вопросов и заданий, демонстрация знакомства с р</w:t>
      </w:r>
      <w:r w:rsidR="008522FB" w:rsidRPr="004B078A">
        <w:t>екомендованной</w:t>
      </w:r>
      <w:r w:rsidR="00BA4633" w:rsidRPr="004B078A">
        <w:t xml:space="preserve"> литературой.</w:t>
      </w:r>
    </w:p>
    <w:p w14:paraId="3132279A" w14:textId="77777777" w:rsidR="007C1C52" w:rsidRPr="008522FB" w:rsidRDefault="007C1C52" w:rsidP="00BA4633">
      <w:pPr>
        <w:ind w:firstLine="0"/>
        <w:jc w:val="both"/>
        <w:rPr>
          <w:b/>
        </w:rPr>
      </w:pPr>
    </w:p>
    <w:p w14:paraId="097B2C42" w14:textId="1B682883" w:rsidR="007C1C52" w:rsidRPr="008522FB" w:rsidRDefault="008522FB" w:rsidP="008522FB">
      <w:pPr>
        <w:pStyle w:val="af8"/>
        <w:ind w:left="726" w:hanging="357"/>
        <w:rPr>
          <w:b/>
          <w:lang w:val="ru-RU"/>
        </w:rPr>
      </w:pPr>
      <w:r w:rsidRPr="008522FB">
        <w:rPr>
          <w:b/>
          <w:bCs/>
          <w:lang w:val="ru-RU"/>
        </w:rPr>
        <w:t>Критерии оценивания и шкала</w:t>
      </w:r>
      <w:r w:rsidR="007C1C52" w:rsidRPr="008522FB">
        <w:rPr>
          <w:b/>
          <w:bCs/>
          <w:lang w:val="ru-RU"/>
        </w:rPr>
        <w:t xml:space="preserve"> оценки работы</w:t>
      </w:r>
      <w:r w:rsidRPr="008522FB">
        <w:rPr>
          <w:b/>
          <w:bCs/>
          <w:lang w:val="ru-RU"/>
        </w:rPr>
        <w:t xml:space="preserve"> </w:t>
      </w:r>
      <w:r w:rsidR="009E59B1">
        <w:rPr>
          <w:b/>
          <w:bCs/>
          <w:lang w:val="ru-RU"/>
        </w:rPr>
        <w:t>аспирантов</w:t>
      </w:r>
      <w:r w:rsidR="007C1C52" w:rsidRPr="008522FB">
        <w:rPr>
          <w:b/>
          <w:bCs/>
          <w:lang w:val="ru-RU"/>
        </w:rPr>
        <w:t xml:space="preserve"> на </w:t>
      </w:r>
      <w:r w:rsidRPr="008522FB">
        <w:rPr>
          <w:b/>
          <w:bCs/>
          <w:lang w:val="ru-RU"/>
        </w:rPr>
        <w:t>аудиторных занятиях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7C1C52" w14:paraId="15E4F405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A7D5" w14:textId="77777777" w:rsidR="007C1C52" w:rsidRPr="004B078A" w:rsidRDefault="007C1C52" w:rsidP="007C1C52">
            <w:pPr>
              <w:jc w:val="center"/>
            </w:pPr>
            <w:r w:rsidRPr="004B078A">
              <w:t>Оценка</w:t>
            </w:r>
          </w:p>
          <w:p w14:paraId="04FC77A4" w14:textId="77777777" w:rsidR="007C1C52" w:rsidRPr="004B078A" w:rsidRDefault="007C1C52" w:rsidP="007C1C52">
            <w:pPr>
              <w:jc w:val="center"/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67936" w14:textId="77777777" w:rsidR="007C1C52" w:rsidRPr="004B078A" w:rsidRDefault="007C1C52" w:rsidP="007C1C52">
            <w:pPr>
              <w:jc w:val="center"/>
            </w:pPr>
            <w:r w:rsidRPr="004B078A">
              <w:t>Критерии выставления оценки</w:t>
            </w:r>
          </w:p>
        </w:tc>
      </w:tr>
      <w:tr w:rsidR="003E453F" w:rsidRPr="00CD0A34" w14:paraId="49C5CD01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AB9AA" w14:textId="77777777" w:rsidR="003E453F" w:rsidRPr="004B078A" w:rsidRDefault="003E453F" w:rsidP="00C2238D">
            <w:pPr>
              <w:tabs>
                <w:tab w:val="left" w:pos="1134"/>
              </w:tabs>
              <w:ind w:firstLine="0"/>
            </w:pPr>
            <w:r w:rsidRPr="004B078A">
              <w:t>«Отлично»</w:t>
            </w:r>
          </w:p>
          <w:p w14:paraId="36C5BDF3" w14:textId="7911538B" w:rsidR="003E453F" w:rsidRPr="004B078A" w:rsidRDefault="003E453F" w:rsidP="003E453F">
            <w:pPr>
              <w:ind w:firstLine="0"/>
            </w:pPr>
            <w:r w:rsidRPr="004B078A"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4D896" w14:textId="096BC0DC" w:rsidR="003E453F" w:rsidRPr="004B078A" w:rsidRDefault="003E453F" w:rsidP="008522FB">
            <w:r>
              <w:t>Аспирант</w:t>
            </w:r>
            <w:r w:rsidRPr="004B078A">
              <w:t xml:space="preserve"> обнаруживает всестороннее, систематическое и глубокое знание учебно-программного материала; принимает активное участие в обсуждении по теме занятия; усвоил основную и дополнительную литературу, рекомендованную рабочей программой дисциплины; проявляет творческие способности в понимании, изложении и использовании учебно-программного материала.</w:t>
            </w:r>
          </w:p>
        </w:tc>
      </w:tr>
      <w:tr w:rsidR="003E453F" w:rsidRPr="00CD0A34" w14:paraId="58CDE56A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BE790" w14:textId="77777777" w:rsidR="003E453F" w:rsidRPr="004B078A" w:rsidRDefault="003E453F" w:rsidP="00C2238D">
            <w:pPr>
              <w:tabs>
                <w:tab w:val="left" w:pos="1134"/>
              </w:tabs>
              <w:ind w:firstLine="0"/>
            </w:pPr>
            <w:r w:rsidRPr="004B078A">
              <w:t>«Хорошо»</w:t>
            </w:r>
          </w:p>
          <w:p w14:paraId="46E175A1" w14:textId="094F5EC6" w:rsidR="003E453F" w:rsidRPr="004B078A" w:rsidRDefault="003E453F" w:rsidP="003E453F">
            <w:pPr>
              <w:ind w:firstLine="0"/>
            </w:pPr>
            <w:r w:rsidRPr="004B078A"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A7316" w14:textId="725CA196" w:rsidR="003E453F" w:rsidRPr="004B078A" w:rsidRDefault="003E453F" w:rsidP="008522FB">
            <w:r>
              <w:t>Аспирант</w:t>
            </w:r>
            <w:r w:rsidRPr="004B078A">
              <w:t xml:space="preserve"> обнаруживает достаточное знание учебно-программного материала и основных категорий курса; усвоил основную литературу, рекомендованную в рабочей программе дисциплины, </w:t>
            </w:r>
            <w:r w:rsidRPr="004B078A">
              <w:lastRenderedPageBreak/>
              <w:t>знаком с некоторым источниками из списка дополнительной литературы.</w:t>
            </w:r>
          </w:p>
        </w:tc>
      </w:tr>
      <w:tr w:rsidR="003E453F" w:rsidRPr="00CD0A34" w14:paraId="67AED1CD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D5D4B" w14:textId="77777777" w:rsidR="003E453F" w:rsidRPr="004B078A" w:rsidRDefault="003E453F" w:rsidP="00C2238D">
            <w:pPr>
              <w:tabs>
                <w:tab w:val="left" w:pos="1134"/>
              </w:tabs>
              <w:ind w:firstLine="0"/>
            </w:pPr>
            <w:r w:rsidRPr="004B078A">
              <w:lastRenderedPageBreak/>
              <w:t>«Удовлетворительно»</w:t>
            </w:r>
          </w:p>
          <w:p w14:paraId="4E0CCDF0" w14:textId="48E0F092" w:rsidR="003E453F" w:rsidRPr="004B078A" w:rsidRDefault="003E453F" w:rsidP="003E453F">
            <w:pPr>
              <w:ind w:firstLine="0"/>
            </w:pPr>
            <w:r w:rsidRPr="004B078A"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53FD6" w14:textId="03C3374C" w:rsidR="003E453F" w:rsidRPr="004B078A" w:rsidRDefault="003E453F" w:rsidP="008522FB">
            <w:r>
              <w:t>Аспирант</w:t>
            </w:r>
            <w:r w:rsidRPr="004B078A">
              <w:rPr>
                <w:color w:val="FF0000"/>
              </w:rPr>
              <w:t xml:space="preserve"> </w:t>
            </w:r>
            <w:r w:rsidRPr="004B078A">
              <w:t xml:space="preserve">обнаруживает знания основного учебно-программного материала в объеме, необходимом для дальнейшей учебы, в целом знаком с основной литературой, рекомендованной рабочей программой дисциплины, участвует в обсуждении </w:t>
            </w:r>
            <w:proofErr w:type="gramStart"/>
            <w:r w:rsidRPr="004B078A">
              <w:t>не достаточно</w:t>
            </w:r>
            <w:proofErr w:type="gramEnd"/>
            <w:r w:rsidRPr="004B078A">
              <w:t xml:space="preserve"> активно, не задает вопросы. </w:t>
            </w:r>
          </w:p>
        </w:tc>
      </w:tr>
      <w:tr w:rsidR="003E453F" w:rsidRPr="00CD0A34" w14:paraId="3C9C253B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1BC17" w14:textId="77777777" w:rsidR="003E453F" w:rsidRDefault="003E453F" w:rsidP="00C2238D">
            <w:pPr>
              <w:tabs>
                <w:tab w:val="left" w:pos="1134"/>
              </w:tabs>
              <w:ind w:firstLine="0"/>
            </w:pPr>
            <w:r w:rsidRPr="004B078A">
              <w:t xml:space="preserve">«Неудовлетворительно» </w:t>
            </w:r>
          </w:p>
          <w:p w14:paraId="38B3963E" w14:textId="0159B8B8" w:rsidR="003E453F" w:rsidRPr="004B078A" w:rsidRDefault="003E453F" w:rsidP="003E453F">
            <w:pPr>
              <w:ind w:firstLine="0"/>
            </w:pPr>
            <w:r w:rsidRPr="004B078A">
              <w:t>(</w:t>
            </w:r>
            <w:r>
              <w:t>1-3</w:t>
            </w:r>
            <w:r w:rsidRPr="004B078A">
              <w:t>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78A29" w14:textId="2512B109" w:rsidR="003E453F" w:rsidRPr="004B078A" w:rsidRDefault="003E453F" w:rsidP="007C1C52">
            <w:r>
              <w:t>Аспирант</w:t>
            </w:r>
            <w:r w:rsidRPr="004B078A">
              <w:t xml:space="preserve"> не принимает участия в обсуждении на семинарском занятии, не обнаруживает знания основного учебно-программного материала. Не демонстрирует знакомства с основной литературой</w:t>
            </w:r>
          </w:p>
        </w:tc>
      </w:tr>
    </w:tbl>
    <w:p w14:paraId="29D65D1F" w14:textId="77777777" w:rsidR="00C01ECC" w:rsidRDefault="00C01ECC" w:rsidP="00F2707A">
      <w:pPr>
        <w:rPr>
          <w:b/>
        </w:rPr>
      </w:pPr>
    </w:p>
    <w:p w14:paraId="2BFD8777" w14:textId="7D814C2E" w:rsidR="00C01ECC" w:rsidRPr="00C01ECC" w:rsidRDefault="00C01ECC" w:rsidP="00F2707A">
      <w:pPr>
        <w:rPr>
          <w:b/>
          <w:i/>
          <w:u w:val="single"/>
        </w:rPr>
      </w:pPr>
      <w:r w:rsidRPr="00C01ECC">
        <w:rPr>
          <w:b/>
          <w:i/>
          <w:u w:val="single"/>
        </w:rPr>
        <w:t>Реферат</w:t>
      </w:r>
    </w:p>
    <w:p w14:paraId="64546916" w14:textId="77777777" w:rsidR="00C01ECC" w:rsidRDefault="00C01ECC" w:rsidP="00F2707A">
      <w:pPr>
        <w:rPr>
          <w:b/>
        </w:rPr>
      </w:pPr>
    </w:p>
    <w:p w14:paraId="20CA55BB" w14:textId="60FE628D" w:rsidR="009A1F9E" w:rsidRPr="004B078A" w:rsidRDefault="009A1F9E" w:rsidP="00F2707A">
      <w:pPr>
        <w:rPr>
          <w:b/>
        </w:rPr>
      </w:pPr>
      <w:r w:rsidRPr="004B078A">
        <w:rPr>
          <w:b/>
        </w:rPr>
        <w:t xml:space="preserve">Структура </w:t>
      </w:r>
      <w:r w:rsidR="00666549" w:rsidRPr="004B078A">
        <w:rPr>
          <w:b/>
        </w:rPr>
        <w:t>и требования к реферату</w:t>
      </w:r>
      <w:r w:rsidRPr="004B078A">
        <w:rPr>
          <w:b/>
        </w:rPr>
        <w:t>:</w:t>
      </w:r>
    </w:p>
    <w:p w14:paraId="445296C0" w14:textId="7A9B9911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rFonts w:ascii="Helvetica Neue" w:hAnsi="Helvetica Neue" w:cs="Helvetica Neue"/>
          <w:sz w:val="28"/>
          <w:szCs w:val="28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>титульный лист;</w:t>
      </w:r>
    </w:p>
    <w:p w14:paraId="36962E76" w14:textId="77777777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>содержание;</w:t>
      </w:r>
    </w:p>
    <w:p w14:paraId="7EC3378A" w14:textId="40F0E0EF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 xml:space="preserve"> введение</w:t>
      </w:r>
      <w:r w:rsidR="00666549" w:rsidRPr="004B078A">
        <w:rPr>
          <w:szCs w:val="24"/>
          <w:lang w:eastAsia="ru-RU"/>
        </w:rPr>
        <w:t xml:space="preserve"> (0,5-1 стр.)</w:t>
      </w:r>
      <w:r w:rsidR="009A1F9E" w:rsidRPr="004B078A">
        <w:rPr>
          <w:szCs w:val="24"/>
          <w:lang w:eastAsia="ru-RU"/>
        </w:rPr>
        <w:t>;</w:t>
      </w:r>
    </w:p>
    <w:p w14:paraId="3741C49D" w14:textId="281CC718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>- основная</w:t>
      </w:r>
      <w:r w:rsidR="009A1F9E" w:rsidRPr="004B078A">
        <w:rPr>
          <w:szCs w:val="24"/>
          <w:lang w:eastAsia="ru-RU"/>
        </w:rPr>
        <w:t xml:space="preserve"> часть</w:t>
      </w:r>
      <w:r w:rsidR="00666549" w:rsidRPr="004B078A">
        <w:rPr>
          <w:szCs w:val="24"/>
          <w:lang w:eastAsia="ru-RU"/>
        </w:rPr>
        <w:t xml:space="preserve"> (до 20 стр.)</w:t>
      </w:r>
      <w:r w:rsidR="009A1F9E" w:rsidRPr="004B078A">
        <w:rPr>
          <w:szCs w:val="24"/>
          <w:lang w:eastAsia="ru-RU"/>
        </w:rPr>
        <w:t>;</w:t>
      </w:r>
    </w:p>
    <w:p w14:paraId="0AFEDB69" w14:textId="3CB58ABF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>заключение</w:t>
      </w:r>
      <w:r w:rsidR="00666549" w:rsidRPr="004B078A">
        <w:rPr>
          <w:szCs w:val="24"/>
          <w:lang w:eastAsia="ru-RU"/>
        </w:rPr>
        <w:t xml:space="preserve"> (3-5 стр.)</w:t>
      </w:r>
      <w:r w:rsidR="009A1F9E" w:rsidRPr="004B078A">
        <w:rPr>
          <w:szCs w:val="24"/>
          <w:lang w:eastAsia="ru-RU"/>
        </w:rPr>
        <w:t>;</w:t>
      </w:r>
    </w:p>
    <w:p w14:paraId="63B70F0E" w14:textId="7C2C28EE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>- список литературы</w:t>
      </w:r>
      <w:r w:rsidR="004B078A" w:rsidRPr="004B078A">
        <w:rPr>
          <w:szCs w:val="24"/>
          <w:lang w:eastAsia="ru-RU"/>
        </w:rPr>
        <w:t xml:space="preserve"> (не менее 5 источников);</w:t>
      </w:r>
    </w:p>
    <w:p w14:paraId="36F28571" w14:textId="05D7F7F8" w:rsidR="009A1F9E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>приложения (если есть).</w:t>
      </w:r>
    </w:p>
    <w:p w14:paraId="1A5CE935" w14:textId="77777777" w:rsidR="00C865BC" w:rsidRPr="004B078A" w:rsidRDefault="00C865BC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</w:p>
    <w:p w14:paraId="57EDA302" w14:textId="77777777" w:rsidR="00AD127C" w:rsidRPr="005A1623" w:rsidRDefault="00AD127C" w:rsidP="00F2707A">
      <w:pPr>
        <w:ind w:left="567" w:firstLine="0"/>
        <w:jc w:val="both"/>
        <w:rPr>
          <w:b/>
        </w:rPr>
      </w:pPr>
      <w:r w:rsidRPr="005A1623">
        <w:rPr>
          <w:b/>
          <w:u w:val="single"/>
        </w:rPr>
        <w:t xml:space="preserve">Примерный перечень </w:t>
      </w:r>
      <w:r w:rsidR="006E453B" w:rsidRPr="005A1623">
        <w:rPr>
          <w:b/>
          <w:u w:val="single"/>
        </w:rPr>
        <w:t>тем рефератов</w:t>
      </w:r>
      <w:r w:rsidR="006E453B" w:rsidRPr="005A1623">
        <w:rPr>
          <w:b/>
        </w:rPr>
        <w:t>.</w:t>
      </w:r>
    </w:p>
    <w:p w14:paraId="52935CD1" w14:textId="77777777" w:rsidR="00B33183" w:rsidRPr="00B33183" w:rsidRDefault="00B33183" w:rsidP="00AD127C">
      <w:pPr>
        <w:jc w:val="both"/>
      </w:pPr>
    </w:p>
    <w:p w14:paraId="7A5C96A3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</w:rPr>
      </w:pPr>
      <w:r w:rsidRPr="00B33183">
        <w:rPr>
          <w:rFonts w:ascii="Times New Roman" w:hAnsi="Times New Roman"/>
        </w:rPr>
        <w:t>Системы бизнес-интеллекта и управление задач.</w:t>
      </w:r>
    </w:p>
    <w:p w14:paraId="4D0BEDD0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</w:rPr>
        <w:t xml:space="preserve">Применение </w:t>
      </w:r>
      <w:r w:rsidRPr="00B33183">
        <w:rPr>
          <w:rFonts w:ascii="Times New Roman" w:hAnsi="Times New Roman"/>
          <w:szCs w:val="24"/>
          <w:lang w:val="en-US" w:eastAsia="ru-RU"/>
        </w:rPr>
        <w:t>Data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r w:rsidRPr="00B33183">
        <w:rPr>
          <w:rFonts w:ascii="Times New Roman" w:hAnsi="Times New Roman"/>
          <w:szCs w:val="24"/>
          <w:lang w:val="en-US" w:eastAsia="ru-RU"/>
        </w:rPr>
        <w:t>Mining</w:t>
      </w:r>
      <w:r w:rsidRPr="00B33183">
        <w:rPr>
          <w:rFonts w:ascii="Times New Roman" w:hAnsi="Times New Roman"/>
          <w:szCs w:val="24"/>
          <w:lang w:eastAsia="ru-RU"/>
        </w:rPr>
        <w:t xml:space="preserve"> для решения бизнес-задач.</w:t>
      </w:r>
    </w:p>
    <w:p w14:paraId="5DAF357A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  <w:szCs w:val="24"/>
          <w:lang w:val="en-US" w:eastAsia="ru-RU"/>
        </w:rPr>
        <w:t>Data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proofErr w:type="gramStart"/>
      <w:r w:rsidRPr="00B33183">
        <w:rPr>
          <w:rFonts w:ascii="Times New Roman" w:hAnsi="Times New Roman"/>
          <w:szCs w:val="24"/>
          <w:lang w:val="en-US" w:eastAsia="ru-RU"/>
        </w:rPr>
        <w:t>Mining</w:t>
      </w:r>
      <w:proofErr w:type="gramEnd"/>
      <w:r w:rsidRPr="00B33183">
        <w:rPr>
          <w:rFonts w:ascii="Times New Roman" w:hAnsi="Times New Roman"/>
          <w:szCs w:val="24"/>
          <w:lang w:eastAsia="ru-RU"/>
        </w:rPr>
        <w:t xml:space="preserve"> для научных исследований.</w:t>
      </w:r>
    </w:p>
    <w:p w14:paraId="25A37F42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  <w:szCs w:val="24"/>
          <w:lang w:val="en-US" w:eastAsia="ru-RU"/>
        </w:rPr>
        <w:t>Data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proofErr w:type="gramStart"/>
      <w:r w:rsidRPr="00B33183">
        <w:rPr>
          <w:rFonts w:ascii="Times New Roman" w:hAnsi="Times New Roman"/>
          <w:szCs w:val="24"/>
          <w:lang w:val="en-US" w:eastAsia="ru-RU"/>
        </w:rPr>
        <w:t>Mining</w:t>
      </w:r>
      <w:proofErr w:type="gramEnd"/>
      <w:r w:rsidRPr="00B33183">
        <w:rPr>
          <w:rFonts w:ascii="Times New Roman" w:hAnsi="Times New Roman"/>
          <w:szCs w:val="24"/>
          <w:lang w:eastAsia="ru-RU"/>
        </w:rPr>
        <w:t xml:space="preserve"> консалтинг.</w:t>
      </w:r>
    </w:p>
    <w:p w14:paraId="0C55DD13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</w:rPr>
        <w:t xml:space="preserve">Технологии лингвистического </w:t>
      </w:r>
      <w:proofErr w:type="gramStart"/>
      <w:r w:rsidRPr="00B33183">
        <w:rPr>
          <w:rFonts w:ascii="Times New Roman" w:hAnsi="Times New Roman"/>
        </w:rPr>
        <w:t>анализа  бизнес</w:t>
      </w:r>
      <w:proofErr w:type="gramEnd"/>
      <w:r w:rsidRPr="00B33183">
        <w:rPr>
          <w:rFonts w:ascii="Times New Roman" w:hAnsi="Times New Roman"/>
        </w:rPr>
        <w:t xml:space="preserve">-информации </w:t>
      </w:r>
      <w:r w:rsidRPr="00B33183">
        <w:rPr>
          <w:rFonts w:ascii="Times New Roman" w:hAnsi="Times New Roman"/>
          <w:lang w:val="en-US"/>
        </w:rPr>
        <w:t>Text</w:t>
      </w:r>
      <w:r w:rsidRPr="00B33183">
        <w:rPr>
          <w:rFonts w:ascii="Times New Roman" w:hAnsi="Times New Roman"/>
        </w:rPr>
        <w:t xml:space="preserve"> </w:t>
      </w:r>
      <w:r w:rsidRPr="00B33183">
        <w:rPr>
          <w:rFonts w:ascii="Times New Roman" w:hAnsi="Times New Roman"/>
          <w:szCs w:val="24"/>
          <w:lang w:val="en-US" w:eastAsia="ru-RU"/>
        </w:rPr>
        <w:t>Mining</w:t>
      </w:r>
      <w:r w:rsidRPr="00B33183">
        <w:rPr>
          <w:rFonts w:ascii="Times New Roman" w:hAnsi="Times New Roman"/>
          <w:szCs w:val="24"/>
          <w:lang w:eastAsia="ru-RU"/>
        </w:rPr>
        <w:t>.</w:t>
      </w:r>
    </w:p>
    <w:p w14:paraId="550ECA10" w14:textId="77777777" w:rsidR="00B33183" w:rsidRPr="00B33183" w:rsidRDefault="00B33183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Современные технологии выбора признаков</w:t>
      </w:r>
    </w:p>
    <w:p w14:paraId="336AAF70" w14:textId="77777777" w:rsidR="00B33183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  <w:szCs w:val="24"/>
          <w:lang w:eastAsia="ru-RU"/>
        </w:rPr>
        <w:t xml:space="preserve">Комплексный подход к внедрению </w:t>
      </w:r>
      <w:r w:rsidRPr="00B33183">
        <w:rPr>
          <w:rFonts w:ascii="Times New Roman" w:hAnsi="Times New Roman"/>
          <w:szCs w:val="24"/>
          <w:lang w:val="en-US" w:eastAsia="ru-RU"/>
        </w:rPr>
        <w:t>Data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r w:rsidRPr="00B33183">
        <w:rPr>
          <w:rFonts w:ascii="Times New Roman" w:hAnsi="Times New Roman"/>
          <w:szCs w:val="24"/>
          <w:lang w:val="en-US" w:eastAsia="ru-RU"/>
        </w:rPr>
        <w:t>Mining</w:t>
      </w:r>
      <w:r w:rsidRPr="00B33183">
        <w:rPr>
          <w:rFonts w:ascii="Times New Roman" w:hAnsi="Times New Roman"/>
          <w:szCs w:val="24"/>
          <w:lang w:eastAsia="ru-RU"/>
        </w:rPr>
        <w:t xml:space="preserve">, </w:t>
      </w:r>
      <w:r w:rsidRPr="00B33183">
        <w:rPr>
          <w:rFonts w:ascii="Times New Roman" w:hAnsi="Times New Roman"/>
          <w:szCs w:val="24"/>
          <w:lang w:val="en-US" w:eastAsia="ru-RU"/>
        </w:rPr>
        <w:t>OLAP</w:t>
      </w:r>
      <w:r w:rsidRPr="00B33183">
        <w:rPr>
          <w:rFonts w:ascii="Times New Roman" w:hAnsi="Times New Roman"/>
          <w:szCs w:val="24"/>
          <w:lang w:eastAsia="ru-RU"/>
        </w:rPr>
        <w:t xml:space="preserve"> и хранилищ данных.</w:t>
      </w:r>
    </w:p>
    <w:p w14:paraId="1ED93D8C" w14:textId="77777777" w:rsidR="00B33183" w:rsidRPr="00B33183" w:rsidRDefault="00B33183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  <w:szCs w:val="24"/>
          <w:lang w:val="en-US" w:eastAsia="ru-RU"/>
        </w:rPr>
        <w:t>Web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proofErr w:type="gramStart"/>
      <w:r w:rsidRPr="00B33183">
        <w:rPr>
          <w:rFonts w:ascii="Times New Roman" w:hAnsi="Times New Roman"/>
          <w:szCs w:val="24"/>
          <w:lang w:val="en-US" w:eastAsia="ru-RU"/>
        </w:rPr>
        <w:t>Mining</w:t>
      </w:r>
      <w:r w:rsidRPr="00B33183">
        <w:rPr>
          <w:rFonts w:ascii="Times New Roman" w:hAnsi="Times New Roman"/>
          <w:szCs w:val="24"/>
          <w:lang w:eastAsia="ru-RU"/>
        </w:rPr>
        <w:t xml:space="preserve">  на</w:t>
      </w:r>
      <w:proofErr w:type="gramEnd"/>
      <w:r w:rsidRPr="00B33183">
        <w:rPr>
          <w:rFonts w:ascii="Times New Roman" w:hAnsi="Times New Roman"/>
          <w:szCs w:val="24"/>
          <w:lang w:eastAsia="ru-RU"/>
        </w:rPr>
        <w:t xml:space="preserve"> основе </w:t>
      </w:r>
      <w:proofErr w:type="spellStart"/>
      <w:r w:rsidRPr="00B33183">
        <w:rPr>
          <w:rFonts w:ascii="Times New Roman" w:hAnsi="Times New Roman"/>
          <w:szCs w:val="24"/>
          <w:lang w:eastAsia="ru-RU"/>
        </w:rPr>
        <w:t>мультиагентных</w:t>
      </w:r>
      <w:proofErr w:type="spellEnd"/>
      <w:r w:rsidRPr="00B33183">
        <w:rPr>
          <w:rFonts w:ascii="Times New Roman" w:hAnsi="Times New Roman"/>
          <w:szCs w:val="24"/>
          <w:lang w:eastAsia="ru-RU"/>
        </w:rPr>
        <w:t xml:space="preserve"> систем.</w:t>
      </w:r>
    </w:p>
    <w:p w14:paraId="0F1ADFE1" w14:textId="77777777" w:rsidR="00AA2906" w:rsidRPr="00B33183" w:rsidRDefault="00B33183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</w:rPr>
      </w:pPr>
      <w:r w:rsidRPr="00B33183">
        <w:rPr>
          <w:rFonts w:ascii="Times New Roman" w:hAnsi="Times New Roman"/>
          <w:szCs w:val="24"/>
          <w:lang w:eastAsia="ru-RU"/>
        </w:rPr>
        <w:t>Основные тенденции в области визуализации данных.</w:t>
      </w:r>
      <w:r w:rsidR="00AA2906" w:rsidRPr="00B33183">
        <w:rPr>
          <w:rFonts w:ascii="Times New Roman" w:hAnsi="Times New Roman"/>
          <w:szCs w:val="24"/>
          <w:lang w:eastAsia="ru-RU"/>
        </w:rPr>
        <w:t xml:space="preserve"> </w:t>
      </w:r>
    </w:p>
    <w:p w14:paraId="150B812C" w14:textId="77777777" w:rsidR="00B33183" w:rsidRPr="00666549" w:rsidRDefault="00B33183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eastAsia="ru-RU"/>
        </w:rPr>
        <w:t>Аналитическая обработка бизнес-</w:t>
      </w:r>
      <w:proofErr w:type="gramStart"/>
      <w:r>
        <w:rPr>
          <w:rFonts w:ascii="Times New Roman" w:hAnsi="Times New Roman"/>
          <w:szCs w:val="24"/>
          <w:lang w:eastAsia="ru-RU"/>
        </w:rPr>
        <w:t>информации  в</w:t>
      </w:r>
      <w:proofErr w:type="gramEnd"/>
      <w:r>
        <w:rPr>
          <w:rFonts w:ascii="Times New Roman" w:hAnsi="Times New Roman"/>
          <w:szCs w:val="24"/>
          <w:lang w:eastAsia="ru-RU"/>
        </w:rPr>
        <w:t xml:space="preserve"> торговой, банковской  и производственной сферах.</w:t>
      </w:r>
    </w:p>
    <w:p w14:paraId="0E8259F7" w14:textId="77777777" w:rsidR="00666549" w:rsidRPr="004B078A" w:rsidRDefault="00666549" w:rsidP="00164897">
      <w:pPr>
        <w:widowControl w:val="0"/>
        <w:autoSpaceDE w:val="0"/>
        <w:autoSpaceDN w:val="0"/>
        <w:adjustRightInd w:val="0"/>
        <w:ind w:left="1069" w:hanging="502"/>
        <w:rPr>
          <w:b/>
          <w:szCs w:val="24"/>
          <w:lang w:eastAsia="ru-RU"/>
        </w:rPr>
      </w:pPr>
      <w:r w:rsidRPr="004B078A">
        <w:rPr>
          <w:b/>
          <w:szCs w:val="24"/>
          <w:lang w:eastAsia="ru-RU"/>
        </w:rPr>
        <w:t>Критерии оценивания и шкала оценки реферата</w:t>
      </w:r>
    </w:p>
    <w:tbl>
      <w:tblPr>
        <w:tblW w:w="94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650"/>
      </w:tblGrid>
      <w:tr w:rsidR="00666549" w:rsidRPr="004B078A" w14:paraId="70447BCB" w14:textId="77777777" w:rsidTr="003E45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96A1" w14:textId="77777777" w:rsidR="00666549" w:rsidRPr="004B078A" w:rsidRDefault="00666549" w:rsidP="00666549">
            <w:pPr>
              <w:tabs>
                <w:tab w:val="left" w:pos="1134"/>
              </w:tabs>
              <w:ind w:firstLine="567"/>
              <w:jc w:val="center"/>
            </w:pPr>
            <w:r w:rsidRPr="004B078A">
              <w:t>Оценка</w:t>
            </w:r>
          </w:p>
          <w:p w14:paraId="4F685AE1" w14:textId="77777777" w:rsidR="00666549" w:rsidRPr="004B078A" w:rsidRDefault="00666549" w:rsidP="00666549">
            <w:pPr>
              <w:tabs>
                <w:tab w:val="left" w:pos="1134"/>
              </w:tabs>
              <w:ind w:firstLine="567"/>
              <w:jc w:val="center"/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35303" w14:textId="77777777" w:rsidR="00666549" w:rsidRPr="004B078A" w:rsidRDefault="00666549" w:rsidP="00666549">
            <w:pPr>
              <w:tabs>
                <w:tab w:val="left" w:pos="1134"/>
              </w:tabs>
              <w:ind w:firstLine="567"/>
              <w:jc w:val="center"/>
            </w:pPr>
            <w:r w:rsidRPr="004B078A">
              <w:t>Критерии выставления оценки</w:t>
            </w:r>
          </w:p>
        </w:tc>
      </w:tr>
      <w:tr w:rsidR="00666549" w:rsidRPr="004B078A" w14:paraId="3DDA75A3" w14:textId="77777777" w:rsidTr="003E453F">
        <w:trPr>
          <w:trHeight w:val="130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E158F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«Отлично»</w:t>
            </w:r>
          </w:p>
          <w:p w14:paraId="649DB755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(8-10)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F346A" w14:textId="2D42F6A4" w:rsidR="00666549" w:rsidRPr="004B078A" w:rsidRDefault="00666549" w:rsidP="00D77651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  <w:lang w:eastAsia="ru-RU"/>
              </w:rPr>
            </w:pPr>
            <w:r w:rsidRPr="004B078A">
              <w:rPr>
                <w:szCs w:val="24"/>
                <w:lang w:eastAsia="ru-RU"/>
              </w:rPr>
              <w:t xml:space="preserve">Тема полностью раскрыта, четко выражена авторская позиция, имеются </w:t>
            </w:r>
            <w:r w:rsidR="00C865BC" w:rsidRPr="004B078A">
              <w:rPr>
                <w:szCs w:val="24"/>
                <w:lang w:eastAsia="ru-RU"/>
              </w:rPr>
              <w:t xml:space="preserve">логичные и обоснованные выводы. </w:t>
            </w:r>
            <w:r w:rsidRPr="004B078A">
              <w:rPr>
                <w:szCs w:val="24"/>
                <w:lang w:eastAsia="ru-RU"/>
              </w:rPr>
              <w:t>Автор свободно ориентируется в мате</w:t>
            </w:r>
            <w:r w:rsidR="00C865BC" w:rsidRPr="004B078A">
              <w:rPr>
                <w:szCs w:val="24"/>
                <w:lang w:eastAsia="ru-RU"/>
              </w:rPr>
              <w:t>риале</w:t>
            </w:r>
            <w:r w:rsidRPr="004B078A">
              <w:rPr>
                <w:szCs w:val="24"/>
                <w:lang w:eastAsia="ru-RU"/>
              </w:rPr>
              <w:t xml:space="preserve">, ссылается на других авторов, разрабатывавших тему. </w:t>
            </w:r>
            <w:r w:rsidR="00C865BC" w:rsidRPr="004B078A">
              <w:rPr>
                <w:szCs w:val="24"/>
                <w:lang w:eastAsia="ru-RU"/>
              </w:rPr>
              <w:t xml:space="preserve">Использованная литература </w:t>
            </w:r>
            <w:proofErr w:type="spellStart"/>
            <w:r w:rsidR="00C865BC" w:rsidRPr="004B078A">
              <w:rPr>
                <w:szCs w:val="24"/>
                <w:lang w:eastAsia="ru-RU"/>
              </w:rPr>
              <w:t>релевантна</w:t>
            </w:r>
            <w:proofErr w:type="spellEnd"/>
            <w:r w:rsidR="00C865BC" w:rsidRPr="004B078A">
              <w:rPr>
                <w:szCs w:val="24"/>
                <w:lang w:eastAsia="ru-RU"/>
              </w:rPr>
              <w:t>. Список литературы содержит не менее 5 источников. Работа оформлена на высоком уровне.</w:t>
            </w:r>
          </w:p>
        </w:tc>
      </w:tr>
      <w:tr w:rsidR="00666549" w:rsidRPr="004B078A" w14:paraId="63D58988" w14:textId="77777777" w:rsidTr="003E453F">
        <w:trPr>
          <w:trHeight w:val="96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FD1B9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«Хорошо»</w:t>
            </w:r>
          </w:p>
          <w:p w14:paraId="257D6214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(6-7)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851C3" w14:textId="7CFCBCA7" w:rsidR="00666549" w:rsidRPr="004B078A" w:rsidRDefault="00666549" w:rsidP="00D77651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  <w:lang w:eastAsia="ru-RU"/>
              </w:rPr>
            </w:pPr>
            <w:r w:rsidRPr="004B078A">
              <w:rPr>
                <w:szCs w:val="24"/>
                <w:lang w:eastAsia="ru-RU"/>
              </w:rPr>
              <w:t xml:space="preserve">Тема в целом раскрыта, прослеживается авторская позиция, сформулированы необходимые выводы, автор уверенно ориентируется в материале. Имеются замечания / неточности в части изложения и отдельные недостатки по оформлению </w:t>
            </w:r>
            <w:r w:rsidRPr="004B078A">
              <w:rPr>
                <w:szCs w:val="24"/>
                <w:lang w:eastAsia="ru-RU"/>
              </w:rPr>
              <w:lastRenderedPageBreak/>
              <w:t xml:space="preserve">работы. </w:t>
            </w:r>
            <w:r w:rsidR="00C865BC" w:rsidRPr="004B078A">
              <w:rPr>
                <w:szCs w:val="24"/>
                <w:lang w:eastAsia="ru-RU"/>
              </w:rPr>
              <w:t xml:space="preserve">Использованная литература </w:t>
            </w:r>
            <w:proofErr w:type="spellStart"/>
            <w:r w:rsidR="00C865BC" w:rsidRPr="004B078A">
              <w:rPr>
                <w:szCs w:val="24"/>
                <w:lang w:eastAsia="ru-RU"/>
              </w:rPr>
              <w:t>релевантна</w:t>
            </w:r>
            <w:proofErr w:type="spellEnd"/>
            <w:r w:rsidR="00C865BC" w:rsidRPr="004B078A">
              <w:rPr>
                <w:szCs w:val="24"/>
                <w:lang w:eastAsia="ru-RU"/>
              </w:rPr>
              <w:t>. Список литературы содержит не менее 5 источников.</w:t>
            </w:r>
            <w:r w:rsidRPr="004B078A">
              <w:rPr>
                <w:szCs w:val="24"/>
                <w:lang w:eastAsia="ru-RU"/>
              </w:rPr>
              <w:t xml:space="preserve"> </w:t>
            </w:r>
          </w:p>
        </w:tc>
      </w:tr>
      <w:tr w:rsidR="00666549" w:rsidRPr="004B078A" w14:paraId="4E0556E0" w14:textId="77777777" w:rsidTr="003E45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A06EB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lastRenderedPageBreak/>
              <w:t>«Удовлетворительно»</w:t>
            </w:r>
          </w:p>
          <w:p w14:paraId="25B8170D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(4-5)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9119C" w14:textId="201BBB1A" w:rsidR="00666549" w:rsidRPr="004B078A" w:rsidRDefault="00666549" w:rsidP="00C865B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  <w:lang w:eastAsia="ru-RU"/>
              </w:rPr>
            </w:pPr>
            <w:r w:rsidRPr="004B078A">
              <w:rPr>
                <w:szCs w:val="24"/>
                <w:lang w:eastAsia="ru-RU"/>
              </w:rPr>
              <w:t xml:space="preserve">Тема раскрыта недостаточно полно, авторская позиция выражена слабо / выводы не обоснованы; материал изложен непоследовательно, без соответствующей аргументации и необходимого анализа. </w:t>
            </w:r>
            <w:r w:rsidR="00C865BC" w:rsidRPr="004B078A">
              <w:rPr>
                <w:szCs w:val="24"/>
                <w:lang w:eastAsia="ru-RU"/>
              </w:rPr>
              <w:t xml:space="preserve">Список литературы </w:t>
            </w:r>
            <w:proofErr w:type="gramStart"/>
            <w:r w:rsidR="00C865BC" w:rsidRPr="004B078A">
              <w:rPr>
                <w:szCs w:val="24"/>
                <w:lang w:eastAsia="ru-RU"/>
              </w:rPr>
              <w:t>не достаточно</w:t>
            </w:r>
            <w:proofErr w:type="gramEnd"/>
            <w:r w:rsidR="00C865BC" w:rsidRPr="004B078A">
              <w:rPr>
                <w:szCs w:val="24"/>
                <w:lang w:eastAsia="ru-RU"/>
              </w:rPr>
              <w:t xml:space="preserve"> релевантный/ полный. Имеются недостатки в оформлении.</w:t>
            </w:r>
          </w:p>
        </w:tc>
      </w:tr>
      <w:tr w:rsidR="00666549" w:rsidRPr="004B078A" w14:paraId="2DF20C25" w14:textId="77777777" w:rsidTr="003E45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3BDD8" w14:textId="053A5A8E" w:rsidR="003E453F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«Неудовлетво</w:t>
            </w:r>
            <w:r w:rsidR="00C865BC" w:rsidRPr="004B078A">
              <w:t>рител</w:t>
            </w:r>
            <w:r w:rsidR="003E453F">
              <w:t>ь</w:t>
            </w:r>
            <w:r w:rsidR="00C865BC" w:rsidRPr="004B078A">
              <w:t xml:space="preserve">но» </w:t>
            </w:r>
          </w:p>
          <w:p w14:paraId="3DE2BAF9" w14:textId="4B26F131" w:rsidR="00666549" w:rsidRPr="004B078A" w:rsidRDefault="00C865BC" w:rsidP="003E453F">
            <w:pPr>
              <w:tabs>
                <w:tab w:val="left" w:pos="1134"/>
              </w:tabs>
              <w:ind w:firstLine="0"/>
            </w:pPr>
            <w:r w:rsidRPr="004B078A">
              <w:t>(</w:t>
            </w:r>
            <w:r w:rsidR="00C01ECC">
              <w:t>1</w:t>
            </w:r>
            <w:r w:rsidR="004B078A">
              <w:t>-3</w:t>
            </w:r>
            <w:r w:rsidR="00666549" w:rsidRPr="004B078A">
              <w:t>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BB601" w14:textId="2AE7CAE7" w:rsidR="00666549" w:rsidRPr="004B078A" w:rsidRDefault="00666549" w:rsidP="00C865B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  <w:lang w:eastAsia="ru-RU"/>
              </w:rPr>
            </w:pPr>
            <w:r w:rsidRPr="004B078A">
              <w:rPr>
                <w:szCs w:val="24"/>
                <w:lang w:eastAsia="ru-RU"/>
              </w:rPr>
              <w:t xml:space="preserve">Тема не раскрыта; материал изложен без собственной оценки и выводов. Имеются недостатки в оформлении работы. Автор плохо ориентируется в представленном материале. </w:t>
            </w:r>
            <w:r w:rsidR="00C865BC" w:rsidRPr="004B078A">
              <w:rPr>
                <w:szCs w:val="24"/>
                <w:lang w:eastAsia="ru-RU"/>
              </w:rPr>
              <w:t xml:space="preserve">Список литературы не релевантный/ полный. Имеются недостатки в оформлении работы. </w:t>
            </w:r>
          </w:p>
        </w:tc>
      </w:tr>
    </w:tbl>
    <w:p w14:paraId="18624F21" w14:textId="77777777" w:rsidR="00666549" w:rsidRPr="004B078A" w:rsidRDefault="00666549" w:rsidP="00666549">
      <w:pPr>
        <w:pStyle w:val="af2"/>
        <w:ind w:left="1429"/>
        <w:jc w:val="both"/>
        <w:rPr>
          <w:rFonts w:ascii="Times New Roman" w:hAnsi="Times New Roman"/>
        </w:rPr>
      </w:pPr>
    </w:p>
    <w:p w14:paraId="195FBF9C" w14:textId="05AD0DBC" w:rsidR="00C865BC" w:rsidRPr="004B078A" w:rsidRDefault="00C865BC" w:rsidP="00C865BC">
      <w:pPr>
        <w:pStyle w:val="af2"/>
        <w:ind w:left="426"/>
        <w:jc w:val="both"/>
        <w:rPr>
          <w:rFonts w:ascii="Times New Roman" w:hAnsi="Times New Roman"/>
        </w:rPr>
      </w:pPr>
      <w:r w:rsidRPr="004B078A">
        <w:rPr>
          <w:rFonts w:ascii="Times New Roman" w:hAnsi="Times New Roman"/>
        </w:rPr>
        <w:t>Если при проверке работы на плагиат обнаружен процент заимствований более 20%, за реферат выставляется оценка “0”.</w:t>
      </w:r>
    </w:p>
    <w:p w14:paraId="42DDDBEE" w14:textId="544B013E" w:rsidR="00164897" w:rsidRPr="004B078A" w:rsidRDefault="00C865BC" w:rsidP="00164897">
      <w:pPr>
        <w:pStyle w:val="2"/>
        <w:numPr>
          <w:ilvl w:val="0"/>
          <w:numId w:val="0"/>
        </w:numPr>
        <w:spacing w:before="240"/>
        <w:ind w:left="576"/>
        <w:rPr>
          <w:u w:val="single"/>
        </w:rPr>
      </w:pPr>
      <w:r w:rsidRPr="004B078A">
        <w:t xml:space="preserve">Оценочные средства для </w:t>
      </w:r>
      <w:r w:rsidRPr="004B078A">
        <w:rPr>
          <w:u w:val="single"/>
        </w:rPr>
        <w:t>итогового контроля</w:t>
      </w:r>
      <w:r w:rsidRPr="004B078A">
        <w:t xml:space="preserve"> по дисциплине</w:t>
      </w:r>
      <w:r w:rsidR="00164897" w:rsidRPr="004B078A">
        <w:t xml:space="preserve"> (устный экзамен)</w:t>
      </w:r>
    </w:p>
    <w:p w14:paraId="5AF48969" w14:textId="40CBBB41" w:rsidR="00C865BC" w:rsidRPr="004B078A" w:rsidRDefault="00164897" w:rsidP="00C865BC">
      <w:pPr>
        <w:pStyle w:val="af2"/>
        <w:ind w:left="426"/>
        <w:jc w:val="both"/>
        <w:rPr>
          <w:rFonts w:ascii="Times New Roman" w:hAnsi="Times New Roman"/>
        </w:rPr>
      </w:pPr>
      <w:r w:rsidRPr="004B078A">
        <w:rPr>
          <w:rFonts w:ascii="Times New Roman" w:hAnsi="Times New Roman"/>
        </w:rPr>
        <w:t>Итоговый контроль по дисциплине проводится в форме устного экзамена. Экзаменационный билет содержит два вопроса. Время на подготовку – 40 мин.</w:t>
      </w:r>
    </w:p>
    <w:p w14:paraId="756744EE" w14:textId="1B62DA93" w:rsidR="001817AF" w:rsidRPr="005A1623" w:rsidRDefault="001817AF" w:rsidP="00AD7B9A">
      <w:pPr>
        <w:pStyle w:val="2"/>
        <w:numPr>
          <w:ilvl w:val="0"/>
          <w:numId w:val="0"/>
        </w:numPr>
        <w:spacing w:before="240"/>
        <w:ind w:left="576"/>
        <w:rPr>
          <w:u w:val="single"/>
        </w:rPr>
      </w:pPr>
      <w:r w:rsidRPr="004B078A">
        <w:rPr>
          <w:u w:val="single"/>
        </w:rPr>
        <w:t xml:space="preserve">Примеры </w:t>
      </w:r>
      <w:r w:rsidR="00AD7B9A" w:rsidRPr="004B078A">
        <w:rPr>
          <w:u w:val="single"/>
        </w:rPr>
        <w:t>вопросов для</w:t>
      </w:r>
      <w:r w:rsidRPr="004B078A">
        <w:rPr>
          <w:u w:val="single"/>
        </w:rPr>
        <w:t xml:space="preserve"> итогового контроля</w:t>
      </w:r>
      <w:r w:rsidR="00390F5C" w:rsidRPr="004B078A">
        <w:rPr>
          <w:u w:val="single"/>
        </w:rPr>
        <w:t xml:space="preserve"> по дисциплине </w:t>
      </w:r>
      <w:r w:rsidR="00164897" w:rsidRPr="004B078A">
        <w:t>(устный экзамен)</w:t>
      </w:r>
    </w:p>
    <w:p w14:paraId="15CC5766" w14:textId="77777777" w:rsidR="00B33183" w:rsidRDefault="00B33183" w:rsidP="00B33183"/>
    <w:p w14:paraId="5B419E1F" w14:textId="77777777" w:rsidR="00B33183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Понятие Интеллектуального анализа данных (</w:t>
      </w:r>
      <w:r w:rsidRPr="001C6525">
        <w:rPr>
          <w:rFonts w:ascii="Times New Roman" w:hAnsi="Times New Roman"/>
          <w:lang w:val="en-US"/>
        </w:rPr>
        <w:t>Data</w:t>
      </w:r>
      <w:r w:rsidRPr="001C6525">
        <w:rPr>
          <w:rFonts w:ascii="Times New Roman" w:hAnsi="Times New Roman"/>
        </w:rPr>
        <w:t xml:space="preserve"> </w:t>
      </w:r>
      <w:r w:rsidRPr="001C6525">
        <w:rPr>
          <w:rFonts w:ascii="Times New Roman" w:hAnsi="Times New Roman"/>
          <w:lang w:val="en-US"/>
        </w:rPr>
        <w:t>Mining</w:t>
      </w:r>
      <w:r w:rsidRPr="001C6525">
        <w:rPr>
          <w:rFonts w:ascii="Times New Roman" w:hAnsi="Times New Roman"/>
        </w:rPr>
        <w:t xml:space="preserve">).  </w:t>
      </w:r>
      <w:r w:rsidRPr="001C6525">
        <w:rPr>
          <w:rFonts w:ascii="Times New Roman" w:hAnsi="Times New Roman"/>
          <w:lang w:val="en-US"/>
        </w:rPr>
        <w:t>Data</w:t>
      </w:r>
      <w:r w:rsidRPr="001C6525">
        <w:rPr>
          <w:rFonts w:ascii="Times New Roman" w:hAnsi="Times New Roman"/>
        </w:rPr>
        <w:t xml:space="preserve"> </w:t>
      </w:r>
      <w:r w:rsidRPr="001C6525">
        <w:rPr>
          <w:rFonts w:ascii="Times New Roman" w:hAnsi="Times New Roman"/>
          <w:lang w:val="en-US"/>
        </w:rPr>
        <w:t>Mining</w:t>
      </w:r>
      <w:r w:rsidRPr="001C6525">
        <w:rPr>
          <w:rFonts w:ascii="Times New Roman" w:hAnsi="Times New Roman"/>
        </w:rPr>
        <w:t xml:space="preserve"> как часть рынка интеллектуальных технологий</w:t>
      </w:r>
    </w:p>
    <w:p w14:paraId="7F5C02B2" w14:textId="77777777" w:rsidR="005A1623" w:rsidRPr="00047491" w:rsidRDefault="005A1623" w:rsidP="005A1623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047491">
        <w:rPr>
          <w:rFonts w:ascii="Times New Roman" w:hAnsi="Times New Roman"/>
        </w:rPr>
        <w:t>Интеллектуальный анализ данных. Отличия от других видов анализа данных</w:t>
      </w:r>
    </w:p>
    <w:p w14:paraId="07E0550A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Типы наборов данных. Форматы хранения данных. Метаданные.</w:t>
      </w:r>
    </w:p>
    <w:p w14:paraId="442B032D" w14:textId="77777777" w:rsidR="00047491" w:rsidRPr="00047491" w:rsidRDefault="00047491" w:rsidP="00047491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047491">
        <w:rPr>
          <w:rFonts w:ascii="Times New Roman" w:hAnsi="Times New Roman"/>
        </w:rPr>
        <w:t>Особенности использования данных при интеллектуальном</w:t>
      </w:r>
    </w:p>
    <w:p w14:paraId="4125A512" w14:textId="77777777" w:rsidR="00047491" w:rsidRPr="001C6525" w:rsidRDefault="00047491" w:rsidP="00047491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047491">
        <w:rPr>
          <w:rFonts w:ascii="Times New Roman" w:hAnsi="Times New Roman"/>
        </w:rPr>
        <w:t>анализе данных. Данные, информация и знания.</w:t>
      </w:r>
    </w:p>
    <w:p w14:paraId="5C3A8791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Классификация задач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  <w:r w:rsidRPr="001C6525">
        <w:rPr>
          <w:rFonts w:ascii="Times New Roman" w:hAnsi="Times New Roman"/>
        </w:rPr>
        <w:t xml:space="preserve">. Сферы применения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  <w:r w:rsidRPr="001C6525">
        <w:rPr>
          <w:rFonts w:ascii="Times New Roman" w:hAnsi="Times New Roman"/>
        </w:rPr>
        <w:t>.</w:t>
      </w:r>
    </w:p>
    <w:p w14:paraId="4C6FB252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Процесс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</w:p>
    <w:p w14:paraId="7418DC29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Задачи интеллектуального анализа данных. Классификация и кластеризация</w:t>
      </w:r>
    </w:p>
    <w:p w14:paraId="78C31211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Задачи интеллектуального анализа данных. Прогнозирование и визуализация</w:t>
      </w:r>
    </w:p>
    <w:p w14:paraId="6E991C12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Методы прогнозирования и классификации: деревья решений</w:t>
      </w:r>
    </w:p>
    <w:p w14:paraId="02D6CF29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Методы прогнозирования и классификации: метод опорных векторов</w:t>
      </w:r>
    </w:p>
    <w:p w14:paraId="05D60BAD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Методы прогнозирования и классификации: метод «ближайшего соседа»</w:t>
      </w:r>
    </w:p>
    <w:p w14:paraId="7F8A8CAA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Методы прогнозирования и</w:t>
      </w:r>
      <w:r w:rsidR="005A1623">
        <w:rPr>
          <w:rFonts w:ascii="Times New Roman" w:hAnsi="Times New Roman"/>
        </w:rPr>
        <w:t xml:space="preserve"> классификации: нейронные сети.</w:t>
      </w:r>
    </w:p>
    <w:p w14:paraId="01435C06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Методы поиска асс</w:t>
      </w:r>
      <w:r w:rsidR="005A1623">
        <w:rPr>
          <w:rFonts w:ascii="Times New Roman" w:hAnsi="Times New Roman"/>
        </w:rPr>
        <w:t>оциативных правил</w:t>
      </w:r>
    </w:p>
    <w:p w14:paraId="102E09B4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Байесова</w:t>
      </w:r>
      <w:proofErr w:type="spellEnd"/>
      <w:r>
        <w:rPr>
          <w:rFonts w:ascii="Times New Roman" w:hAnsi="Times New Roman"/>
        </w:rPr>
        <w:t xml:space="preserve"> классификация</w:t>
      </w:r>
    </w:p>
    <w:p w14:paraId="513708B8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Поставщики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  <w:r w:rsidRPr="001C6525">
        <w:rPr>
          <w:rFonts w:ascii="Times New Roman" w:hAnsi="Times New Roman"/>
        </w:rPr>
        <w:t xml:space="preserve">. Классификация инструментов. </w:t>
      </w:r>
    </w:p>
    <w:p w14:paraId="47566761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Программное обеспечение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  <w:r w:rsidRPr="001C6525">
        <w:rPr>
          <w:rFonts w:ascii="Times New Roman" w:hAnsi="Times New Roman"/>
        </w:rPr>
        <w:t xml:space="preserve"> для поиска ассоциативных правил. </w:t>
      </w:r>
    </w:p>
    <w:p w14:paraId="58C8BF04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Программное обеспечение для решения задач кластеризации и сегментации. </w:t>
      </w:r>
    </w:p>
    <w:p w14:paraId="2854E0EF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Программное обеспечение для решения задач классификации.</w:t>
      </w:r>
    </w:p>
    <w:p w14:paraId="5B45FA8D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Программное обеспечение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  <w:r w:rsidRPr="001C6525">
        <w:rPr>
          <w:rFonts w:ascii="Times New Roman" w:hAnsi="Times New Roman"/>
        </w:rPr>
        <w:t xml:space="preserve"> для решения задач оценивания и прогнозирования</w:t>
      </w:r>
    </w:p>
    <w:p w14:paraId="26A9E93D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Средства извлечения данных</w:t>
      </w:r>
    </w:p>
    <w:p w14:paraId="5F657FDB" w14:textId="77777777" w:rsidR="005A1623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Хранилища данных</w:t>
      </w:r>
    </w:p>
    <w:p w14:paraId="53E6E553" w14:textId="77777777" w:rsidR="005A1623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Сферы применения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</w:p>
    <w:p w14:paraId="5BF88927" w14:textId="77777777" w:rsidR="001C6525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Очистка данных. Инструменты очистки данных</w:t>
      </w:r>
    </w:p>
    <w:p w14:paraId="68B27B80" w14:textId="77777777" w:rsidR="005A1623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Стандарты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</w:p>
    <w:p w14:paraId="2238D1A4" w14:textId="77777777" w:rsidR="001C6525" w:rsidRPr="001C6525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Интеграция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lang w:val="en-US"/>
        </w:rPr>
        <w:t>OLAP</w:t>
      </w:r>
    </w:p>
    <w:p w14:paraId="75D0B3EA" w14:textId="24D26FA2" w:rsidR="00164897" w:rsidRPr="004B078A" w:rsidRDefault="00164897" w:rsidP="00164897">
      <w:pPr>
        <w:tabs>
          <w:tab w:val="left" w:pos="1134"/>
          <w:tab w:val="left" w:pos="2722"/>
          <w:tab w:val="left" w:pos="2723"/>
        </w:tabs>
        <w:spacing w:before="2"/>
        <w:ind w:left="360" w:firstLine="0"/>
        <w:rPr>
          <w:b/>
        </w:rPr>
      </w:pPr>
      <w:r w:rsidRPr="004B078A">
        <w:rPr>
          <w:b/>
        </w:rPr>
        <w:t xml:space="preserve">Критерии оценивания </w:t>
      </w:r>
      <w:r w:rsidR="00480198" w:rsidRPr="004B078A">
        <w:rPr>
          <w:b/>
        </w:rPr>
        <w:t xml:space="preserve">и шкала оценки </w:t>
      </w:r>
      <w:r w:rsidRPr="004B078A">
        <w:rPr>
          <w:b/>
        </w:rPr>
        <w:t xml:space="preserve">устного </w:t>
      </w:r>
      <w:r w:rsidR="00480198" w:rsidRPr="004B078A">
        <w:rPr>
          <w:b/>
        </w:rPr>
        <w:t>экзамена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164897" w:rsidRPr="004B078A" w14:paraId="1A2F61BF" w14:textId="77777777" w:rsidTr="00F36273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15BC" w14:textId="77777777" w:rsidR="00164897" w:rsidRPr="004B078A" w:rsidRDefault="00164897" w:rsidP="00F36273">
            <w:pPr>
              <w:tabs>
                <w:tab w:val="left" w:pos="1134"/>
              </w:tabs>
              <w:ind w:firstLine="567"/>
              <w:jc w:val="center"/>
              <w:rPr>
                <w:szCs w:val="24"/>
              </w:rPr>
            </w:pPr>
            <w:r w:rsidRPr="004B078A">
              <w:rPr>
                <w:szCs w:val="24"/>
              </w:rPr>
              <w:t>Оценка</w:t>
            </w:r>
          </w:p>
          <w:p w14:paraId="3FB5C5B5" w14:textId="77777777" w:rsidR="00164897" w:rsidRPr="004B078A" w:rsidRDefault="00164897" w:rsidP="00F36273">
            <w:pPr>
              <w:tabs>
                <w:tab w:val="left" w:pos="1134"/>
              </w:tabs>
              <w:ind w:firstLine="567"/>
              <w:jc w:val="center"/>
              <w:rPr>
                <w:szCs w:val="24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E869F" w14:textId="77777777" w:rsidR="00164897" w:rsidRPr="004B078A" w:rsidRDefault="00164897" w:rsidP="00F36273">
            <w:pPr>
              <w:tabs>
                <w:tab w:val="left" w:pos="1134"/>
              </w:tabs>
              <w:ind w:firstLine="567"/>
              <w:jc w:val="center"/>
              <w:rPr>
                <w:szCs w:val="24"/>
              </w:rPr>
            </w:pPr>
            <w:r w:rsidRPr="004B078A">
              <w:rPr>
                <w:szCs w:val="24"/>
              </w:rPr>
              <w:t>Критерии выставления оценки</w:t>
            </w:r>
          </w:p>
        </w:tc>
      </w:tr>
      <w:tr w:rsidR="00164897" w:rsidRPr="004B078A" w14:paraId="5E9E09AE" w14:textId="77777777" w:rsidTr="00F36273">
        <w:trPr>
          <w:trHeight w:val="58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5AA04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«Отлично»</w:t>
            </w:r>
          </w:p>
          <w:p w14:paraId="081815D3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063D" w14:textId="69C49880" w:rsidR="00164897" w:rsidRPr="004B078A" w:rsidRDefault="00164897" w:rsidP="007C1C52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szCs w:val="24"/>
                <w:lang w:eastAsia="ru-RU"/>
              </w:rPr>
            </w:pPr>
            <w:r w:rsidRPr="004B078A">
              <w:rPr>
                <w:szCs w:val="24"/>
                <w:lang w:eastAsia="ru-RU"/>
              </w:rPr>
              <w:t>Дан</w:t>
            </w:r>
            <w:r w:rsidR="00F36273" w:rsidRPr="004B078A">
              <w:rPr>
                <w:szCs w:val="24"/>
                <w:lang w:eastAsia="ru-RU"/>
              </w:rPr>
              <w:t xml:space="preserve"> полный</w:t>
            </w:r>
            <w:r w:rsidRPr="004B078A">
              <w:rPr>
                <w:szCs w:val="24"/>
                <w:lang w:eastAsia="ru-RU"/>
              </w:rPr>
              <w:t xml:space="preserve"> ответ на вопрос. Имеются логичные и аргументированные выводы (приведено несколько аргументов). </w:t>
            </w:r>
            <w:proofErr w:type="gramStart"/>
            <w:r w:rsidRPr="004B078A">
              <w:rPr>
                <w:szCs w:val="24"/>
                <w:lang w:eastAsia="ru-RU"/>
              </w:rPr>
              <w:t>Даны  ссылки</w:t>
            </w:r>
            <w:proofErr w:type="gramEnd"/>
            <w:r w:rsidRPr="004B078A">
              <w:rPr>
                <w:szCs w:val="24"/>
                <w:lang w:eastAsia="ru-RU"/>
              </w:rPr>
              <w:t xml:space="preserve"> на</w:t>
            </w:r>
            <w:r w:rsidR="00480198" w:rsidRPr="004B078A">
              <w:rPr>
                <w:szCs w:val="24"/>
                <w:lang w:eastAsia="ru-RU"/>
              </w:rPr>
              <w:t xml:space="preserve"> использованную при подготовке к экзамену литературу</w:t>
            </w:r>
            <w:r w:rsidRPr="004B078A">
              <w:rPr>
                <w:szCs w:val="24"/>
                <w:lang w:eastAsia="ru-RU"/>
              </w:rPr>
              <w:t>. Приведены примеры из практики.</w:t>
            </w:r>
            <w:r w:rsidR="00F36273" w:rsidRPr="004B078A">
              <w:rPr>
                <w:szCs w:val="24"/>
                <w:lang w:eastAsia="ru-RU"/>
              </w:rPr>
              <w:t xml:space="preserve"> Продемонстрирован междисциплинарный подход к освещению вопроса.</w:t>
            </w:r>
            <w:r w:rsidR="007C1C52" w:rsidRPr="004B078A">
              <w:rPr>
                <w:szCs w:val="24"/>
                <w:lang w:eastAsia="ru-RU"/>
              </w:rPr>
              <w:t xml:space="preserve"> Ответы на дополнительные вопросы демонстрируют глубокое знание проблемы.</w:t>
            </w:r>
          </w:p>
        </w:tc>
      </w:tr>
      <w:tr w:rsidR="00164897" w:rsidRPr="004B078A" w14:paraId="276BCBA5" w14:textId="77777777" w:rsidTr="00F36273">
        <w:trPr>
          <w:trHeight w:val="85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648E7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«Хорошо»</w:t>
            </w:r>
          </w:p>
          <w:p w14:paraId="7087A6F3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9ACF" w14:textId="0FEB22EC" w:rsidR="00164897" w:rsidRPr="004B078A" w:rsidRDefault="00F36273" w:rsidP="007C1C52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szCs w:val="24"/>
                <w:lang w:eastAsia="ru-RU"/>
              </w:rPr>
            </w:pPr>
            <w:r w:rsidRPr="004B078A">
              <w:rPr>
                <w:szCs w:val="24"/>
                <w:lang w:eastAsia="ru-RU"/>
              </w:rPr>
              <w:t xml:space="preserve">Дан полный ответ на вопрос. Выводы в целом </w:t>
            </w:r>
            <w:r w:rsidR="00164897" w:rsidRPr="004B078A">
              <w:rPr>
                <w:szCs w:val="24"/>
                <w:lang w:eastAsia="ru-RU"/>
              </w:rPr>
              <w:t xml:space="preserve">логичные и аргументированные </w:t>
            </w:r>
            <w:proofErr w:type="gramStart"/>
            <w:r w:rsidRPr="004B078A">
              <w:rPr>
                <w:szCs w:val="24"/>
                <w:lang w:eastAsia="ru-RU"/>
              </w:rPr>
              <w:t>( не</w:t>
            </w:r>
            <w:proofErr w:type="gramEnd"/>
            <w:r w:rsidRPr="004B078A">
              <w:rPr>
                <w:szCs w:val="24"/>
                <w:lang w:eastAsia="ru-RU"/>
              </w:rPr>
              <w:t xml:space="preserve"> менее 2</w:t>
            </w:r>
            <w:r w:rsidR="00164897" w:rsidRPr="004B078A">
              <w:rPr>
                <w:szCs w:val="24"/>
                <w:lang w:eastAsia="ru-RU"/>
              </w:rPr>
              <w:t xml:space="preserve">-х аргументов). </w:t>
            </w:r>
            <w:proofErr w:type="gramStart"/>
            <w:r w:rsidRPr="004B078A">
              <w:rPr>
                <w:szCs w:val="24"/>
                <w:lang w:eastAsia="ru-RU"/>
              </w:rPr>
              <w:t>Даны  ссылки</w:t>
            </w:r>
            <w:proofErr w:type="gramEnd"/>
            <w:r w:rsidRPr="004B078A">
              <w:rPr>
                <w:szCs w:val="24"/>
                <w:lang w:eastAsia="ru-RU"/>
              </w:rPr>
              <w:t xml:space="preserve"> на использованную при подготовке к экзамену литературу. </w:t>
            </w:r>
            <w:r w:rsidR="007C1C52" w:rsidRPr="004B078A">
              <w:rPr>
                <w:szCs w:val="24"/>
                <w:lang w:eastAsia="ru-RU"/>
              </w:rPr>
              <w:t>Приведены примеры из практики. Продемонстрирован междисциплинарный подход к освещению вопроса. Ответы на дополнительные вопросы демонстрируют достаточно глубокое знание проблемы.</w:t>
            </w:r>
          </w:p>
        </w:tc>
      </w:tr>
      <w:tr w:rsidR="00164897" w:rsidRPr="004B078A" w14:paraId="697B4B2A" w14:textId="77777777" w:rsidTr="00F36273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0479D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«Удовлетворительно»</w:t>
            </w:r>
          </w:p>
          <w:p w14:paraId="0778479A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9246" w14:textId="0C552B60" w:rsidR="00164897" w:rsidRPr="004B078A" w:rsidRDefault="00164897" w:rsidP="007C1C52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szCs w:val="24"/>
                <w:lang w:eastAsia="ru-RU"/>
              </w:rPr>
            </w:pPr>
            <w:r w:rsidRPr="004B078A">
              <w:rPr>
                <w:szCs w:val="24"/>
                <w:lang w:eastAsia="ru-RU"/>
              </w:rPr>
              <w:t>Ответ на вопрос не является полным. Выводы не достаточно логичны, аргументы не</w:t>
            </w:r>
            <w:r w:rsidR="00F36273" w:rsidRPr="004B078A">
              <w:rPr>
                <w:szCs w:val="24"/>
                <w:lang w:eastAsia="ru-RU"/>
              </w:rPr>
              <w:t xml:space="preserve"> </w:t>
            </w:r>
            <w:proofErr w:type="gramStart"/>
            <w:r w:rsidR="00F36273" w:rsidRPr="004B078A">
              <w:rPr>
                <w:szCs w:val="24"/>
                <w:lang w:eastAsia="ru-RU"/>
              </w:rPr>
              <w:t xml:space="preserve">достаточны </w:t>
            </w:r>
            <w:r w:rsidRPr="004B078A">
              <w:rPr>
                <w:szCs w:val="24"/>
                <w:lang w:eastAsia="ru-RU"/>
              </w:rPr>
              <w:t>.</w:t>
            </w:r>
            <w:proofErr w:type="gramEnd"/>
            <w:r w:rsidRPr="004B078A">
              <w:rPr>
                <w:szCs w:val="24"/>
                <w:lang w:eastAsia="ru-RU"/>
              </w:rPr>
              <w:t xml:space="preserve"> </w:t>
            </w:r>
            <w:r w:rsidR="007C1C52" w:rsidRPr="004B078A">
              <w:rPr>
                <w:szCs w:val="24"/>
                <w:lang w:eastAsia="ru-RU"/>
              </w:rPr>
              <w:t>Примеры из практики не достаточны для подтверждения теоретических выводов. Ответы на дополнительные вопросы демонстрируют поверхностное знание проблемы.</w:t>
            </w:r>
          </w:p>
        </w:tc>
      </w:tr>
      <w:tr w:rsidR="00164897" w:rsidRPr="004B078A" w14:paraId="64829E21" w14:textId="77777777" w:rsidTr="00F36273">
        <w:trPr>
          <w:trHeight w:val="778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F6BE4" w14:textId="5EE35994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«Неудовлетвори</w:t>
            </w:r>
            <w:r w:rsidR="00C01ECC">
              <w:rPr>
                <w:szCs w:val="24"/>
              </w:rPr>
              <w:t>тельно» (1</w:t>
            </w:r>
            <w:r w:rsidR="00D77651">
              <w:rPr>
                <w:szCs w:val="24"/>
              </w:rPr>
              <w:t>-3</w:t>
            </w:r>
            <w:r w:rsidRPr="004B078A">
              <w:rPr>
                <w:szCs w:val="24"/>
              </w:rPr>
              <w:t>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D74F" w14:textId="78C99099" w:rsidR="00164897" w:rsidRPr="004B078A" w:rsidRDefault="00164897" w:rsidP="007C1C52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szCs w:val="24"/>
                <w:lang w:eastAsia="ru-RU"/>
              </w:rPr>
            </w:pPr>
            <w:r w:rsidRPr="004B078A">
              <w:rPr>
                <w:szCs w:val="24"/>
                <w:lang w:eastAsia="ru-RU"/>
              </w:rPr>
              <w:t>Ответ на вопрос не является полным</w:t>
            </w:r>
            <w:r w:rsidR="007C1C52" w:rsidRPr="004B078A">
              <w:rPr>
                <w:szCs w:val="24"/>
                <w:lang w:eastAsia="ru-RU"/>
              </w:rPr>
              <w:t>/ является неправильным</w:t>
            </w:r>
            <w:r w:rsidRPr="004B078A">
              <w:rPr>
                <w:szCs w:val="24"/>
                <w:lang w:eastAsia="ru-RU"/>
              </w:rPr>
              <w:t xml:space="preserve">. Выводы не логичны, аргументы не </w:t>
            </w:r>
            <w:r w:rsidR="00F36273" w:rsidRPr="004B078A">
              <w:rPr>
                <w:szCs w:val="24"/>
                <w:lang w:eastAsia="ru-RU"/>
              </w:rPr>
              <w:t>достаточны</w:t>
            </w:r>
            <w:r w:rsidRPr="004B078A">
              <w:rPr>
                <w:szCs w:val="24"/>
                <w:lang w:eastAsia="ru-RU"/>
              </w:rPr>
              <w:t xml:space="preserve">, даны ссылки на </w:t>
            </w:r>
            <w:r w:rsidR="00F36273" w:rsidRPr="004B078A">
              <w:rPr>
                <w:szCs w:val="24"/>
                <w:lang w:eastAsia="ru-RU"/>
              </w:rPr>
              <w:t xml:space="preserve">не релевантные источники </w:t>
            </w:r>
            <w:r w:rsidR="007C1C52" w:rsidRPr="004B078A">
              <w:rPr>
                <w:szCs w:val="24"/>
                <w:lang w:eastAsia="ru-RU"/>
              </w:rPr>
              <w:t>/</w:t>
            </w:r>
            <w:r w:rsidRPr="004B078A">
              <w:rPr>
                <w:szCs w:val="24"/>
                <w:lang w:eastAsia="ru-RU"/>
              </w:rPr>
              <w:t xml:space="preserve">не даны. Не приведены </w:t>
            </w:r>
            <w:proofErr w:type="gramStart"/>
            <w:r w:rsidRPr="004B078A">
              <w:rPr>
                <w:szCs w:val="24"/>
                <w:lang w:eastAsia="ru-RU"/>
              </w:rPr>
              <w:t xml:space="preserve">примеры </w:t>
            </w:r>
            <w:r w:rsidR="007C1C52" w:rsidRPr="004B078A">
              <w:rPr>
                <w:szCs w:val="24"/>
                <w:lang w:eastAsia="ru-RU"/>
              </w:rPr>
              <w:t xml:space="preserve"> из</w:t>
            </w:r>
            <w:proofErr w:type="gramEnd"/>
            <w:r w:rsidR="007C1C52" w:rsidRPr="004B078A">
              <w:rPr>
                <w:szCs w:val="24"/>
                <w:lang w:eastAsia="ru-RU"/>
              </w:rPr>
              <w:t xml:space="preserve"> </w:t>
            </w:r>
            <w:r w:rsidRPr="004B078A">
              <w:rPr>
                <w:szCs w:val="24"/>
                <w:lang w:eastAsia="ru-RU"/>
              </w:rPr>
              <w:t>практики.</w:t>
            </w:r>
            <w:r w:rsidR="00F36273" w:rsidRPr="004B078A">
              <w:rPr>
                <w:szCs w:val="24"/>
                <w:lang w:eastAsia="ru-RU"/>
              </w:rPr>
              <w:t xml:space="preserve"> Не продемонстрирован междисциплинарный подход к освещению вопроса.</w:t>
            </w:r>
            <w:r w:rsidR="007C1C52" w:rsidRPr="004B078A">
              <w:rPr>
                <w:szCs w:val="24"/>
                <w:lang w:eastAsia="ru-RU"/>
              </w:rPr>
              <w:t xml:space="preserve"> Даны неправильные/не даны ответы на дополнительные вопросы.</w:t>
            </w:r>
          </w:p>
        </w:tc>
      </w:tr>
    </w:tbl>
    <w:p w14:paraId="78CF48E1" w14:textId="272E5380" w:rsidR="001817AF" w:rsidRDefault="00F36273" w:rsidP="001817AF">
      <w:r w:rsidRPr="004B078A">
        <w:t xml:space="preserve">Оценкой за экзамен является среднее </w:t>
      </w:r>
      <w:proofErr w:type="spellStart"/>
      <w:r w:rsidRPr="004B078A">
        <w:t>арифметичекое</w:t>
      </w:r>
      <w:proofErr w:type="spellEnd"/>
      <w:r w:rsidRPr="004B078A">
        <w:t xml:space="preserve"> оценок за каждый вопрос. </w:t>
      </w:r>
      <w:r w:rsidRPr="00D77651">
        <w:t>Оценка за каждый вопрос является целым числом.</w:t>
      </w:r>
    </w:p>
    <w:p w14:paraId="0C82BDA9" w14:textId="77777777" w:rsidR="00D77651" w:rsidRPr="00D77651" w:rsidRDefault="00D77651" w:rsidP="001817AF"/>
    <w:p w14:paraId="432BEACE" w14:textId="77777777" w:rsidR="00AD127C" w:rsidRPr="00AF757E" w:rsidRDefault="00AD127C" w:rsidP="00F07EA8">
      <w:pPr>
        <w:pStyle w:val="1"/>
        <w:rPr>
          <w:szCs w:val="24"/>
        </w:rPr>
      </w:pPr>
      <w:r w:rsidRPr="00AF757E">
        <w:t xml:space="preserve">Порядок формирования оценок по дисциплине </w:t>
      </w:r>
      <w:r w:rsidRPr="00AF757E">
        <w:br/>
      </w:r>
    </w:p>
    <w:p w14:paraId="6ECE4EC5" w14:textId="77777777" w:rsidR="00D77651" w:rsidRPr="002E4EC1" w:rsidRDefault="00D77651" w:rsidP="00D7765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2E4EC1">
        <w:rPr>
          <w:color w:val="000000"/>
          <w:szCs w:val="23"/>
        </w:rPr>
        <w:t>Оценки по всем формам контроля выставляются по 10-балльной шкале.</w:t>
      </w:r>
    </w:p>
    <w:p w14:paraId="0EB2C5FA" w14:textId="77777777" w:rsidR="00D77651" w:rsidRDefault="00D77651" w:rsidP="00737AD4"/>
    <w:p w14:paraId="06DBBF79" w14:textId="77777777" w:rsidR="00737AD4" w:rsidRDefault="00737AD4" w:rsidP="00737AD4">
      <w:r>
        <w:t xml:space="preserve">Накопленная оценка по дисциплине рассчитывается с помощью взвешенной суммы оценок за отдельные формы текущего контроля знаний следующим образом: </w:t>
      </w:r>
    </w:p>
    <w:p w14:paraId="374D483E" w14:textId="77777777" w:rsidR="00737AD4" w:rsidRDefault="00737AD4" w:rsidP="00737AD4">
      <w:pPr>
        <w:jc w:val="center"/>
      </w:pPr>
      <w:proofErr w:type="spellStart"/>
      <w:r w:rsidRPr="00FD2C4A">
        <w:rPr>
          <w:i/>
        </w:rPr>
        <w:t>Онакопленная</w:t>
      </w:r>
      <w:proofErr w:type="spellEnd"/>
      <w:r>
        <w:t xml:space="preserve">= </w:t>
      </w:r>
      <w:r w:rsidR="00802BD7">
        <w:rPr>
          <w:i/>
        </w:rPr>
        <w:t>0,7</w:t>
      </w:r>
      <w:r w:rsidRPr="00FD2C4A">
        <w:rPr>
          <w:i/>
        </w:rPr>
        <w:t>•О</w:t>
      </w:r>
      <w:r>
        <w:rPr>
          <w:i/>
        </w:rPr>
        <w:t>реф</w:t>
      </w:r>
      <w:r>
        <w:t xml:space="preserve"> + 0</w:t>
      </w:r>
      <w:r w:rsidR="00802BD7">
        <w:rPr>
          <w:i/>
        </w:rPr>
        <w:t>,3</w:t>
      </w:r>
      <w:r w:rsidRPr="00FD2C4A">
        <w:rPr>
          <w:i/>
        </w:rPr>
        <w:t>•</w:t>
      </w:r>
      <w:proofErr w:type="gramStart"/>
      <w:r w:rsidRPr="00FD2C4A">
        <w:rPr>
          <w:i/>
        </w:rPr>
        <w:t>О</w:t>
      </w:r>
      <w:r>
        <w:rPr>
          <w:i/>
        </w:rPr>
        <w:t>ауд</w:t>
      </w:r>
      <w:r>
        <w:t>,  где</w:t>
      </w:r>
      <w:proofErr w:type="gramEnd"/>
    </w:p>
    <w:p w14:paraId="2AD950B6" w14:textId="67BD4666" w:rsidR="00737AD4" w:rsidRDefault="00737AD4" w:rsidP="00737AD4">
      <w:proofErr w:type="spellStart"/>
      <w:r w:rsidRPr="00FD2C4A">
        <w:rPr>
          <w:i/>
        </w:rPr>
        <w:t>О</w:t>
      </w:r>
      <w:r>
        <w:rPr>
          <w:i/>
        </w:rPr>
        <w:t>реф</w:t>
      </w:r>
      <w:proofErr w:type="spellEnd"/>
      <w:r>
        <w:t xml:space="preserve"> – оценка за реферат;</w:t>
      </w:r>
    </w:p>
    <w:p w14:paraId="6DFA15F4" w14:textId="77777777" w:rsidR="00737AD4" w:rsidRDefault="00737AD4" w:rsidP="00737AD4">
      <w:proofErr w:type="spellStart"/>
      <w:r w:rsidRPr="00FD2C4A">
        <w:rPr>
          <w:i/>
        </w:rPr>
        <w:t>Оауд</w:t>
      </w:r>
      <w:proofErr w:type="spellEnd"/>
      <w:r w:rsidRPr="00FD2C4A">
        <w:rPr>
          <w:i/>
        </w:rPr>
        <w:t xml:space="preserve"> </w:t>
      </w:r>
      <w:r>
        <w:t>– оценка за аудиторная работу.</w:t>
      </w:r>
    </w:p>
    <w:p w14:paraId="2E29288E" w14:textId="77777777" w:rsidR="00737AD4" w:rsidRDefault="00737AD4" w:rsidP="00737AD4">
      <w:r>
        <w:t xml:space="preserve">Способ округления накопленной оценки текущего </w:t>
      </w:r>
      <w:proofErr w:type="gramStart"/>
      <w:r>
        <w:t>контроля  арифметический</w:t>
      </w:r>
      <w:proofErr w:type="gramEnd"/>
      <w:r>
        <w:t>.</w:t>
      </w:r>
    </w:p>
    <w:p w14:paraId="7C058D40" w14:textId="77777777" w:rsidR="00737AD4" w:rsidRDefault="00737AD4" w:rsidP="00737AD4"/>
    <w:p w14:paraId="7C08BCE5" w14:textId="77777777" w:rsidR="00737AD4" w:rsidRDefault="00737AD4" w:rsidP="00737AD4">
      <w:r>
        <w:t>Результирующая оценка по дисциплине рассчитывается следующим образом:</w:t>
      </w:r>
    </w:p>
    <w:p w14:paraId="764385B7" w14:textId="77777777" w:rsidR="00737AD4" w:rsidRDefault="00737AD4" w:rsidP="00737AD4">
      <w:pPr>
        <w:jc w:val="center"/>
      </w:pPr>
      <w:proofErr w:type="spellStart"/>
      <w:r w:rsidRPr="00FD2C4A">
        <w:rPr>
          <w:i/>
        </w:rPr>
        <w:t>Орезульт</w:t>
      </w:r>
      <w:proofErr w:type="spellEnd"/>
      <w:r w:rsidRPr="00FD2C4A">
        <w:rPr>
          <w:i/>
        </w:rPr>
        <w:t xml:space="preserve"> = 0,5•Онакопленная + 0,5•Оэкз</w:t>
      </w:r>
      <w:r>
        <w:t>, где</w:t>
      </w:r>
    </w:p>
    <w:p w14:paraId="176DA64F" w14:textId="77777777" w:rsidR="00737AD4" w:rsidRDefault="00737AD4" w:rsidP="00737AD4">
      <w:proofErr w:type="spellStart"/>
      <w:r w:rsidRPr="00FD2C4A">
        <w:rPr>
          <w:i/>
        </w:rPr>
        <w:t>Онакопленная</w:t>
      </w:r>
      <w:proofErr w:type="spellEnd"/>
      <w:r>
        <w:t xml:space="preserve"> – накопленная оценка по дисциплине;</w:t>
      </w:r>
    </w:p>
    <w:p w14:paraId="6491DCAB" w14:textId="77777777" w:rsidR="00737AD4" w:rsidRDefault="00737AD4" w:rsidP="00737AD4">
      <w:proofErr w:type="spellStart"/>
      <w:r w:rsidRPr="00FD2C4A">
        <w:rPr>
          <w:i/>
        </w:rPr>
        <w:t>Оэкз</w:t>
      </w:r>
      <w:proofErr w:type="spellEnd"/>
      <w:r w:rsidRPr="00FD2C4A">
        <w:rPr>
          <w:i/>
        </w:rPr>
        <w:t xml:space="preserve"> </w:t>
      </w:r>
      <w:r>
        <w:t>– оценка за экзамен.</w:t>
      </w:r>
    </w:p>
    <w:p w14:paraId="4ACB8042" w14:textId="77777777" w:rsidR="00737AD4" w:rsidRDefault="00737AD4" w:rsidP="00737AD4">
      <w:r>
        <w:t>Способ округления экзаменационной и результирующей оценок – арифметический.</w:t>
      </w:r>
    </w:p>
    <w:p w14:paraId="75D43270" w14:textId="77777777" w:rsidR="003E453F" w:rsidRDefault="003E453F" w:rsidP="00737AD4"/>
    <w:p w14:paraId="7C0452A4" w14:textId="77777777" w:rsidR="001817AF" w:rsidRDefault="001817AF" w:rsidP="00F07EA8">
      <w:pPr>
        <w:pStyle w:val="1"/>
      </w:pPr>
      <w:r>
        <w:lastRenderedPageBreak/>
        <w:t>Учебно-методическое и информационное обеспечение дисциплины</w:t>
      </w:r>
    </w:p>
    <w:p w14:paraId="4CE368A5" w14:textId="52967611" w:rsidR="00047491" w:rsidRPr="00047491" w:rsidRDefault="00C650CC" w:rsidP="00C650CC">
      <w:pPr>
        <w:pStyle w:val="2"/>
        <w:numPr>
          <w:ilvl w:val="1"/>
          <w:numId w:val="26"/>
        </w:numPr>
        <w:spacing w:before="240"/>
        <w:ind w:left="567"/>
        <w:rPr>
          <w:rFonts w:eastAsia="Calibri"/>
          <w:b w:val="0"/>
          <w:bCs w:val="0"/>
          <w:iCs w:val="0"/>
          <w:szCs w:val="22"/>
        </w:rPr>
      </w:pPr>
      <w:r>
        <w:t xml:space="preserve"> </w:t>
      </w:r>
      <w:r w:rsidR="001817AF">
        <w:t>Основная литература</w:t>
      </w:r>
    </w:p>
    <w:p w14:paraId="4B326093" w14:textId="77777777" w:rsidR="00047491" w:rsidRPr="00047491" w:rsidRDefault="00047491" w:rsidP="00C650CC">
      <w:pPr>
        <w:pStyle w:val="2"/>
        <w:numPr>
          <w:ilvl w:val="0"/>
          <w:numId w:val="0"/>
        </w:numPr>
        <w:spacing w:before="0" w:after="0"/>
        <w:ind w:left="578" w:hanging="294"/>
        <w:rPr>
          <w:rFonts w:eastAsia="Calibri"/>
          <w:b w:val="0"/>
          <w:bCs w:val="0"/>
          <w:iCs w:val="0"/>
          <w:szCs w:val="22"/>
        </w:rPr>
      </w:pPr>
    </w:p>
    <w:p w14:paraId="66AFD10D" w14:textId="5B82EF4B" w:rsidR="00047491" w:rsidRPr="00047491" w:rsidRDefault="005A1623" w:rsidP="00C650CC">
      <w:pPr>
        <w:pStyle w:val="2"/>
        <w:numPr>
          <w:ilvl w:val="0"/>
          <w:numId w:val="34"/>
        </w:numPr>
        <w:spacing w:before="0" w:after="0"/>
        <w:ind w:left="578" w:hanging="294"/>
        <w:rPr>
          <w:b w:val="0"/>
          <w:sz w:val="22"/>
          <w:szCs w:val="22"/>
        </w:rPr>
      </w:pPr>
      <w:r w:rsidRPr="00047491">
        <w:rPr>
          <w:rFonts w:eastAsia="Calibri"/>
          <w:b w:val="0"/>
          <w:sz w:val="22"/>
          <w:szCs w:val="22"/>
        </w:rPr>
        <w:t>Информационные аналитические системы [Электронный ресурс</w:t>
      </w:r>
      <w:proofErr w:type="gramStart"/>
      <w:r w:rsidRPr="00047491">
        <w:rPr>
          <w:rFonts w:eastAsia="Calibri"/>
          <w:b w:val="0"/>
          <w:sz w:val="22"/>
          <w:szCs w:val="22"/>
        </w:rPr>
        <w:t>] :</w:t>
      </w:r>
      <w:proofErr w:type="gramEnd"/>
      <w:r w:rsidRPr="00047491">
        <w:rPr>
          <w:rFonts w:eastAsia="Calibri"/>
          <w:b w:val="0"/>
          <w:sz w:val="22"/>
          <w:szCs w:val="22"/>
        </w:rPr>
        <w:t xml:space="preserve"> учебник / Т. В. Алексеева, Ю. В. </w:t>
      </w:r>
      <w:proofErr w:type="spellStart"/>
      <w:r w:rsidRPr="00047491">
        <w:rPr>
          <w:rFonts w:eastAsia="Calibri"/>
          <w:b w:val="0"/>
          <w:sz w:val="22"/>
          <w:szCs w:val="22"/>
        </w:rPr>
        <w:t>Амириди</w:t>
      </w:r>
      <w:proofErr w:type="spellEnd"/>
      <w:r w:rsidRPr="00047491">
        <w:rPr>
          <w:rFonts w:eastAsia="Calibri"/>
          <w:b w:val="0"/>
          <w:sz w:val="22"/>
          <w:szCs w:val="22"/>
        </w:rPr>
        <w:t xml:space="preserve">, В. В. Дик и др.; под ред. В. В. Дика. - М.: МФПУ Синергия, 2013. - 384 с. - Режим доступа по </w:t>
      </w:r>
      <w:proofErr w:type="gramStart"/>
      <w:r w:rsidRPr="00047491">
        <w:rPr>
          <w:rFonts w:eastAsia="Calibri"/>
          <w:b w:val="0"/>
          <w:sz w:val="22"/>
          <w:szCs w:val="22"/>
        </w:rPr>
        <w:t>паролю:  http://znanium.com/bookread2.php?book=451186</w:t>
      </w:r>
      <w:proofErr w:type="gramEnd"/>
      <w:r w:rsidRPr="00047491">
        <w:rPr>
          <w:rFonts w:eastAsia="Calibri"/>
          <w:b w:val="0"/>
          <w:sz w:val="22"/>
          <w:szCs w:val="22"/>
        </w:rPr>
        <w:t xml:space="preserve"> (ЭБС </w:t>
      </w:r>
      <w:proofErr w:type="spellStart"/>
      <w:r w:rsidRPr="00047491">
        <w:rPr>
          <w:rFonts w:eastAsia="Calibri"/>
          <w:b w:val="0"/>
          <w:sz w:val="22"/>
          <w:szCs w:val="22"/>
        </w:rPr>
        <w:t>Znanium</w:t>
      </w:r>
      <w:proofErr w:type="spellEnd"/>
      <w:r w:rsidRPr="00047491">
        <w:rPr>
          <w:rFonts w:eastAsia="Calibri"/>
          <w:b w:val="0"/>
          <w:sz w:val="22"/>
          <w:szCs w:val="22"/>
        </w:rPr>
        <w:t xml:space="preserve">) </w:t>
      </w:r>
    </w:p>
    <w:p w14:paraId="650C8682" w14:textId="0D2E7BF2" w:rsidR="00C650CC" w:rsidRDefault="005A1623" w:rsidP="00C650CC">
      <w:pPr>
        <w:pStyle w:val="2"/>
        <w:numPr>
          <w:ilvl w:val="0"/>
          <w:numId w:val="34"/>
        </w:numPr>
        <w:spacing w:before="0" w:after="0"/>
        <w:ind w:left="578" w:hanging="294"/>
        <w:rPr>
          <w:b w:val="0"/>
          <w:sz w:val="22"/>
          <w:szCs w:val="22"/>
        </w:rPr>
      </w:pPr>
      <w:proofErr w:type="spellStart"/>
      <w:r w:rsidRPr="00047491">
        <w:rPr>
          <w:b w:val="0"/>
          <w:sz w:val="22"/>
          <w:szCs w:val="22"/>
        </w:rPr>
        <w:t>Вейнберг</w:t>
      </w:r>
      <w:proofErr w:type="spellEnd"/>
      <w:r w:rsidRPr="00047491">
        <w:rPr>
          <w:b w:val="0"/>
          <w:sz w:val="22"/>
          <w:szCs w:val="22"/>
        </w:rPr>
        <w:t xml:space="preserve"> Р. Р. Интеллектуальный анализ данных и систем управления бизнес-правилами в телекоммуникациях: Монография [Электронный ресурс] / Р.Р. </w:t>
      </w:r>
      <w:proofErr w:type="spellStart"/>
      <w:r w:rsidRPr="00047491">
        <w:rPr>
          <w:b w:val="0"/>
          <w:sz w:val="22"/>
          <w:szCs w:val="22"/>
        </w:rPr>
        <w:t>Вейнберг</w:t>
      </w:r>
      <w:proofErr w:type="spellEnd"/>
      <w:r w:rsidRPr="00047491">
        <w:rPr>
          <w:b w:val="0"/>
          <w:sz w:val="22"/>
          <w:szCs w:val="22"/>
        </w:rPr>
        <w:t xml:space="preserve">. - М.: НИЦ ИНФРА-М, 2016. - 173 с.: 60x90 1/16. - (Научная мысль). - Режим доступа по паролю: </w:t>
      </w:r>
      <w:proofErr w:type="gramStart"/>
      <w:r w:rsidRPr="00047491">
        <w:rPr>
          <w:b w:val="0"/>
          <w:sz w:val="22"/>
          <w:szCs w:val="22"/>
        </w:rPr>
        <w:t>http://znanium.com/bookread2.php?book=520998  (</w:t>
      </w:r>
      <w:proofErr w:type="gramEnd"/>
      <w:r w:rsidRPr="00047491">
        <w:rPr>
          <w:b w:val="0"/>
          <w:sz w:val="22"/>
          <w:szCs w:val="22"/>
        </w:rPr>
        <w:t xml:space="preserve">ЭБС </w:t>
      </w:r>
      <w:proofErr w:type="spellStart"/>
      <w:r w:rsidRPr="00047491">
        <w:rPr>
          <w:b w:val="0"/>
          <w:sz w:val="22"/>
          <w:szCs w:val="22"/>
        </w:rPr>
        <w:t>Znanium</w:t>
      </w:r>
      <w:proofErr w:type="spellEnd"/>
      <w:r w:rsidRPr="00047491">
        <w:rPr>
          <w:b w:val="0"/>
          <w:sz w:val="22"/>
          <w:szCs w:val="22"/>
        </w:rPr>
        <w:t>)</w:t>
      </w:r>
    </w:p>
    <w:p w14:paraId="4B55AE7B" w14:textId="7C9E90CE" w:rsidR="00C650CC" w:rsidRPr="00C650CC" w:rsidRDefault="00C650CC" w:rsidP="00C650CC">
      <w:pPr>
        <w:pStyle w:val="af2"/>
        <w:numPr>
          <w:ilvl w:val="0"/>
          <w:numId w:val="34"/>
        </w:numPr>
        <w:rPr>
          <w:rFonts w:ascii="Times New Roman" w:hAnsi="Times New Roman"/>
        </w:rPr>
      </w:pPr>
      <w:r w:rsidRPr="00C650CC">
        <w:rPr>
          <w:rFonts w:ascii="Times New Roman" w:hAnsi="Times New Roman"/>
        </w:rPr>
        <w:t>Интеллектуальный анализ временны</w:t>
      </w:r>
      <w:r w:rsidR="00742DE8">
        <w:rPr>
          <w:rFonts w:ascii="Times New Roman" w:hAnsi="Times New Roman"/>
        </w:rPr>
        <w:t xml:space="preserve">х рядов: Учебное </w:t>
      </w:r>
      <w:proofErr w:type="gramStart"/>
      <w:r w:rsidR="00742DE8">
        <w:rPr>
          <w:rFonts w:ascii="Times New Roman" w:hAnsi="Times New Roman"/>
        </w:rPr>
        <w:t>пособие  [</w:t>
      </w:r>
      <w:proofErr w:type="gramEnd"/>
      <w:r w:rsidR="00742DE8">
        <w:rPr>
          <w:rFonts w:ascii="Times New Roman" w:hAnsi="Times New Roman"/>
        </w:rPr>
        <w:t>Элек</w:t>
      </w:r>
      <w:r w:rsidRPr="00C650CC">
        <w:rPr>
          <w:rFonts w:ascii="Times New Roman" w:hAnsi="Times New Roman"/>
        </w:rPr>
        <w:t xml:space="preserve">тронный ресурс] / Н.Г. </w:t>
      </w:r>
      <w:proofErr w:type="spellStart"/>
      <w:r w:rsidRPr="00C650CC">
        <w:rPr>
          <w:rFonts w:ascii="Times New Roman" w:hAnsi="Times New Roman"/>
        </w:rPr>
        <w:t>Ярушкина</w:t>
      </w:r>
      <w:proofErr w:type="spellEnd"/>
      <w:r w:rsidRPr="00C650CC">
        <w:rPr>
          <w:rFonts w:ascii="Times New Roman" w:hAnsi="Times New Roman"/>
        </w:rPr>
        <w:t xml:space="preserve">, Т.В. Афанасьева, И.Г. Перфильева. - М.: ИД ФОРУМ: ИНФРА-М, 2012. - Режим доступа по паролю: </w:t>
      </w:r>
      <w:proofErr w:type="gramStart"/>
      <w:r w:rsidRPr="00C650CC">
        <w:rPr>
          <w:rFonts w:ascii="Times New Roman" w:hAnsi="Times New Roman"/>
        </w:rPr>
        <w:t>http://znanium.com/bookread2.php?book=249314  (</w:t>
      </w:r>
      <w:proofErr w:type="gramEnd"/>
      <w:r w:rsidRPr="00C650CC">
        <w:rPr>
          <w:rFonts w:ascii="Times New Roman" w:hAnsi="Times New Roman"/>
        </w:rPr>
        <w:t xml:space="preserve">ЭБС </w:t>
      </w:r>
      <w:proofErr w:type="spellStart"/>
      <w:r w:rsidRPr="00C650CC">
        <w:rPr>
          <w:rFonts w:ascii="Times New Roman" w:hAnsi="Times New Roman"/>
        </w:rPr>
        <w:t>Znanium</w:t>
      </w:r>
      <w:proofErr w:type="spellEnd"/>
      <w:r w:rsidRPr="00C650CC">
        <w:rPr>
          <w:rFonts w:ascii="Times New Roman" w:hAnsi="Times New Roman"/>
        </w:rPr>
        <w:t>)</w:t>
      </w:r>
    </w:p>
    <w:p w14:paraId="39E29E2D" w14:textId="353BA74A" w:rsidR="001817AF" w:rsidRDefault="00D77651" w:rsidP="00D77651">
      <w:pPr>
        <w:pStyle w:val="2"/>
        <w:numPr>
          <w:ilvl w:val="0"/>
          <w:numId w:val="0"/>
        </w:numPr>
        <w:ind w:left="426" w:hanging="366"/>
      </w:pPr>
      <w:r>
        <w:t>10</w:t>
      </w:r>
      <w:r w:rsidR="001A4A45">
        <w:rPr>
          <w:lang w:val="en-US"/>
        </w:rPr>
        <w:t xml:space="preserve">.2 </w:t>
      </w:r>
      <w:r w:rsidR="001817AF">
        <w:t xml:space="preserve">Дополнительная литература </w:t>
      </w:r>
    </w:p>
    <w:p w14:paraId="45DB00F6" w14:textId="77777777" w:rsidR="00047491" w:rsidRPr="00047491" w:rsidRDefault="00047491" w:rsidP="008E5738">
      <w:pPr>
        <w:rPr>
          <w:lang w:val="en-US"/>
        </w:rPr>
      </w:pPr>
    </w:p>
    <w:p w14:paraId="7DC0A452" w14:textId="77777777" w:rsidR="00047491" w:rsidRPr="00AF06FE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eastAsia="Times New Roman" w:hAnsi="Times New Roman"/>
          <w:lang w:eastAsia="ru-RU"/>
        </w:rPr>
      </w:pPr>
      <w:proofErr w:type="spellStart"/>
      <w:r w:rsidRPr="00AF06FE">
        <w:rPr>
          <w:rFonts w:ascii="Times New Roman" w:eastAsia="Times New Roman" w:hAnsi="Times New Roman"/>
          <w:lang w:eastAsia="ru-RU"/>
        </w:rPr>
        <w:t>Дорогов</w:t>
      </w:r>
      <w:proofErr w:type="spellEnd"/>
      <w:r w:rsidRPr="00AF06FE">
        <w:rPr>
          <w:rFonts w:ascii="Times New Roman" w:eastAsia="Times New Roman" w:hAnsi="Times New Roman"/>
          <w:lang w:eastAsia="ru-RU"/>
        </w:rPr>
        <w:t xml:space="preserve"> В.Г. Введение в методы и алгоритмы принятия решений [Электронный ресурс]: учебное пособие / В.Г. </w:t>
      </w:r>
      <w:proofErr w:type="spellStart"/>
      <w:r w:rsidRPr="00AF06FE">
        <w:rPr>
          <w:rFonts w:ascii="Times New Roman" w:eastAsia="Times New Roman" w:hAnsi="Times New Roman"/>
          <w:lang w:eastAsia="ru-RU"/>
        </w:rPr>
        <w:t>Дорогов</w:t>
      </w:r>
      <w:proofErr w:type="spellEnd"/>
      <w:r w:rsidRPr="00AF06FE">
        <w:rPr>
          <w:rFonts w:ascii="Times New Roman" w:eastAsia="Times New Roman" w:hAnsi="Times New Roman"/>
          <w:lang w:eastAsia="ru-RU"/>
        </w:rPr>
        <w:t xml:space="preserve">, Я.О. Теплова.  – Москва: ИД ФОРУМ: ИНФРА-М, 2012. – Режим доступа по </w:t>
      </w:r>
      <w:proofErr w:type="gramStart"/>
      <w:r w:rsidRPr="00AF06FE">
        <w:rPr>
          <w:rFonts w:ascii="Times New Roman" w:eastAsia="Times New Roman" w:hAnsi="Times New Roman"/>
          <w:lang w:eastAsia="ru-RU"/>
        </w:rPr>
        <w:t>паролю:  http://znanium.com/bookread2.php?book=241287</w:t>
      </w:r>
      <w:proofErr w:type="gramEnd"/>
      <w:r w:rsidRPr="00AF06FE">
        <w:rPr>
          <w:rFonts w:ascii="Times New Roman" w:eastAsia="Times New Roman" w:hAnsi="Times New Roman"/>
          <w:lang w:eastAsia="ru-RU"/>
        </w:rPr>
        <w:t xml:space="preserve"> (ЭБС </w:t>
      </w:r>
      <w:proofErr w:type="spellStart"/>
      <w:r w:rsidRPr="00AF06FE">
        <w:rPr>
          <w:rFonts w:ascii="Times New Roman" w:eastAsia="Times New Roman" w:hAnsi="Times New Roman"/>
          <w:lang w:eastAsia="ru-RU"/>
        </w:rPr>
        <w:t>Znanium</w:t>
      </w:r>
      <w:proofErr w:type="spellEnd"/>
      <w:r w:rsidRPr="00AF06FE">
        <w:rPr>
          <w:rFonts w:ascii="Times New Roman" w:eastAsia="Times New Roman" w:hAnsi="Times New Roman"/>
          <w:lang w:eastAsia="ru-RU"/>
        </w:rPr>
        <w:t>)</w:t>
      </w:r>
    </w:p>
    <w:p w14:paraId="626CDE84" w14:textId="77777777" w:rsidR="00047491" w:rsidRPr="00AF06FE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/>
        </w:rPr>
      </w:pPr>
      <w:r w:rsidRPr="00AF06FE">
        <w:rPr>
          <w:rFonts w:ascii="Times New Roman" w:hAnsi="Times New Roman"/>
        </w:rPr>
        <w:t xml:space="preserve">Миркин, Б. Г. Введение в анализ </w:t>
      </w:r>
      <w:proofErr w:type="gramStart"/>
      <w:r w:rsidRPr="00AF06FE">
        <w:rPr>
          <w:rFonts w:ascii="Times New Roman" w:hAnsi="Times New Roman"/>
        </w:rPr>
        <w:t>данных :</w:t>
      </w:r>
      <w:proofErr w:type="gramEnd"/>
      <w:r w:rsidRPr="00AF06FE">
        <w:rPr>
          <w:rFonts w:ascii="Times New Roman" w:hAnsi="Times New Roman"/>
        </w:rPr>
        <w:t xml:space="preserve"> учебник и практикум  [Электронный ресурс] / Б. Г. Миркин. — </w:t>
      </w:r>
      <w:proofErr w:type="gramStart"/>
      <w:r w:rsidRPr="00AF06FE">
        <w:rPr>
          <w:rFonts w:ascii="Times New Roman" w:hAnsi="Times New Roman"/>
        </w:rPr>
        <w:t>М. :</w:t>
      </w:r>
      <w:proofErr w:type="gramEnd"/>
      <w:r w:rsidRPr="00AF06FE">
        <w:rPr>
          <w:rFonts w:ascii="Times New Roman" w:hAnsi="Times New Roman"/>
        </w:rPr>
        <w:t xml:space="preserve"> Издательство </w:t>
      </w:r>
      <w:proofErr w:type="spellStart"/>
      <w:r w:rsidRPr="00AF06FE">
        <w:rPr>
          <w:rFonts w:ascii="Times New Roman" w:hAnsi="Times New Roman"/>
        </w:rPr>
        <w:t>Юрайт</w:t>
      </w:r>
      <w:proofErr w:type="spellEnd"/>
      <w:r w:rsidRPr="00AF06FE">
        <w:rPr>
          <w:rFonts w:ascii="Times New Roman" w:hAnsi="Times New Roman"/>
        </w:rPr>
        <w:t>, 2017. - Режим доступа по паролю: https://www.biblio-online.ru/viewer/46A41F93-BC46-401C-A30E-27C0FB60B9DE#page/1 (ЭБС ЮРАЙТ)</w:t>
      </w:r>
    </w:p>
    <w:p w14:paraId="05A14A32" w14:textId="77777777" w:rsidR="00047491" w:rsidRPr="001A4A45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eastAsia="Times New Roman" w:hAnsi="Times New Roman"/>
          <w:lang w:eastAsia="ru-RU"/>
        </w:rPr>
      </w:pPr>
      <w:r w:rsidRPr="00AF06FE">
        <w:rPr>
          <w:rFonts w:ascii="Times New Roman" w:eastAsia="Times New Roman" w:hAnsi="Times New Roman"/>
          <w:lang w:eastAsia="ru-RU"/>
        </w:rPr>
        <w:t xml:space="preserve">Станкевич, Л. А. Интеллектуальные системы и </w:t>
      </w:r>
      <w:proofErr w:type="gramStart"/>
      <w:r w:rsidRPr="00AF06FE">
        <w:rPr>
          <w:rFonts w:ascii="Times New Roman" w:eastAsia="Times New Roman" w:hAnsi="Times New Roman"/>
          <w:lang w:eastAsia="ru-RU"/>
        </w:rPr>
        <w:t>технологии :</w:t>
      </w:r>
      <w:proofErr w:type="gramEnd"/>
      <w:r w:rsidRPr="00AF06FE">
        <w:rPr>
          <w:rFonts w:ascii="Times New Roman" w:eastAsia="Times New Roman" w:hAnsi="Times New Roman"/>
          <w:lang w:eastAsia="ru-RU"/>
        </w:rPr>
        <w:t xml:space="preserve"> Учебник и практикум для </w:t>
      </w:r>
      <w:proofErr w:type="spellStart"/>
      <w:r w:rsidRPr="00AF06FE">
        <w:rPr>
          <w:rFonts w:ascii="Times New Roman" w:eastAsia="Times New Roman" w:hAnsi="Times New Roman"/>
          <w:lang w:eastAsia="ru-RU"/>
        </w:rPr>
        <w:t>бакалавриата</w:t>
      </w:r>
      <w:proofErr w:type="spellEnd"/>
      <w:r w:rsidRPr="00AF06FE">
        <w:rPr>
          <w:rFonts w:ascii="Times New Roman" w:eastAsia="Times New Roman" w:hAnsi="Times New Roman"/>
          <w:lang w:eastAsia="ru-RU"/>
        </w:rPr>
        <w:t xml:space="preserve"> и магистратуры [Электронный ресурс] / Л. А. Станкевич. — </w:t>
      </w:r>
      <w:proofErr w:type="gramStart"/>
      <w:r w:rsidRPr="00AF06FE">
        <w:rPr>
          <w:rFonts w:ascii="Times New Roman" w:eastAsia="Times New Roman" w:hAnsi="Times New Roman"/>
          <w:lang w:eastAsia="ru-RU"/>
        </w:rPr>
        <w:t>М. :</w:t>
      </w:r>
      <w:proofErr w:type="gramEnd"/>
      <w:r w:rsidRPr="00AF06FE">
        <w:rPr>
          <w:rFonts w:ascii="Times New Roman" w:eastAsia="Times New Roman" w:hAnsi="Times New Roman"/>
          <w:lang w:eastAsia="ru-RU"/>
        </w:rPr>
        <w:t xml:space="preserve"> Издательство </w:t>
      </w:r>
      <w:proofErr w:type="spellStart"/>
      <w:r w:rsidRPr="00AF06FE">
        <w:rPr>
          <w:rFonts w:ascii="Times New Roman" w:eastAsia="Times New Roman" w:hAnsi="Times New Roman"/>
          <w:lang w:eastAsia="ru-RU"/>
        </w:rPr>
        <w:t>Юрайт</w:t>
      </w:r>
      <w:proofErr w:type="spellEnd"/>
      <w:r w:rsidRPr="00AF06FE">
        <w:rPr>
          <w:rFonts w:ascii="Times New Roman" w:eastAsia="Times New Roman" w:hAnsi="Times New Roman"/>
          <w:lang w:eastAsia="ru-RU"/>
        </w:rPr>
        <w:t xml:space="preserve">, 2017. - Режим доступа по паролю: </w:t>
      </w:r>
      <w:proofErr w:type="gramStart"/>
      <w:r w:rsidRPr="00AF06FE">
        <w:rPr>
          <w:rFonts w:ascii="Times New Roman" w:eastAsia="Times New Roman" w:hAnsi="Times New Roman"/>
          <w:lang w:eastAsia="ru-RU"/>
        </w:rPr>
        <w:t>https://www.biblio-online.ru/viewer/A45476D8-8106-487A-BA38-2943B82B4360#page/1  (</w:t>
      </w:r>
      <w:proofErr w:type="gramEnd"/>
      <w:r w:rsidRPr="00AF06FE">
        <w:rPr>
          <w:rFonts w:ascii="Times New Roman" w:eastAsia="Times New Roman" w:hAnsi="Times New Roman"/>
          <w:lang w:eastAsia="ru-RU"/>
        </w:rPr>
        <w:t xml:space="preserve">ЭБС ЮРАЙТ) </w:t>
      </w:r>
    </w:p>
    <w:p w14:paraId="17A80448" w14:textId="77777777" w:rsidR="00047491" w:rsidRPr="00AF06FE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eastAsia="Times New Roman" w:hAnsi="Times New Roman"/>
          <w:lang w:val="en-US" w:eastAsia="ru-RU"/>
        </w:rPr>
      </w:pPr>
      <w:proofErr w:type="spellStart"/>
      <w:r w:rsidRPr="00AF06FE">
        <w:rPr>
          <w:rFonts w:ascii="Times New Roman" w:eastAsia="Times New Roman" w:hAnsi="Times New Roman"/>
          <w:lang w:val="en-US" w:eastAsia="ru-RU"/>
        </w:rPr>
        <w:t>Bassan</w:t>
      </w:r>
      <w:proofErr w:type="spellEnd"/>
      <w:r w:rsidRPr="00AF06FE">
        <w:rPr>
          <w:rFonts w:ascii="Times New Roman" w:eastAsia="Times New Roman" w:hAnsi="Times New Roman"/>
          <w:lang w:val="en-US" w:eastAsia="ru-RU"/>
        </w:rPr>
        <w:t xml:space="preserve">, A. S., &amp; Sarkar, D. (2014). Mastering SQL server 2014 data mining: Master selecting, applying, and deploying data mining models to build powerful predictive analysis frameworks [Electronic Resource]. -  Birmingham, UK: </w:t>
      </w:r>
      <w:proofErr w:type="spellStart"/>
      <w:r w:rsidRPr="00AF06FE">
        <w:rPr>
          <w:rFonts w:ascii="Times New Roman" w:eastAsia="Times New Roman" w:hAnsi="Times New Roman"/>
          <w:lang w:val="en-US" w:eastAsia="ru-RU"/>
        </w:rPr>
        <w:t>Packt</w:t>
      </w:r>
      <w:proofErr w:type="spellEnd"/>
      <w:r w:rsidRPr="00AF06FE">
        <w:rPr>
          <w:rFonts w:ascii="Times New Roman" w:eastAsia="Times New Roman" w:hAnsi="Times New Roman"/>
          <w:lang w:val="en-US" w:eastAsia="ru-RU"/>
        </w:rPr>
        <w:t xml:space="preserve"> Publishing. - Authorized access: https://ebookcentral.proquest.com/lib/hselibrary-ebooks/detail.action?docID=1911531 (Online Digital Library "</w:t>
      </w:r>
      <w:proofErr w:type="spellStart"/>
      <w:r w:rsidRPr="00AF06FE">
        <w:rPr>
          <w:rFonts w:ascii="Times New Roman" w:eastAsia="Times New Roman" w:hAnsi="Times New Roman"/>
          <w:lang w:val="en-US" w:eastAsia="ru-RU"/>
        </w:rPr>
        <w:t>Ebrary</w:t>
      </w:r>
      <w:proofErr w:type="spellEnd"/>
      <w:r w:rsidRPr="00AF06FE">
        <w:rPr>
          <w:rFonts w:ascii="Times New Roman" w:eastAsia="Times New Roman" w:hAnsi="Times New Roman"/>
          <w:lang w:val="en-US" w:eastAsia="ru-RU"/>
        </w:rPr>
        <w:t>")</w:t>
      </w:r>
    </w:p>
    <w:p w14:paraId="23B906C4" w14:textId="77777777" w:rsidR="00047491" w:rsidRPr="001A4A45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eastAsia="Times New Roman" w:hAnsi="Times New Roman"/>
          <w:lang w:val="en-US" w:eastAsia="ru-RU"/>
        </w:rPr>
      </w:pPr>
      <w:proofErr w:type="spellStart"/>
      <w:r w:rsidRPr="00AF06FE">
        <w:rPr>
          <w:rFonts w:ascii="Times New Roman" w:eastAsia="Times New Roman" w:hAnsi="Times New Roman"/>
          <w:lang w:val="en-US" w:eastAsia="ru-RU"/>
        </w:rPr>
        <w:t>Hsing</w:t>
      </w:r>
      <w:proofErr w:type="spellEnd"/>
      <w:r w:rsidRPr="00AF06FE">
        <w:rPr>
          <w:rFonts w:ascii="Times New Roman" w:eastAsia="Times New Roman" w:hAnsi="Times New Roman"/>
          <w:lang w:val="en-US" w:eastAsia="ru-RU"/>
        </w:rPr>
        <w:t xml:space="preserve">, </w:t>
      </w:r>
      <w:proofErr w:type="spellStart"/>
      <w:r w:rsidRPr="00AF06FE">
        <w:rPr>
          <w:rFonts w:ascii="Times New Roman" w:eastAsia="Times New Roman" w:hAnsi="Times New Roman"/>
          <w:lang w:val="en-US" w:eastAsia="ru-RU"/>
        </w:rPr>
        <w:t>Tailen</w:t>
      </w:r>
      <w:proofErr w:type="spellEnd"/>
      <w:r w:rsidRPr="00AF06FE">
        <w:rPr>
          <w:rFonts w:ascii="Times New Roman" w:eastAsia="Times New Roman" w:hAnsi="Times New Roman"/>
          <w:lang w:val="en-US" w:eastAsia="ru-RU"/>
        </w:rPr>
        <w:t>, and Randall L. Eubank. Theoretical Foundations of Functional Data Analysis, with an Introduction to Linear Operations [Electronic resource]. -Wiley, 2015. - Authorized access: https://ebookcentral.proquest.com/lib/hselibrary-ebooks/detail.action?docID=1991870  (Online Digital Library "</w:t>
      </w:r>
      <w:proofErr w:type="spellStart"/>
      <w:r w:rsidRPr="00AF06FE">
        <w:rPr>
          <w:rFonts w:ascii="Times New Roman" w:eastAsia="Times New Roman" w:hAnsi="Times New Roman"/>
          <w:lang w:val="en-US" w:eastAsia="ru-RU"/>
        </w:rPr>
        <w:t>Ebrary</w:t>
      </w:r>
      <w:proofErr w:type="spellEnd"/>
      <w:r w:rsidRPr="00AF06FE">
        <w:rPr>
          <w:rFonts w:ascii="Times New Roman" w:eastAsia="Times New Roman" w:hAnsi="Times New Roman"/>
          <w:lang w:val="en-US" w:eastAsia="ru-RU"/>
        </w:rPr>
        <w:t>")</w:t>
      </w:r>
    </w:p>
    <w:p w14:paraId="0C45410F" w14:textId="77777777" w:rsidR="00B24228" w:rsidRPr="001A4A45" w:rsidRDefault="00B24228" w:rsidP="00B24228">
      <w:pPr>
        <w:pStyle w:val="af2"/>
        <w:rPr>
          <w:rFonts w:ascii="Times New Roman" w:eastAsia="Times New Roman" w:hAnsi="Times New Roman"/>
          <w:lang w:val="en-US" w:eastAsia="ru-RU"/>
        </w:rPr>
      </w:pPr>
    </w:p>
    <w:p w14:paraId="57DD843C" w14:textId="4797F67E" w:rsidR="001817AF" w:rsidRDefault="00D77651" w:rsidP="00D77651">
      <w:pPr>
        <w:pStyle w:val="2"/>
        <w:numPr>
          <w:ilvl w:val="0"/>
          <w:numId w:val="0"/>
        </w:numPr>
        <w:ind w:left="576" w:hanging="576"/>
      </w:pPr>
      <w:r>
        <w:t>10</w:t>
      </w:r>
      <w:r w:rsidR="001A4A45">
        <w:t xml:space="preserve">.3 </w:t>
      </w:r>
      <w:r w:rsidR="009E410E">
        <w:t>Ре</w:t>
      </w:r>
      <w:r w:rsidR="009E410E" w:rsidRPr="009E410E">
        <w:t>сурсы информационно-телекоммуникационной сети «Интернет»</w:t>
      </w:r>
    </w:p>
    <w:p w14:paraId="6826DCF1" w14:textId="77777777" w:rsidR="001817AF" w:rsidRPr="00B24228" w:rsidRDefault="001817AF" w:rsidP="00B24228">
      <w:pPr>
        <w:jc w:val="both"/>
      </w:pPr>
    </w:p>
    <w:p w14:paraId="35F70003" w14:textId="77777777" w:rsidR="00047491" w:rsidRPr="00B24228" w:rsidRDefault="00EC481E" w:rsidP="00B24228">
      <w:pPr>
        <w:pStyle w:val="af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hyperlink r:id="rId9" w:history="1">
        <w:r w:rsidR="00B24228" w:rsidRPr="00EA2AD3">
          <w:rPr>
            <w:rStyle w:val="ad"/>
            <w:rFonts w:ascii="Times New Roman" w:hAnsi="Times New Roman"/>
          </w:rPr>
          <w:t>http://www.machinelearning.ru/</w:t>
        </w:r>
      </w:hyperlink>
      <w:r w:rsidR="00B24228">
        <w:rPr>
          <w:rFonts w:ascii="Times New Roman" w:hAnsi="Times New Roman"/>
        </w:rPr>
        <w:t xml:space="preserve"> - </w:t>
      </w:r>
      <w:r w:rsidR="00047491" w:rsidRPr="00B24228">
        <w:rPr>
          <w:rFonts w:ascii="Times New Roman" w:hAnsi="Times New Roman"/>
        </w:rPr>
        <w:t xml:space="preserve"> коллекция материалов по машинному </w:t>
      </w:r>
    </w:p>
    <w:p w14:paraId="5FC85399" w14:textId="77777777" w:rsidR="00047491" w:rsidRPr="00B24228" w:rsidRDefault="00047491" w:rsidP="00B24228">
      <w:pPr>
        <w:jc w:val="both"/>
      </w:pPr>
      <w:r w:rsidRPr="00B24228">
        <w:t>обучению</w:t>
      </w:r>
    </w:p>
    <w:p w14:paraId="233BECA0" w14:textId="77777777" w:rsidR="00047491" w:rsidRDefault="00047491" w:rsidP="00047491">
      <w:pPr>
        <w:jc w:val="both"/>
      </w:pPr>
      <w:r>
        <w:t xml:space="preserve"> </w:t>
      </w:r>
    </w:p>
    <w:p w14:paraId="4CF17A02" w14:textId="495ECF98" w:rsidR="001A4A45" w:rsidRDefault="00D77651" w:rsidP="001A4A45">
      <w:pPr>
        <w:ind w:firstLine="0"/>
        <w:jc w:val="both"/>
        <w:rPr>
          <w:b/>
        </w:rPr>
      </w:pPr>
      <w:r>
        <w:rPr>
          <w:b/>
        </w:rPr>
        <w:t>10.4</w:t>
      </w:r>
      <w:r w:rsidR="001A4A45" w:rsidRPr="001A4A45">
        <w:rPr>
          <w:b/>
        </w:rPr>
        <w:tab/>
        <w:t>Программные средства</w:t>
      </w:r>
    </w:p>
    <w:p w14:paraId="66E28E4B" w14:textId="77777777" w:rsidR="001A4A45" w:rsidRPr="001A4A45" w:rsidRDefault="001A4A45" w:rsidP="001A4A45">
      <w:pPr>
        <w:ind w:firstLine="0"/>
        <w:jc w:val="both"/>
        <w:rPr>
          <w:b/>
        </w:rPr>
      </w:pPr>
    </w:p>
    <w:p w14:paraId="1C79BED8" w14:textId="77777777" w:rsidR="001A4A45" w:rsidRDefault="001A4A45" w:rsidP="001A4A45">
      <w:pPr>
        <w:jc w:val="both"/>
      </w:pPr>
      <w:r>
        <w:t>Для успешного освоения дисциплины, аспирант использует следующие программные средства:</w:t>
      </w:r>
    </w:p>
    <w:p w14:paraId="059B3805" w14:textId="77777777" w:rsidR="001A4A45" w:rsidRDefault="001A4A45" w:rsidP="001A4A45">
      <w:pPr>
        <w:jc w:val="both"/>
        <w:rPr>
          <w:lang w:val="en-US"/>
        </w:rPr>
      </w:pPr>
      <w:r w:rsidRPr="001A4A45">
        <w:rPr>
          <w:lang w:val="en-US"/>
        </w:rPr>
        <w:t xml:space="preserve">- </w:t>
      </w:r>
      <w:proofErr w:type="spellStart"/>
      <w:r>
        <w:rPr>
          <w:lang w:val="en-US"/>
        </w:rPr>
        <w:t>Rstudio</w:t>
      </w:r>
      <w:proofErr w:type="spellEnd"/>
      <w:r>
        <w:rPr>
          <w:lang w:val="en-US"/>
        </w:rPr>
        <w:t>;</w:t>
      </w:r>
    </w:p>
    <w:p w14:paraId="2EC0B93C" w14:textId="77777777" w:rsidR="001A4A45" w:rsidRPr="001A4A45" w:rsidRDefault="001A4A45" w:rsidP="001A4A45">
      <w:pPr>
        <w:jc w:val="both"/>
        <w:rPr>
          <w:lang w:val="en-US"/>
        </w:rPr>
      </w:pPr>
      <w:r>
        <w:rPr>
          <w:lang w:val="en-US"/>
        </w:rPr>
        <w:t xml:space="preserve">- </w:t>
      </w:r>
      <w:r w:rsidRPr="001A4A45">
        <w:rPr>
          <w:lang w:val="en-US"/>
        </w:rPr>
        <w:t xml:space="preserve">MS Word, MS Excel, MS Power </w:t>
      </w:r>
      <w:proofErr w:type="gramStart"/>
      <w:r w:rsidRPr="001A4A45">
        <w:rPr>
          <w:lang w:val="en-US"/>
        </w:rPr>
        <w:t>Point(</w:t>
      </w:r>
      <w:proofErr w:type="spellStart"/>
      <w:proofErr w:type="gramEnd"/>
      <w:r w:rsidRPr="001A4A45">
        <w:rPr>
          <w:lang w:val="en-US"/>
        </w:rPr>
        <w:t>при</w:t>
      </w:r>
      <w:proofErr w:type="spellEnd"/>
      <w:r w:rsidRPr="001A4A45">
        <w:rPr>
          <w:lang w:val="en-US"/>
        </w:rPr>
        <w:t xml:space="preserve"> </w:t>
      </w:r>
      <w:proofErr w:type="spellStart"/>
      <w:r w:rsidRPr="001A4A45">
        <w:rPr>
          <w:lang w:val="en-US"/>
        </w:rPr>
        <w:t>необходимости</w:t>
      </w:r>
      <w:proofErr w:type="spellEnd"/>
      <w:r w:rsidRPr="001A4A45">
        <w:rPr>
          <w:lang w:val="en-US"/>
        </w:rPr>
        <w:t>);</w:t>
      </w:r>
    </w:p>
    <w:p w14:paraId="328F0D16" w14:textId="052BA135" w:rsidR="001A4A45" w:rsidRDefault="001A4A45" w:rsidP="001A4A45">
      <w:pPr>
        <w:jc w:val="both"/>
      </w:pPr>
      <w:r>
        <w:rPr>
          <w:lang w:val="en-US"/>
        </w:rPr>
        <w:t xml:space="preserve">- </w:t>
      </w:r>
      <w:proofErr w:type="spellStart"/>
      <w:proofErr w:type="gramStart"/>
      <w:r w:rsidRPr="001A4A45">
        <w:rPr>
          <w:lang w:val="en-US"/>
        </w:rPr>
        <w:t>браузеры</w:t>
      </w:r>
      <w:proofErr w:type="spellEnd"/>
      <w:proofErr w:type="gramEnd"/>
      <w:r w:rsidRPr="001A4A45">
        <w:rPr>
          <w:lang w:val="en-US"/>
        </w:rPr>
        <w:t xml:space="preserve"> Google Chrome и </w:t>
      </w:r>
      <w:proofErr w:type="spellStart"/>
      <w:r w:rsidRPr="001A4A45">
        <w:rPr>
          <w:lang w:val="en-US"/>
        </w:rPr>
        <w:t>др</w:t>
      </w:r>
      <w:proofErr w:type="spellEnd"/>
      <w:r w:rsidR="003E453F">
        <w:t>.</w:t>
      </w:r>
    </w:p>
    <w:p w14:paraId="1BB18AEF" w14:textId="77777777" w:rsidR="003E453F" w:rsidRPr="003E453F" w:rsidRDefault="003E453F" w:rsidP="001A4A45">
      <w:pPr>
        <w:jc w:val="both"/>
      </w:pPr>
    </w:p>
    <w:p w14:paraId="34F5DA1D" w14:textId="77777777" w:rsidR="001817AF" w:rsidRDefault="001817AF" w:rsidP="00F07EA8">
      <w:pPr>
        <w:pStyle w:val="1"/>
      </w:pPr>
      <w:r>
        <w:t>Материально-техническое обеспечение дисциплины</w:t>
      </w:r>
    </w:p>
    <w:p w14:paraId="27AB2483" w14:textId="18ABD9B6" w:rsidR="00B00F4F" w:rsidRDefault="009E410E" w:rsidP="00B00F4F">
      <w:r w:rsidRPr="009E410E">
        <w:t>В рамках курса используется компьютер, проектор.</w:t>
      </w:r>
    </w:p>
    <w:p w14:paraId="2DAC77C7" w14:textId="07E5DF15" w:rsidR="00B00F4F" w:rsidRPr="00B00F4F" w:rsidRDefault="00B00F4F" w:rsidP="00B00F4F">
      <w:pPr>
        <w:keepNext/>
        <w:keepLines/>
        <w:numPr>
          <w:ilvl w:val="0"/>
          <w:numId w:val="30"/>
        </w:numPr>
        <w:spacing w:before="240" w:after="240"/>
        <w:ind w:left="432" w:hanging="432"/>
        <w:jc w:val="both"/>
        <w:outlineLvl w:val="0"/>
        <w:rPr>
          <w:rFonts w:eastAsia="Times New Roman"/>
          <w:b/>
          <w:sz w:val="28"/>
          <w:szCs w:val="28"/>
          <w:lang w:eastAsia="ru-RU"/>
        </w:rPr>
      </w:pPr>
      <w:r w:rsidRPr="00B00F4F">
        <w:rPr>
          <w:rFonts w:eastAsia="Times New Roman"/>
          <w:b/>
          <w:sz w:val="28"/>
          <w:szCs w:val="28"/>
          <w:lang w:eastAsia="ru-RU"/>
        </w:rPr>
        <w:lastRenderedPageBreak/>
        <w:t>Особенности организации обучения для лиц с ограниченными возможностями здоровья</w:t>
      </w:r>
    </w:p>
    <w:p w14:paraId="4C7BD154" w14:textId="77777777" w:rsidR="00B00F4F" w:rsidRPr="00B00F4F" w:rsidRDefault="00B00F4F" w:rsidP="00B00F4F">
      <w:pPr>
        <w:jc w:val="both"/>
        <w:rPr>
          <w:rFonts w:eastAsia="Times New Roman"/>
          <w:color w:val="000000"/>
          <w:szCs w:val="24"/>
          <w:lang w:eastAsia="ru-RU"/>
        </w:rPr>
      </w:pPr>
      <w:r w:rsidRPr="00B00F4F">
        <w:rPr>
          <w:rFonts w:eastAsia="Times New Roman"/>
          <w:color w:val="000000"/>
          <w:szCs w:val="24"/>
          <w:lang w:eastAsia="ru-RU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451A5AA8" w14:textId="77777777" w:rsidR="00B00F4F" w:rsidRPr="00B00F4F" w:rsidRDefault="00B00F4F" w:rsidP="00B00F4F">
      <w:pPr>
        <w:jc w:val="both"/>
        <w:rPr>
          <w:rFonts w:eastAsia="Times New Roman"/>
          <w:color w:val="000000"/>
          <w:szCs w:val="24"/>
          <w:lang w:eastAsia="ru-RU"/>
        </w:rPr>
      </w:pPr>
      <w:r w:rsidRPr="00B00F4F">
        <w:rPr>
          <w:rFonts w:eastAsia="Times New Roman"/>
          <w:color w:val="000000"/>
          <w:szCs w:val="24"/>
          <w:lang w:eastAsia="ru-RU"/>
        </w:rPr>
        <w:t xml:space="preserve">1) </w:t>
      </w:r>
      <w:r w:rsidRPr="00B00F4F">
        <w:rPr>
          <w:rFonts w:eastAsia="Times New Roman"/>
          <w:i/>
          <w:color w:val="000000"/>
          <w:szCs w:val="24"/>
          <w:lang w:eastAsia="ru-RU"/>
        </w:rPr>
        <w:t>для лиц с нарушениями зрения:</w:t>
      </w:r>
      <w:r w:rsidRPr="00B00F4F">
        <w:rPr>
          <w:rFonts w:eastAsia="Times New Roman"/>
          <w:color w:val="000000"/>
          <w:szCs w:val="24"/>
          <w:lang w:eastAsia="ru-RU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B00F4F">
        <w:rPr>
          <w:rFonts w:eastAsia="Times New Roman"/>
          <w:color w:val="000000"/>
          <w:szCs w:val="24"/>
          <w:lang w:eastAsia="ru-RU"/>
        </w:rPr>
        <w:t>аудиоформат</w:t>
      </w:r>
      <w:proofErr w:type="spellEnd"/>
      <w:r w:rsidRPr="00B00F4F">
        <w:rPr>
          <w:rFonts w:eastAsia="Times New Roman"/>
          <w:color w:val="000000"/>
          <w:szCs w:val="24"/>
          <w:lang w:eastAsia="ru-RU"/>
        </w:rPr>
        <w:t xml:space="preserve">); индивидуальные консультации с привлечением </w:t>
      </w:r>
      <w:proofErr w:type="spellStart"/>
      <w:r w:rsidRPr="00B00F4F">
        <w:rPr>
          <w:rFonts w:eastAsia="Times New Roman"/>
          <w:color w:val="000000"/>
          <w:szCs w:val="24"/>
          <w:lang w:eastAsia="ru-RU"/>
        </w:rPr>
        <w:t>тифлосурдопереводчика</w:t>
      </w:r>
      <w:proofErr w:type="spellEnd"/>
      <w:r w:rsidRPr="00B00F4F">
        <w:rPr>
          <w:rFonts w:eastAsia="Times New Roman"/>
          <w:color w:val="000000"/>
          <w:szCs w:val="24"/>
          <w:lang w:eastAsia="ru-RU"/>
        </w:rPr>
        <w:t>; индивидуальные задания и консультации.</w:t>
      </w:r>
    </w:p>
    <w:p w14:paraId="1F14C263" w14:textId="77777777" w:rsidR="00B00F4F" w:rsidRPr="00B00F4F" w:rsidRDefault="00B00F4F" w:rsidP="00B00F4F">
      <w:pPr>
        <w:jc w:val="both"/>
        <w:rPr>
          <w:rFonts w:eastAsia="Times New Roman"/>
          <w:color w:val="000000"/>
          <w:szCs w:val="24"/>
          <w:lang w:eastAsia="ru-RU"/>
        </w:rPr>
      </w:pPr>
      <w:r w:rsidRPr="00B00F4F">
        <w:rPr>
          <w:rFonts w:eastAsia="Times New Roman"/>
          <w:color w:val="000000"/>
          <w:szCs w:val="24"/>
          <w:lang w:eastAsia="ru-RU"/>
        </w:rPr>
        <w:t xml:space="preserve">2) </w:t>
      </w:r>
      <w:r w:rsidRPr="00B00F4F">
        <w:rPr>
          <w:rFonts w:eastAsia="Times New Roman"/>
          <w:i/>
          <w:color w:val="000000"/>
          <w:szCs w:val="24"/>
          <w:lang w:eastAsia="ru-RU"/>
        </w:rPr>
        <w:t>для лиц с нарушениями слуха</w:t>
      </w:r>
      <w:r w:rsidRPr="00B00F4F">
        <w:rPr>
          <w:rFonts w:eastAsia="Times New Roman"/>
          <w:color w:val="000000"/>
          <w:szCs w:val="24"/>
          <w:lang w:eastAsia="ru-RU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B00F4F">
        <w:rPr>
          <w:rFonts w:eastAsia="Times New Roman"/>
          <w:color w:val="000000"/>
          <w:szCs w:val="24"/>
          <w:lang w:eastAsia="ru-RU"/>
        </w:rPr>
        <w:t>сурдопереводчика</w:t>
      </w:r>
      <w:proofErr w:type="spellEnd"/>
      <w:r w:rsidRPr="00B00F4F">
        <w:rPr>
          <w:rFonts w:eastAsia="Times New Roman"/>
          <w:color w:val="000000"/>
          <w:szCs w:val="24"/>
          <w:lang w:eastAsia="ru-RU"/>
        </w:rPr>
        <w:t>; индивидуальные задания и консультации.</w:t>
      </w:r>
    </w:p>
    <w:p w14:paraId="7A722442" w14:textId="77777777" w:rsidR="00B00F4F" w:rsidRPr="00B00F4F" w:rsidRDefault="00B00F4F" w:rsidP="00B00F4F">
      <w:pPr>
        <w:jc w:val="both"/>
        <w:rPr>
          <w:rFonts w:eastAsia="Times New Roman"/>
          <w:color w:val="000000"/>
          <w:szCs w:val="24"/>
          <w:lang w:eastAsia="ru-RU"/>
        </w:rPr>
      </w:pPr>
      <w:r w:rsidRPr="00B00F4F">
        <w:rPr>
          <w:rFonts w:eastAsia="Times New Roman"/>
          <w:color w:val="000000"/>
          <w:szCs w:val="24"/>
          <w:lang w:eastAsia="ru-RU"/>
        </w:rPr>
        <w:t xml:space="preserve">3) </w:t>
      </w:r>
      <w:r w:rsidRPr="00B00F4F">
        <w:rPr>
          <w:rFonts w:eastAsia="Times New Roman"/>
          <w:i/>
          <w:color w:val="000000"/>
          <w:szCs w:val="24"/>
          <w:lang w:eastAsia="ru-RU"/>
        </w:rPr>
        <w:t>для лиц с нарушениями опорно-двигательного аппарата</w:t>
      </w:r>
      <w:r w:rsidRPr="00B00F4F">
        <w:rPr>
          <w:rFonts w:eastAsia="Times New Roman"/>
          <w:color w:val="000000"/>
          <w:szCs w:val="24"/>
          <w:lang w:eastAsia="ru-RU"/>
        </w:rPr>
        <w:t>: в печатной форме; в форме электронного документа; в форме аудиофайла; индивидуальные задания и консультации.</w:t>
      </w:r>
    </w:p>
    <w:p w14:paraId="6BA48ADB" w14:textId="77777777" w:rsidR="00B00F4F" w:rsidRDefault="00B00F4F" w:rsidP="001817AF"/>
    <w:sectPr w:rsidR="00B00F4F" w:rsidSect="003E453F">
      <w:headerReference w:type="default" r:id="rId10"/>
      <w:headerReference w:type="first" r:id="rId11"/>
      <w:pgSz w:w="11906" w:h="16838"/>
      <w:pgMar w:top="67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604A5" w14:textId="77777777" w:rsidR="00EC481E" w:rsidRDefault="00EC481E" w:rsidP="00074D27">
      <w:r>
        <w:separator/>
      </w:r>
    </w:p>
  </w:endnote>
  <w:endnote w:type="continuationSeparator" w:id="0">
    <w:p w14:paraId="1C13F80C" w14:textId="77777777" w:rsidR="00EC481E" w:rsidRDefault="00EC481E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6A404" w14:textId="77777777" w:rsidR="00C2238D" w:rsidRDefault="00C2238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03A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48464" w14:textId="77777777" w:rsidR="00EC481E" w:rsidRDefault="00EC481E" w:rsidP="00074D27">
      <w:r>
        <w:separator/>
      </w:r>
    </w:p>
  </w:footnote>
  <w:footnote w:type="continuationSeparator" w:id="0">
    <w:p w14:paraId="0BE94401" w14:textId="77777777" w:rsidR="00EC481E" w:rsidRDefault="00EC481E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155"/>
    </w:tblGrid>
    <w:tr w:rsidR="00C2238D" w14:paraId="43749109" w14:textId="77777777" w:rsidTr="00B937A5">
      <w:tc>
        <w:tcPr>
          <w:tcW w:w="872" w:type="dxa"/>
        </w:tcPr>
        <w:p w14:paraId="2C68A78F" w14:textId="77777777" w:rsidR="00C2238D" w:rsidRDefault="00C2238D" w:rsidP="00153A5A">
          <w:pPr>
            <w:pStyle w:val="a7"/>
            <w:ind w:firstLine="0"/>
            <w:jc w:val="both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09C30D08" wp14:editId="1AD7A7DA">
                <wp:extent cx="415925" cy="457200"/>
                <wp:effectExtent l="0" t="0" r="317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59" w:type="dxa"/>
        </w:tcPr>
        <w:p w14:paraId="45F0D6FD" w14:textId="18D1774F" w:rsidR="00C2238D" w:rsidRPr="00060113" w:rsidRDefault="00C2238D" w:rsidP="00367222">
          <w:pPr>
            <w:ind w:firstLine="0"/>
            <w:rPr>
              <w:sz w:val="20"/>
              <w:szCs w:val="20"/>
            </w:rPr>
          </w:pPr>
          <w:r>
            <w:rPr>
              <w:sz w:val="20"/>
              <w:szCs w:val="20"/>
            </w:rPr>
            <w:t>Рабочая п</w:t>
          </w:r>
          <w:r w:rsidRPr="00371C63">
            <w:rPr>
              <w:sz w:val="20"/>
              <w:szCs w:val="20"/>
            </w:rPr>
            <w:t>рограмма дисциплины</w:t>
          </w:r>
          <w:r w:rsidRPr="00060113"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"Интеллектуальный анализ данных"</w:t>
          </w:r>
          <w:r w:rsidRPr="00060113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  <w:r w:rsidR="009C00B9" w:rsidRPr="009C00B9">
            <w:rPr>
              <w:sz w:val="20"/>
              <w:szCs w:val="20"/>
            </w:rPr>
            <w:t xml:space="preserve">для </w:t>
          </w:r>
          <w:proofErr w:type="gramStart"/>
          <w:r w:rsidR="009C00B9" w:rsidRPr="009C00B9">
            <w:rPr>
              <w:sz w:val="20"/>
              <w:szCs w:val="20"/>
            </w:rPr>
            <w:t>направления  41.06.01</w:t>
          </w:r>
          <w:proofErr w:type="gramEnd"/>
          <w:r w:rsidR="009C00B9" w:rsidRPr="009C00B9">
            <w:rPr>
              <w:sz w:val="20"/>
              <w:szCs w:val="20"/>
            </w:rPr>
            <w:t xml:space="preserve"> «Политические науки и регионоведение» подготовки научно-педагогических кадров в аспирантуре,  </w:t>
          </w:r>
          <w:r w:rsidR="00367222">
            <w:rPr>
              <w:sz w:val="20"/>
              <w:szCs w:val="20"/>
            </w:rPr>
            <w:t xml:space="preserve"> профиль</w:t>
          </w:r>
          <w:r w:rsidR="009C00B9" w:rsidRPr="009C00B9">
            <w:rPr>
              <w:sz w:val="20"/>
              <w:szCs w:val="20"/>
            </w:rPr>
            <w:t xml:space="preserve"> «Политические институты, процессы и технологии»</w:t>
          </w:r>
        </w:p>
      </w:tc>
    </w:tr>
  </w:tbl>
  <w:p w14:paraId="69ECDA0A" w14:textId="77777777" w:rsidR="00C2238D" w:rsidRPr="0068711A" w:rsidRDefault="00C2238D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C2238D" w14:paraId="017E64AC" w14:textId="77777777" w:rsidTr="00060113">
      <w:tc>
        <w:tcPr>
          <w:tcW w:w="872" w:type="dxa"/>
        </w:tcPr>
        <w:p w14:paraId="3EE1ADB7" w14:textId="77777777" w:rsidR="00C2238D" w:rsidRDefault="00C2238D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5E4F15A8" wp14:editId="1AFEC877">
                <wp:extent cx="415925" cy="457200"/>
                <wp:effectExtent l="0" t="0" r="317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72D21BB8" w14:textId="77777777" w:rsidR="00C2238D" w:rsidRPr="00060113" w:rsidRDefault="00C2238D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 xml:space="preserve">Высшая школа </w:t>
          </w:r>
          <w:proofErr w:type="gramStart"/>
          <w:r w:rsidRPr="00060113">
            <w:rPr>
              <w:sz w:val="20"/>
              <w:szCs w:val="20"/>
            </w:rPr>
            <w:t>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>Программа</w:t>
          </w:r>
          <w:proofErr w:type="gramEnd"/>
          <w:r w:rsidRPr="00060113">
            <w:rPr>
              <w:sz w:val="20"/>
              <w:szCs w:val="20"/>
            </w:rPr>
            <w:t xml:space="preserve">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[Введите название дисциплины]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 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14:paraId="68E8D3A7" w14:textId="77777777" w:rsidR="00C2238D" w:rsidRPr="0068711A" w:rsidRDefault="00C2238D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E34604"/>
    <w:multiLevelType w:val="hybridMultilevel"/>
    <w:tmpl w:val="8CB8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A37F4"/>
    <w:multiLevelType w:val="multilevel"/>
    <w:tmpl w:val="7136AEBC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7247EB"/>
    <w:multiLevelType w:val="hybridMultilevel"/>
    <w:tmpl w:val="DA4E9FF2"/>
    <w:lvl w:ilvl="0" w:tplc="A9F0EA6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CD07C2"/>
    <w:multiLevelType w:val="hybridMultilevel"/>
    <w:tmpl w:val="648CB466"/>
    <w:lvl w:ilvl="0" w:tplc="D3D66A74">
      <w:start w:val="13"/>
      <w:numFmt w:val="decimal"/>
      <w:lvlText w:val="%1."/>
      <w:lvlJc w:val="left"/>
      <w:pPr>
        <w:ind w:left="9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21C4D"/>
    <w:multiLevelType w:val="hybridMultilevel"/>
    <w:tmpl w:val="D85C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9553BE"/>
    <w:multiLevelType w:val="hybridMultilevel"/>
    <w:tmpl w:val="B9BA8C24"/>
    <w:lvl w:ilvl="0" w:tplc="E4645B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FDF3966"/>
    <w:multiLevelType w:val="multilevel"/>
    <w:tmpl w:val="F508D37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eastAsia="Times New Roman" w:hint="default"/>
        <w:b/>
      </w:rPr>
    </w:lvl>
  </w:abstractNum>
  <w:abstractNum w:abstractNumId="13" w15:restartNumberingAfterBreak="0">
    <w:nsid w:val="37F60D28"/>
    <w:multiLevelType w:val="hybridMultilevel"/>
    <w:tmpl w:val="1FB83C2E"/>
    <w:lvl w:ilvl="0" w:tplc="13B437B4">
      <w:start w:val="1"/>
      <w:numFmt w:val="decimal"/>
      <w:pStyle w:val="1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 w15:restartNumberingAfterBreak="0">
    <w:nsid w:val="3E2378B6"/>
    <w:multiLevelType w:val="hybridMultilevel"/>
    <w:tmpl w:val="6296A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225F37"/>
    <w:multiLevelType w:val="hybridMultilevel"/>
    <w:tmpl w:val="DBB0A8DA"/>
    <w:lvl w:ilvl="0" w:tplc="BDF6291E">
      <w:start w:val="1"/>
      <w:numFmt w:val="decimal"/>
      <w:lvlText w:val="%1."/>
      <w:lvlJc w:val="left"/>
      <w:pPr>
        <w:ind w:left="5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330C7"/>
    <w:multiLevelType w:val="hybridMultilevel"/>
    <w:tmpl w:val="B1D83CAC"/>
    <w:lvl w:ilvl="0" w:tplc="51A0C2C8">
      <w:start w:val="1"/>
      <w:numFmt w:val="bullet"/>
      <w:pStyle w:val="a1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9C7380A"/>
    <w:multiLevelType w:val="hybridMultilevel"/>
    <w:tmpl w:val="1BEA6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CC87D34"/>
    <w:multiLevelType w:val="hybridMultilevel"/>
    <w:tmpl w:val="00B0A5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F7661EE"/>
    <w:multiLevelType w:val="hybridMultilevel"/>
    <w:tmpl w:val="6B5C2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3C06218"/>
    <w:multiLevelType w:val="hybridMultilevel"/>
    <w:tmpl w:val="DA6E4C82"/>
    <w:lvl w:ilvl="0" w:tplc="81645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5866BCE"/>
    <w:multiLevelType w:val="hybridMultilevel"/>
    <w:tmpl w:val="FCB8B064"/>
    <w:lvl w:ilvl="0" w:tplc="E4645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1125D9"/>
    <w:multiLevelType w:val="hybridMultilevel"/>
    <w:tmpl w:val="DECA83D2"/>
    <w:lvl w:ilvl="0" w:tplc="EFC02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7949C6"/>
    <w:multiLevelType w:val="hybridMultilevel"/>
    <w:tmpl w:val="029C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7"/>
  </w:num>
  <w:num w:numId="4">
    <w:abstractNumId w:val="16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3"/>
  </w:num>
  <w:num w:numId="10">
    <w:abstractNumId w:val="10"/>
  </w:num>
  <w:num w:numId="11">
    <w:abstractNumId w:val="3"/>
  </w:num>
  <w:num w:numId="12">
    <w:abstractNumId w:val="2"/>
  </w:num>
  <w:num w:numId="13">
    <w:abstractNumId w:val="5"/>
  </w:num>
  <w:num w:numId="14">
    <w:abstractNumId w:val="8"/>
  </w:num>
  <w:num w:numId="15">
    <w:abstractNumId w:val="17"/>
  </w:num>
  <w:num w:numId="16">
    <w:abstractNumId w:val="26"/>
  </w:num>
  <w:num w:numId="17">
    <w:abstractNumId w:val="2"/>
  </w:num>
  <w:num w:numId="18">
    <w:abstractNumId w:val="2"/>
  </w:num>
  <w:num w:numId="19">
    <w:abstractNumId w:val="1"/>
  </w:num>
  <w:num w:numId="20">
    <w:abstractNumId w:val="21"/>
  </w:num>
  <w:num w:numId="21">
    <w:abstractNumId w:val="14"/>
  </w:num>
  <w:num w:numId="22">
    <w:abstractNumId w:val="0"/>
  </w:num>
  <w:num w:numId="23">
    <w:abstractNumId w:val="4"/>
  </w:num>
  <w:num w:numId="24">
    <w:abstractNumId w:val="24"/>
  </w:num>
  <w:num w:numId="25">
    <w:abstractNumId w:val="11"/>
  </w:num>
  <w:num w:numId="26">
    <w:abstractNumId w:val="12"/>
  </w:num>
  <w:num w:numId="27">
    <w:abstractNumId w:val="22"/>
  </w:num>
  <w:num w:numId="28">
    <w:abstractNumId w:val="9"/>
  </w:num>
  <w:num w:numId="29">
    <w:abstractNumId w:val="19"/>
  </w:num>
  <w:num w:numId="30">
    <w:abstractNumId w:val="13"/>
  </w:num>
  <w:num w:numId="31">
    <w:abstractNumId w:val="6"/>
  </w:num>
  <w:num w:numId="32">
    <w:abstractNumId w:val="25"/>
  </w:num>
  <w:num w:numId="33">
    <w:abstractNumId w:val="2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B"/>
    <w:rsid w:val="00002207"/>
    <w:rsid w:val="00004E57"/>
    <w:rsid w:val="00011A28"/>
    <w:rsid w:val="000222D4"/>
    <w:rsid w:val="00023D43"/>
    <w:rsid w:val="0002550B"/>
    <w:rsid w:val="00025DFA"/>
    <w:rsid w:val="00026586"/>
    <w:rsid w:val="000363B8"/>
    <w:rsid w:val="000374EA"/>
    <w:rsid w:val="0004353D"/>
    <w:rsid w:val="00047491"/>
    <w:rsid w:val="00047BA1"/>
    <w:rsid w:val="000522F8"/>
    <w:rsid w:val="00053437"/>
    <w:rsid w:val="00057EA8"/>
    <w:rsid w:val="00060113"/>
    <w:rsid w:val="00063DB0"/>
    <w:rsid w:val="00064DC0"/>
    <w:rsid w:val="00067327"/>
    <w:rsid w:val="00070482"/>
    <w:rsid w:val="00070D3C"/>
    <w:rsid w:val="00071BBD"/>
    <w:rsid w:val="00073753"/>
    <w:rsid w:val="00074775"/>
    <w:rsid w:val="00074D27"/>
    <w:rsid w:val="00076F28"/>
    <w:rsid w:val="000A1CE4"/>
    <w:rsid w:val="000A2D31"/>
    <w:rsid w:val="000A45DB"/>
    <w:rsid w:val="000A6144"/>
    <w:rsid w:val="000B6010"/>
    <w:rsid w:val="000D54FB"/>
    <w:rsid w:val="000D609D"/>
    <w:rsid w:val="000D63C6"/>
    <w:rsid w:val="000D7606"/>
    <w:rsid w:val="000E6BB5"/>
    <w:rsid w:val="000E7694"/>
    <w:rsid w:val="000F50B1"/>
    <w:rsid w:val="000F551A"/>
    <w:rsid w:val="000F5C9A"/>
    <w:rsid w:val="0010103E"/>
    <w:rsid w:val="001032D9"/>
    <w:rsid w:val="00103589"/>
    <w:rsid w:val="00105845"/>
    <w:rsid w:val="00112927"/>
    <w:rsid w:val="00113747"/>
    <w:rsid w:val="00113EBD"/>
    <w:rsid w:val="001158A6"/>
    <w:rsid w:val="00115DBB"/>
    <w:rsid w:val="00116910"/>
    <w:rsid w:val="001172BD"/>
    <w:rsid w:val="00117646"/>
    <w:rsid w:val="00117982"/>
    <w:rsid w:val="0012099D"/>
    <w:rsid w:val="001248B2"/>
    <w:rsid w:val="00125687"/>
    <w:rsid w:val="00133D80"/>
    <w:rsid w:val="00133EF6"/>
    <w:rsid w:val="00142CC1"/>
    <w:rsid w:val="00143F92"/>
    <w:rsid w:val="001500A3"/>
    <w:rsid w:val="00151446"/>
    <w:rsid w:val="00153A5A"/>
    <w:rsid w:val="00163527"/>
    <w:rsid w:val="00164897"/>
    <w:rsid w:val="001715FA"/>
    <w:rsid w:val="001817AF"/>
    <w:rsid w:val="00190471"/>
    <w:rsid w:val="00193404"/>
    <w:rsid w:val="00195CDD"/>
    <w:rsid w:val="00197ACA"/>
    <w:rsid w:val="001A4A45"/>
    <w:rsid w:val="001A5689"/>
    <w:rsid w:val="001A5F84"/>
    <w:rsid w:val="001A6231"/>
    <w:rsid w:val="001B326A"/>
    <w:rsid w:val="001B347B"/>
    <w:rsid w:val="001B5B64"/>
    <w:rsid w:val="001B69B9"/>
    <w:rsid w:val="001C0414"/>
    <w:rsid w:val="001C4786"/>
    <w:rsid w:val="001C6525"/>
    <w:rsid w:val="001D6040"/>
    <w:rsid w:val="001D716F"/>
    <w:rsid w:val="001E0728"/>
    <w:rsid w:val="001F3517"/>
    <w:rsid w:val="001F5D87"/>
    <w:rsid w:val="001F5F2C"/>
    <w:rsid w:val="001F63CC"/>
    <w:rsid w:val="0020214B"/>
    <w:rsid w:val="0022146F"/>
    <w:rsid w:val="002214E3"/>
    <w:rsid w:val="00224DB1"/>
    <w:rsid w:val="00226BBD"/>
    <w:rsid w:val="00230A3E"/>
    <w:rsid w:val="002315A5"/>
    <w:rsid w:val="00236EA0"/>
    <w:rsid w:val="00241180"/>
    <w:rsid w:val="00243F63"/>
    <w:rsid w:val="00254336"/>
    <w:rsid w:val="00255657"/>
    <w:rsid w:val="002558AE"/>
    <w:rsid w:val="002568B9"/>
    <w:rsid w:val="00256971"/>
    <w:rsid w:val="00257AD2"/>
    <w:rsid w:val="0026015D"/>
    <w:rsid w:val="00262AB8"/>
    <w:rsid w:val="00263907"/>
    <w:rsid w:val="002721CF"/>
    <w:rsid w:val="00272B8A"/>
    <w:rsid w:val="0027347C"/>
    <w:rsid w:val="00276FA4"/>
    <w:rsid w:val="00280F31"/>
    <w:rsid w:val="00282344"/>
    <w:rsid w:val="00283FB7"/>
    <w:rsid w:val="00291ADB"/>
    <w:rsid w:val="0029250C"/>
    <w:rsid w:val="00293082"/>
    <w:rsid w:val="00293910"/>
    <w:rsid w:val="002960A5"/>
    <w:rsid w:val="00297587"/>
    <w:rsid w:val="00297F09"/>
    <w:rsid w:val="002A24D8"/>
    <w:rsid w:val="002A2C97"/>
    <w:rsid w:val="002A739A"/>
    <w:rsid w:val="002B03A1"/>
    <w:rsid w:val="002B12B2"/>
    <w:rsid w:val="002B309C"/>
    <w:rsid w:val="002B38E1"/>
    <w:rsid w:val="002C38D5"/>
    <w:rsid w:val="002C6CFC"/>
    <w:rsid w:val="002D3358"/>
    <w:rsid w:val="002D6FEE"/>
    <w:rsid w:val="002E10B5"/>
    <w:rsid w:val="002F2890"/>
    <w:rsid w:val="002F31A2"/>
    <w:rsid w:val="002F43FB"/>
    <w:rsid w:val="002F4AEA"/>
    <w:rsid w:val="002F6770"/>
    <w:rsid w:val="002F6FC9"/>
    <w:rsid w:val="00302A48"/>
    <w:rsid w:val="00323844"/>
    <w:rsid w:val="00324C0C"/>
    <w:rsid w:val="003266D3"/>
    <w:rsid w:val="003274AB"/>
    <w:rsid w:val="003302CE"/>
    <w:rsid w:val="00331683"/>
    <w:rsid w:val="00335D85"/>
    <w:rsid w:val="00336982"/>
    <w:rsid w:val="00347CE0"/>
    <w:rsid w:val="003501D5"/>
    <w:rsid w:val="00352385"/>
    <w:rsid w:val="00354EEF"/>
    <w:rsid w:val="003560D1"/>
    <w:rsid w:val="00363863"/>
    <w:rsid w:val="003666D8"/>
    <w:rsid w:val="00366840"/>
    <w:rsid w:val="00367222"/>
    <w:rsid w:val="00371C63"/>
    <w:rsid w:val="0037374D"/>
    <w:rsid w:val="0037505F"/>
    <w:rsid w:val="0037769E"/>
    <w:rsid w:val="00380296"/>
    <w:rsid w:val="00384D23"/>
    <w:rsid w:val="0039050F"/>
    <w:rsid w:val="00390F5C"/>
    <w:rsid w:val="00393469"/>
    <w:rsid w:val="00396FD1"/>
    <w:rsid w:val="003A0ACD"/>
    <w:rsid w:val="003A71A1"/>
    <w:rsid w:val="003B22AE"/>
    <w:rsid w:val="003B6155"/>
    <w:rsid w:val="003B628E"/>
    <w:rsid w:val="003C304C"/>
    <w:rsid w:val="003C7CA8"/>
    <w:rsid w:val="003D4DDE"/>
    <w:rsid w:val="003D7A63"/>
    <w:rsid w:val="003E3BD5"/>
    <w:rsid w:val="003E453F"/>
    <w:rsid w:val="003E504A"/>
    <w:rsid w:val="003F41E3"/>
    <w:rsid w:val="003F6BEE"/>
    <w:rsid w:val="0040027E"/>
    <w:rsid w:val="004051B0"/>
    <w:rsid w:val="00410097"/>
    <w:rsid w:val="00411FD3"/>
    <w:rsid w:val="00417EC9"/>
    <w:rsid w:val="00421BE8"/>
    <w:rsid w:val="004317AF"/>
    <w:rsid w:val="004327E3"/>
    <w:rsid w:val="00436D50"/>
    <w:rsid w:val="00440348"/>
    <w:rsid w:val="0044374D"/>
    <w:rsid w:val="00450505"/>
    <w:rsid w:val="00452502"/>
    <w:rsid w:val="004526A6"/>
    <w:rsid w:val="00452B07"/>
    <w:rsid w:val="004532C7"/>
    <w:rsid w:val="00453536"/>
    <w:rsid w:val="00457C1A"/>
    <w:rsid w:val="00460359"/>
    <w:rsid w:val="004623DC"/>
    <w:rsid w:val="00465AB9"/>
    <w:rsid w:val="00466879"/>
    <w:rsid w:val="00476DCE"/>
    <w:rsid w:val="00480069"/>
    <w:rsid w:val="00480198"/>
    <w:rsid w:val="00482EAD"/>
    <w:rsid w:val="00484402"/>
    <w:rsid w:val="00486373"/>
    <w:rsid w:val="004966A6"/>
    <w:rsid w:val="004A5059"/>
    <w:rsid w:val="004A7023"/>
    <w:rsid w:val="004A7388"/>
    <w:rsid w:val="004B078A"/>
    <w:rsid w:val="004B4BE0"/>
    <w:rsid w:val="004B4C0C"/>
    <w:rsid w:val="004B5377"/>
    <w:rsid w:val="004B797E"/>
    <w:rsid w:val="004B7FCF"/>
    <w:rsid w:val="004C16A0"/>
    <w:rsid w:val="004C779F"/>
    <w:rsid w:val="004D1EA5"/>
    <w:rsid w:val="004D5E74"/>
    <w:rsid w:val="004E2613"/>
    <w:rsid w:val="004F63C6"/>
    <w:rsid w:val="00511EC1"/>
    <w:rsid w:val="0052443D"/>
    <w:rsid w:val="00526A68"/>
    <w:rsid w:val="00536CD1"/>
    <w:rsid w:val="005411E6"/>
    <w:rsid w:val="00543400"/>
    <w:rsid w:val="00543518"/>
    <w:rsid w:val="00550E43"/>
    <w:rsid w:val="00553EDD"/>
    <w:rsid w:val="005563E2"/>
    <w:rsid w:val="00563109"/>
    <w:rsid w:val="0056608F"/>
    <w:rsid w:val="00570A18"/>
    <w:rsid w:val="00572E97"/>
    <w:rsid w:val="005779C3"/>
    <w:rsid w:val="005836AA"/>
    <w:rsid w:val="00595190"/>
    <w:rsid w:val="005954BC"/>
    <w:rsid w:val="005A1623"/>
    <w:rsid w:val="005A237D"/>
    <w:rsid w:val="005A2957"/>
    <w:rsid w:val="005A52BA"/>
    <w:rsid w:val="005A5CFE"/>
    <w:rsid w:val="005A6645"/>
    <w:rsid w:val="005B16B3"/>
    <w:rsid w:val="005B67EC"/>
    <w:rsid w:val="005C0A01"/>
    <w:rsid w:val="005C181E"/>
    <w:rsid w:val="005C5BB1"/>
    <w:rsid w:val="005C6CFC"/>
    <w:rsid w:val="005D049E"/>
    <w:rsid w:val="005D277D"/>
    <w:rsid w:val="005D2ED7"/>
    <w:rsid w:val="005D4DF5"/>
    <w:rsid w:val="005D7C4E"/>
    <w:rsid w:val="005E3231"/>
    <w:rsid w:val="005F32EB"/>
    <w:rsid w:val="005F5408"/>
    <w:rsid w:val="00605BD3"/>
    <w:rsid w:val="00610962"/>
    <w:rsid w:val="00615D49"/>
    <w:rsid w:val="0062007D"/>
    <w:rsid w:val="0062096E"/>
    <w:rsid w:val="006306BD"/>
    <w:rsid w:val="00630BD0"/>
    <w:rsid w:val="00637210"/>
    <w:rsid w:val="00641121"/>
    <w:rsid w:val="0066167B"/>
    <w:rsid w:val="00663741"/>
    <w:rsid w:val="00666549"/>
    <w:rsid w:val="00670437"/>
    <w:rsid w:val="006826E2"/>
    <w:rsid w:val="00684D44"/>
    <w:rsid w:val="006852C7"/>
    <w:rsid w:val="00685575"/>
    <w:rsid w:val="0068688E"/>
    <w:rsid w:val="0068711A"/>
    <w:rsid w:val="006923E5"/>
    <w:rsid w:val="00697212"/>
    <w:rsid w:val="00697DB5"/>
    <w:rsid w:val="006A1C8B"/>
    <w:rsid w:val="006A3316"/>
    <w:rsid w:val="006A7590"/>
    <w:rsid w:val="006B0A03"/>
    <w:rsid w:val="006B11B6"/>
    <w:rsid w:val="006B2F46"/>
    <w:rsid w:val="006B368D"/>
    <w:rsid w:val="006B392D"/>
    <w:rsid w:val="006B4701"/>
    <w:rsid w:val="006B54AC"/>
    <w:rsid w:val="006B6457"/>
    <w:rsid w:val="006B7843"/>
    <w:rsid w:val="006C148D"/>
    <w:rsid w:val="006C6441"/>
    <w:rsid w:val="006D2AD3"/>
    <w:rsid w:val="006D4465"/>
    <w:rsid w:val="006D65F8"/>
    <w:rsid w:val="006E272A"/>
    <w:rsid w:val="006E453B"/>
    <w:rsid w:val="00701A20"/>
    <w:rsid w:val="007059C0"/>
    <w:rsid w:val="00707E61"/>
    <w:rsid w:val="00710596"/>
    <w:rsid w:val="007142D2"/>
    <w:rsid w:val="00714321"/>
    <w:rsid w:val="007206F2"/>
    <w:rsid w:val="00720A3B"/>
    <w:rsid w:val="00723534"/>
    <w:rsid w:val="0072618C"/>
    <w:rsid w:val="00731EC8"/>
    <w:rsid w:val="00736D2F"/>
    <w:rsid w:val="00737AD4"/>
    <w:rsid w:val="00740D59"/>
    <w:rsid w:val="00742DE8"/>
    <w:rsid w:val="0074309C"/>
    <w:rsid w:val="00747F28"/>
    <w:rsid w:val="0075140D"/>
    <w:rsid w:val="00751A4B"/>
    <w:rsid w:val="00760879"/>
    <w:rsid w:val="0076548F"/>
    <w:rsid w:val="007726EA"/>
    <w:rsid w:val="0077738C"/>
    <w:rsid w:val="0078378D"/>
    <w:rsid w:val="007A32D3"/>
    <w:rsid w:val="007A45A6"/>
    <w:rsid w:val="007A6BEC"/>
    <w:rsid w:val="007A75A8"/>
    <w:rsid w:val="007B35DE"/>
    <w:rsid w:val="007B3E47"/>
    <w:rsid w:val="007C1C52"/>
    <w:rsid w:val="007C4D36"/>
    <w:rsid w:val="007D11C1"/>
    <w:rsid w:val="007D18CB"/>
    <w:rsid w:val="007D354B"/>
    <w:rsid w:val="007D3D51"/>
    <w:rsid w:val="007D4137"/>
    <w:rsid w:val="007D6FDA"/>
    <w:rsid w:val="007F0667"/>
    <w:rsid w:val="007F55B7"/>
    <w:rsid w:val="00802BD7"/>
    <w:rsid w:val="00804752"/>
    <w:rsid w:val="008152DD"/>
    <w:rsid w:val="0081778F"/>
    <w:rsid w:val="00821118"/>
    <w:rsid w:val="00826DA4"/>
    <w:rsid w:val="0084257F"/>
    <w:rsid w:val="00842BD7"/>
    <w:rsid w:val="0084589D"/>
    <w:rsid w:val="00850D1F"/>
    <w:rsid w:val="008515A5"/>
    <w:rsid w:val="00852053"/>
    <w:rsid w:val="008522FB"/>
    <w:rsid w:val="00853570"/>
    <w:rsid w:val="00863142"/>
    <w:rsid w:val="00872CEF"/>
    <w:rsid w:val="0087550A"/>
    <w:rsid w:val="00875570"/>
    <w:rsid w:val="00880C47"/>
    <w:rsid w:val="00881EE8"/>
    <w:rsid w:val="008830AA"/>
    <w:rsid w:val="008847BE"/>
    <w:rsid w:val="0088494A"/>
    <w:rsid w:val="008876C5"/>
    <w:rsid w:val="008913EA"/>
    <w:rsid w:val="008936B0"/>
    <w:rsid w:val="008A1CB6"/>
    <w:rsid w:val="008A2DAE"/>
    <w:rsid w:val="008A35A7"/>
    <w:rsid w:val="008A380F"/>
    <w:rsid w:val="008A7AB7"/>
    <w:rsid w:val="008B0E47"/>
    <w:rsid w:val="008B5102"/>
    <w:rsid w:val="008B7F20"/>
    <w:rsid w:val="008C1A91"/>
    <w:rsid w:val="008C2054"/>
    <w:rsid w:val="008C78ED"/>
    <w:rsid w:val="008D3D6A"/>
    <w:rsid w:val="008D4CEB"/>
    <w:rsid w:val="008E5738"/>
    <w:rsid w:val="008E5A61"/>
    <w:rsid w:val="008F1799"/>
    <w:rsid w:val="008F201C"/>
    <w:rsid w:val="008F49D5"/>
    <w:rsid w:val="00905D68"/>
    <w:rsid w:val="00907807"/>
    <w:rsid w:val="00910B45"/>
    <w:rsid w:val="009140D7"/>
    <w:rsid w:val="00922D27"/>
    <w:rsid w:val="00924E53"/>
    <w:rsid w:val="0093171C"/>
    <w:rsid w:val="00934E90"/>
    <w:rsid w:val="00940D74"/>
    <w:rsid w:val="00947CCF"/>
    <w:rsid w:val="0095091C"/>
    <w:rsid w:val="00954951"/>
    <w:rsid w:val="0095645A"/>
    <w:rsid w:val="00960C00"/>
    <w:rsid w:val="00962380"/>
    <w:rsid w:val="00962AA3"/>
    <w:rsid w:val="009665AE"/>
    <w:rsid w:val="0097112C"/>
    <w:rsid w:val="00972AA6"/>
    <w:rsid w:val="00977346"/>
    <w:rsid w:val="00977A2F"/>
    <w:rsid w:val="00984C3D"/>
    <w:rsid w:val="00985985"/>
    <w:rsid w:val="0098667E"/>
    <w:rsid w:val="00986F91"/>
    <w:rsid w:val="009A1706"/>
    <w:rsid w:val="009A1F9E"/>
    <w:rsid w:val="009A473D"/>
    <w:rsid w:val="009A4F5E"/>
    <w:rsid w:val="009B214C"/>
    <w:rsid w:val="009C00B9"/>
    <w:rsid w:val="009C03B5"/>
    <w:rsid w:val="009C30FB"/>
    <w:rsid w:val="009D3686"/>
    <w:rsid w:val="009D6F34"/>
    <w:rsid w:val="009E0EE9"/>
    <w:rsid w:val="009E34AB"/>
    <w:rsid w:val="009E410E"/>
    <w:rsid w:val="009E59B1"/>
    <w:rsid w:val="009E75CD"/>
    <w:rsid w:val="009E7D0D"/>
    <w:rsid w:val="009F2863"/>
    <w:rsid w:val="009F5FEB"/>
    <w:rsid w:val="009F70D2"/>
    <w:rsid w:val="00A0104C"/>
    <w:rsid w:val="00A04441"/>
    <w:rsid w:val="00A120C4"/>
    <w:rsid w:val="00A23119"/>
    <w:rsid w:val="00A24AC1"/>
    <w:rsid w:val="00A251DA"/>
    <w:rsid w:val="00A25D7E"/>
    <w:rsid w:val="00A31B9E"/>
    <w:rsid w:val="00A41ACD"/>
    <w:rsid w:val="00A43CE3"/>
    <w:rsid w:val="00A4470A"/>
    <w:rsid w:val="00A46C27"/>
    <w:rsid w:val="00A51F8D"/>
    <w:rsid w:val="00A53032"/>
    <w:rsid w:val="00A53875"/>
    <w:rsid w:val="00A70F49"/>
    <w:rsid w:val="00A715E4"/>
    <w:rsid w:val="00A743AB"/>
    <w:rsid w:val="00A77CFA"/>
    <w:rsid w:val="00A80629"/>
    <w:rsid w:val="00A84660"/>
    <w:rsid w:val="00A860A1"/>
    <w:rsid w:val="00A8781A"/>
    <w:rsid w:val="00A923D7"/>
    <w:rsid w:val="00A95EA5"/>
    <w:rsid w:val="00A965B0"/>
    <w:rsid w:val="00A96C1C"/>
    <w:rsid w:val="00AA02B9"/>
    <w:rsid w:val="00AA1206"/>
    <w:rsid w:val="00AA2317"/>
    <w:rsid w:val="00AA2906"/>
    <w:rsid w:val="00AA56BE"/>
    <w:rsid w:val="00AA7739"/>
    <w:rsid w:val="00AB4418"/>
    <w:rsid w:val="00AB5E33"/>
    <w:rsid w:val="00AC21C7"/>
    <w:rsid w:val="00AC7499"/>
    <w:rsid w:val="00AD127C"/>
    <w:rsid w:val="00AD2E21"/>
    <w:rsid w:val="00AD3B01"/>
    <w:rsid w:val="00AD58CF"/>
    <w:rsid w:val="00AD7B9A"/>
    <w:rsid w:val="00AE2B96"/>
    <w:rsid w:val="00AE2E4C"/>
    <w:rsid w:val="00AE67C1"/>
    <w:rsid w:val="00AF06FE"/>
    <w:rsid w:val="00AF1C56"/>
    <w:rsid w:val="00AF2403"/>
    <w:rsid w:val="00AF2C6A"/>
    <w:rsid w:val="00AF2EFF"/>
    <w:rsid w:val="00AF37AD"/>
    <w:rsid w:val="00AF5554"/>
    <w:rsid w:val="00AF757E"/>
    <w:rsid w:val="00B00F4F"/>
    <w:rsid w:val="00B13152"/>
    <w:rsid w:val="00B238E0"/>
    <w:rsid w:val="00B24228"/>
    <w:rsid w:val="00B31493"/>
    <w:rsid w:val="00B33183"/>
    <w:rsid w:val="00B34171"/>
    <w:rsid w:val="00B370BF"/>
    <w:rsid w:val="00B37485"/>
    <w:rsid w:val="00B40E83"/>
    <w:rsid w:val="00B41398"/>
    <w:rsid w:val="00B417AC"/>
    <w:rsid w:val="00B429AA"/>
    <w:rsid w:val="00B44689"/>
    <w:rsid w:val="00B4623D"/>
    <w:rsid w:val="00B4644A"/>
    <w:rsid w:val="00B50233"/>
    <w:rsid w:val="00B5585E"/>
    <w:rsid w:val="00B55BB3"/>
    <w:rsid w:val="00B60708"/>
    <w:rsid w:val="00B607DF"/>
    <w:rsid w:val="00B72F64"/>
    <w:rsid w:val="00B74F5D"/>
    <w:rsid w:val="00B75EF8"/>
    <w:rsid w:val="00B82EBF"/>
    <w:rsid w:val="00B856C6"/>
    <w:rsid w:val="00B91DC4"/>
    <w:rsid w:val="00B937A5"/>
    <w:rsid w:val="00B943F9"/>
    <w:rsid w:val="00BA105D"/>
    <w:rsid w:val="00BA4633"/>
    <w:rsid w:val="00BA6F4D"/>
    <w:rsid w:val="00BB0EDE"/>
    <w:rsid w:val="00BB2D78"/>
    <w:rsid w:val="00BB3906"/>
    <w:rsid w:val="00BB564F"/>
    <w:rsid w:val="00BC09C9"/>
    <w:rsid w:val="00BC48AF"/>
    <w:rsid w:val="00BD18C8"/>
    <w:rsid w:val="00BD36CB"/>
    <w:rsid w:val="00BE01F9"/>
    <w:rsid w:val="00BE1B45"/>
    <w:rsid w:val="00BF1FA2"/>
    <w:rsid w:val="00BF46E3"/>
    <w:rsid w:val="00BF4E8F"/>
    <w:rsid w:val="00BF5B15"/>
    <w:rsid w:val="00BF7CD6"/>
    <w:rsid w:val="00C01ECC"/>
    <w:rsid w:val="00C02D1E"/>
    <w:rsid w:val="00C04315"/>
    <w:rsid w:val="00C04C3C"/>
    <w:rsid w:val="00C07593"/>
    <w:rsid w:val="00C10F28"/>
    <w:rsid w:val="00C11782"/>
    <w:rsid w:val="00C143B6"/>
    <w:rsid w:val="00C2139E"/>
    <w:rsid w:val="00C2238D"/>
    <w:rsid w:val="00C25C0F"/>
    <w:rsid w:val="00C269A1"/>
    <w:rsid w:val="00C36678"/>
    <w:rsid w:val="00C4317C"/>
    <w:rsid w:val="00C4580E"/>
    <w:rsid w:val="00C4764E"/>
    <w:rsid w:val="00C565BC"/>
    <w:rsid w:val="00C616B5"/>
    <w:rsid w:val="00C65016"/>
    <w:rsid w:val="00C650CC"/>
    <w:rsid w:val="00C6634D"/>
    <w:rsid w:val="00C73F3C"/>
    <w:rsid w:val="00C84585"/>
    <w:rsid w:val="00C865BC"/>
    <w:rsid w:val="00C87D9C"/>
    <w:rsid w:val="00C92948"/>
    <w:rsid w:val="00C938C0"/>
    <w:rsid w:val="00CA09FC"/>
    <w:rsid w:val="00CA0DD1"/>
    <w:rsid w:val="00CA245E"/>
    <w:rsid w:val="00CA71C9"/>
    <w:rsid w:val="00CB0577"/>
    <w:rsid w:val="00CB2115"/>
    <w:rsid w:val="00CB422F"/>
    <w:rsid w:val="00CB4EE6"/>
    <w:rsid w:val="00CB56C0"/>
    <w:rsid w:val="00CB6AB1"/>
    <w:rsid w:val="00CB788C"/>
    <w:rsid w:val="00CB79E2"/>
    <w:rsid w:val="00CB7E21"/>
    <w:rsid w:val="00CC2E18"/>
    <w:rsid w:val="00CC437F"/>
    <w:rsid w:val="00CD2836"/>
    <w:rsid w:val="00CD59FF"/>
    <w:rsid w:val="00CD6F17"/>
    <w:rsid w:val="00CE1F4B"/>
    <w:rsid w:val="00CF269C"/>
    <w:rsid w:val="00CF3C81"/>
    <w:rsid w:val="00CF3D82"/>
    <w:rsid w:val="00CF6415"/>
    <w:rsid w:val="00CF6A31"/>
    <w:rsid w:val="00CF72DC"/>
    <w:rsid w:val="00CF75F8"/>
    <w:rsid w:val="00D0502B"/>
    <w:rsid w:val="00D1078E"/>
    <w:rsid w:val="00D109AC"/>
    <w:rsid w:val="00D15918"/>
    <w:rsid w:val="00D21DCE"/>
    <w:rsid w:val="00D22B89"/>
    <w:rsid w:val="00D22D80"/>
    <w:rsid w:val="00D243CE"/>
    <w:rsid w:val="00D337D3"/>
    <w:rsid w:val="00D344FC"/>
    <w:rsid w:val="00D4072E"/>
    <w:rsid w:val="00D42A3A"/>
    <w:rsid w:val="00D444AF"/>
    <w:rsid w:val="00D520F2"/>
    <w:rsid w:val="00D5329E"/>
    <w:rsid w:val="00D550B6"/>
    <w:rsid w:val="00D5784E"/>
    <w:rsid w:val="00D60CC5"/>
    <w:rsid w:val="00D61665"/>
    <w:rsid w:val="00D641A5"/>
    <w:rsid w:val="00D657AF"/>
    <w:rsid w:val="00D70E08"/>
    <w:rsid w:val="00D77124"/>
    <w:rsid w:val="00D77651"/>
    <w:rsid w:val="00D810A5"/>
    <w:rsid w:val="00D847DD"/>
    <w:rsid w:val="00D84EFF"/>
    <w:rsid w:val="00D867E0"/>
    <w:rsid w:val="00DA25E9"/>
    <w:rsid w:val="00DA3251"/>
    <w:rsid w:val="00DA52B7"/>
    <w:rsid w:val="00DA7056"/>
    <w:rsid w:val="00DB20E9"/>
    <w:rsid w:val="00DB38F6"/>
    <w:rsid w:val="00DB3BC3"/>
    <w:rsid w:val="00DB56F7"/>
    <w:rsid w:val="00DB6A12"/>
    <w:rsid w:val="00DC08B1"/>
    <w:rsid w:val="00DC53C3"/>
    <w:rsid w:val="00DC66BE"/>
    <w:rsid w:val="00DC726F"/>
    <w:rsid w:val="00DC73EB"/>
    <w:rsid w:val="00DD0795"/>
    <w:rsid w:val="00DD0F6A"/>
    <w:rsid w:val="00DD28BC"/>
    <w:rsid w:val="00DD49DC"/>
    <w:rsid w:val="00DD580B"/>
    <w:rsid w:val="00DD74A4"/>
    <w:rsid w:val="00DE44C1"/>
    <w:rsid w:val="00DE49C8"/>
    <w:rsid w:val="00DE4BAE"/>
    <w:rsid w:val="00DE6F88"/>
    <w:rsid w:val="00DF606F"/>
    <w:rsid w:val="00DF686D"/>
    <w:rsid w:val="00E0168E"/>
    <w:rsid w:val="00E01847"/>
    <w:rsid w:val="00E05807"/>
    <w:rsid w:val="00E17945"/>
    <w:rsid w:val="00E21B35"/>
    <w:rsid w:val="00E32762"/>
    <w:rsid w:val="00E32D09"/>
    <w:rsid w:val="00E3666D"/>
    <w:rsid w:val="00E37F45"/>
    <w:rsid w:val="00E40719"/>
    <w:rsid w:val="00E52564"/>
    <w:rsid w:val="00E53A9E"/>
    <w:rsid w:val="00E577F0"/>
    <w:rsid w:val="00E57914"/>
    <w:rsid w:val="00E608D1"/>
    <w:rsid w:val="00E64758"/>
    <w:rsid w:val="00E65C1C"/>
    <w:rsid w:val="00E726AF"/>
    <w:rsid w:val="00E73D1D"/>
    <w:rsid w:val="00E81574"/>
    <w:rsid w:val="00E83CBE"/>
    <w:rsid w:val="00E85EF7"/>
    <w:rsid w:val="00E86C43"/>
    <w:rsid w:val="00E86E91"/>
    <w:rsid w:val="00E87D06"/>
    <w:rsid w:val="00E950D2"/>
    <w:rsid w:val="00E966C4"/>
    <w:rsid w:val="00EA63CF"/>
    <w:rsid w:val="00EA6E4D"/>
    <w:rsid w:val="00EA7293"/>
    <w:rsid w:val="00EA7890"/>
    <w:rsid w:val="00EB1A4B"/>
    <w:rsid w:val="00EB5B5F"/>
    <w:rsid w:val="00EB7FAA"/>
    <w:rsid w:val="00EC2B05"/>
    <w:rsid w:val="00EC408F"/>
    <w:rsid w:val="00EC481E"/>
    <w:rsid w:val="00ED0CA9"/>
    <w:rsid w:val="00ED45F5"/>
    <w:rsid w:val="00ED6B80"/>
    <w:rsid w:val="00ED750B"/>
    <w:rsid w:val="00EE17B1"/>
    <w:rsid w:val="00EE68AD"/>
    <w:rsid w:val="00EF0D0A"/>
    <w:rsid w:val="00EF536B"/>
    <w:rsid w:val="00EF6B82"/>
    <w:rsid w:val="00F00036"/>
    <w:rsid w:val="00F00B02"/>
    <w:rsid w:val="00F07EA8"/>
    <w:rsid w:val="00F10F7D"/>
    <w:rsid w:val="00F133F3"/>
    <w:rsid w:val="00F16040"/>
    <w:rsid w:val="00F16287"/>
    <w:rsid w:val="00F2047C"/>
    <w:rsid w:val="00F220B3"/>
    <w:rsid w:val="00F22DD2"/>
    <w:rsid w:val="00F22FF1"/>
    <w:rsid w:val="00F23017"/>
    <w:rsid w:val="00F23911"/>
    <w:rsid w:val="00F25354"/>
    <w:rsid w:val="00F25502"/>
    <w:rsid w:val="00F25742"/>
    <w:rsid w:val="00F259A5"/>
    <w:rsid w:val="00F2707A"/>
    <w:rsid w:val="00F3522F"/>
    <w:rsid w:val="00F36273"/>
    <w:rsid w:val="00F4748A"/>
    <w:rsid w:val="00F47495"/>
    <w:rsid w:val="00F47DD6"/>
    <w:rsid w:val="00F519C2"/>
    <w:rsid w:val="00F602C8"/>
    <w:rsid w:val="00F64DF1"/>
    <w:rsid w:val="00F70B29"/>
    <w:rsid w:val="00F74982"/>
    <w:rsid w:val="00F749F9"/>
    <w:rsid w:val="00F847FE"/>
    <w:rsid w:val="00F908CB"/>
    <w:rsid w:val="00F93A7C"/>
    <w:rsid w:val="00F97DCE"/>
    <w:rsid w:val="00FA046D"/>
    <w:rsid w:val="00FA12BA"/>
    <w:rsid w:val="00FB7256"/>
    <w:rsid w:val="00FB7AF5"/>
    <w:rsid w:val="00FC05D2"/>
    <w:rsid w:val="00FC4274"/>
    <w:rsid w:val="00FD0670"/>
    <w:rsid w:val="00FD299B"/>
    <w:rsid w:val="00FD300D"/>
    <w:rsid w:val="00FD51A5"/>
    <w:rsid w:val="00FE00DD"/>
    <w:rsid w:val="00FE1415"/>
    <w:rsid w:val="00FF0E57"/>
    <w:rsid w:val="00FF13D5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CEC68"/>
  <w15:docId w15:val="{E87F2FB5-E81A-4F84-A18B-EE1E5A30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F07EA8"/>
    <w:pPr>
      <w:keepNext/>
      <w:numPr>
        <w:numId w:val="30"/>
      </w:numPr>
      <w:spacing w:after="120"/>
      <w:ind w:left="567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F07EA8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1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3">
    <w:name w:val="footnote text"/>
    <w:basedOn w:val="a2"/>
    <w:link w:val="af4"/>
    <w:uiPriority w:val="99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380296"/>
    <w:rPr>
      <w:rFonts w:ascii="Times New Roman" w:hAnsi="Times New Roman"/>
      <w:lang w:eastAsia="en-US"/>
    </w:rPr>
  </w:style>
  <w:style w:type="character" w:styleId="af5">
    <w:name w:val="footnote reference"/>
    <w:uiPriority w:val="99"/>
    <w:semiHidden/>
    <w:unhideWhenUsed/>
    <w:rsid w:val="00380296"/>
    <w:rPr>
      <w:vertAlign w:val="superscript"/>
    </w:rPr>
  </w:style>
  <w:style w:type="paragraph" w:styleId="af6">
    <w:name w:val="Body Text"/>
    <w:basedOn w:val="a2"/>
    <w:link w:val="af7"/>
    <w:rsid w:val="000222D4"/>
    <w:pPr>
      <w:ind w:firstLine="0"/>
      <w:jc w:val="both"/>
    </w:pPr>
    <w:rPr>
      <w:rFonts w:eastAsia="Times New Roman"/>
      <w:szCs w:val="20"/>
      <w:lang w:eastAsia="zh-CN"/>
    </w:rPr>
  </w:style>
  <w:style w:type="character" w:customStyle="1" w:styleId="af7">
    <w:name w:val="Основной текст Знак"/>
    <w:basedOn w:val="a3"/>
    <w:link w:val="af6"/>
    <w:rsid w:val="000222D4"/>
    <w:rPr>
      <w:rFonts w:ascii="Times New Roman" w:eastAsia="Times New Roman" w:hAnsi="Times New Roman"/>
      <w:sz w:val="24"/>
      <w:lang w:eastAsia="zh-CN"/>
    </w:rPr>
  </w:style>
  <w:style w:type="paragraph" w:styleId="af8">
    <w:name w:val="Body Text Indent"/>
    <w:basedOn w:val="a2"/>
    <w:link w:val="af9"/>
    <w:uiPriority w:val="99"/>
    <w:semiHidden/>
    <w:unhideWhenUsed/>
    <w:rsid w:val="007C1C52"/>
    <w:pPr>
      <w:widowControl w:val="0"/>
      <w:spacing w:after="120"/>
      <w:ind w:left="283" w:firstLine="0"/>
    </w:pPr>
    <w:rPr>
      <w:rFonts w:eastAsia="Times New Roman"/>
      <w:sz w:val="22"/>
      <w:lang w:val="en-US"/>
    </w:rPr>
  </w:style>
  <w:style w:type="character" w:customStyle="1" w:styleId="af9">
    <w:name w:val="Основной текст с отступом Знак"/>
    <w:basedOn w:val="a3"/>
    <w:link w:val="af8"/>
    <w:uiPriority w:val="99"/>
    <w:semiHidden/>
    <w:rsid w:val="007C1C52"/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chinelearning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49668-BE88-4EC2-BA9E-B80A2FD8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3208</Words>
  <Characters>18291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diakov.net</Company>
  <LinksUpToDate>false</LinksUpToDate>
  <CharactersWithSpaces>21457</CharactersWithSpaces>
  <SharedDoc>false</SharedDoc>
  <HLinks>
    <vt:vector size="54" baseType="variant">
      <vt:variant>
        <vt:i4>6422624</vt:i4>
      </vt:variant>
      <vt:variant>
        <vt:i4>164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786435</vt:i4>
      </vt:variant>
      <vt:variant>
        <vt:i4>155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7602207</vt:i4>
      </vt:variant>
      <vt:variant>
        <vt:i4>151</vt:i4>
      </vt:variant>
      <vt:variant>
        <vt:i4>0</vt:i4>
      </vt:variant>
      <vt:variant>
        <vt:i4>5</vt:i4>
      </vt:variant>
      <vt:variant>
        <vt:lpwstr>http://library.spb.hse.ru/el_resources</vt:lpwstr>
      </vt:variant>
      <vt:variant>
        <vt:lpwstr/>
      </vt:variant>
      <vt:variant>
        <vt:i4>4522013</vt:i4>
      </vt:variant>
      <vt:variant>
        <vt:i4>148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7602207</vt:i4>
      </vt:variant>
      <vt:variant>
        <vt:i4>142</vt:i4>
      </vt:variant>
      <vt:variant>
        <vt:i4>0</vt:i4>
      </vt:variant>
      <vt:variant>
        <vt:i4>5</vt:i4>
      </vt:variant>
      <vt:variant>
        <vt:lpwstr>http://library.spb.hse.ru/el_resources</vt:lpwstr>
      </vt:variant>
      <vt:variant>
        <vt:lpwstr/>
      </vt:variant>
      <vt:variant>
        <vt:i4>4522013</vt:i4>
      </vt:variant>
      <vt:variant>
        <vt:i4>139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4522013</vt:i4>
      </vt:variant>
      <vt:variant>
        <vt:i4>103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User</cp:lastModifiedBy>
  <cp:revision>3</cp:revision>
  <cp:lastPrinted>2010-04-13T14:28:00Z</cp:lastPrinted>
  <dcterms:created xsi:type="dcterms:W3CDTF">2019-02-03T19:20:00Z</dcterms:created>
  <dcterms:modified xsi:type="dcterms:W3CDTF">2019-02-03T22:05:00Z</dcterms:modified>
</cp:coreProperties>
</file>